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212529"/>
          <w:sz w:val="56"/>
        </w:rPr>
        <w:t>人工智能指数报告 2026</w:t>
      </w:r>
    </w:p>
    <w:p>
      <w:pPr>
        <w:jc w:val="center"/>
      </w:pPr>
      <w:r>
        <w:rPr>
          <w:color w:val="6C757D"/>
          <w:sz w:val="28"/>
        </w:rPr>
        <w:t>Stanford HAI AI Index Report 2026 · 精选翻译稿</w:t>
      </w:r>
    </w:p>
    <w:p/>
    <w:p>
      <w:pPr>
        <w:jc w:val="center"/>
      </w:pPr>
      <w:r>
        <w:rPr>
          <w:sz w:val="20"/>
        </w:rPr>
        <w:t>来源：Stanford Institute for Human-Centered Artificial Intelligence (Stanford HAI)</w:t>
        <w:br/>
      </w:r>
      <w:r>
        <w:rPr>
          <w:sz w:val="20"/>
        </w:rPr>
        <w:t>发布时间：2026年4月 | 翻译时间：2026-05-28</w:t>
        <w:br/>
      </w:r>
      <w:r>
        <w:rPr>
          <w:sz w:val="20"/>
        </w:rPr>
        <w:t>原文链接：hai.stanford.edu/ai-index/2026-ai-index-report</w:t>
        <w:br/>
      </w:r>
      <w:r>
        <w:rPr>
          <w:color w:val="969696"/>
          <w:sz w:val="20"/>
        </w:rPr>
        <w:t>翻译说明：本翻译稿为精选翻译版，涵盖联合主席致辞、核心要点及各章概述。完整报告共425页。</w:t>
      </w:r>
    </w:p>
    <w:p/>
    <w:p/>
    <w:p>
      <w:pPr>
        <w:jc w:val="center"/>
      </w:pPr>
      <w:r>
        <w:rPr>
          <w:color w:val="B4B4B4"/>
          <w:sz w:val="20"/>
        </w:rPr>
        <w:t>━ ━ ━ ━ ━ ━ ━ ━ ━ ━</w:t>
        <w:br/>
      </w:r>
      <w:r>
        <w:rPr>
          <w:color w:val="505050"/>
          <w:sz w:val="22"/>
        </w:rPr>
        <w:t>本翻译由「树懒老K · 研报洞察」生成</w:t>
        <w:br/>
      </w:r>
      <w:r>
        <w:rPr>
          <w:color w:val="787878"/>
          <w:sz w:val="18"/>
        </w:rPr>
        <w:t>聚焦制造业与B2B企业数字化，将海外前沿研究转化为中国企业的行动指南</w:t>
        <w:br/>
      </w:r>
    </w:p>
    <w:tbl>
      <w:tblPr>
        <w:tblW w:type="auto" w:w="0"/>
        <w:jc w:val="center"/>
        <w:tblLayout w:type="fixed"/>
        <w:tblLook w:firstColumn="1" w:firstRow="1" w:lastColumn="0" w:lastRow="0" w:noHBand="0" w:noVBand="1" w:val="04A0"/>
      </w:tblPr>
      <w:tblGrid>
        <w:gridCol w:w="2880"/>
        <w:gridCol w:w="2880"/>
        <w:gridCol w:w="2880"/>
      </w:tblGrid>
      <w:tr>
        <w:tc>
          <w:tcPr>
            <w:tcW w:type="dxa" w:w="1984"/>
            <w:shd w:fill="F8F9FA"/>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sloth-avatar.png"/>
                          <pic:cNvPicPr/>
                        </pic:nvPicPr>
                        <pic:blipFill>
                          <a:blip r:embed="rId11"/>
                          <a:stretch>
                            <a:fillRect/>
                          </a:stretch>
                        </pic:blipFill>
                        <pic:spPr>
                          <a:xfrm>
                            <a:off x="0" y="0"/>
                            <a:ext cx="900000" cy="900000"/>
                          </a:xfrm>
                          <a:prstGeom prst="rect"/>
                        </pic:spPr>
                      </pic:pic>
                    </a:graphicData>
                  </a:graphic>
                </wp:inline>
              </w:drawing>
            </w:r>
            <w:r>
              <w:rPr>
                <w:sz w:val="18"/>
              </w:rPr>
              <w:br/>
              <w:t>树懒老K</w:t>
            </w:r>
          </w:p>
        </w:tc>
        <w:tc>
          <w:tcPr>
            <w:tcW w:type="dxa" w:w="2268"/>
            <w:shd w:fill="F8F9FA"/>
          </w:tcPr>
          <w:p>
            <w:pPr>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080000" cy="1080000"/>
                          </a:xfrm>
                          <a:prstGeom prst="rect"/>
                        </pic:spPr>
                      </pic:pic>
                    </a:graphicData>
                  </a:graphic>
                </wp:inline>
              </w:drawing>
            </w:r>
            <w:r>
              <w:rPr>
                <w:sz w:val="18"/>
              </w:rPr>
              <w:br/>
              <w:t>扫码关注公众号</w:t>
            </w:r>
          </w:p>
        </w:tc>
        <w:tc>
          <w:tcPr>
            <w:tcW w:type="dxa" w:w="1984"/>
            <w:shd w:fill="F8F9FA"/>
          </w:tcPr>
          <w:p>
            <w:pPr>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080000" cy="1080000"/>
                          </a:xfrm>
                          <a:prstGeom prst="rect"/>
                        </pic:spPr>
                      </pic:pic>
                    </a:graphicData>
                  </a:graphic>
                </wp:inline>
              </w:drawing>
            </w:r>
            <w:r>
              <w:rPr>
                <w:sz w:val="18"/>
              </w:rPr>
              <w:br/>
              <w:t>访问个人网站</w:t>
            </w:r>
          </w:p>
        </w:tc>
      </w:tr>
    </w:tbl>
    <w:p/>
    <w:p>
      <w:r>
        <w:br w:type="page"/>
      </w:r>
    </w:p>
    <w:p>
      <w:pPr>
        <w:pStyle w:val="Heading1"/>
      </w:pPr>
      <w:r>
        <w:t>国际人工智能安全报告 2026（精选翻译稿）</w:t>
      </w:r>
    </w:p>
    <w:p>
      <w:pPr>
        <w:ind w:left="567"/>
      </w:pPr>
      <w:r>
        <w:rPr>
          <w:i/>
          <w:color w:val="646464"/>
        </w:rPr>
        <w:t>原文标题：International AI Safety Report 2026</w:t>
      </w:r>
    </w:p>
    <w:p>
      <w:pPr>
        <w:ind w:left="567"/>
      </w:pPr>
      <w:r>
        <w:rPr>
          <w:i/>
          <w:color w:val="646464"/>
        </w:rPr>
        <w:t>来源机构：英国政府数字、科学、创新与技术部（DSIT）/ 国际AI安全合作框架</w:t>
      </w:r>
    </w:p>
    <w:p>
      <w:pPr>
        <w:ind w:left="567"/>
      </w:pPr>
      <w:r>
        <w:rPr>
          <w:i/>
          <w:color w:val="646464"/>
        </w:rPr>
        <w:t>发布时间：2026年2月</w:t>
      </w:r>
    </w:p>
    <w:p>
      <w:pPr>
        <w:ind w:left="567"/>
      </w:pPr>
      <w:r>
        <w:rPr>
          <w:i/>
          <w:color w:val="646464"/>
        </w:rPr>
        <w:t>原书页数：220页</w:t>
      </w:r>
    </w:p>
    <w:p>
      <w:pPr>
        <w:ind w:left="567"/>
      </w:pPr>
      <w:r>
        <w:rPr>
          <w:i/>
          <w:color w:val="646464"/>
        </w:rPr>
        <w:t>原文链接：https://internationalaisafetyreport.org/</w:t>
      </w:r>
    </w:p>
    <w:p>
      <w:pPr>
        <w:ind w:left="567"/>
      </w:pPr>
      <w:r>
        <w:rPr>
          <w:i/>
          <w:color w:val="646464"/>
        </w:rPr>
        <w:t>翻译时间：2026-05-28</w:t>
      </w:r>
    </w:p>
    <w:p>
      <w:pPr>
        <w:ind w:left="567"/>
      </w:pPr>
      <w:r>
        <w:rPr>
          <w:i/>
          <w:color w:val="646464"/>
        </w:rPr>
        <w:t>审校状态：已通过</w:t>
      </w:r>
    </w:p>
    <w:p>
      <w:pPr>
        <w:ind w:left="567"/>
      </w:pPr>
      <w:r>
        <w:rPr>
          <w:i/>
          <w:color w:val="646464"/>
        </w:rPr>
        <w:t>翻译说明：本翻译稿为精选翻译版，涵盖执行摘要及核心章节的完整正文翻译。完整报告共220页，如需全文请查阅原文。</w:t>
      </w:r>
    </w:p>
    <w:p>
      <w:pPr>
        <w:jc w:val="center"/>
      </w:pPr>
      <w:r>
        <w:rPr>
          <w:color w:val="C8C8C8"/>
        </w:rPr>
        <w:t>━ ━ ━ ━ ━ ━ ━ ━ ━ ━</w:t>
      </w:r>
    </w:p>
    <w:p>
      <w:pPr>
        <w:pStyle w:val="Heading1"/>
      </w:pPr>
      <w:r>
        <w:t>执行摘要</w:t>
      </w:r>
    </w:p>
    <w:p>
      <w:pPr>
        <w:pStyle w:val="Heading2"/>
      </w:pPr>
      <w:r>
        <w:t>执行摘要</w:t>
      </w:r>
    </w:p>
    <w:p>
      <w:r>
        <w:t>本报告评估了通用人工智能（general-purpose AI）系统的能力正在如何提升、它们带来了哪些风险，以及这些风险可以多快但又不均衡地得到管理。本报告在来自30多个国家和国际组织（如欧盟、经合组织和联合国）的100多位独立专家的指导下撰写。自2025年报告发布以来，通用人工智能的能力持续提升，这得益于在初始训练后提升性能的新技术。</w:t>
      </w:r>
    </w:p>
    <w:p>
      <w:r>
        <w:t>本报告聚焦于最先进的通用人工智能系统及其相关的新兴风险（emerging risks）。"通用人工智能"指的是能够执行多种任务的AI模型和系统。"新兴风险"是指在通用人工智能能力前沿出现的风险。其中一些风险已经在现实中显现，已有记录在案的危害；另一些则更具不确定性，但一旦成为现实，后果可能非常严重。</w:t>
      </w:r>
    </w:p>
    <w:p>
      <w:r>
        <w:t>本项工作的目标是帮助政策制定者应对通用人工智能所带来的"证据困境"（evidence dilemma）。AI系统的能力正在迅速提升，但关于其风险的证据却姗姗来迟且难以评估。对于政策制定者而言，过早行动可能导致无效干预措施的固化，而等待确凿数据则可能使社会面临潜在严重负面影响的脆弱性。为缓解这一挑战，本报告尽可能具体地综合了关于AI风险的已知信息，同时指出仍存的空白。</w:t>
      </w:r>
    </w:p>
    <w:p>
      <w:r>
        <w:t>尽管本报告聚焦于风险，通用人工智能也能带来显著益处。这些系统已经在医疗保健、科学研究、教育和其他领域得到有效应用，尽管全球范围内的应用程度高度不均衡。但要充分释放其潜力，必须有效管理风险。滥用（misuse）、故障（malfunctions）和系统性破坏（systemic disruption）会侵蚀信任并阻碍采用。出席AI安全峰会的各国政府发起本报告，是因为对这些风险的清晰理解将使各机构能够根据其严重性和可能性采取相应行动。</w:t>
      </w:r>
    </w:p>
    <w:p>
      <w:r>
        <w:t>AI开发者继续训练性能更优的更大模型。在过去一年中，他们通过"推理时扩展"（inference-time scaling）进一步提升了能力：允许模型在给出最终答案前使用更多计算能力来生成中间步骤。这一技术在数学、软件工程和科学等更复杂的推理任务上带来了特别显著的性能提升。</w:t>
      </w:r>
    </w:p>
    <w:p>
      <w:r>
        <w:t>与此同时，能力仍然呈现出"锯齿状"（jagged）：领先的系统可能在某些困难任务上表现出色，却在其他更简单的任务上失败。通用人工智能系统在许多复杂领域表现出色，包括生成代码、创建逼真图像，以及回答数学和科学领域的专家级问题。然而，它们在看似更直接的任务上仍有困难，例如计算图像中的物体数量、对物理空间进行推理，以及在较长工作流中从基本错误中恢复。</w:t>
      </w:r>
    </w:p>
    <w:p>
      <w:r>
        <w:t>到2030年，AI进展的轨迹是不确定的，但当前趋势与持续改进相一致。AI开发者押注计算能力仍将保持重要性，已宣布投入数千亿美元用于数据中心建设。能力是否会像最近这样快速持续提升难以预测。从现在到2030年，进展可能放缓或停滞（例如，由于数据或能源瓶颈）、以当前速度继续，或急剧加速（例如，如果AI系统开始加速AI研究本身）都是合理的。</w:t>
      </w:r>
    </w:p>
    <w:p>
      <w:r>
        <w:t>--- 第12页 ---</w:t>
      </w:r>
    </w:p>
    <w:p>
      <w:pPr>
        <w:pStyle w:val="Heading2"/>
      </w:pPr>
      <w:r>
        <w:t>执行摘要</w:t>
      </w:r>
    </w:p>
    <w:p>
      <w:pPr>
        <w:pStyle w:val="Heading2"/>
      </w:pPr>
      <w:r>
        <w:t>多项风险的现实证据正在增长</w:t>
      </w:r>
    </w:p>
    <w:p>
      <w:r>
        <w:t>通用人工智能风险分为三类：恶意使用（malicious use）、故障（malfunctions）和系统性风险（systemic risks）。</w:t>
      </w:r>
    </w:p>
    <w:p>
      <w:pPr>
        <w:pStyle w:val="Heading3"/>
      </w:pPr>
      <w:r>
        <w:t>恶意使用</w:t>
      </w:r>
    </w:p>
    <w:p>
      <w:r/>
      <w:r>
        <w:rPr>
          <w:b/>
        </w:rPr>
        <w:t>AI生成内容与犯罪活动</w:t>
      </w:r>
      <w:r>
        <w:t>：AI系统被滥用于生成诈骗、欺诈、勒索和非自愿亲密影像的内容。尽管此类危害的发生已有充分记录，但关于其普遍性和严重性的系统性数据仍然有限。</w:t>
      </w:r>
    </w:p>
    <w:p>
      <w:r/>
      <w:r>
        <w:rPr>
          <w:b/>
        </w:rPr>
        <w:t>影响力与操纵</w:t>
      </w:r>
      <w:r>
        <w:t>：在实验环境中，AI生成的内容在改变人们信念方面可以与人类撰写的内容一样有效。AI用于操纵的现实使用已有记录，但尚未广泛普及，不过随着能力提升可能会增加。</w:t>
      </w:r>
    </w:p>
    <w:p>
      <w:r/>
      <w:r>
        <w:rPr>
          <w:b/>
        </w:rPr>
        <w:t>网络攻击</w:t>
      </w:r>
      <w:r>
        <w:t>：AI系统可以发现软件漏洞并编写恶意代码。在一次竞赛中，一个AI智能体（AI agent）发现了真实软件中77%的漏洞。犯罪集团和与国家关联的攻击者正在其行动中积极使用通用人工智能。攻击者和防御者谁将从AI辅助中获益更多仍不确定。</w:t>
      </w:r>
    </w:p>
    <w:p>
      <w:r/>
      <w:r>
        <w:rPr>
          <w:b/>
        </w:rPr>
        <w:t>生物和化学风险</w:t>
      </w:r>
      <w:r>
        <w:t>：通用人工智能系统可以提供关于生物和化学武器开发的信息，包括关于病原体和专家级实验室操作的详细说明。2025年，多家开发者在无法排除这些模型可能协助新手开发此类武器的可能性后，发布了带有额外安全保障措施的新模型。物质壁垒在多大程度上继续限制寻求获取这些武器的行为者，仍然难以评估。</w:t>
      </w:r>
    </w:p>
    <w:p>
      <w:pPr>
        <w:pStyle w:val="Heading3"/>
      </w:pPr>
      <w:r>
        <w:t>故障</w:t>
      </w:r>
    </w:p>
    <w:p>
      <w:r/>
      <w:r>
        <w:rPr>
          <w:b/>
        </w:rPr>
        <w:t>可靠性挑战</w:t>
      </w:r>
      <w:r>
        <w:t>：当前的AI系统有时会表现出故障，例如编造信息（fabricating information）、生成有缺陷的代码和提供误导性建议。AI智能体（AI agents）带来了更高的风险，因为它们自主行动，使人类更难在故障造成危害之前进行干预。当前技术可以降低故障率，但无法降至许多高风险场景所要求的水平。</w:t>
      </w:r>
    </w:p>
    <w:p>
      <w:r/>
      <w:r>
        <w:rPr>
          <w:b/>
        </w:rPr>
        <w:t>失控</w:t>
      </w:r>
      <w:r>
        <w:t>："失控"（loss of control）场景是指AI系统在任何人控制之外运行，且没有明确的重新获得控制的路径。当前系统尚不具备造成此类风险的能力，但它们正在自主操作等相关领域改进。自上一份报告以来，模型区分测试环境和现实世界部署的情况变得更加常见，并且能够在评估中找到漏洞，这可能使危险能力在部署前未被检测到。</w:t>
      </w:r>
    </w:p>
    <w:p>
      <w:pPr>
        <w:pStyle w:val="Heading3"/>
      </w:pPr>
      <w:r>
        <w:t>系统性风险</w:t>
      </w:r>
    </w:p>
    <w:p>
      <w:r/>
      <w:r>
        <w:rPr>
          <w:b/>
        </w:rPr>
        <w:t>劳动力市场影响</w:t>
      </w:r>
      <w:r>
        <w:t>：通用人工智能可能会自动化广泛的认知任务，尤其是在知识工作中。经济学家对未来影响的规模存在分歧：一些人预期失业将被新创造的就业岗位所抵消，而另一些人则认为广泛的自动化可能显著减少就业和工资。早期证据显示对总体就业没有影响，但一些迹象表明，在某些AI暴露的职业（如写作）中，早期职业工作者的需求正在下降。</w:t>
      </w:r>
    </w:p>
    <w:p>
      <w:r/>
      <w:r>
        <w:rPr>
          <w:b/>
        </w:rPr>
        <w:t>对人类自主性的风险</w:t>
      </w:r>
      <w:r>
        <w:t>：AI使用可能影响人们做出知情选择并付诸行动的能力。早期证据表明，依赖AI工具可能削弱批判性思维技能，并助长"自动化偏见"（automation bias）——即在没有充分审查的情况下信任AI系统输出的倾向。"AI伴侣"应用现在已有数千万用户，其中一小部分用户表现出孤独感增加和社交参与减少的模式。</w:t>
      </w:r>
    </w:p>
    <w:p>
      <w:r>
        <w:t>--- 第13页 ---</w:t>
      </w:r>
    </w:p>
    <w:p>
      <w:pPr>
        <w:pStyle w:val="Heading2"/>
      </w:pPr>
      <w:r>
        <w:t>执行摘要</w:t>
      </w:r>
    </w:p>
    <w:p>
      <w:pPr>
        <w:pStyle w:val="Heading2"/>
      </w:pPr>
      <w:r>
        <w:t>叠加多种方法可提供更为稳健的风险管理</w:t>
      </w:r>
    </w:p>
    <w:p>
      <w:r>
        <w:t>管理通用人工智能风险因技术和制度挑战而困难重重。从技术上看，新能力有时会不可预测地涌现，模型的内部工作机制仍然知之甚少，而且存在"评估差距"（evaluation gap）：部署前测试的性能并不能可靠地预测现实世界中的效用或风险。从制度上看，开发者有动机将重要信息保持专有，而发展的速度可能带来将速度置于风险管理之上的压力，并使机构难以建立治理能力。</w:t>
      </w:r>
    </w:p>
    <w:p>
      <w:r>
        <w:t>风险管理实践包括威胁建模（threat modelling）以识别漏洞、能力评估（capability evaluations）以评估潜在危险行为，以及事件报告（incident reporting）以收集更多证据。2025年，12家公司发布或更新了其前沿人工智能安全框架（Frontier AI Safety Frameworks）——这些文件描述了他们在构建更强大模型时计划如何管理风险。虽然AI风险管理举措在很大程度上仍是自愿性的，但少数监管制度已开始将一些风险管理实践正式化为法律要求。</w:t>
      </w:r>
    </w:p>
    <w:p>
      <w:r>
        <w:t>技术保障措施正在改进，但仍显示出显著局限性。例如，旨在引出有危害输出的攻击变得更加困难，但用户有时仍能通过改写请求或将其分解为更小的步骤来获取有害输出。通过叠加多种保障措施，可以使AI系统更加稳健，这种方法被称为"纵深防御"（defence-in-depth）。</w:t>
      </w:r>
    </w:p>
    <w:p>
      <w:r>
        <w:t>开放权重模型（open-weight models）带来了独特的挑战。它们为资源较少的参与者提供了重要的研究和商业利益。然而，一旦发布便无法召回，其保障措施更容易被移除，而且行为者可以在受监控的环境之外使用它们——这使得滥用更难预防和追踪。</w:t>
      </w:r>
    </w:p>
    <w:p>
      <w:r>
        <w:t>社会韧性（societal resilience）在管理AI相关危害方面发挥着重要作用。由于风险管理措施存在局限性，它们可能无法防止某些AI相关事件。吸收和从这些冲击中恢复的社会韧性建设措施包括加强关键基础设施、开发检测AI生成内容的工具，以及建立应对新威胁的制度能力。</w:t>
      </w:r>
    </w:p>
    <w:p>
      <w:r>
        <w:t>--- 第14页 ---</w:t>
      </w:r>
    </w:p>
    <w:p>
      <w:pPr>
        <w:pStyle w:val="Heading2"/>
      </w:pPr>
      <w:r>
        <w:t>引言</w:t>
      </w:r>
    </w:p>
    <w:p>
      <w:r>
        <w:t>领先的通用人工智能系统现已通过法律和医学的专业执照考试，在获得简单提示时编写功能性软件，并在回答博士级科学问题方面达到学科专家水平。就在三年前，当ChatGPT推出时，它们还无法可靠地完成这些任务中的任何一项。这一转变的速度令人瞩目，虽然未来变化的速度不确定，但大多数专家预计AI将继续改进。</w:t>
      </w:r>
    </w:p>
    <w:p>
      <w:r>
        <w:t>现在有近10亿人在日常生活中使用通用人工智能系统进行工作和学习。公司正在投资数千亿美元建设训练和部署这些系统的基础设施。在许多情况下，AI已经在重塑人们获取信息、做出决策和解决问题的方式，应用领域从软件开发到法律服务再到科学研究。</w:t>
      </w:r>
    </w:p>
    <w:p>
      <w:r>
        <w:t>但使这些系统有用的同样能力也创造了新的风险。能编写功能性代码的系统也有助于创建恶意软件。能总结科学文献的系统可能帮助恶意行为者策划攻击。随着AI被部署到高风险场景——从医疗保健到关键基础设施——蓄意滥用、故障和系统性破坏的影响可能是严重的。</w:t>
      </w:r>
    </w:p>
    <w:p>
      <w:r>
        <w:t>对于政策制定者而言，变化的速度、应用的广度以及新风险的出现提出了重要问题。通用人工智能的能力发展迅速，但收集和评估其社会影响证据需要时间。这造成了本报告所称的"证据困境"（evidence dilemma）。过早行动，政策制定者可能实施无效甚至有害的干预措施。但等待确凿证据可能使社会面临潜在风险的脆弱性。</w:t>
      </w:r>
    </w:p>
    <w:p>
      <w:r>
        <w:t>本报告的作用</w:t>
      </w:r>
    </w:p>
    <w:p>
      <w:r>
        <w:t>本报告旨在帮助政策制定者应对这一困境。它提供了关于通用人工智能能力和风险的最新国际共享科学评估。</w:t>
      </w:r>
    </w:p>
    <w:p>
      <w:r>
        <w:t>写作团队包括来自30多个国家和政府间组织（包括欧盟、经合组织和联合国）的提名的100多位独立专家，以及由专家组成的专家咨询小组。本报告还纳入了学术界、工业界、政府和民间社会评审人员的反馈。虽然贡献者在某些观点上存在分歧，但他们大多认同，建设性和透明的科学讨论对于世界各地的人们实现该技术的益处并减轻其风险是必要的。</w:t>
      </w:r>
    </w:p>
    <w:p>
      <w:r>
        <w:t>由于证据困境在科学理解最薄弱的地方最为尖锐，本报告聚焦于"新兴风险"（emerging risks）：即在通用人工智能能力前沿出现的风险。其分析聚焦于仍然特别不确定的问题，旨在补充那些考虑AI更广泛社会影响的努力。虽然本报告借鉴国际专业知识并力求全球相关性，但读者应注意，AI采用率、基础设施和制度背景的差异意味着风险可能在不同国家和地区以不同方式显现。</w:t>
      </w:r>
    </w:p>
    <w:p>
      <w:r>
        <w:t>这些风险的证据基础是不均衡的。一些风险，如AI生成媒体的危害或网络安全漏洞，现在已有可靠的实证证据。其他风险——特别是可能由AI能力未来发展带来的风险——依赖于建模练习、受控条件下的实验室研究和理论分析。此处的分析借鉴了2025年12月之前发表的广泛科学、技术和社会经济证据。在高度不确定的地方，它识别出证据空白以指导未来研究。</w:t>
      </w:r>
    </w:p>
    <w:p>
      <w:r>
        <w:t>--- 第15页 ---</w:t>
      </w:r>
    </w:p>
    <w:p>
      <w:pPr>
        <w:pStyle w:val="Heading2"/>
      </w:pPr>
      <w:r>
        <w:t>引言</w:t>
      </w:r>
    </w:p>
    <w:p>
      <w:pPr>
        <w:pStyle w:val="Heading2"/>
      </w:pPr>
      <w:r>
        <w:t>自2025年报告以来的变化</w:t>
      </w:r>
    </w:p>
    <w:p>
      <w:r>
        <w:t>本版《国际人工智能安全报告》（International AI Safety Report）继2025年1月首份报告发布后推出。自那时以来，通用人工智能和研究界对其的理解都在持续演进，有必要进行修订评估。</w:t>
      </w:r>
    </w:p>
    <w:p>
      <w:r>
        <w:t>在过去一年中，AI开发者继续训练更大、更强大的AI模型。然而，他们也通过允许系统在给出最终答案前使用更多计算能力来生成中间步骤的新技术，实现了显著的能力提升。这些新的"推理系统"（reasoning systems）在数学、编码和科学方面表现出特别改进的性能。此外，AI智能体（AI agents）——能够在有限人类监督下在世界中行动的系统——已变得日益强大和可靠，尽管它们仍然容易出现基本错误，限制了其在许多场景中的实用性。</w:t>
      </w:r>
    </w:p>
    <w:p>
      <w:r>
        <w:t>通用人工智能系统也在持续扩散，在某些地方比许多以往技术更快，尽管在国家之间和地区之间不均衡。与科学知识相关的能力提升也促使多家开发者在无法确信排除这些模型可能协助新手进行武器开发的可能性后，发布了带有额外保障措施的新模型。</w:t>
      </w:r>
    </w:p>
    <w:p>
      <w:r>
        <w:t>本报告更深入地涵盖了所有这些发展，并纳入了几项新的结构要素以提高其实用性和可及性。它包括与预测研究所（Forecasting Research Institute）联合开发的能力预测，以及与经合组织（OECD）联合开发的情景。每个部分都包括自上一份报告以来的更新、政策制定者面临的关键挑战，以及指导未来研究的证据空白。</w:t>
      </w:r>
    </w:p>
    <w:p>
      <w:pPr>
        <w:pStyle w:val="Heading2"/>
      </w:pPr>
      <w:r>
        <w:t>本报告的结构</w:t>
      </w:r>
    </w:p>
    <w:p>
      <w:r>
        <w:t>本报告围绕三个核心问题组织：</w:t>
      </w:r>
    </w:p>
    <w:p>
      <w:r/>
      <w:r>
        <w:rPr>
          <w:b/>
        </w:rPr>
        <w:t>1. 通用人工智能今天能做什么，其能力可能如何变化？</w:t>
      </w:r>
      <w:r/>
    </w:p>
    <w:p>
      <w:r>
        <w:t>第一章涵盖通用人工智能的开发方式（§1.1 什么是通用人工智能？）、当前能力和局限性（§1.2 当前能力），以及将在未来几年塑造发展的因素（§1.3 到2030年的能力）。</w:t>
      </w:r>
    </w:p>
    <w:p>
      <w:r/>
      <w:r>
        <w:rPr>
          <w:b/>
        </w:rPr>
        <w:t>2. 通用人工智能带来了哪些新兴风险？</w:t>
      </w:r>
      <w:r/>
    </w:p>
    <w:p>
      <w:r>
        <w:t>第二章涵盖恶意使用带来的风险，包括将AI系统用于犯罪活动（§2.1.1 AI生成内容与犯罪活动）、操纵（§2.1.2 影响力与操纵）、网络攻击（§2.1.3 网络攻击），以及开发生物或化学武器（§2.1.4 生物和化学风险）；故障带来的风险，包括操作故障（§2.2.1 可靠性挑战）和失控（§2.2.2 失控）；以及系统性风险，†包括劳动力市场破坏（§2.3.1 劳动力市场影响）和对人类自主性的威胁（§2.3.2 对人类自主性的风险）。</w:t>
      </w:r>
    </w:p>
    <w:p>
      <w:r/>
      <w:r>
        <w:rPr>
          <w:b/>
        </w:rPr>
        <w:t>3. 存在哪些风险管理方法，它们有多有效？</w:t>
      </w:r>
      <w:r/>
    </w:p>
    <w:p>
      <w:r>
        <w:t>第三章涵盖通用人工智能带来的独特政策制定挑战（§3.1 技术和制度挑战）、当前风险管理实践（§3.2 风险管理实践）、开发者用于使AI模型和系统更稳健并抵抗滥用的各种技术（§3.3 技术保障措施和监控）、开放权重模型的特殊挑战（§3.4 开放权重模型），以及使社会对潜在AI冲击和危害更具韧性的努力（§3.5 建设社会韧性）。</w:t>
      </w:r>
    </w:p>
    <w:p>
      <w:r>
        <w:t>通用人工智能的许多发展方式仍然深不确定。但今天——由开发者、政府、社区和个人——做出的决定将塑造其轨迹。本报告旨在确保这些决定是在对AI能力、风险和风险管理选择的最佳理解基础上做出的。</w:t>
      </w:r>
    </w:p>
    <w:p>
      <w:pPr>
        <w:jc w:val="center"/>
      </w:pPr>
      <w:r>
        <w:rPr>
          <w:color w:val="C8C8C8"/>
        </w:rPr>
        <w:t>━ ━ ━ ━ ━ ━ ━ ━ ━ ━</w:t>
      </w:r>
    </w:p>
    <w:p>
      <w:r>
        <w:t>† 在本报告中，系统性风险（systemic risks）是指高度强大的通用人工智能在社会和经济中广泛部署所产生的风险。请注意，《欧盟人工智能法案》（EU AI Act）对该术语的使用有所不同，指的是来自通用人工智能模型的"大规模危害风险"。</w:t>
      </w:r>
    </w:p>
    <w:p>
      <w:r>
        <w:t>--- 第15页 ---</w:t>
      </w:r>
    </w:p>
    <w:p>
      <w:pPr>
        <w:jc w:val="center"/>
      </w:pPr>
      <w:r>
        <w:rPr>
          <w:color w:val="C8C8C8"/>
        </w:rPr>
        <w:t>━ ━ ━ ━ ━ ━ ━ ━ ━ ━</w:t>
      </w:r>
    </w:p>
    <w:p>
      <w:pPr>
        <w:pStyle w:val="Heading1"/>
      </w:pPr>
      <w:r>
        <w:t>第一章 通用人工智能（general-purpose AI）背景</w:t>
      </w:r>
    </w:p>
    <w:p>
      <w:r>
        <w:t>过去一年中，通用人工智能（general-purpose AI）模型和系统的能力持续提升。领先的系统现在已经在一系列专业和科学学科的标准化评估中达到或超越了专家水平，从法律和化学的本科考试到研究生水平的科学问题。然而，这些能力也是"参差不齐的"（jagged）：它们同时在困难的基准测试上表现出色，却在一些基本任务上失败。当前的系统有时仍会提供虚假信息，在训练数据中较少出现的语言上表现不佳，并且在面对不熟悉的界面和非常规问题时难以应对。缓解这些局限性是一个活跃的研究领域，研究人员和开发者正在某些方面取得进展。预计到2030年，对人工智能研究和训练的持续投资将推动能力的持续进步，但关于会出现哪些新能力以及当前缺陷能否得到解决，仍然存在很大的不确定性。</w:t>
      </w:r>
    </w:p>
    <w:p>
      <w:r>
        <w:t>本章涵盖通用人工智能的当前能力和未来能力。第一节介绍通用人工智能，解释这些系统的工作原理以及是什么驱动了它们的性能（§1.1 什么是通用人工智能？）。第二节考察当前的能力和局限性（§1.2 当前能力）。一个反复出现的主题是"评估差距"（evaluation gap）：系统在部署前评估（如基准测试）中的表现往往似乎夸大了其实际效用，因为这些评估无法捕捉现实世界任务的完整复杂性。最后一节考虑了到2030年能力可能如何演变（§1.3 到2030年的能力）。人工智能开发者正在计算能力、数据生成和研究方面投入大量资金。然而，这些投资将如何转化为未来的能力收益存在很大的不确定性。为了说明可能出现的结果范围，本节介绍了经济合作与发展组织（OECD）开发的四种情景，这些情景从停滞到能力改进速度的加速不等。</w:t>
      </w:r>
    </w:p>
    <w:p>
      <w:pPr>
        <w:pStyle w:val="Heading2"/>
      </w:pPr>
      <w:r>
        <w:t>关键信息</w:t>
      </w:r>
    </w:p>
    <w:p>
      <w:r>
        <w:t>"通用人工智能"（General-purpose AI）指的是能够执行多种任务的AI模型和系统，而不是专门用于某一特定功能或领域。此类任务的例子包括生成文本、图像、视频和音频，以及在计算机上执行操作。</w:t>
      </w:r>
    </w:p>
    <w:p>
      <w:r>
        <w:t>通用人工智能模型基于"深度学习"（deep learning）。现代深度学习涉及使用大量计算资源来帮助AI模型从非常大的训练数据集中学习复杂关系和抽象特征。开发一个领先的通用人工智能系统已经变得非常昂贵。要训练和部署此类系统，开发者需要大量数据、专业劳动力和大规模计算资源。从零开始获取这些资源来开发一个领先的系统现在需要数亿美元。</w:t>
      </w:r>
    </w:p>
    <w:p>
      <w:r>
        <w:t>自上一份报告发布以来（2025年1月），能力的提升越来越多地来自训练后技术和使用时的额外计算资源，而不是仅仅增加模型规模。之前的性能提升主要源于使模型更大，并在初始训练期间使用更多数据和计算能力。</w:t>
      </w:r>
    </w:p>
    <w:p>
      <w:pPr>
        <w:pStyle w:val="Heading2"/>
      </w:pPr>
      <w:r>
        <w:t>什么是通用人工智能系统？</w:t>
      </w:r>
    </w:p>
    <w:p>
      <w:r>
        <w:t>通用人工智能系统是软件程序，它们从大量数据中学习模式，使其能够执行多种任务，而不是专门用于某一特定功能或领域（见表1.1）。本节解释通用人工智能系统是如何制造的，什么是"推理"（reasoning）模型，以及政策决策如何塑造通用人工智能系统的开发。</w:t>
      </w:r>
    </w:p>
    <w:p>
      <w:r>
        <w:t>要创建这些系统，人工智能开发者执行一个多阶段过程，需要大量计算资源、大型数据集和专业知识（见表1.2）。计算资源（通常简称为"算力"，compute）是开发和部署人工智能系统所必需的，包括专用计算机芯片以及运行它们所需的软件和基础设施。由于它们在大型、多样化的数据集上进行训练，通用人工智能系统可以执行许多不同的任务，例如总结文本、生成图像或编写计算机代码。</w:t>
      </w:r>
    </w:p>
    <w:p>
      <w:r>
        <w:t>能够预测多种分子结构信息的模型被认为是"通用"人工智能，因为它们可以适应各种任务。例如，经过训练可以预测蛋白质结构的模型适用于各种其他任务，例如预测蛋白质相互作用、预测小分子结合位点，以及预测和设计环肽。</w:t>
      </w:r>
    </w:p>
    <w:p>
      <w:pPr>
        <w:pStyle w:val="Heading2"/>
      </w:pPr>
      <w:r>
        <w:t>深度学习是通用人工智能的基础</w:t>
      </w:r>
    </w:p>
    <w:p>
      <w:r>
        <w:t>研究人员使用一种称为"深度学习"（deep learning）的过程来构建通用人工智能模型，该过程训练模型从示例中学习。与软件工程不同，深度学习模型从数据中学习完成任务，而不是依赖手写指令。通过处理大量数据（例如图像、文本或音频），这些模型发现了表示数据的方法，创建了模式（例如形状、词语关联或声音结构）的内部表征，帮助模型识别关系并生成与其训练目标一致的输出。然后，它们使用这些学习到的内部表征作为抽象特征来分析新的、类似的数据，并生成相同风格的输出。例如，一个经过足够多19世纪浪漫主义英诗示例训练的通用人工智能模型可以识别该风格的新诗并生成类似风格的新材料。</w:t>
      </w:r>
    </w:p>
    <w:p>
      <w:r>
        <w:t>在更细粒度的层面上，深度学习通过处理数据层来工作，这些层由相互连接的信息处理节点组成。这些节点通常被称为"神经元"（neurons），因为它们 loosely 受到生物大脑中神经元的启发（"神经网络"，neural networks）。当信息从一层神经元流向下一层时，模型逐步将数据转换为更抽象的表征，作为学习到的特征组——即模型在数据中自动发现的模式，而不是手动编码的模式。例如，在图像处理模型中，第一层可能学会检测简单的特征，例如边缘或基本形状，而更深的层则结合这些特征来识别更复杂的模式，例如面孔或物体。</w:t>
      </w:r>
    </w:p>
    <w:p>
      <w:r>
        <w:t>所有层的特征都是通过定义训练过程的优化过程发现的。在训练期间，当模型犯错时，深度学习算法会调整各种神经元之间连接的强度以提高模型的性能。每个节点之间连接的强度通常称为"权重"（weight）。这种分层方法赋予了深度学习其名称。</w:t>
      </w:r>
    </w:p>
    <w:p>
      <w:r>
        <w:t>深度学习在使人工智能系统完成以前被认为对传统手工编程的计算系统和其他早期符号或基于规则的AI方法来说困难的任务方面非常有效。现在，大多数最先进的通用人工智能模型都基于一种特定的神经网络架构，即"Transformer"（43, 44）。Transformer使用一种"注意力"（attention）机制，帮助模型在处理信息时关注输入数据中最相关的部分，例如确定句子中哪些词对于理解其含义最重要。这种构建模型的特定方式在翻译、自然语言处理、图像识别和语音识别方面带来了显著改进，最终促成了当今最先进模型的发展。</w:t>
      </w:r>
    </w:p>
    <w:p>
      <w:pPr>
        <w:pStyle w:val="Heading2"/>
      </w:pPr>
      <w:r>
        <w:t>通用人工智能分阶段开发</w:t>
      </w:r>
    </w:p>
    <w:p>
      <w:r>
        <w:t>开发通用人工智能系统涉及多个阶段，从初始模型训练到部署后监控和更新。在实践中，这些步骤通常以迭代方式重叠。每个阶段都需要不同的资源投入（例如数据、劳动力、计算能力）和不同的技术，有时由不同的开发者执行。</w:t>
      </w:r>
    </w:p>
    <w:p>
      <w:r>
        <w:t>例如，模型预训练通常需要大量的计算和数据，这使得该阶段特别容易受到影响计算资源或训练数据获取的政策的影响。同样，数据整理和某些模型微调方法目前涉及大量人工劳动来进行初始数据标注。因此，该阶段对劳动力成本、平台政策或影响跨境承包安排的法规变化非常敏感。</w:t>
      </w:r>
    </w:p>
    <w:p>
      <w:r/>
      <w:r>
        <w:rPr>
          <w:b/>
        </w:rPr>
        <w:t>1. 数据收集与整理</w:t>
      </w:r>
      <w:r/>
    </w:p>
    <w:p>
      <w:r>
        <w:t>在训练通用人工智能模型之前，开发者和数据工作者收集、清理、整理和标准化原始训练数据，使其成为模型可以学习的格式。这可能是一个劳动密集型过程。最先进的模型背后的训练数据集包含了来自互联网的大量示例。</w:t>
      </w:r>
    </w:p>
    <w:p>
      <w:r>
        <w:t>团队通常开发复杂的过滤方法，以减少有害内容、消除重复数据，并改善不同主题和来源的代表性。数据整理还可以帮助减少版权和隐私侵犯，删除包含危险知识的示例，处理多种语言，并改进数据来源的文档记录。</w:t>
      </w:r>
    </w:p>
    <w:p>
      <w:r/>
      <w:r>
        <w:rPr>
          <w:b/>
        </w:rPr>
        <w:t>2. 预训练（第一阶段训练）</w:t>
      </w:r>
      <w:r/>
    </w:p>
    <w:p>
      <w:r>
        <w:t>在预训练期间，开发者向模型输入大量多样化的数据，以灌输广泛的信息基础和上下文理解。这个过程产生一个"基础模型"。这是一个高度数据密集型和计算密集型的过程。在预训练期间，模型会接触到数十亿或数万亿的内容示例，例如图片、文本或音频。通过这种接触，模型逐渐发现用于表示数据的抽象特征，并了解这些特征之间的关系，这使其能够在上下文中理解新的输入。</w:t>
      </w:r>
    </w:p>
    <w:p>
      <w:r>
        <w:t>这个预训练过程需要数周或数月，并使用数万或数十万个图形处理单元（GPU）或张量处理单元（TPU）——专门设计的计算机芯片，用于快速处理大量此类计算。一些开发者使用自己的计算资源进行预训练，而另一些则使用专业计算提供商提供的资源。</w:t>
      </w:r>
    </w:p>
    <w:p>
      <w:r/>
      <w:r>
        <w:rPr>
          <w:b/>
        </w:rPr>
        <w:t>3. 训练后调整与微调（第二阶段训练）</w:t>
      </w:r>
      <w:r/>
    </w:p>
    <w:p>
      <w:r>
        <w:t>"训练后调整"（Post-training）进一步细化基础模型，以优化其特定应用。这是一个中等计算密集型和高度劳动密集型的过程。向使用"合成数据"（synthetic data）的转变——即模仿真实世界数据但由算法或模拟生成的人工信息——正在帮助使这个阶段减少劳动密集型。</w:t>
      </w:r>
    </w:p>
    <w:p>
      <w:r>
        <w:t>训练后调整包括各种微调技术和其他修改。"监督微调"（Supervised fine-tuning）涉及在特定数据集上进一步训练已训练的模型，以提高模型在该领域的性能。例如，一个通用模型可以在大量的放射学图像语料库上进一步训练。"强化学习"（Reinforcement learning, RL）涉及通过"奖励"模型（提供积极反馈）以获得期望的输出，以及"惩罚"模型（提供消极反馈）以获得不期望的输出来改进模型性能。它有两个突出的子类别。"基于人类反馈的强化学习"（Reinforcement learning from human feedback, RLHF）涉及根据人类反馈奖励与人类偏好一致的输出，并惩罚不一致的输出。"可验证奖励的强化学习"（Reinforcement learning with verifiable rewards, RLVR）用于提高模型在需要事实正确性的任务上的性能，例如数学或代码生成。开发者通常在应用训练后调整技术和运行测试之间交替，直到结果表明模型符合期望的规格。</w:t>
      </w:r>
    </w:p>
    <w:p>
      <w:r/>
      <w:r>
        <w:rPr>
          <w:b/>
        </w:rPr>
        <w:t>4. 系统集成</w:t>
      </w:r>
      <w:r/>
    </w:p>
    <w:p>
      <w:r>
        <w:t>开发者将一个或多个通用人工智能模型与其他组件结合起来，创建一个可以使用的"人工智能系统"。例如，GPT-5是一个处理文本、图像和音频的通用人工智能模型，而ChatGPT是一个通用人工智能系统，它将几种不同大小和能力的模型与聊天界面、内容处理、网络访问和应用程序集成相结合，以创建一个功能产品。</w:t>
      </w:r>
    </w:p>
    <w:p>
      <w:r>
        <w:t>除了使人工智能模型可运行之外，人工智能系统中的附加组件还旨在增强能力、实用性和安全性。例如，一个系统可能配备一个过滤器，用于检测和阻止包含有害内容的模型输入或输出。开发者还越来越多地使用"脚手架"（scaffolding）——围绕通用人工智能模型构建的附加软件，使它们能够提前计划、追求目标并与世界互动。</w:t>
      </w:r>
    </w:p>
    <w:p>
      <w:r/>
      <w:r>
        <w:rPr>
          <w:b/>
        </w:rPr>
        <w:t>5. 部署与发布</w:t>
      </w:r>
      <w:r/>
    </w:p>
    <w:p>
      <w:r>
        <w:t>部署是将集成的人工智能系统提供用于其预期用途的过程。开发者和部署者将人工智能系统实施到现实世界的应用程序、产品或服务中。开发者可以在内部（供自己使用）或外部（供私人客户或公众使用）部署人工智能系统。在外部部署人工智能系统时，公司通常通过在线用户界面或应用程序编程接口（API）为用户提供访问权限，允许用户访问和运行系统。例如，一家公司可能设计一个定制的客户服务聊天机器人，该机器人由另一家公司的通用人工智能系统驱动。</w:t>
      </w:r>
    </w:p>
    <w:p>
      <w:r>
        <w:t>"人工智能系统部署"指的是将模型与集成工具和接口一起提供用于现实世界使用，而"模型发布"涉及使基础模型可供他人访问——要么作为开放权重（可下载参数），要么作为封闭权重（仅API访问）。见§3.4 开放权重模型。</w:t>
      </w:r>
    </w:p>
    <w:p>
      <w:r/>
      <w:r>
        <w:rPr>
          <w:b/>
        </w:rPr>
        <w:t>6. 部署后监控与更新</w:t>
      </w:r>
      <w:r/>
    </w:p>
    <w:p>
      <w:r>
        <w:t>开发者经常收集和分析用户反馈，跟踪影响和性能指标，并进行迭代改进以解决在现实世界使用中发现的问题。改进是通过更新系统集成来实现的，通常通过持续微调和为模型提供访问外部（近期）事实数据库。这使大型人工智能模型保持最新，而无需重复完整的预训练过程。这使得能力能够在连续的训练轮次中累积，同时保持稳定性并降低计算成本。</w:t>
      </w:r>
    </w:p>
    <w:p>
      <w:pPr>
        <w:pStyle w:val="Heading2"/>
      </w:pPr>
      <w:r>
        <w:t>推理系统</w:t>
      </w:r>
    </w:p>
    <w:p>
      <w:r>
        <w:t>推理（Inference）发生在某人在模型训练完成后使用人工智能模型时。例如，当一个人要求人工智能系统规划一次旅行，而背后的模型利用它学到的关于地理、交通和美食的相关方面来生成行程时，就发生了推理。</w:t>
      </w:r>
    </w:p>
    <w:p>
      <w:r>
        <w:t>在过去十年中，人工智能能力的进步主要来自更大的训练运行；也就是说，增加用于训练人工智能模型的计算量。然而，最近研究人员通过允许模型处理信息更长时间，并训练它们在完成任务时产生明确的推理步骤，获得了更多收益。像这样工作的人工智能系统被称为"推理系统"（reasoning systems），而它们在解决问题或回答问题时经历的中级解释被称为"思维链"（chains of thought）。推理系统在使用时需要更多的计算资源来生成这些复杂的思维链，在训练期间也需要更多资源，以便它们学习更好地推理。在实践中，这些推理能力使人工智能系统能够通过将任务迭代分解为更小的步骤来解决更复杂的问题。</w:t>
      </w:r>
    </w:p>
    <w:p>
      <w:r>
        <w:t>推理系统在具有挑战性的问题上取得了重大突破。例如，2025年，专门用于数学问题求解的推理系统，如谷歌的Gemini Deep Think和OpenAI的一个未发布的实验模型，在结构化测试环境中解决了国际数学奥林匹克竞赛问题，达到了相当于人类金牌表现的水平。推理系统在形式化领域（如数学、逻辑谜题和结构化科学问题）取得了重大进展，在这些领域可以明确验证逐步推理。然而，推理系统也可能失败，产生不相关、无成效或重复的思维链。</w:t>
      </w:r>
    </w:p>
    <w:p>
      <w:r/>
      <w:r>
        <w:rPr>
          <w:b/>
        </w:rPr>
        <w:t>训练方法更新</w:t>
      </w:r>
      <w:r/>
    </w:p>
    <w:p>
      <w:r>
        <w:t>自上一份报告发布以来（2025年1月），一种名为"蒸馏"（distillation）的训练方法大大提高了某些模型微调的效率。蒸馏涉及在一个更强大（通常更大）的"教师"模型的输出上训练一个"学生"模型，使学生模型能够直接模仿教师的输出。例如，DeepSeek开发了一个名为DeepSeek-R1的大型模型，该模型擅长思维链推理。R1产生了推理输出，然后用于微调较小的学生模型，包括DeepSeek-V3。DeepSeek-V3保持了R1的大部分数学、编码和文档分析能力，据报道微调成本约为10,000美元（尽管其预训练成本未报告）。这很可能比微调同样有能力的大型模型的成本低几个数量级。</w:t>
      </w:r>
    </w:p>
    <w:p>
      <w:r/>
      <w:r>
        <w:rPr>
          <w:b/>
        </w:rPr>
        <w:t>示例：非推理系统与推理系统解决同一个谜语</w:t>
      </w:r>
      <w:r/>
    </w:p>
    <w:p>
      <w:r>
        <w:t>这些例子改编自真实的人工智能响应。推理系统通过构建"思维链"来花费更多时间和计算能力进行"思考"，然后才提供最终答案。</w:t>
      </w:r>
    </w:p>
    <w:p>
      <w:r/>
      <w:r>
        <w:rPr>
          <w:i/>
        </w:rPr>
        <w:t>示例：提示</w:t>
      </w:r>
      <w:r/>
    </w:p>
    <w:p>
      <w:r>
        <w:t>黑夜如墨，晨光中明亮。</w:t>
        <w:br/>
        <w:t>我高居其上，直至被碾碎。</w:t>
        <w:br/>
        <w:t>我干坐待着，直至被溺毙。</w:t>
        <w:br/>
        <w:t>我是什么？</w:t>
      </w:r>
    </w:p>
    <w:p>
      <w:r/>
      <w:r>
        <w:rPr>
          <w:i/>
        </w:rPr>
        <w:t>示例：无推理的模型响应</w:t>
      </w:r>
      <w:r/>
    </w:p>
    <w:p>
      <w:r>
        <w:t>答案是一个"方糖"。让我逐行分析：</w:t>
      </w:r>
    </w:p>
    <w:p>
      <w:r>
        <w:t>1. "黑夜如墨，晨光中明亮"——这暗示某物在早晨看起来是黑暗的，尽管早晨很明亮。方糖是白色的，但当你把它放进深色的咖啡或茶中时，它看起来是黑暗的。</w:t>
      </w:r>
    </w:p>
    <w:p>
      <w:r>
        <w:t>2. "我高居其上，直至被碾碎"——这暗示某物从一个高处（比如橱柜或高架子）开始，直到需要时才被取用，然后被碾碎或压碎。方糖通常存放在高处，需要时才被取用，然后被碾碎。</w:t>
      </w:r>
    </w:p>
    <w:p>
      <w:r>
        <w:t>3. "我干坐待着，直至被溺毙"——这暗示某物通常是干燥的，但后来变湿或"溺毙"在液体中。方糖干燥地放在表面上或容器里，直到被丢进液体（如茶或咖啡）中，这时它就被"溺毙"了。</w:t>
      </w:r>
    </w:p>
    <w:p>
      <w:r/>
      <w:r>
        <w:rPr>
          <w:i/>
        </w:rPr>
        <w:t>示例：推理模型的响应</w:t>
      </w:r>
      <w:r/>
    </w:p>
    <w:p>
      <w:r>
        <w:t>让我想想什么能符合所有这些描述：</w:t>
      </w:r>
    </w:p>
    <w:p>
      <w:r>
        <w:t>- 铅笔？铅芯是黑暗的，它高高在上（也许在铅笔杯中），随着使用被磨短，如果掉进水里可能会被溺毙。</w:t>
        <w:br/>
        <w:t>- 咖啡豆？它们是黑暗的，高高地放在架子上，被研磨，然后被溺毙在热水中煮咖啡。</w:t>
        <w:br/>
        <w:t>- 蜡烛？不点燃时是黑暗的，高高在上，随着燃烧被消耗，如果水浇上去会被溺毙。</w:t>
      </w:r>
    </w:p>
    <w:p>
      <w:r>
        <w:t>铅笔和蜡烛的解释似乎很合适，因为高高在上或被溺毙并不是它们制造或使用的关键。我认为咖啡豆的解释更合适，尤其是提到了"晨光"。</w:t>
      </w:r>
    </w:p>
    <w:p>
      <w:r>
        <w:t>这个谜语的答案是咖啡豆。</w:t>
      </w:r>
    </w:p>
    <w:p>
      <w:pPr>
        <w:pStyle w:val="Heading2"/>
      </w:pPr>
      <w:r>
        <w:t>人工智能智能体（AI agents）</w:t>
      </w:r>
    </w:p>
    <w:p>
      <w:r>
        <w:t>蒸馏因此可以成为一种廉价而高效的方式，使模型获得更强大的能力。一些研究人员使用蒸馏来微调高度 capable 的模型，仅使用来自最先进模型的1,000个示例。由于蒸馏需要一个预先存在的教师模型，它不能直接用于推进自然语言处理的最先进水平。然而，它可以加速先进人工智能能力的普及，即使来自闭源模型。</w:t>
      </w:r>
    </w:p>
    <w:p>
      <w:r>
        <w:t>自上一份报告（2025年1月）以来，开发者在如何将人工智能模型与工具结合方面取得了进展，这使得越来越强大的人工智能智能体的发展成为可能。人工智能智能体旨在追求目标，这些目标通常由用户指定。为了实现这些目标，它们被赋予访问工具的权利，例如记忆、计算机界面和网页浏览器。这些工具以及用于将它们与模型结合的代码被称为"脚手架"（scaffolding），它们帮助人工智能智能体自主地与这个世界互动、制定计划、记住重要细节，并在很少或没有人类监督或协助的情况下追求目标。例如，Manus AI是一个流行的人工智能智能体，可以自动化各种任务，包括网络搜索、软件开发和在线购买。</w:t>
      </w:r>
    </w:p>
    <w:p>
      <w:r>
        <w:t>图1.3说明了一个简单的人工智能智能体示例，该智能体由一个通用人工智能模型"大脑"组成，可以迭代地计划、推理，并使用工具来完成现实世界的任务。</w:t>
      </w:r>
    </w:p>
    <w:p>
      <w:r>
        <w:t>与"分布式计算"（distributed compute）和去中心化训练的技术进步相结合（开发者使用多个处理器、服务器或数据中心协同进行人工智能训练或推理的方法），许多人工智能开发项目对大规模集中式计算基础设施的依赖程度已经降低。这 increasingly 使资源较少的参与者能够开发和部署强大的系统。</w:t>
      </w:r>
    </w:p>
    <w:p>
      <w:r>
        <w:t>关于它们如何开发通用人工智能系统，一些开发者具有很高的透明度。然而，一般来说，公众和决策者对大多数先进模型是如何开发、保障、评估和部署的了解有限。对于在人工智能公司内部使用但不为外部利益相关者使用或理解的内部部署人工智能系统尤其如此。这种有限的外部可见性给透明度和监督带来了挑战。各种研究人员指出，训练数据、通用人工智能模型、人工智能智能体、评估、开发流程和安全方面的透明度和一致性有限。外部披露的限制有时是必要的，以保护公司的商业秘密和知识产权。同时，低透明度使独立研究人员和决策者更难研究通用人工智能模型和系统。</w:t>
      </w:r>
    </w:p>
    <w:p>
      <w:pPr>
        <w:pStyle w:val="Heading2"/>
      </w:pPr>
      <w:r>
        <w:t>证据差距</w:t>
      </w:r>
    </w:p>
    <w:p>
      <w:r>
        <w:t>通用人工智能系统开发过程的主要证据差距源于公开可用信息的缺乏。研究人员估计，人工智能智能体可以完成的软件基准任务的复杂性大约每七个月翻一番。</w:t>
      </w:r>
    </w:p>
    <w:p>
      <w:pPr>
        <w:pStyle w:val="Heading1"/>
      </w:pPr>
      <w:r>
        <w:t>§1.2 当前能力（Current capabilities）</w:t>
      </w:r>
    </w:p>
    <w:p>
      <w:pPr>
        <w:pStyle w:val="Heading2"/>
      </w:pPr>
      <w:r>
        <w:t>关键信息</w:t>
      </w:r>
    </w:p>
    <w:p>
      <w:r>
        <w:t>通用人工智能系统能够以很高的熟练度执行各种范围明确的任务。这些任务包括流利地使用多种语言进行对话；生成代码以完成狭义的软件任务；创建逼真的图像和短视频；以及解决研究生水平的数学和科学问题。然而，它们的能力是"参差不齐的"（jagged）：仍然有许多任务是人工智能系统无法很好完成的。例如，人工智能系统可能在多步骤项目中因简单错误而偏离轨道；继续生成包含虚假陈述的文本（"幻觉"，hallucinations）；还无法将机器人组件整合起来执行家务等基本物理任务。当使用英语以外的语言进行提示时，它们的性能也会下降，因为这些语言在训练数据集中的代表性较低。</w:t>
      </w:r>
    </w:p>
    <w:p>
      <w:r>
        <w:t>人工智能智能体越来越能够从事有用的工作。例如，人工智能智能体已经证明了在有限人类监督下完成各种软件工程任务的能力。然而，它们还无法完成完全自动化许多工作所需的复杂任务范围和长期规划。</w:t>
      </w:r>
    </w:p>
    <w:p>
      <w:r>
        <w:t>自上一份报告发布以来（2025年1月），"推理系统"的进步推动了更复杂任务上的性能改进。推理系统能够将问题分解为更小的步骤并比较替代答案。这尤其提高了它们在数学、编码和科学研究相关任务上的性能。</w:t>
      </w:r>
    </w:p>
    <w:p>
      <w:r>
        <w:t>一个核心挑战是正在出现的"评估差距"（evaluation gap）：现有的评估方法不能可靠地反映系统在现实世界环境中的表现。许多常见的能力评估已经过时，受到数据污染（data contamination，当人工智能模型在评估中使用的相同问题上进行训练时）的影响，或侧重于狭窄的任务集。因此，它们对现实世界人工智能性能的洞察有限。</w:t>
      </w:r>
    </w:p>
    <w:p>
      <w:pPr>
        <w:pStyle w:val="Heading2"/>
      </w:pPr>
      <w:r>
        <w:t>当前通用人工智能系统能做什么？</w:t>
      </w:r>
    </w:p>
    <w:p>
      <w:r>
        <w:t>通用人工智能系统表现出许多卓越的能力。领先的系统现在在标准化评估中达到或超过了人类专家的水平，涵盖了越来越多的明确界定的专业和科学学科。基于推理，这些系统展示了强大的多模态能力：它们可以根据简单的文本提示创建逼真的图像、短高清视频、3D场景和音乐作品，并且它们开始处理复杂的传感器数据来引导物理机器人。</w:t>
      </w:r>
    </w:p>
    <w:p>
      <w:r>
        <w:t>例如，领先的模型在法律和化学等学科的本科水平考试中得分超过90%（MMLU），在研究生水平科学测试（GPQA）中得分超过80%。2025年7月，谷歌DeepMind和OpenAI的模型在国际数学奥林匹克竞赛中达到了金牌水平，在类似竞赛的条件下解决了六个问题中的五个。</w:t>
      </w:r>
    </w:p>
    <w:p>
      <w:r>
        <w:t>先进的人工智能能力现在为实用工具提供动力，这些工具在特定任务上达到或超过人类表现，提高了多个行业的生产力。在医学领域，人工智能系统可以分析临床场景并进行诊断对话，以生成潜在诊断列表。在特定的模拟环境中，它们的准确性可以超过人类医生，尽管它们缺乏现实世界临床部署所需的可靠性和一致性。</w:t>
      </w:r>
    </w:p>
    <w:p>
      <w:r>
        <w:t>其他部门（如客户服务、咨询和专业写作）的大规模研究发现，人工智能辅助工作带来了可衡量的生产力提升，尽管这些效果因任务和工作者群体而异。</w:t>
      </w:r>
    </w:p>
    <w:p>
      <w:r>
        <w:t>在教育领域，人工智能系统正迅速被应用于从课程设计到学生评估的各个领域，改变了教育过程，而学生的广泛使用正在对现有学术评估的完整性和有效性构成重大挑战。</w:t>
      </w:r>
    </w:p>
    <w:p>
      <w:r>
        <w:t>在软件开发中，人工智能编码助手现已广泛采用，一些研究表明，使用人工智能助手的开发者在某些任务上完成得更快。研究人员已经证明，人工智能系统可以在高水平人类指导下设计用于医疗用途的新型蛋白质，这些蛋白质后来在物理实验室中得到验证。其他系统发现了比长期人类设计方法更高效的新算法。值得注意的是，这些进步往往更少依赖于最新模型的原始能力，而更多依赖于适当的系统集成。</w:t>
      </w:r>
    </w:p>
    <w:p>
      <w:r>
        <w:t>通用人工智能也越来越多地用于加速人工智能研究本身，这一趋势将在§1.3 到2030年的能力中进一步讨论。在社会科学中，研究人员正在使用人工智能通过自动注释来加速数据分析，并通过模拟个人和集体行为与人工智能智能体来探索社会动态。从分析转向直接应用，研究人员开始利用通用人工智能系统来设计和研究可扩展的新型社会干预措施。例如，最近的工作探索了使用人工智能介导的对话在民主辩论中寻找共同点，或通过对话减少阴谋论信仰。</w:t>
      </w:r>
    </w:p>
    <w:p>
      <w:pPr>
        <w:pStyle w:val="Heading2"/>
      </w:pPr>
      <w:r>
        <w:t>通用人工智能的当前局限性是什么？</w:t>
      </w:r>
    </w:p>
    <w:p>
      <w:r>
        <w:t>尽管能力取得了进步，通用人工智能系统的性能在不同任务和环境中仍然参差不齐。本节概述了人工智能系统的一些突出能力及其缺点。大多数专家同意，通用人工智能系统目前可以执行以下任务：流利地使用多种语言进行对话；编写和调试狭义的、明确界定的软件任务的代码；创建高度逼真的图像和短视频；解决结构良好的考试式数学和科学问题；为研究生水平的文献综述和数据分析做出贡献。</w:t>
      </w:r>
    </w:p>
    <w:p>
      <w:r>
        <w:t>大多数专家同意，通用人工智能无法执行以下任务：独立执行多日项目；生成没有虚假陈述（"幻觉"）的文本；执行有用的任务，例如需要新颖见解或大量可靠性的机器人家务工作；解决数学问题；在语言中的数字推理方面表现非常好。</w:t>
      </w:r>
    </w:p>
    <w:p>
      <w:pPr>
        <w:pStyle w:val="Heading3"/>
      </w:pPr>
      <w:r>
        <w:t>可靠性挑战在当前人工智能系统中持续存在</w:t>
      </w:r>
    </w:p>
    <w:p>
      <w:r>
        <w:t>尽管最近有所改进，通用人工智能系统可能不可靠，容易出现基本的事实和逻辑错误。即使是擅长复杂任务的系统也可能生成不存在的引用、传记或事实——一种被称为"幻觉"（hallucination）的现象。它们的性能也可能不一致；例如，当无关信息插入问题描述中时，数学问题的准确性可能会显著下降。这种脆弱性延伸到多模态能力，模型在空间推理任务上往往表现不佳，例如对场景中的物体进行基本计数。</w:t>
      </w:r>
    </w:p>
    <w:p>
      <w:r>
        <w:t>虽然专家人类监督可以减轻其中一些风险，但存在相应的过度依赖危险，用户因为输出呈现得流畅且自信而信任不正确的输出。这种不可靠性使得难以在高风险环境（如医学和金融）中安全地采用此类系统，在这些领域，错误可能造成严重后果，并且对人类验证系统输出仍然是必要的。</w:t>
      </w:r>
    </w:p>
    <w:p>
      <w:pPr>
        <w:pStyle w:val="Heading3"/>
      </w:pPr>
      <w:r>
        <w:t>与物理世界互动仍然具有挑战性</w:t>
      </w:r>
    </w:p>
    <w:p>
      <w:r>
        <w:t>数字任务的进展也难以转化为机器人技术，物理世界的复杂性带来了新的挑战。最近的进展集中在视觉-语言-行动（Vision-Language-Action, VLA）模型上——旨在使机器人能够遵循自然语言指令、解释多模态感官数据并生成运动命令的基础模型。最先进的系统，如π和Gemini Robotics，现在可以解释简单的口头命令，例如"打扫厨房"，并在不熟悉的受控环境中执行一系列物理步骤。然而，当前的VLA模型在处理不寻常的物体形状和意外事件方面仍然表现不佳。确保此类系统能够安全、可靠地运行，以最大限度地减少物理伤害或财产损失的风险，并在多样化环境中表现良好，仍然是一个活跃的研究领域。</w:t>
      </w:r>
    </w:p>
    <w:p>
      <w:r>
        <w:t>通用人工智能系统还在需要长期规划、在多个步骤中保持连贯策略以及适应意外障碍的任务上挣扎。随着任务变长，人工智能智能体往往会失去对进度的跟踪，无法可靠地处理意外输入。例如，即使是一个简单的网站弹出广告也可能使整个任务偏离轨道。大规模评估证实了这一模式：在软件开发中，最有能力的系统仅在持续两小时以上的任务上达到50%的成功率，而达到80%的成功率需要将任务限制在更简单的25分钟任务上。目前，长或复杂任务的可靠自动化仍然不可行。</w:t>
      </w:r>
    </w:p>
    <w:p>
      <w:pPr>
        <w:pStyle w:val="Heading3"/>
      </w:pPr>
      <w:r>
        <w:t>语言和文化的性能不均衡</w:t>
      </w:r>
    </w:p>
    <w:p>
      <w:r>
        <w:t>通用人工智能模型和系统的能力在不同语言和文化中也存在差异。英语任务的性能最高，反映了大多数训练数据来自西方来源的事实。例如，一项对83种语言的人工智能模型评估发现，使用非拉丁字母的语言和数字资源有限的语言的性能显著较低。这种差异延伸到文化知识；在一项研究中，人工智能模型正确回答了79%关于美国日常文化的问题，但仅正确回答了12%关于埃塞俄比亚文化的问题。另一项研究发现，当前模型在高资源语言中"推理"更有效，这可能扩大语言之间的性能差距。</w:t>
      </w:r>
    </w:p>
    <w:p>
      <w:r>
        <w:t>除了语言和文化之外，类似的模式还出现在地理和社会经济方面。模型对弱势人口的地区的代表性不足——例如，如果被要求推荐餐厅，它们可能不会推荐贫困地区的餐厅——并且它们对低收入国家的事实回忆性能下降。这种不平等因评估基准本身严重偏向英语而加剧，创造了一个低资源语言系统性地未被充分研究和优化的生态系统。</w:t>
      </w:r>
    </w:p>
    <w:p>
      <w:pPr>
        <w:pStyle w:val="Heading3"/>
      </w:pPr>
      <w:r>
        <w:t>推理系统更新</w:t>
      </w:r>
    </w:p>
    <w:p>
      <w:r>
        <w:t>自上一份报告发布以来（2025年1月），"推理"系统已成为主流。这些系统通过在产生最终答案之前在其自己的"思维链"中生成和比较多个答案，在困难的数学、编码和科学任务上展示了显著改进的性能。因为这些模型的性能部分取决于推理时的计算资源，所以它们的有效能力在初始开发后可能会改变——随着分配更多的计算资源而改进。在响应生成期间分配更多的计算时间会在数学和博士级科学问题上带来显著更好的结果。</w:t>
      </w:r>
    </w:p>
    <w:p>
      <w:pPr>
        <w:pStyle w:val="Heading3"/>
      </w:pPr>
      <w:r>
        <w:t>参差不齐的能力和评估差距</w:t>
      </w:r>
    </w:p>
    <w:p>
      <w:r>
        <w:t>使通用人工智能能力难以可靠地测量和预测。性能还严重依赖于使用的特定测试示例和提示，这使得很难高置信度地证明人工智能系统不能执行某些——潜在危险的——任务。该领域没有单一的、全面的、持续更新的人工智能能力综合，导致对领域的理解支离破碎且经常过时。现有的评论，包括本报告，提供了有价值的总结，但它们是快速变化领域的静态快照。由于没有广泛接受的能力分类法，决策者必须 navigate 拼凑的基准和来源以形成完整的图景。</w:t>
      </w:r>
    </w:p>
    <w:p>
      <w:r>
        <w:t>衡量人工智能的实际效益始终具有挑战性，因为成功取决于特定任务和用户利用人工智能的技能，这意味着实验室结果往往无法预测现实世界的价值。例如，一项研究表明，模型的独立准确性不是人类-人工智能团队性能的可靠预测指标。许多研究证实了使用人工智能带来的积极提升。然而，一项最近的研究发现，尽管软件开发人员相信人工智能正在提高他们的生产力，但它实际上使经验丰富的程序员在复杂编码任务上慢了19%。</w:t>
      </w:r>
    </w:p>
    <w:p>
      <w:r>
        <w:t>基准通常无法预测现实世界的性能。许多能力评估依赖于标准化基准。然而，许多模型可能使用来自这些相同基准的数据进行训练——一个称为"数据污染"（data contamination）的问题，大多数开发者目前不跟踪或披露。这可能导致膨胀的性能分数，这些分数不能反映模型的真实能力，而是其记忆答案的能力。当前评估实践的另一个限制是它们依赖受控实验室环境中的自动化测试。然而，这往往会高估人工智能系统在动态的、现实世界环境中的实际效用。例如，一项研究发现，虽然人工智能智能体可以生成功能代码，但代码仍然需要大量的人工努力来修复文档、格式和质量方面的问题，然后才能在现实项目中使用。</w:t>
      </w:r>
    </w:p>
    <w:p>
      <w:pPr>
        <w:pStyle w:val="Heading3"/>
      </w:pPr>
      <w:r>
        <w:t>证据差距</w:t>
      </w:r>
    </w:p>
    <w:p>
      <w:r>
        <w:t>为了应对这些局限性，一门专门的"评估科学"（evaluation science）正在兴起，倡导严格的方法论，以确保外部有效性并更好地预测现实世界的性能。例如，最近的基准已经开始衡量人工智能系统在经济上有价值的任务和现实世界远程劳动方面的性能。</w:t>
      </w:r>
    </w:p>
    <w:p>
      <w:r>
        <w:t>关于人工智能如何增强人类能力的证据尚无定论。同时，人工智能公司更加关注开发人工智能智能体，特别是在软件工程和计算机使用等领域。虽然可靠性仍然是一个瓶颈，但这些智能体可以自动化的任务的复杂性一直在迅速增加。最后，使模型形成长期记忆并从用户交互中持续学习正在成为一个关键的发展领域。</w:t>
      </w:r>
    </w:p>
    <w:p>
      <w:pPr>
        <w:pStyle w:val="Heading1"/>
      </w:pPr>
      <w:r>
        <w:t>§1.3 到2030年的能力（Capabilities by 2030）</w:t>
      </w:r>
    </w:p>
    <w:p>
      <w:pPr>
        <w:pStyle w:val="Heading2"/>
      </w:pPr>
      <w:r>
        <w:t>关键信息</w:t>
      </w:r>
    </w:p>
    <w:p>
      <w:r>
        <w:t>人工智能开发投资预计在未来几年将大幅增长。预测表明，用于训练最大人工智能模型的计算能力到2030年可能增长125倍，而不会遇到能源、芯片或数据的硬性限制。训练方法预计每年将把这些计算能力的使用效率提高2到6倍。</w:t>
      </w:r>
    </w:p>
    <w:p>
      <w:r>
        <w:t>能力改进的合理轨迹范围从渐进甚至停滞的进步到快速加速。技术限制或能源瓶颈等不确定因素可能尽管有大量投资仍会限制能力收益，而正反馈循环——例如人工智能系统为人工智能研究做出贡献——可能加速进步。对于哪种轨迹最有可能，专家共识很少。如果能力继续以当前速度提高，到2030年，人工智能系统将能够完成范围明确的软件工程任务，这些任务将需要人类工程师多天才能完成。其他领域未来性能的预测很少，而且能力改进将在多大程度上推广到训练数据更有限且性能难以评估的领域尚不清楚。</w:t>
      </w:r>
    </w:p>
    <w:p>
      <w:pPr>
        <w:pStyle w:val="Heading2"/>
      </w:pPr>
      <w:r>
        <w:t>到2030年人工智能能力将如何变化？</w:t>
      </w:r>
    </w:p>
    <w:p>
      <w:r>
        <w:t>自上一份报告发布以来（2025年1月），关键趋势表明能力将继续提高。预期未来的收益，人工智能公司已宣布在数据中心开发方面进行前所未有的投资，总额超过1000亿美元，以支持更大的训练运行和更广泛的部署。2030年以后，人工智能能力的轨迹变得更加难以预测。随着时间的推移，一些专家预计将更难获得大规模训练运行所需的数据、芯片、资本和能源规模。然而，研究人员可能会找到更有效地使用这些资源的方法，或发现绕过当前瓶颈的新方法。哪些考虑因素将证明最重要尚高度不确定。</w:t>
      </w:r>
    </w:p>
    <w:p>
      <w:r>
        <w:t>人工智能进步的关键输入——算力（compute）、算法改进和数据——近年来呈指数增长，新的推理时扩展方法正在进一步改善模型的能力，即使在训练之后也是如此。如果这些趋势持续下去，专家预计到2030年人工智能能力将大幅进步。然而，研究人员无法可靠地预测特定能力何时会出现，专家对于输入的指数增长是否会继续存在分歧。一些人预计当前训练技术将趋于平稳，或数据和能源瓶颈将限制未来进展。然而，另一些人认为进展将进一步加速，因为将人工智能系统应用于人工智能研究本身可能创造正反馈循环。</w:t>
      </w:r>
    </w:p>
    <w:p>
      <w:r>
        <w:t>为了说明这些不同的轨迹，本节介绍了与经济合作与发展组织（OECD）合作开发的2030年人工智能能力情景。关于扩展定律、扩展输入和当前基准性能的更多技术细节在补充材料中提供。</w:t>
      </w:r>
    </w:p>
    <w:p>
      <w:pPr>
        <w:pStyle w:val="Heading2"/>
      </w:pPr>
      <w:r>
        <w:t>进步的驱动因素：算力、算法和数据</w:t>
      </w:r>
    </w:p>
    <w:p>
      <w:r>
        <w:t>前沿人工智能进步由三个输入驱动：算力、算法进步和数据。</w:t>
      </w:r>
    </w:p>
    <w:p>
      <w:r/>
      <w:r>
        <w:rPr>
          <w:b/>
        </w:rPr>
        <w:t>算力</w:t>
      </w:r>
      <w:r>
        <w:t>（Compute）指的是用于人工智能开发和部署的计算资源，包括硬件、软件和基础设施。更多的算力允许在更大的数据集上训练更大的模型，从而在各种任务上获得更好的性能。算力也可以在部署期间用于提高人工智能系统输出的质量。</w:t>
      </w:r>
    </w:p>
    <w:p>
      <w:r>
        <w:t>近年来，所有三个驱动因素都急剧增长。对于计算最密集的模型，训练算力每年增长约5倍。如果这一趋势持续到2030年，这些模型可以用大约比今天多3000倍的算力进行训练。算法效率根据2024年的一项研究，每年提高约2-6倍，减少了获得等效性能所需的算力。</w:t>
      </w:r>
    </w:p>
    <w:p>
      <w:r/>
      <w:r>
        <w:rPr>
          <w:b/>
        </w:rPr>
        <w:t>数据</w:t>
      </w:r>
      <w:r>
        <w:t>（Data）指的是用于训练模型的信息，包括来自互联网的文本、图像和人工生成的合成数据。数据的数量和质量都与进步相关。训练数据集已从数十亿扩展到数万亿个数据点，平均每年增长2.5倍。</w:t>
      </w:r>
    </w:p>
    <w:p>
      <w:r>
        <w:t>新的推理时扩展方法进一步提高了模型训练后的能力，与传统方法不同，传统方法主要依赖于更多的训练算力和更大的数据集。一项研究发现，人工智能系统可以以80%的成功率完成需要人类专家30分钟才能完成的软件工程任务，而这些任务的持续时间一直在每七个月翻一番。如果这种趋势继续下去，人工智能系统可以在2027-2028年自主完成数小时长的软件项目，到十年末完成数天长的项目。然而，这些预测假设80%的成功率，这很可能低于许多专业环境自主部署所需的标准。</w:t>
      </w:r>
    </w:p>
    <w:p>
      <w:r>
        <w:t>当前证据表明，随着任务变长，性能会下降，这表明要实现生产就绪的成功率可能需要新的创新。此外，基准任务系统性地与现实世界软件工作不同，这可能夸大进展：例如，它们不包含"混乱的"现实世界特征，如资源约束、不完整信息或多智能体协调。</w:t>
      </w:r>
    </w:p>
    <w:p>
      <w:pPr>
        <w:pStyle w:val="Heading2"/>
      </w:pPr>
      <w:r>
        <w:t>哪些瓶颈可能减缓进展？</w:t>
      </w:r>
    </w:p>
    <w:p>
      <w:r>
        <w:t>仅凭资源扩展可能导致收益递减，并威胁到减缓进展，因为需要越来越大的投资来维持相同的能力改进速度。当前前沿人工智能训练运行仅在计算资源方面就已经花费约5亿美元，下一代模型预计需要10-100亿美元。</w:t>
      </w:r>
    </w:p>
    <w:p>
      <w:r>
        <w:t>与此同时，消费者对人工智能系统的平均信任度仍然较低，许多企业在成功采用人工智能系统方面遇到困难，使数百亿至数千亿美元的大规模投资成为对不确定回报的赌注。如果此类投资未能产生收入，公司可能会大幅削减扩展投资。这将创造一个能力进展的潜在上限，因为没有持续的投资，最近进步驱动力之一——训练算力的5倍年增长——将大幅减缓。在这种情况下，能力收益将更多地依赖算法进步，而不是物理扩展本身。</w:t>
      </w:r>
    </w:p>
    <w:p>
      <w:r>
        <w:t>人工智能辅助研究自动化将在多大程度上加速进展尚不清楚。在一项试点研究中，预测专家被问及未来几年进展压缩六年进步（2018-2024）到仅仅两年的概率。人工智能预测专家给出了20%概率的中位数，而超级预测者（熟练的通才预测者）估计仅为8%。然而，在人工智能系统在长达一个月的研究项目中表现优于人类研究人员的场景中，预测者的估计增加到18%。在这种情况下，人工智能研究可能很快完全自动化，一些人假设这可能大大加速人工智能进展。</w:t>
      </w:r>
    </w:p>
    <w:p>
      <w:r>
        <w:t>小型和中型企业（占全球60%的工人）面临特殊的部署挑战，包括技术专长有限、资金不足和组织适应性差。商业部署往往落后于能力改进。也就是说，专家对于部署差距是会迅速缩小还是长期持续存在分歧。一方面，人工智能编码助手在发布后的1-4年内就在软件开发人员中实现了广泛采用，特定行业的快速 uptake 表明，如果组织观察到具体的生产力收益和竞争优势，部署将加速。另一方面，许多行业在部署人工智能系统方面面临重大障碍。在医疗保健领域，在研究环境中达到人类水平诊断准确性的人工智能系统通常需要额外3-5年才能获得监管批准、临床整合和医生培训，然后才能广泛部署。</w:t>
      </w:r>
    </w:p>
    <w:p>
      <w:r>
        <w:t>专家认为，到2030年自动驾驶汽车的部署仍将有限， citing 包括文化阻力、基础设施要求和监管反对在内的障碍。这种分歧对政策时机有影响。为快速部署的人工智能能力设计的政策可能为时过早，而假设缓慢采用的政策可能不足以妥善管理风险。</w:t>
      </w:r>
    </w:p>
    <w:p>
      <w:pPr>
        <w:pStyle w:val="Heading2"/>
      </w:pPr>
      <w:r>
        <w:t>2030年进展可能是什么样子：OECD进展情景</w:t>
      </w:r>
    </w:p>
    <w:p>
      <w:r>
        <w:t>考虑到当前趋势和不确定性，包括上述详细内容，OECD开发了基于专家意见和证据的情景，说明人工智能到2030年可能如何进步——或放缓。OECD与国际人工智能安全报告合作，将这些情景整合到报告中。分析表明，到2030年，四大类情景都是合理的：</w:t>
      </w:r>
    </w:p>
    <w:p>
      <w:pPr>
        <w:pStyle w:val="Heading3"/>
      </w:pPr>
      <w:r>
        <w:t>情景1：进展停滞</w:t>
      </w:r>
    </w:p>
    <w:p>
      <w:r>
        <w:t>人工智能能力基本保持不变的情景。近年来观察到的快速收益停止，进展趋于平稳。</w:t>
      </w:r>
    </w:p>
    <w:p>
      <w:r/>
      <w:r>
        <w:rPr>
          <w:b/>
        </w:rPr>
        <w:t>情景描述：</w:t>
      </w:r>
      <w:r>
        <w:t xml:space="preserve"> 到2030年，人工智能系统可以快速执行一系列需要人类数小时才能完成的任务，但稳健性和幻觉问题影响可靠性。人工智能系统通常依赖人类的大量支持来完成任务，例如详细的提示、审查和提供上下文。它们缺乏学习新技能或形成记忆的稳健能力，无法保持更长复杂任务的连贯性，也无法与动态的物理或社会环境互动。</w:t>
      </w:r>
    </w:p>
    <w:p>
      <w:r/>
      <w:r>
        <w:rPr>
          <w:b/>
        </w:rPr>
        <w:t>路径：</w:t>
      </w:r>
      <w:r>
        <w:t xml:space="preserve"> 2025年后，开发现有前沿人工智能模型的方法中的收益触及根本限制。如果人工智能进展因以下原因而放缓，则可能发生这种情况：更大训练运行和更强大推理系统的收益递减；获取计算资源或其他关键输入的限制；人工智能投资的大幅下降；或重大算法突破的缺失。</w:t>
      </w:r>
    </w:p>
    <w:p>
      <w:r/>
      <w:r>
        <w:rPr>
          <w:b/>
        </w:rPr>
        <w:t>历史类比：</w:t>
      </w:r>
      <w:r>
        <w:t xml:space="preserve"> 客机速度，从1930年到1960年迅速攀升，然后由于实际限制在500节处趋于平稳。</w:t>
      </w:r>
    </w:p>
    <w:p>
      <w:pPr>
        <w:pStyle w:val="Heading3"/>
      </w:pPr>
      <w:r>
        <w:t>情景2：进展放缓</w:t>
      </w:r>
    </w:p>
    <w:p>
      <w:r>
        <w:t>在现有训练人工智能系统的方法中，增量收益带来持续但较慢进展的情景。</w:t>
      </w:r>
    </w:p>
    <w:p>
      <w:r/>
      <w:r>
        <w:rPr>
          <w:b/>
        </w:rPr>
        <w:t>情景描述：</w:t>
      </w:r>
      <w:r>
        <w:t xml:space="preserve"> 到2030年，人工智能系统可与有用的助手相媲美。它们拥有深厚的知识库，擅长标准形式的结构化推理，并可以有效地执行需要它们使用计算机、浏览网页或代表用户与人或服务进行有限互动的任务。它们可以保留相关记忆，保持连贯思维，并进行纠错以执行更长或更复杂的任务。它们缺乏学习新技能的稳健能力，只能在有限的受控环境（如工厂或实验室）中处理物理或具身社交任务。</w:t>
      </w:r>
    </w:p>
    <w:p>
      <w:r/>
      <w:r>
        <w:rPr>
          <w:b/>
        </w:rPr>
        <w:t>路径：</w:t>
      </w:r>
      <w:r>
        <w:t xml:space="preserve"> 2025年后，前沿模型开发者的方法难以克服持续学习、元认知和主体性、问题解决、创造力、物理任务和社交互动方面的局限性，现有训练范式提供了不完善的解决方案。预训练、推理和训练后调整的扩展结合一些算法创新继续带来进步，但比近年来更慢，推理系统未能像希望的那样很好地推广。随着投资者看到持续投资的较低回报，继续扩展的能力减缓。硬件、基础设施、自然资源、数据供应和能源方面的瓶颈限制了快速扩展计算和数据的能力。</w:t>
      </w:r>
    </w:p>
    <w:p>
      <w:r/>
      <w:r>
        <w:rPr>
          <w:b/>
        </w:rPr>
        <w:t>历史类比：</w:t>
      </w:r>
      <w:r>
        <w:t xml:space="preserve"> 抗生素发现，从1940年代到1960年代经历了快速突破的"黄金时代"，然后随着现有发现方法的低垂果实被耗尽而放缓。</w:t>
      </w:r>
    </w:p>
    <w:p>
      <w:pPr>
        <w:pStyle w:val="Heading3"/>
      </w:pPr>
      <w:r>
        <w:t>情景3：进展持续</w:t>
      </w:r>
    </w:p>
    <w:p>
      <w:r>
        <w:t>持续快速进展发生的情景。</w:t>
      </w:r>
    </w:p>
    <w:p>
      <w:r/>
      <w:r>
        <w:rPr>
          <w:b/>
        </w:rPr>
        <w:t>情景描述：</w:t>
      </w:r>
      <w:r>
        <w:t xml:space="preserve"> 到2030年，人工智能系统可与专家协作者相媲美。它们可以成功执行许多数字环境中的专业任务，这些任务可能需要人类一个月才能完成。人工智能系统通常依赖人类提供高层指导，但通常可以高度自主地朝着给定目标工作，包括自主地与一系列利益相关者互动。它们可以有效地形成和检索记忆，并可以在一定程度上"在工作中学习"。它们可以成功处理一些受控环境之外的物理任务和具身社交任务。</w:t>
      </w:r>
    </w:p>
    <w:p>
      <w:r/>
      <w:r>
        <w:rPr>
          <w:b/>
        </w:rPr>
        <w:t>路径：</w:t>
      </w:r>
      <w:r>
        <w:t xml:space="preserve"> 2025年后，人工智能能力通过更大的训练运行、更强大的推理系统和新的算法创新继续快速增长。计算和数据输入继续扩展，在2030年之前不会遇到实质性限制，与当前对继续增长可能范围估计相匹配。现有方法的迭代和扩展或新颖的算法创新使开发者能够克服持续学习等领域的当前局限性。</w:t>
      </w:r>
    </w:p>
    <w:p>
      <w:r/>
      <w:r>
        <w:rPr>
          <w:b/>
        </w:rPr>
        <w:t>历史类比：</w:t>
      </w:r>
      <w:r>
        <w:t xml:space="preserve"> 摩尔定律，芯片上的计算能力在五十年的时间里大约每两年翻一番。</w:t>
      </w:r>
    </w:p>
    <w:p>
      <w:pPr>
        <w:pStyle w:val="Heading3"/>
      </w:pPr>
      <w:r>
        <w:t>情景4：进展加速</w:t>
      </w:r>
    </w:p>
    <w:p>
      <w:r>
        <w:t xml:space="preserve"> dramatic 进展导致人工智能系统在大多数或所有能力维度上与人类一样或更有能力的情景。</w:t>
      </w:r>
    </w:p>
    <w:p>
      <w:r/>
      <w:r>
        <w:rPr>
          <w:b/>
        </w:rPr>
        <w:t>情景描述：</w:t>
      </w:r>
      <w:r>
        <w:t xml:space="preserve"> 到2030年，人工智能系统可与人类水平的远程工作者相媲美。人工智能系统的自主性和认知能力在认知任务上达到或超越人类。它们能够胜任并自主地朝着广泛的战略目标工作，如果情况变化，它们可以反思并修订这些目标，同时在必要时与人类协作。人工智能系统可以在部署期间无缝地学习新信息和技能。人工智能引导的机器人可以在许多行业和角色的动态现实世界环境中处理复杂的物理或社交任务。除非系统专门为给定任务开发，否则人工智能在这些物理和具身任务上的表现仍然很大程度上落后于人类，这是由于物理任务之间泛化的挑战。</w:t>
      </w:r>
    </w:p>
    <w:p>
      <w:r/>
      <w:r>
        <w:rPr>
          <w:b/>
        </w:rPr>
        <w:t>路径：</w:t>
      </w:r>
      <w:r>
        <w:t xml:space="preserve"> 2025年后，通过继续或加速扩展预训练、训练后调整和推理，现有范式中人工智能能力持续呈指数级增长。这些被重大算法突破和人工智能编码助手对人工智能开发的日益实质性贡献所放大。</w:t>
      </w:r>
    </w:p>
    <w:p>
      <w:r/>
      <w:r>
        <w:rPr>
          <w:b/>
        </w:rPr>
        <w:t>历史类比：</w:t>
      </w:r>
      <w:r>
        <w:t xml:space="preserve"> DNA测序，由于新测序范式的发展，从2000年到2020年看到了超指数级改进。</w:t>
      </w:r>
    </w:p>
    <w:p>
      <w:r>
        <w:t>这一情景分析表明，到2030年，人工智能进展可能合理地范围从停滞到快速改进到超过人类认知性能的水平。支持这些情景的完整分析可在OECD（2026）《探索2030年可能的AI轨迹》中获得。</w:t>
      </w:r>
    </w:p>
    <w:p>
      <w:pPr>
        <w:pStyle w:val="Heading2"/>
      </w:pPr>
      <w:r>
        <w:t>更新</w:t>
      </w:r>
    </w:p>
    <w:p>
      <w:r>
        <w:t>自上一份报告发布以来（2025年1月），观察到的进展在很大程度上与该报告中概述的快速进展轨迹保持一致。通用人工智能系统变得 substantially 更有能力、更实惠、更广泛地采用，在科学推理和自主任务执行方面取得了特别显著的进展。主要人工智能公司和云服务提供商已宣布前所未有的数据中心投资，总额达数千亿美元， demonstrating 对上一份报告中预期的算力扩展趋势的持续承诺。</w:t>
      </w:r>
    </w:p>
    <w:p>
      <w:r>
        <w:t>人工智能开发者在开发能够更可靠地执行更长的多步骤任务且减少人类监督的智能体方面取得了实质性进展，包括计算机使用和工具使用的进步。推理时计算扩展的采用已在多个开发者中广泛普及。人工智能工具现已 routinely 整合到人工智能开发工作流程中，用于编写训练代码、设计硬件架构和生成合成训练数据。</w:t>
      </w:r>
    </w:p>
    <w:p>
      <w:r>
        <w:t>在此过程中需要多少人类监督，以及大规模人工智能实验中的缓慢反馈循环是否会限制加速，存在重大不确定性。</w:t>
      </w:r>
    </w:p>
    <w:p>
      <w:pPr>
        <w:pStyle w:val="Heading2"/>
      </w:pPr>
      <w:r>
        <w:t>对政策制定者的挑战</w:t>
      </w:r>
    </w:p>
    <w:p>
      <w:r>
        <w:t>未来人工智能能力的主要证据差距包括与预测相关的科学证据有限、关于人工智能进展现实世界约束的数据不足，以及对自动化在多大程度上可以加速人工智能开发的理解有限。首先，研究人员无法可靠地预测人工智能系统何时会具备某些能力，或扩展关键输入的收益递减将在何处限制进展。这一预测问题加剧了能力轨迹的不确定性，而这些轨迹具有截然不同的政策影响。基准性能与现实世界性能之间的关系也仍然 poorly 理解；因此，即使基准性能很容易预测，相关的现实世界影响也将高度不确定。</w:t>
      </w:r>
    </w:p>
    <w:p>
      <w:r>
        <w:t>这些证据差距迫使政策制定者在两个陷阱之间 navigate：一方面低估快速出现的能力，另一方面对可能无法转化为实际应用的技术进步反应过度。这使得跨多个情景的应急规划变得至关重要。</w:t>
      </w:r>
    </w:p>
    <w:p>
      <w:r>
        <w:t>对于从事人工智能能力预测的政策制定者来说，关键挑战包括不可靠的测量工具和不确定某些能力何时会开发出来。当前基准往往无法准确代表现实世界的能力， prompting 增加努力开发更具挑战性和现实性的评估。</w:t>
      </w:r>
    </w:p>
    <w:p>
      <w:r>
        <w:t>例如，即使一个模型在编程基准上达到90%的准确性，这并不意味着它可以构建功能软件应用程序。算法效率进展的估计高度不确定，因为关于关键指标（如训练效率改进、推理时优化和架构创新）的数据有限。例如，虽然语言模型中算法效率的研究表明基于以前数据点每年效率提高3倍，但它们无法排除每年2-6倍的范围。</w:t>
      </w:r>
    </w:p>
    <w:p>
      <w:r>
        <w:t>如果算法进展继续处于当前估计的上限，到2030年，模型可能可以用少10-100倍的计算资源实现等效能力。因此，监管者需要考虑能够适应或保持稳健以应对人工智能进展速度快速变化以及人工智能开发外观变化的框架，特别是在所需资源方面。为了减少不确定性，监测具体指标将非常重要，包括现实世界任务评估、算法创新率和新质能力的出现。</w:t>
      </w:r>
    </w:p>
    <w:p>
      <w:r>
        <w:t>其次，关于可能限制人工智能进展的现实世界约束的证据有限。这些约束包括2030年后训练数据的不明确可用性，以及能源生产、芯片制造和资本支出能否跟上人工智能开发的需求。</w:t>
      </w:r>
    </w:p>
    <w:p>
      <w:r>
        <w:t>第三，对于人工智能自动化自身研究和开发反馈循环的实证理解 minimal。</w:t>
      </w:r>
    </w:p>
    <w:p>
      <w:pPr>
        <w:pStyle w:val="Heading2"/>
      </w:pPr>
      <w:r>
        <w:t>技术补充</w:t>
      </w:r>
    </w:p>
    <w:p>
      <w:r/>
      <w:r>
        <w:rPr>
          <w:b/>
        </w:rPr>
        <w:t>扩展定律</w:t>
      </w:r>
      <w:r>
        <w:t>（Scaling laws）通常被用作经验指导。扩展定律描述了模型大小、计算资源和性能之间的可预测关系。当模型开发者将训练计算增加10倍时，模型性能倾向于在语言理解、图像识别和代码生成等多种任务上以可预测的数量改善。这种可预测关系在模型大小的六个数量级上一直保持——从小型研究模型到今天的前沿人工智能系统，这些系统的训练成本数亿美元——表明这些模式反映了神经网络如何学习的基本属性。这种一致性导致许多开发者和投资者将扩展定律视为有用的经验指导，为重大投资决策提供信息。然而，扩展定律是经验规律，而不是数学保证。它们是从观察到的行为中推断出来的，可能在超出当前经验的计算或数据水平上失效。而且因为它们预测技术指标——而不是最终用户价值——现实世界性能或经济回报可能不会随着训练计算平稳增加。</w:t>
      </w:r>
    </w:p>
    <w:p>
      <w:r>
        <w:t>例如，OpenAI停止了GPT-4.5，尽管它实现了与扩展定律一致的技术改进，这表明额外的扩展可能并不总是转化为相称的经济价值。</w:t>
      </w:r>
    </w:p>
    <w:p>
      <w:r/>
      <w:r>
        <w:rPr>
          <w:b/>
        </w:rPr>
        <w:t>数据可用性</w:t>
      </w:r>
      <w:r>
        <w:t>可以通过使用多模态和合成数据来改善。人工智能进展的大部分驱动力是训练模型使用越来越大的数据语料库，通常是从互联网上获取的文本数据。然而，高质量语言数据是有限的，这提出了未来进展可能因数据可用性有限而受阻的可能性。即便如此，如果公共互联网文本数据变得稀缺，有各种技术可以获得更多数据。例如，如果文本数据变得稀缺，人工智能开发者可能能够使用其他类型的数据（"多模态数据"）。当前估计表明，公共互联网上存在约10^13个令牌的高质量文本，模型已经在接近这一限制的数据集上进行训练。然而，图像数据提供了10^4-10^15个令牌的额外训练信号，视频数据增加了10^15-10^16个令牌，而来自"物联网"设备的传感器数据每年可能贡献10^17个令牌。挑战不在于数据数量，而在于质量和相关性：单个视频帧包含的语义信息少于一段文本，因此需要新技术从视频中提取有意义的训练信号。研究人员还在研究使用人工智能模型为模型生成训练数据（"合成数据"）。在具有可验证输出的领域，如数学、编程和形式推理，模型可以通过提出解决方案并检查正确性来生成训练数据。最近的推理时扩展技术浪潮证明了这种方法：模型在数百万自生成的推理链上进行训练，每一步都可以验证。然而，在答案更难或不可能验证的领域，如创造性写作，合成数据的有效性仍然不确定。</w:t>
      </w:r>
    </w:p>
    <w:p>
      <w:r>
        <w:t>研究人员正在探索训练单独的验证器模型是否可以将合成数据方法扩展到更难验证的领域。如果验证对于某些任务变得比生成更容易，模型可能可以在没有明确真实值的新数据上进行训练，尽管这种方法在很大程度上仍然是理论性的。</w:t>
      </w:r>
    </w:p>
    <w:p>
      <w:r/>
      <w:r>
        <w:rPr>
          <w:b/>
        </w:rPr>
        <w:t>物理基础设施</w:t>
      </w:r>
      <w:r>
        <w:t>可以约束计算资源的扩展。人工智能计算有巨大的能源需求，当前人工智能电力消耗的增长率可能持续数年。预计到2026年，全球人工智能计算将需要相当于奥地利或芬兰的电力消耗。基于人工智能训练电力消耗的当前增长率，到2030年，最大的人工智能训练运行将需要4-16吉瓦（GW）的电力，足够为数百万美国家庭供电。即使在今天，OpenAI计划的Stargate数据中心达到1.2吉瓦规模，Meta计划的路易斯安那数据中心预计将超过2吉瓦。Forecasting Research Institute的预测调查中，专家预测到2030年底，在中位数情景下，7.4%的美国电力消耗将用于训练或部署人工智能系统。尽管这些能源需求很大，但美国（大多数前沿人工智能模型正在开发的地方）正在建设电力基础设施以满足这些需求，并连接不同地区的数据中心。</w:t>
      </w:r>
    </w:p>
    <w:p>
      <w:r>
        <w:t>这些努力很可能足以支持10吉瓦规模的训练运行，因此，至少到十年末，能源瓶颈可能不会阻止计算扩展。</w:t>
      </w:r>
    </w:p>
    <w:p>
      <w:r/>
      <w:r>
        <w:rPr>
          <w:b/>
        </w:rPr>
        <w:t>生产和改进人工智能芯片的挑战</w:t>
      </w:r>
      <w:r>
        <w:t>存在，但可能可以克服。建造计算机芯片制造厂通常需要3-5年，供应链短缺有时会延迟重要芯片组件的生产。然而，主要人工智能公司仍然可以通过获取大部分人工智能芯片库存来维持近期的计算增长。例如，一项研究估计，任何单一人工智能公司在任何时候拥有的世界数据中心人工智能芯片份额在10%到40%之间。此外，芯片生产中现有趋势和技术可能性表明，到2030年，有可能用比GPT-4（2023年的领先语言模型）多100,000倍的训练计算资源来训练人工智能系统。这足以支持训练计算现有增长率，这意味着在同一时期内总共增加10,000倍。因此，芯片生产约束是重大的，但如果投资持续，它们不太可能阻止最大模型以当前速度进一步扩展直到2030年。</w:t>
      </w:r>
    </w:p>
    <w:p>
      <w:r>
        <w:t>然而，类似水平的投资是否会继续尚不清楚，这是未来几年人工智能能力不确定的一个主要原因。</w:t>
      </w:r>
    </w:p>
    <w:p>
      <w:pPr>
        <w:pStyle w:val="Heading2"/>
      </w:pPr>
      <w:r>
        <w:t>理解当前的困难基准</w:t>
      </w:r>
    </w:p>
    <w:p>
      <w:r>
        <w:t>如上所述，人工智能进展的一个信息性指标是模型可以完成的任务长度：在软件工程中，这个长度大约每七个月翻一番。为了研究这一趋势，研究人员创建了170个与研究或软件工程相关的任务，范围从需要几分钟的快速错误修复到需要数天的功能实现。模型必须在模仿人类工作的约束内解决问题。结果显示了一致的指数模式：例如，在50%成功率下，最大可解决任务持续时间从2019年的几秒增长到2025年的2.5小时，而在80%成功率下，任务长度要低得多——目前约为20-30分钟。</w:t>
      </w:r>
    </w:p>
    <w:p>
      <w:r>
        <w:t>超出这些限制，成功率急剧下降：在2.5小时保持50%成功率的模型在四小时时降至25%以下。评估还突出了能力不对称：模型擅长代码生成和语法转换，但在架构决策和跨文件重构方面仍然表现不佳，而人类软件开发人员更自然地处理这些任务。</w:t>
      </w:r>
    </w:p>
    <w:p>
      <w:r/>
      <w:r>
        <w:rPr>
          <w:b/>
        </w:rPr>
        <w:t>FrontierMath</w:t>
      </w:r>
      <w:r>
        <w:t>是另一个困难的基准，通过领先数学家专门创建来挑战人工智能系统的问题来测试人工智能数学推理的极限。该基准包含原创研究级数学问题，需要深入的概念理解、创造性的证明策略，以及结合多个数学领域（如数论、实分析和代数几何）技术的能力。这些问题未发表，并由60多名数学家审核，以防止模型在测试前看到它们。问题分为三个主要层次：约25%处于国际数学奥林匹克竞赛水平，约50%需要研究生水平知识，最困难的约25%是研究级问题，需要顶尖数学家数小时甚至数天才能解决。当该基准在2024年发布时，最先进的人工智能系统在整个集合上的总体得分低于2%。然而，最近的模型显示出希望：根据Epoch AI的评估，OpenAI的GPT-5达到了约25%，新的o4-mini达到了约20%，即使在最困难的层次上也有一定能力，表明从基线水平快速进步。重要的是，这些成功的模型使用了新的推理扩展技术。</w:t>
      </w:r>
    </w:p>
    <w:p>
      <w:pPr>
        <w:jc w:val="center"/>
      </w:pPr>
      <w:r>
        <w:rPr>
          <w:color w:val="C8C8C8"/>
        </w:rPr>
        <w:t>━ ━ ━ ━ ━ ━ ━ ━ ━ ━</w:t>
      </w:r>
    </w:p>
    <w:p>
      <w:pPr>
        <w:pStyle w:val="Heading1"/>
      </w:pPr>
      <w:r>
        <w:t>第二章 风险</w:t>
      </w:r>
    </w:p>
    <w:p>
      <w:r>
        <w:t>通用人工智能（general-purpose AI）系统已经在造成现实世界的危害。恶意行为者利用人工智能生成的内容实施欺骗和欺诈；人工智能系统因错误和意外行为而产生有害输出；而人工智能的部署正在影响劳动力市场、信息生态系统和网络安全系统。此外，人工智能能力的进步可能带来尚未显现的进一步风险。理解这些风险，包括其机制、严重程度和可能性，对于有效的风险管理和治理至关重要。</w:t>
      </w:r>
    </w:p>
    <w:p>
      <w:r>
        <w:t>本章考察通用人工智能系统在其能力前沿所产生的风险。本章将这些风险分为三类：（1）滥用风险（risks from misuse），即行为者故意使用人工智能系统造成伤害；（2）故障风险（risks from malfunctions），即人工智能系统发生故障或以意外和有害的方式运行；以及（3）系统性风险（systemic risks），这类风险源于人工智能在整个社会和经济中的广泛部署。这些类别并非穷尽或互斥——风险可能跨越多个类别——但它们提供了一种分析不同伤害机制的结构化方法。</w:t>
      </w:r>
    </w:p>
    <w:p>
      <w:r>
        <w:t>本章并非对人工智能风险的穷尽性调查，此处包含某一风险并不一定意味着该风险可能发生、严重或需要政策行动。各章节的证据基础差异很大。在某些情况下，有明确的伤害证据和有效的应对方法。在其他情况下，通用人工智能的影响和缓解措施的有效性仍然不确定。</w:t>
      </w:r>
    </w:p>
    <w:p>
      <w:pPr>
        <w:jc w:val="center"/>
      </w:pPr>
      <w:r>
        <w:rPr>
          <w:color w:val="C8C8C8"/>
        </w:rPr>
        <w:t>━ ━ ━ ━ ━ ━ ━ ━ ━ ━</w:t>
      </w:r>
    </w:p>
    <w:p>
      <w:pPr>
        <w:pStyle w:val="Heading2"/>
      </w:pPr>
      <w:r>
        <w:t>2.1 恶意使用风险（Risks from malicious use）</w:t>
      </w:r>
    </w:p>
    <w:p>
      <w:pPr>
        <w:pStyle w:val="Heading3"/>
      </w:pPr>
      <w:r>
        <w:t>2.1.1 人工智能生成内容与犯罪活动（AI-generated content and criminal activity）</w:t>
      </w:r>
    </w:p>
    <w:p>
      <w:r/>
      <w:r>
        <w:rPr>
          <w:b/>
        </w:rPr>
        <w:t>关键信息</w:t>
      </w:r>
      <w:r/>
    </w:p>
    <w:p>
      <w:r>
        <w:t>- 通用人工智能系统能够生成逼真的文本、音频、图像和视频，这些内容可被用于犯罪目的，如欺诈、勒索、诽谤、非自愿亲密图像（non-consensual intimate imagery）和儿童性虐待材料（child sexual abuse material）。例如，有记录显示诈骗者使用语音克隆（voice clones）和深度伪造（deepfakes）冒充高管或家庭成员，诱骗受害者转账。</w:t>
      </w:r>
    </w:p>
    <w:p>
      <w:r>
        <w:t>- 易于获取的人工智能工具大幅降低了大规模制作有害合成内容的门槛。许多工具免费或低成本，无需技术专长，且可匿名使用。</w:t>
      </w:r>
    </w:p>
    <w:p>
      <w:r>
        <w:t>- 深度伪造色情内容（deepfake pornography）尤其令人担忧，其不成比例地针对女性和女孩。研究表明，网络上96%的深度伪造视频是色情内容。15%的英国成年人报告曾看过深度伪造色情图像，而在一项涵盖10个国家的调查中，2.2%的受访者表示有人曾生成他们的非自愿亲密图像。</w:t>
      </w:r>
    </w:p>
    <w:p>
      <w:r>
        <w:t>- 关于这些危害的普遍性和严重性的系统性数据仍然有限，这使得难以评估整体风险或设计有效的干预措施。事件数据库和调查新闻收集了个别案例，但缺乏全面的分析。尴尬或害怕进一步伤害可能使个人和机构不愿报告人工智能驱动的欺诈或虐待事件。</w:t>
      </w:r>
    </w:p>
    <w:p>
      <w:r>
        <w:t>- 自上一份报告发布以来（2025年1月），人工智能生成内容已变得更难与真实媒体区分。在一项研究中，参与者77%的时间将人工智能生成的文本误判为人工撰写。在另一项关于音频深度伪造的研究中，听众80%的时间将人工智能生成的声音误认为是真实说话人。</w:t>
      </w:r>
    </w:p>
    <w:p>
      <w:r>
        <w:t>- 政策制定者面临的关键挑战包括低报告率、检测工具跟不上生成质量，以及难以追溯内容创作者。此外，某些内容——如儿童性虐待材料——即使被正确识别为人工智能生成，仍然有害，这意味着仅靠检测无法完全解决这些风险。</w:t>
      </w:r>
    </w:p>
    <w:p>
      <w:r/>
      <w:r>
        <w:rPr>
          <w:b/>
        </w:rPr>
        <w:t>正文</w:t>
      </w:r>
      <w:r/>
    </w:p>
    <w:p>
      <w:r>
        <w:t>恶意行为者利用通用人工智能系统制作逼真的虚假内容，用于诈骗、勒索或操纵。通用人工智能使大规模制作可用于骚扰或伤害个人的虚假内容变得更加容易，例如非自愿色情视频。然而，尽管已记录了造成严重伤害的案例，但关于这些事件发生频率和严重程度的全面公共数据仍然有限，难以评估问题的全部范围。本节重点讨论人工智能生成的虚假内容如何造成伤害，特别是对个人的伤害，而操纵问题将在第2.1.2节"影响与操纵"中讨论。</w:t>
      </w:r>
    </w:p>
    <w:p>
      <w:r/>
      <w:r>
        <w:rPr>
          <w:b/>
        </w:rPr>
        <w:t>人工智能生成内容的犯罪用途</w:t>
      </w:r>
      <w:r/>
    </w:p>
    <w:p>
      <w:r>
        <w:t>恶意行为者将人工智能生成的内容用于欺诈、身份盗窃和勒索等犯罪目的。例如，诈骗者使用人工智能工具生成语音克隆或深度伪造，诱骗受害者转账。记录在案的事件包括高管授权向诈骗者转账数百万美元，以及普通人向冒充亲人的骗子汇出较小金额。犯罪分子还使用人工智能生成的内容进行身份盗窃；勒索，要求金钱、秘密或裸照；或破坏，通过损害个人的职业、个人或政治声誉来实施破坏。研究人员还指出，深度伪造可能危及法庭程序中出示证据的可靠性。</w:t>
      </w:r>
    </w:p>
    <w:p>
      <w:r>
        <w:t>虽然报告事件的数量正在上升，但关于人工智能驱动犯罪频率或严重性的系统性数据有限。这使得难以评估人工智能总体上增加了多少风险，以及如何设计有效的缓解措施。</w:t>
      </w:r>
    </w:p>
    <w:p>
      <w:r/>
      <w:r>
        <w:rPr>
          <w:b/>
        </w:rPr>
        <w:t>人工智能生成的性内容</w:t>
      </w:r>
      <w:r/>
    </w:p>
    <w:p>
      <w:r>
        <w:t>人工智能生成的性内容变得更加普遍，包括不成比例地针对女性和女孩的非自愿亲密图像。人工智能系统生成图像的真实性和复杂性已显著提高。当提供某人的照片时，人工智能工具现在可以生成高度逼真的图像或视频，包括性暴露场景。</w:t>
      </w:r>
    </w:p>
    <w:p>
      <w:r>
        <w:t>一项研究估计，96%的深度伪造视频是色情的，15%的英国成年人报告曾看过深度伪造色情图像，而且绝大多数"脱衣"应用程序明确针对女性。在另一项涵盖10个国家超过16,000名受访者的调查中，2.2%的受访者表示有人曾生成他们的非自愿亲密图像。性深度伪造也被用于亲密伴侣虐待，同样不成比例地影响女性。公众民意调查显示，人们普遍认为生成此类图像是极具伤害性的。虽然许多系统有防止此类使用的安全措施，但用户有时可以绕过这些措施，或找到缺乏安全措施的替代品。</w:t>
      </w:r>
    </w:p>
    <w:p>
      <w:r>
        <w:t>人工智能工具的一个特别令人担忧的用途是生成涉及未成年人的性暴露内容。2023年，一项研究在用于训练流行人工智能模型的开放数据集中发现了数百张儿童性虐待图像。儿童也可能使用人工智能生成的内容对同龄人实施虐待。此类活动的总体普遍性尚不清楚。然而，报告事件的数量正在上升。例如，学校报告学生使用"脱衣应用程序"创建和分享其（主要是女性）同龄人的人工智能生成色情图像。在另一项小型研究中，17名美国教育工作者对学校里人工智能生成的非自愿亲密图像表示越来越担忧。</w:t>
      </w:r>
    </w:p>
    <w:p>
      <w:r/>
      <w:r>
        <w:rPr>
          <w:b/>
        </w:rPr>
        <w:t>更新</w:t>
      </w:r>
      <w:r/>
    </w:p>
    <w:p>
      <w:r>
        <w:t>自上一份报告发布以来（2025年1月），人工智能生成内容已变得更难与真实内容区分。在一项研究中，经过五分钟对话后，参与者将OpenAI的GPT-4o模型生成的文本误判为人工撰写的比例达到77%。同样，其他研究表明，人类难以识别深度伪造，表现往往不优于随机猜测。对于音频深度伪造，一项研究发现，人们在80%的情况下将人工智能语音克隆误认为是真实说话人，这表明冒充风险加剧。然而，结合视频、音频和文本的多模态人工智能输出似乎比单独的文本或音频更容易检测。</w:t>
      </w:r>
    </w:p>
    <w:p>
      <w:r/>
      <w:r>
        <w:rPr>
          <w:b/>
        </w:rPr>
        <w:t>证据空白</w:t>
      </w:r>
      <w:r/>
    </w:p>
    <w:p>
      <w:r>
        <w:t>一个关键的证据空白源于缺乏全面可靠的统计数据来评估虚假内容造成伤害的频率和严重程度。虽然越来越多的研究记录了虚假内容（尤其是性内容）的增加，并提供了由此造成伤害的有力证据，但大多数证据来自事件数据库，如人工智能事件数据库（AI Incident Database）和经合组织人工智能事件与危害监测器（OECD AI Incidents and Hazards Monitor），而不是系统性测量或人口水平研究。关键的实证证据空白仍然存在，关于人工智能驱动的勒索、学校中的儿童性虐待材料和破坏行为的普遍性，几乎没有专家共识。不愿报告此类事件可能是一个促成因素。例如，机构和个人往往因尴尬或害怕进一步伤害而犹豫报告人工智能驱动的欺诈。需要建立多种途径来检测或报告事件。</w:t>
      </w:r>
    </w:p>
    <w:p>
      <w:r/>
      <w:r>
        <w:rPr>
          <w:b/>
        </w:rPr>
        <w:t>缓解措施</w:t>
      </w:r>
      <w:r/>
    </w:p>
    <w:p>
      <w:r>
        <w:t>帮助人们检测虚假人工智能生成内容的对策（如警告标签和人工智能检测工具）效果参差不齐。某些人工智能和机器学习工具可以经过训练来检测图像和视频中的异常，从而识别虚假图像，但其效果仍然有限。同样，旨在提醒用户注意潜在误导性内容的"警告标签"影响甚微。例如，一项研究发现，人工智能生成视频上的警告标签将参与者识别人工智能生成视频的准确率从10.7%提高到21.6%，大多数人仍然无法发现深度伪造。</w:t>
      </w:r>
    </w:p>
    <w:p>
      <w:r>
        <w:t>除了检测之外，以预防为重点的技术包括限制对人工智能模型的访问——例如，仅限制给经过审查的用户——以及安全措施，如分类器、过滤器或规则，防止模型生成有害或误导性内容。然而，对于开放权重模型（open-weight models），恶意行为者可以绕过这些措施。从模型的训练数据中过滤性内容也日益成为增加生成非自愿亲密图像障碍的有效方法。</w:t>
      </w:r>
    </w:p>
    <w:p>
      <w:r>
        <w:t>水印和内容日志是验证内容真实性的有前景的方法，但面临技术缺陷和隐私问题。水印涉及在内容创建过程中嵌入机器可读的数字签名，允许对其来源和真实性进行自动可追溯的验证。研究人员建议使用水印来帮助消费者识别内容为人工智能生成，包括视频、图像、音频和文本。然而，熟练的行为者可以移除独立水印或欺骗检测器，降低其有效性，特别是在开放权重模型的情况下。</w:t>
      </w:r>
    </w:p>
    <w:p>
      <w:r>
        <w:t>一种互补的方法是在真实媒体中嵌入水印或安全元数据，如可验证的来源和创建记录。例如，可以要求录音设备嵌入独特的数字签名，以帮助区分使用它们录制的录音与人工智能生成的内容。另一种方法涉及维护人工智能输出的日志，并使用它们通过比较来识别新的人工智能生成内容。然而，这种方法面临可扩展性问题，容易被规避，并引发与记录用户交互相关的隐私担忧。虽然单独来看并非万无一失，但新研究表明，将这些缓解措施组合在一个更广泛的生态系统中，可以弥补各自的局限性，帮助用户更可靠地检测人工智能生成内容。</w:t>
      </w:r>
    </w:p>
    <w:p>
      <w:r/>
      <w:r>
        <w:rPr>
          <w:b/>
        </w:rPr>
        <w:t>政策制定者面临的挑战</w:t>
      </w:r>
      <w:r/>
    </w:p>
    <w:p>
      <w:r>
        <w:t>政策制定者面临的关键挑战包括不可靠的统计数据、技术限制和快速演变的技术。低报告率和不可靠的统计数据使得难以评估有害人工智能生成内容的全貌并选择有效的干预措施。将人工智能生成内容追溯至创建它的个人也具有挑战性，特别是在使用开放权重模型时。检测和水印技术已有所改进，但仍不一致且面临技术挑战。人工智能内容生成的技术发展也可能削弱其有效性。例如，一项研究发现，深度伪造检测基准——旨在测试深度伪造检测工具性能的人工智能生成和真实媒体的精选示例——已过时，在真实世界深度伪造上的表现比通常用于评估它们的基准差约50%。这些局限性意味着，可能需要多层技术才能以高度稳健性检测人工智能生成内容。最后，需要注意的是，即使内容被明确识别为合成的，人工智能生成内容也可能造成伤害（例如儿童性虐待材料），这意味着仅靠检测无法解决所有风险。</w:t>
      </w:r>
    </w:p>
    <w:p>
      <w:pPr>
        <w:jc w:val="center"/>
      </w:pPr>
      <w:r>
        <w:rPr>
          <w:color w:val="C8C8C8"/>
        </w:rPr>
        <w:t>━ ━ ━ ━ ━ ━ ━ ━ ━ ━</w:t>
      </w:r>
    </w:p>
    <w:p>
      <w:pPr>
        <w:pStyle w:val="Heading3"/>
      </w:pPr>
      <w:r>
        <w:t>2.1.2 影响与操纵（Influence and manipulation）</w:t>
      </w:r>
    </w:p>
    <w:p>
      <w:r/>
      <w:r>
        <w:rPr>
          <w:b/>
        </w:rPr>
        <w:t>关键信息</w:t>
      </w:r>
      <w:r/>
    </w:p>
    <w:p>
      <w:r>
        <w:t>- 人工智能系统可以通过生成影响人们信仰和行为的内容来造成伤害。一些恶意行为者故意使用人工智能生成的内容来操纵人们，而其他伤害（如对人工智能的依赖）则是无意发生的。</w:t>
      </w:r>
    </w:p>
    <w:p>
      <w:r>
        <w:t>- 一系列实验室研究表明，与人工智能系统互动可以导致人们信仰的可测量变化。在实验环境中，人工智能系统在说服他人改变观点方面往往至少与非专家人类参与者一样有效。然而，关于其在现实世界中有效性的证据仍然有限。</w:t>
      </w:r>
    </w:p>
    <w:p>
      <w:r>
        <w:t>- 人工智能系统生成的内容未来可能变得更具说服力，原因是能力提高、用户依赖增加或基于用户反馈的训练。塑造这种内容将多么广泛、有影响力以及潜在有害的因素尚不清楚。一些来自理论工作和模拟的证据表明，分发成本和说服的内在困难等因素将限制影响。</w:t>
      </w:r>
    </w:p>
    <w:p>
      <w:r>
        <w:t>- 自上一份报告发布以来（2025年1月），关于人工智能系统产生操纵性内容能力的证据有所增加。最新研究表明，与人工智能系统互动时间越长、方式越个人化的人，越可能发现其内容具有说服力。关于人工智能系统可以通过阿谀奉承（sycophancy）和冒充产生操纵性影响的证据也有所增加。</w:t>
      </w:r>
    </w:p>
    <w:p>
      <w:r>
        <w:t>- 关于所有提出的缓解策略的有效性，证据参差不齐。操纵在实践中可能难以检测，使得通过训练、监测或安全措施来预防具有挑战性。旨在最小化操纵风险的努力也可能限制人工智能系统的有用性（例如，作为教育工具）。</w:t>
      </w:r>
    </w:p>
    <w:p>
      <w:r/>
      <w:r>
        <w:rPr>
          <w:b/>
        </w:rPr>
        <w:t>正文</w:t>
      </w:r>
      <w:r/>
    </w:p>
    <w:p>
      <w:r>
        <w:t>如今，数亿人每天通过聊天助手、社交媒体、客户服务机器人、伴侣应用程序和其他服务与人工智能生成的内容互动。这些内容可以塑造他们的观点、购买决策和行动。这种影响大部分是无害的甚至是有益的，但人工智能生成的内容也可能被用于操纵人们：在没有他们完全意识或同意的情况下改变他们的信仰或行为。</w:t>
      </w:r>
    </w:p>
    <w:p>
      <w:r>
        <w:t>专家通常区分"操纵"（manipulation）——在没有某人完全意识或理解的情况下影响他们以实现目标——与"理性说服"（rational persuasion）：使用诚实和理性的论据影响某人，使其真正认同自己的新信仰。在实践中，这种区分是有争议的：研究人员对如何识别有害操纵并将其与合法影响区分开来存在分歧。因此，虽然本节主要关注有害操纵，但也讨论了一些人可能认为是中性甚至有益的其他类型说服。</w:t>
      </w:r>
    </w:p>
    <w:p>
      <w:r>
        <w:t>人工智能操纵的可能危害范围从对操纵性人工智能内容的个人剥削到对信任的系统性侵蚀。当这种内容具有操纵性时，许多伦理学家认为其本质上有害，因为被操纵的人无法控制自己的行为。更直接地说，恶意行为者可以使用人工智能操纵人们做出有害决策。例如，犯罪分子可以使用人工智能生成的内容进行社会工程攻击，操纵人们汇款或泄露敏感信息，而政治行为者可能使用人工智能系统传播极端主义观点。</w:t>
      </w:r>
    </w:p>
    <w:p>
      <w:r>
        <w:t>人工智能生成的内容也可能产生无意的操纵性影响。例如，多项研究发现，开发人员为优化用户参与度而设计的人工智能产品（如某些人工智能伴侣）可能培养心理依赖、强化有害信念，或鼓励用户采取危险行动。在系统性层面，人工智能生成的操纵性内容的传播可能侵蚀公众对信息系统的信任，并且在失控场景中，帮助人工智能系统规避监督和控制措施。</w:t>
      </w:r>
    </w:p>
    <w:p>
      <w:r/>
      <w:r>
        <w:rPr>
          <w:b/>
        </w:rPr>
        <w:t>操纵性人工智能内容的有效性和规模</w:t>
      </w:r>
      <w:r/>
    </w:p>
    <w:p>
      <w:r>
        <w:t>通用人工智能系统可以产生各种有说服力的内容，在实验环境中，通用人工智能在影响他人方面与人类表现相当。</w:t>
      </w:r>
    </w:p>
    <w:p>
      <w:r>
        <w:t>几项研究发现，在实验环境中，人工智能生成的内容在影响人们信仰方面至少与非专家人类一样有效。这些研究通常测量人们在接触人工智能生成内容前后对陈述的自我报告认同度：无论是静态文本还是多轮对话。大量研究发现，接触人工智能生成内容可以显著改变人们的观点和行为。说服力也随着模型规模（model scale）的增加而提高。其中一些研究将人工智能系统与人类进行了比较，发现人工智能系统与非专家人类一样或更具说服力，并且在撰写静态文本方面可以与人类专家的说服力相媲美。例如，在一项研究中，人们与通用人工智能系统互动后，对琐碎问题正确答案的信仰改变了17个百分点，而与其他人类互动后仅改变9个百分点。</w:t>
      </w:r>
    </w:p>
    <w:p>
      <w:r/>
      <w:r>
        <w:rPr>
          <w:b/>
        </w:rPr>
        <w:t>现实世界中的使用</w:t>
      </w:r>
      <w:r/>
    </w:p>
    <w:p>
      <w:r>
        <w:t>在实验室环境之外，研究人员记录了人工智能驱动影响的一系列例子。恶意行为者试图使用人工智能系统改变人们的政治观点，或使他们分享敏感信息或掏钱。许多公司开始将赞助内容放置在人工智能聊天对话中，或部署人工智能销售代理向用户销售产品。人工智能伴侣应用程序已吸引了数千万用户，一些用户形成了强烈的情感依赖、妄想，甚至在长时间与聊天机器人互动后自杀，尽管对这些事件的调查仍在进行中。</w:t>
      </w:r>
    </w:p>
    <w:p>
      <w:r>
        <w:t>然而，关于现实世界人工智能操纵目前是否广泛或相对于人类生成内容是否有效的系统性证据有限。人工智能提供商对人工智能驱动的影响行动进行调查后发现，几乎没有证据表明人们广泛分享这些内容，社交媒体上被标记为误导性的内容中约只有1%被归类为人工智能生成。有一些理论原因说明为什么现实世界中的操纵可能比实验室中更困难。分发成本——将内容呈现在人们面前——往往大于生成内容的成本。从观看者的角度来看，在现实世界环境中犯错和改变信仰的成本更高，如果个人接触到多种竞争观点，这可能限制任何单一来源的影响。</w:t>
      </w:r>
    </w:p>
    <w:p>
      <w:r/>
      <w:r>
        <w:rPr>
          <w:b/>
        </w:rPr>
        <w:t>未来几年的变化</w:t>
      </w:r>
      <w:r/>
    </w:p>
    <w:p>
      <w:r>
        <w:t>许多因素可能增加人工智能系统的操纵能力，但关于这些影响有多大，证据有限。一项研究表明，模型训练所用计算能力每增加10倍，说服力提高约1.8个百分点。关于个性化等技术是否会导致说服力增加的证据不一，一些研究显示积极效果（约3个百分点），另一些则显示微小或无效。基于人类反馈的强化学习等当前训练方法可能奖励模型操纵用户，无意中训练模型产生更具操纵性的输出。此外，研究表明，基于用户是否被说服的反馈来明确训练模型，可以进一步增加说服效果。人工智能浏览器等新型界面可能通过为人工智能系统提供更多数据访问和对用户行为的更多影响来放大这些风险。人工智能代理（AI agents）可能带来更大的操纵风险，因为它们可以采取行动，如进行研究、购买产品或服务，以及与第三方互动。例如，它们可以为目标订购礼物或勒索他们。如果用户继续对人工智能系统产生更多情感依恋并更依赖其建议，系统的影响力可能进一步增加。</w:t>
      </w:r>
    </w:p>
    <w:p>
      <w:r/>
      <w:r>
        <w:rPr>
          <w:b/>
        </w:rPr>
        <w:t>更新</w:t>
      </w:r>
      <w:r/>
    </w:p>
    <w:p>
      <w:r>
        <w:t>自上一份报告发布以来（2025年1月），使用人工智能系统的用户数量迅速增加，每周有7亿人使用OpenAI的ChatGPT，高于一年前的2亿。此外，数千万人报告使用人工智能伴侣服务。这已经将理论和实证工作从强调大规模传播误导内容等风险，转向了更微妙的操纵形式，如阿谀奉承和情感剥削。</w:t>
      </w:r>
    </w:p>
    <w:p>
      <w:r/>
      <w:r>
        <w:rPr>
          <w:b/>
        </w:rPr>
        <w:t>证据空白</w:t>
      </w:r>
      <w:r/>
    </w:p>
    <w:p>
      <w:r>
        <w:t>关于人工智能如何操纵以及人工智能系统在诱导人们产生真实和虚假信仰方面是否同等能力，理解有限。虽然一些研究展示了人工智能系统影响的持久性和稳健性，但需要在现实条件下评估这些影响的更多研究，并调查分发内容的人工智能系统（如社交媒体平台）的作用。然而，由于伦理问题，在现实环境中评估操纵具有挑战性。最后，需要更多的跨学科和社会技术研究，以了解人们与人工智能的关系将如何随着他们与人工智能更密切的互动以及人工智能系统被训练来适应人们心理而变化。</w:t>
      </w:r>
    </w:p>
    <w:p>
      <w:r/>
      <w:r>
        <w:rPr>
          <w:b/>
        </w:rPr>
        <w:t>缓解措施</w:t>
      </w:r>
      <w:r/>
    </w:p>
    <w:p>
      <w:r>
        <w:t>一些提出的缓解措施侧重于训练人工智能模型避免产生操纵性输出，但大多数效果参差不齐或需要繁琐的评估。模型可以被训练生成真实的输出，但这需要开发人员定义"真相"（一个棘手的概念），并可能适得其反，无意中奖励模型生成更难检测的更微妙的欺骗性输出。模型也可以被训练促进用户的自主性（autonomy）或福祉，但这需要它们在用户当下想要的（例如更多参与度）和他们经过更多反思后说想要的（例如更充实的生活）之间进行权衡。监测操纵性输出面临类似的定义"操纵"的挑战，并要求监测人员能够访问模型输出。</w:t>
      </w:r>
    </w:p>
    <w:p>
      <w:r>
        <w:t>侧重于保护用户的替代缓解措施提供了一定价值，但单独可能不够。一些研究人员建议，改进的教育或人工智能素养可以缓解操纵性影响，但支持这些说法的证据有限。将内容标记为人工智能生成在减少操纵方面并未证明有效，了解人工智能或频繁与其互动的用户同样可能被欺骗。</w:t>
      </w:r>
    </w:p>
    <w:p>
      <w:r/>
      <w:r>
        <w:rPr>
          <w:b/>
        </w:rPr>
        <w:t>政策制定者面临的挑战</w:t>
      </w:r>
      <w:r/>
    </w:p>
    <w:p>
      <w:r>
        <w:t>政策制定者面临若干挑战：操纵性人工智能输出难以识别和评估，关于什么使人工智能生成的内容更具或更少操纵性，证据有限。通过训练或法规精确针对操纵具有挑战性：旨在最小化操纵危害的干预措施可能会限制人工智能的有益教育、情感和商业应用。能力评估不是一门精确科学，可能高估或低估说服效果，使政策制定者难以评估风险。未来，风险可能通过训练和依赖急剧增加，或因现实世界复杂性而趋于平稳。最后，提出的缓解措施未经充分测试，面临根本性挑战。例如，训练模型真实或促进自主性需要定义这些有争议的概念。</w:t>
      </w:r>
    </w:p>
    <w:p>
      <w:pPr>
        <w:jc w:val="center"/>
      </w:pPr>
      <w:r>
        <w:rPr>
          <w:color w:val="C8C8C8"/>
        </w:rPr>
        <w:t>━ ━ ━ ━ ━ ━ ━ ━ ━ ━</w:t>
      </w:r>
    </w:p>
    <w:p>
      <w:pPr>
        <w:pStyle w:val="Heading3"/>
      </w:pPr>
      <w:r>
        <w:t>2.1.3 网络攻击（Cyberattacks）</w:t>
      </w:r>
    </w:p>
    <w:p>
      <w:r/>
      <w:r>
        <w:rPr>
          <w:b/>
        </w:rPr>
        <w:t>关键信息</w:t>
      </w:r>
      <w:r/>
    </w:p>
    <w:p>
      <w:r>
        <w:t>- 通用人工智能系统可以执行或协助进行网络攻击所涉及的若干任务。现在有强有力的证据表明，犯罪集团和由国家支持攻击者正在其网络行动中积极使用人工智能。然而，人工智能系统是否增加了网络攻击的整体规模和严重程度仍然不确定，因为建立因果效应很困难。</w:t>
      </w:r>
    </w:p>
    <w:p>
      <w:r>
        <w:t>- 人工智能系统特别擅长发现软件漏洞和编写恶意代码，现在在网络安全竞赛中得分很高。在一项顶级网络竞赛中，一个人工智能代理识别了真实软件中77%的漏洞，在400多个（主要是人类）团队中排名前5%。</w:t>
      </w:r>
    </w:p>
    <w:p>
      <w:r>
        <w:t>- 人工智能系统正在使网络攻击的更多部分自动化，但尚不能自主执行攻击。至少一起真实世界事件涉及使用半自主网络能力，人类仅在关键决策点进行干预。然而，尚未报告完全自主的端到端攻击。</w:t>
      </w:r>
    </w:p>
    <w:p>
      <w:r>
        <w:t>- 自上一份报告发布以来（2025年1月），人工智能系统的网络能力持续改善。最近的基准测试结果显示，人工智能系统的网络能力在多个领域有所提高，至少在研究环境中如此。人工智能公司现在经常报告试图滥用其系统进行网络攻击的事件。</w:t>
      </w:r>
    </w:p>
    <w:p>
      <w:r>
        <w:t>- 技术缓解措施包括检测恶意人工智能使用和利用人工智能加强防御，但政策制定者面临双重用途困境（dual-use dilemma）。由于难以区分有益用途和有害用途，过于激进的安全措施（如阻止人工智能系统响应与网络相关的请求）可能妨碍防御者。</w:t>
      </w:r>
    </w:p>
    <w:p>
      <w:r/>
      <w:r>
        <w:rPr>
          <w:b/>
        </w:rPr>
        <w:t>正文</w:t>
      </w:r>
      <w:r/>
    </w:p>
    <w:p>
      <w:r>
        <w:t>通用人工智能系统可以帮助恶意行为者以更大的速度、规模和复杂性进行网络攻击，如数据泄露、勒索软件和对关键基础设施的攻击。人工智能系统可以通过自动化技术任务、识别软件漏洞和生成恶意代码来协助攻击者，尽管这些任务的能力进展不均衡。本节考察关于人工智能系统如何被用于网络行动以及人工智能网络能力现状的证据。</w:t>
      </w:r>
    </w:p>
    <w:p>
      <w:r/>
      <w:r>
        <w:rPr>
          <w:b/>
        </w:rPr>
        <w:t>人工智能系统可以在整个网络行动中被使用</w:t>
      </w:r>
      <w:r/>
    </w:p>
    <w:p>
      <w:r>
        <w:t>广泛研究表明，人工智能系统现在可以在网络攻击链（cyberattack chain）的多个步骤上支持攻击者：攻击者识别目标、开发能力并实现其目标的多阶段过程。在典型的攻击中，对手首先识别目标和漏洞，然后开发和部署其攻击能力，最后保持持久访问以实现其目标，如窃取数据或破坏系统。相关人工智能能力（如软件工程）的改进引发了人们对人工智能系统可能被用于增加网络攻击频率和严重程度的担忧。</w:t>
      </w:r>
    </w:p>
    <w:p>
      <w:r/>
      <w:r>
        <w:rPr>
          <w:b/>
        </w:rPr>
        <w:t>尽管能力不均衡，通用人工智能已经在协助网络攻击</w:t>
      </w:r>
      <w:r/>
    </w:p>
    <w:p>
      <w:r>
        <w:t>通用人工智能已被用于网络攻击。地下市场现在出售预封装的人工智能工具和人工智能生成的勒索软件，降低了进行攻击的技能门槛，使这些能力对不太成熟的攻击者更易获取。人工智能开发商进行的安全分析表明，与民族国家相关的威胁组织正在使用人工智能系统增强网络能力。例如，此类行为者已使用人工智能系统分析已披露的漏洞、开发规避技术和编写黑客工具代码。</w:t>
      </w:r>
    </w:p>
    <w:p>
      <w:r>
        <w:t>在所有与网络攻击相关的任务中，人工智能能力正在进步，尽管进展不均衡。大型训练数据集的可用性使人工智能系统在某些任务上特别有能力，如查找公开可用代码中的漏洞。其他任务需要当前人工智能系统缺乏的能力，如破解加密所需的精确数值推理。这种不均衡的进展意味着，受控环境中的表现对现实世界攻击潜力的洞察有限。例如，涉及人工智能模型分析源代码的评估结果并不能可靠地转移到攻击者无法访问底层代码的环境中。大多数评估还测试孤立技能而非从头到尾执行完整攻击的能力。即使在夺旗竞赛——人工智能系统最近表现出色的结构化网络安全挑战中——进展仍然不均衡。例如，一个人工智能系统在高中水平的picoCTF 2025中排名前3%，但在专业水平的PlaidCTF竞赛中未能解决任何挑战。</w:t>
      </w:r>
    </w:p>
    <w:p>
      <w:r/>
      <w:r>
        <w:rPr>
          <w:b/>
        </w:rPr>
        <w:t>人工智能系统特别擅长发现漏洞和编写代码</w:t>
      </w:r>
      <w:r/>
    </w:p>
    <w:p>
      <w:r>
        <w:t>有一个特别有强有力证据表明人工智能系统提供有意义帮助的领域是发现"软件漏洞"（software vulnerabilities）：程序中可被利用来危害计算机系统安全的弱点。例如，谷歌的Big Sleep人工智能代理被用于识别一个关键内存损坏漏洞——一种可能允许攻击者控制计算机系统的软件缺陷。在DARPA人工智能网络挑战（AIxCC）的最后阶段，参赛者使用可访问传统安全工具的人工智能系统在真实软件中发现漏洞。一个人工智能系统自主识别了竞赛组织者引入的77%的漏洞，以及其他意外的漏洞。</w:t>
      </w:r>
    </w:p>
    <w:p>
      <w:r>
        <w:t>人工智能系统还可以通过生成恶意代码、伪装以规避检测，以及为特定目标调整工具来协助恶意软件开发。安全研究人员已识别出实验性恶意软件，其在运行时会联系人工智能服务以生成规避防病毒软件的代码。然而，这些实现仍然是实验性的，面临重大实际限制。例如，它们依赖外部人工智能托管服务，一旦提供商暂停攻击者的账户，就很容易被破坏。将人工智能模型直接嵌入恶意软件中可以避免这一漏洞，但当前人工智能模型太大且资源密集，无法实现这一点。</w:t>
      </w:r>
    </w:p>
    <w:p>
      <w:r/>
      <w:r>
        <w:rPr>
          <w:b/>
        </w:rPr>
        <w:t>网络攻击的自动化程度</w:t>
      </w:r>
      <w:r/>
    </w:p>
    <w:p>
      <w:r>
        <w:t>完全自动化的网络攻击将消除人类参与的瓶颈，可能使攻击者能够以更大的规模发起攻击。人工智能系统现在可以自主完成越来越多的相关任务。2025年11月，一家人工智能开发商报告称，一名威胁行为者使用其模型自动化了入侵所涉及80-90%的工作量，人类参与仅限于关键决策点。研究人员还证明，人工智能系统可以在实验室环境中独立探测计算机网络以寻找安全弱点。然而，尚未报告通用人工智能系统在现实世界中进行端到端网络攻击。</w:t>
      </w:r>
    </w:p>
    <w:p>
      <w:r>
        <w:t>研究表明，自主攻击仍然受限，因为人工智能系统无法可靠地执行长时间、多阶段的攻击序列。例如，它们表现出的失败包括执行不相关的命令、失去对操作状态的跟踪，以及在没有人类干预的情况下无法从简单错误中恢复。</w:t>
      </w:r>
    </w:p>
    <w:p>
      <w:r/>
      <w:r>
        <w:rPr>
          <w:b/>
        </w:rPr>
        <w:t>即使有人工智能协助，人类仍然是网络攻击中的关键环节</w:t>
      </w:r>
      <w:r/>
    </w:p>
    <w:p>
      <w:r>
        <w:t>由于这些限制，人机协作仍然是研究和实践中网络行动的主导范式。在这种情况下，人类提供战略指导，将复杂操作分解为可管理的子任务，并在人工智能系统遇到错误或产生不安全输出时进行干预。与此同时，人工智能系统自动化技术子任务，如代码生成或目标识别。</w:t>
      </w:r>
    </w:p>
    <w:p>
      <w:r/>
      <w:r>
        <w:rPr>
          <w:b/>
        </w:rPr>
        <w:t>网络活动的观察趋势</w:t>
      </w:r>
      <w:r/>
    </w:p>
    <w:p>
      <w:r>
        <w:t>通用人工智能正在为观察到的攻击速度和规模增加做出贡献，但其对攻击频率的确切影响仍然未知。威胁情报报告记录了人工智能在几种类型的攻击中的参与，包括凭证盗窃、自动扫描和供应链攻击。到目前为止，人工智能能力主要加速或扩大了现有攻击方法，而不是创造了新型攻击。然而，建立因果关系可能很困难。观察到的攻击频率增加可能反映了人工智能协助，但也可能源于改进的检测。</w:t>
      </w:r>
    </w:p>
    <w:p>
      <w:r/>
      <w:r>
        <w:rPr>
          <w:b/>
        </w:rPr>
        <w:t>进攻与防御的平衡至关重要但动态变化</w:t>
      </w:r>
      <w:r/>
    </w:p>
    <w:p>
      <w:r>
        <w:t>用于网络攻击的许多相同人工智能能力也可以加强防御，造成关于人工智能是否更有利于攻击者还是防御者的不确定性。例如，允许攻击者快速发现漏洞的人工智能能力也可以被防御者用来首先找到并修补它们。多家公司已宣布旨在主动识别和修复软件漏洞的人工智能安全代理。研究人员还提出，人工智能的使用可以通过重写大型代码库以提高安全性来帮助强化数字环境。同时，改进的评估方法有助于在部署前评估新人工智能系统的进攻能力，为新兴风险提供早期预警。一些开发商已引入新的控制措施，将产品限制给经过审查的组织。</w:t>
      </w:r>
    </w:p>
    <w:p>
      <w:r/>
      <w:r>
        <w:rPr>
          <w:b/>
        </w:rPr>
        <w:t>人工智能系统本身也是攻击的目标</w:t>
      </w:r>
      <w:r/>
    </w:p>
    <w:p>
      <w:r>
        <w:t>本节主要关注人工智能如何被用于进行网络攻击。但人工智能系统也可能成为攻击的目标。攻击者可以利用提示注入（prompt injection）（通过恶意输入操纵人工智能系统）、数据库投毒（database poisoning）（破坏人工智能系统依赖的信息）和供应链攻击（supply chain compromises）（在部署前操纵人工智能组件）等技术来操纵模型行为、提取敏感信息或生成有害输出。</w:t>
      </w:r>
    </w:p>
    <w:p>
      <w:r>
        <w:t>随着能力进步，一种可能特别重要的攻击是篡改（tampering）：干扰人工智能系统的开发以改变其部署时的行为。篡改可能允许行为者插入后门（backdoors）——在特定条件下导致人工智能模型表现出特定行为的触发器——或影响人工智能模型训练以插入"隐藏目标"（hidden objectives），秘密指导模型的行为方式。实践中篡改的可行性尚未确定。研究人员已证明，人工智能系统可以被训练追求简单的隐藏目标。一些人认为，能力更强且被篡改的人工智能系统将能够执行更复杂的行为，行为者将能够插入难以检测的隐藏目标。然而，其他研究人员认为，安全措施足以保护人工智能系统免受篡改。</w:t>
      </w:r>
    </w:p>
    <w:p>
      <w:r>
        <w:t>一些研究人员担心，篡改带来了新的风险，因为它可能允许个人或小团体对高能力人工智能模型的行为获得重大的、隐蔽的影响力。当人工智能系统嵌入敏感工作流程时，提示注入、数据投毒、篡改和其他针对人工智能系统的攻击风险尤其严重。例如，破坏为组织网络防御做出贡献的人工智能系统可能使该组织容易受到其他威胁。</w:t>
      </w:r>
    </w:p>
    <w:p>
      <w:r/>
      <w:r>
        <w:rPr>
          <w:b/>
        </w:rPr>
        <w:t>更新</w:t>
      </w:r>
      <w:r/>
    </w:p>
    <w:p>
      <w:r>
        <w:t>自上一份报告发布以来（2025年1月），评估和竞赛结果表明人工智能系统的网络能力已有所提高，并且出现了行为者使用人工智能进行真实世界攻击的证据。例如，人工智能系统在漏洞发现方面表现出改进的性能。人工智能开发商也越来越多地报告攻击者（包括一些与民族国家有联系的攻击者）正在使用其模型支持网络进攻行动。</w:t>
      </w:r>
    </w:p>
    <w:p>
      <w:r/>
      <w:r>
        <w:rPr>
          <w:b/>
        </w:rPr>
        <w:t>证据空白</w:t>
      </w:r>
      <w:r/>
    </w:p>
    <w:p>
      <w:r>
        <w:t>一个主要的证据空白源于难以可靠评估人工智能网络能力，因为人工智能网络评估是一个新兴领域。如果模型无意中在测试数据上进行了训练，基准测试可能高估性能。相反，如果未能考虑到人工智能系统在人类可以轻松处理的情况下失败，或未能引出模型的真实能力，它们可能低估现实风险。例如，对于某些模型，据报道第三方使用脚手架（scaffolding）揭示了比部署前测试中测量的更大的网络能力。此外，可靠评估人工智能对网络攻击的影响具有挑战性。攻击者采用人工智能的证据主要来自事件报告和威胁情报，但这些来源很少允许自信的归因，因为任何观察到的趋势可能是由于人工智能协助或其他无关因素造成的。</w:t>
      </w:r>
    </w:p>
    <w:p>
      <w:r/>
      <w:r>
        <w:rPr>
          <w:b/>
        </w:rPr>
        <w:t>缓解措施</w:t>
      </w:r>
      <w:r/>
    </w:p>
    <w:p>
      <w:r>
        <w:t>针对人工智能驱动的网络攻击的技术缓解措施包括防止对人工智能系统的恶意请求，以及主动加速人工智能驱动的网络防御的开发。对于前者，模型提供商使用人工智能系统检测和阻止与已知恶意行为者相关的账户，防止其发出有害提示。他们还部署专门的分类器，识别恶意使用模式的特征（如恶意软件生成请求）；这些被整合到其安全执行系统中。</w:t>
      </w:r>
    </w:p>
    <w:p>
      <w:r>
        <w:t>然而，这些缓解措施面临重大限制。通过使用有能力的开放权重模型（open-weight models），攻击者可以完全离线并在任何监督之外移动其人工智能使用。与此同时，由于缺乏标准化的质量保证方法，防御者面临采用人工智能驱动安全工具的障碍——这是攻击者不会面临的限制。</w:t>
      </w:r>
    </w:p>
    <w:p>
      <w:r/>
      <w:r>
        <w:rPr>
          <w:b/>
        </w:rPr>
        <w:t>政策制定者面临的挑战</w:t>
      </w:r>
      <w:r/>
    </w:p>
    <w:p>
      <w:r>
        <w:t>政策制定者面临的一个核心挑战是在不扼杀防御创新的情况下缓解通用人工智能用于网络攻击的问题。这种困难源于许多构建强大防御系统所需的方法（如自动漏洞发现或事件响应）也支撑进攻工具链。过于广泛的限制可能减缓防御技术的传播，并无意中削弱国家安全。因此，政策制定者必须谨慎平衡：激励快速响应、支持加强防御的开放研究，以及实施限制进攻能力不受控制扩散的安全措施。</w:t>
      </w:r>
    </w:p>
    <w:p>
      <w:pPr>
        <w:jc w:val="center"/>
      </w:pPr>
      <w:r>
        <w:rPr>
          <w:color w:val="C8C8C8"/>
        </w:rPr>
        <w:t>━ ━ ━ ━ ━ ━ ━ ━ ━ ━</w:t>
      </w:r>
    </w:p>
    <w:p>
      <w:pPr>
        <w:pStyle w:val="Heading3"/>
      </w:pPr>
      <w:r>
        <w:t>2.1.4 生物和化学风险（Biological and chemical risks）</w:t>
      </w:r>
    </w:p>
    <w:p>
      <w:r/>
      <w:r>
        <w:rPr>
          <w:b/>
        </w:rPr>
        <w:t>关键信息</w:t>
      </w:r>
      <w:r/>
    </w:p>
    <w:p>
      <w:r>
        <w:t>- 通用人工智能系统可以提供与开发生物和化学武器相关的详细信息。例如，它们可以生成指令、排除程序故障，并提供指导，帮助恶意行为者克服技术和监管障碍。</w:t>
      </w:r>
    </w:p>
    <w:p>
      <w:r>
        <w:t>- 人工智能系统现在在许多衡量与生物武器开发相关知识的基准测试上达到或超过专家表现。例如，一项研究发现，一个近期模型在排除病毒学实验室协议故障方面优于94%的领域专家。然而，考虑到武器生产的物质障碍和进行提升研究（uplift studies）的困难，这些能力如何影响实际风险仍存在重大不确定性。</w:t>
      </w:r>
    </w:p>
    <w:p>
      <w:r>
        <w:t>- 主要人工智能开发商在无法排除其可能实质性协助新手制造生物武器的可能性后，发布了部分近期模型并加强了安全措施。这些安全措施（如更强的输入和输出过滤器）旨在防止模型响应与武器开发相关的有害查询。</w:t>
      </w:r>
    </w:p>
    <w:p>
      <w:r>
        <w:t>- 自上一份报告发布以来（2025年1月），人工智能"共同科学家"（co-scientists）在支持科学家和重新发现新颖科学发现方面变得越来越有能力。人工智能代理现在可以将多种能力链接在一起，包括为用户提供自然语言界面以及操作生物人工智能工具和实验室设备。</w:t>
      </w:r>
    </w:p>
    <w:p>
      <w:r>
        <w:t>- 政策制定者面临的一个关键挑战是在促进有益科学应用的同时管理双重用途风险（dual-use risks）。一些可能被滥用于生物武器开发的人工智能能力也对有益的医学研究有用，而且大多数生物人工智能工具是开放权重的。这使得在不妨碍合法研究的情况下限制有害用途变得困难。</w:t>
      </w:r>
    </w:p>
    <w:p>
      <w:r/>
      <w:r>
        <w:rPr>
          <w:b/>
        </w:rPr>
        <w:t>正文</w:t>
      </w:r>
      <w:r/>
    </w:p>
    <w:p>
      <w:r>
        <w:t>人工智能系统现在可以提供详细的科学信息并协助复杂的实验室程序，包括生成实验协议、排除技术问题和设计分子与蛋白质。这些能力有潜力加速药物发现、改善疾病诊断，并广泛支持科学和医学研究。然而，它们也可能协助威胁行为者制造生物和化学武器。</w:t>
      </w:r>
    </w:p>
    <w:p>
      <w:r>
        <w:t>通过结合和解释互联网上已有的与武器开发相关的复杂信息，并针对特定恶意活动提供定制建议，人工智能系统可以降低现有的专业知识门槛，使更多行为者能够造成伤害。2025年，几家主要人工智能开发商发布了具有额外安全措施的新系统，因为他们无法排除这些系统可能协助新手进行武器开发的可能性。</w:t>
      </w:r>
    </w:p>
    <w:p>
      <w:r>
        <w:t>关于人工智能系统在多大程度上增加了整体生物和化学风险，仍存在重大不确定性。一些专家认为，剩余的障碍——包括获取设备、获得受监管材料和执行复杂程序——对寻求开发武器的新手仍然构成重大挑战。</w:t>
      </w:r>
    </w:p>
    <w:p>
      <w:r/>
      <w:r>
        <w:rPr>
          <w:b/>
        </w:rPr>
        <w:t>开发商风险评估与缓解措施</w:t>
      </w:r>
      <w:r/>
    </w:p>
    <w:p>
      <w:r>
        <w:t>主要人工智能开发商在部署前对新模型进行风险评估，以确定何时需要额外的安全措施。2025年，几家开发商发布了具有额外预防性安全措施的模型，如输入和输出过滤器，以防止它们响应与武器开发相关的有害查询。</w:t>
      </w:r>
    </w:p>
    <w:p>
      <w:r>
        <w:t>OpenAI使用其准备框架（Preparedness Framework）跟踪能力水平，如果模型可能"放大现有严重伤害途径"，则将其指定为"高能力"模型。OpenAI将GPT-5-Thinking和ChatGPT-Agent视为"高能力"，并首次激活相关安全措施，采取"预防性方法"，因为缺乏"决定性证据"。</w:t>
      </w:r>
    </w:p>
    <w:p>
      <w:r>
        <w:t>Anthropic使用负责任的扩展政策（Responsible Scaling Policy），该政策部分基于化学、生物、放射性和核领域的知识和能力阈值定义人工智能安全级别（AI Safety Levels）。Claude Opus 4是Anthropic首次在人工智能安全级别3发布的模型，并指出虽然测试未发现模型达到相关能力阈值的决定性证据，但公司无法排除进一步测试会发现这一点。</w:t>
      </w:r>
    </w:p>
    <w:p>
      <w:r>
        <w:t>Google DeepMind使用前沿安全框架（Frontier Safety Framework），在各领域设有临界能力级别（Critical Capability Levels）。Gemini 2.5 Deep Think是他们的第一个触发化学和生物风险临界能力级别早期预警警报的模型，促使采取额外缓解措施。</w:t>
      </w:r>
    </w:p>
    <w:p>
      <w:r/>
      <w:r>
        <w:rPr>
          <w:b/>
        </w:rPr>
        <w:t>评估生物和化学风险的挑战</w:t>
      </w:r>
      <w:r/>
    </w:p>
    <w:p>
      <w:r>
        <w:t>由于法律约束和国际条约，以及"信息危害"——可能有害的信息——准确评估人工智能系统如何影响化学和生物风险具有挑战性。例如，如果研究人员进行或发表关于人工智能协助武器开发的研究，他们可能冒着无意中违反国家安全法律或《生物武器公约》和《化学武器公约》等条约的风险。对于现实世界的"提升研究"尤其如此，这些研究系统地比较人们在可以访问人工智能模型或系统时执行给定任务的表现，相对于仅访问互联网等相关基线。因此，研究人员通常依赖"良性代理任务"（benign proxy tasks）：测量人工智能系统对类似但无害程序（如合成药物或培养低风险细菌）帮助程度的测试。相关数据也经常被分类，特别是当它涉及国家行为者使用人工智能系统时。这种证据空白加剧了关于人工智能相关生物和化学风险程度的不确定性。</w:t>
      </w:r>
    </w:p>
    <w:p>
      <w:r/>
      <w:r>
        <w:rPr>
          <w:b/>
        </w:rPr>
        <w:t>通用人工智能与武器开发</w:t>
      </w:r>
      <w:r/>
    </w:p>
    <w:p>
      <w:r>
        <w:t>通用人工智能系统可以提供和情境化与制造生物或化学武器相关的信息。通用人工智能系统可以提供与创建生物和化学武器各个步骤相关的信息。这包括提供获取和构建病原体和毒素的详细说明、简化技术程序以及排除实验室错误。旨在防止有害用途的安全措施已随时间改善，但仍不完美。例如，研究人员通过声称需要信息用于合法研究、询问不太知名的化学武器或使用替代术语来绕过过滤器。</w:t>
      </w:r>
    </w:p>
    <w:p>
      <w:r>
        <w:t>虽然此类信息已可在互联网上获取，但通用人工智能系统使新手能够比单独使用互联网搜索更快访问和情境化相关信息。多模态能力还允许人工智能系统通过视频和音频排除故障实时提供定制建议。它们还可以提供某些类型的"隐性知识"（tacit knowledge），通常是仅从动手实验室经验中积累的实践专业知识。例如，一项研究表明，OpenAI的o3模型在排除病毒学实验室协议故障方面能够优于94%的领域专家。这些能力使一些专家认为，访问通用人工智能使生物或化学武器开发比仅访问互联网更容易。</w:t>
      </w:r>
    </w:p>
    <w:p>
      <w:r/>
      <w:r>
        <w:rPr>
          <w:b/>
        </w:rPr>
        <w:t>人工智能工具可以在生物武器开发的多个阶段提供协助</w:t>
      </w:r>
      <w:r/>
    </w:p>
    <w:p>
      <w:r>
        <w:t>人工智能驱动的生物和化学工具是在生物或化学数据上训练的人工智能模型，可以识别、分类或设计新型生物或化学实体。首先，一些此类工具（如"生物基础模型"（biological foundation models））可以适应在其领域内执行各种科学任务，属于本报告对通用人工智能的定义。其次，通用人工智能代理现在可以操作更专业的工具，通过自然语言界面使低技能用户更容易使用它们。</w:t>
      </w:r>
    </w:p>
    <w:p>
      <w:r>
        <w:t>这些工具可以加速生物和化学研究，包括具有滥用潜力的研究。例如，Google DeepMind的AlphaProteo可以生成新型蛋白质设计。人工智能生成的设计往往无法按预期发挥作用，需要实际测试来识别可行的候选方案。然而，由于测试人工智能生成的设计比手动生成设计快得多，这些工具仍然可以整体加速研究。人工智能代理可以通过自动化迭代设计和测试蛋白质的循环来进一步加快工作流程。</w:t>
      </w:r>
    </w:p>
    <w:p>
      <w:r/>
      <w:r>
        <w:rPr>
          <w:b/>
        </w:rPr>
        <w:t>工具越来越多地通过聊天界面和集成变得易于获取</w:t>
      </w:r>
      <w:r/>
    </w:p>
    <w:p>
      <w:r>
        <w:t>自然语言界面使这些工具越来越容易获取。开发商正在将聊天界面集成到化学和生物设计软件中，允许非专业用户操作复杂工具。关于这些集成使此类工具容易获取多少，以及对整体风险的影响——特别是对新手与已有专业知识者的影响——尚不清楚。</w:t>
      </w:r>
    </w:p>
    <w:p>
      <w:r>
        <w:t>人工智能驱动的生物工具访问权限各不相同。有些（如Google DeepMind的AlphaProteo）仅限于特定研究人员。其他（如ConoDL）是开放权重且广泛可获取的。一项近期研究发现，23%的最高性能工具具有高滥用潜力，因为它们具有危险能力和可获取性，其中61.5%完全开源，使潜在恶意行为者可以获取。另一项研究发现，在调查的375个生物人工智能工具中，只有3%具有任何形式的安全措施。</w:t>
      </w:r>
    </w:p>
    <w:p>
      <w:r/>
      <w:r>
        <w:rPr>
          <w:b/>
        </w:rPr>
        <w:t>更新</w:t>
      </w:r>
      <w:r/>
    </w:p>
    <w:p>
      <w:r>
        <w:t>自上一份报告发布以来（2025年1月），一些人工智能公司为其新模型实施了额外的风险缓解措施。此外，人工智能"共同科学家"越来越有能力：它们可以有意义地支持顶尖人类科学家并重新发现新颖的、未发表的科学发现。多个研究小组开发了能够执行包括文献综述、假设生成、实验设计和数据分析等任务的专业科学人工智能代理。受控研究和新的基准测试表明，人工智能系统可以提供比互联网单独更多的武器开发协助，但需要更大的研究来确认这些结果。</w:t>
      </w:r>
    </w:p>
    <w:p>
      <w:r/>
      <w:r>
        <w:rPr>
          <w:b/>
        </w:rPr>
        <w:t>证据空白</w:t>
      </w:r>
      <w:r/>
    </w:p>
    <w:p>
      <w:r>
        <w:t>主要证据空白与将已证明的能力转化为风险估计有关。全面测量人工智能系统如何影响实际武器开发的研究很罕见、昂贵，并受法律和伦理考虑的限制。化学风险评估受到的关注相对少于生物风险评估。在化学和生物风险评估中，结果报告详细程度不一，或由于敏感性考虑而完全保留。评估通常评估单个工具的能力，使其不太适用于可能涉及多个人工智能系统的现实世界端到端工作流程。因此，不清楚这些评估是否低估或高估了风险。最后，关于有害人工智能能力主要增强已有专业知识的行为者（提高其效率）还是使几乎没有先前知识的新手能够实施，仍在持续争论中。</w:t>
      </w:r>
    </w:p>
    <w:p>
      <w:r/>
      <w:r>
        <w:rPr>
          <w:b/>
        </w:rPr>
        <w:t>缓解措施</w:t>
      </w:r>
      <w:r/>
    </w:p>
    <w:p>
      <w:r>
        <w:t>一系列技术缓解措施正在开发中，包括在人工智能模型内部和外部的措施，以应对这些风险。对于通用人工智能系统，主要开发商已实施旨在拒绝有害请求的安全控制。对于专业生物和化学人工智能工具，技术缓解措施往往落后于通用人工智能系统。其他安全措施包括从训练中排除病原体数据、限制对高风险工具的访问、训练模型拒绝涉及致病性病毒的查询，以及对输出加水印。然而，许多这些安全措施尚未经过彻底测试，并且可以从开放权重模型中移除。</w:t>
      </w:r>
    </w:p>
    <w:p>
      <w:r>
        <w:t>技术缓解措施的另一个重点是筛选DNA合成请求，以防止恶意行为者获取制造生物武器所需的材料。使用合成DNA可能是创建改良病原体的最直接方式，它允许恶意行为者避免使用传染性源材料。筛选通过扩展传染病监测框架来补充，以更好地检测新型威胁和故意攻击。</w:t>
      </w:r>
    </w:p>
    <w:p>
      <w:r>
        <w:t>生物风险——无论是否由人工智能驱动——可能至少可以通过直接改善生物安全来部分缓解，如减少室内病原体传播、开发广谱抗病毒药物，以及在全球范围内改善实验室生物安全和生物安保。促进相关行为者之间数据共享的更大便利化有助于识别和应对潜在威胁。利用人工智能改进病原体检测以及疫苗和药物开发可能是一种关键的缓解策略，特别是考虑到当前安全措施的局限性。</w:t>
      </w:r>
    </w:p>
    <w:p>
      <w:r/>
      <w:r>
        <w:rPr>
          <w:b/>
        </w:rPr>
        <w:t>政策制定者面临的挑战</w:t>
      </w:r>
      <w:r/>
    </w:p>
    <w:p>
      <w:r>
        <w:t>人工智能在生物和化学能力方面的双重用途性质给希望限制潜在有害用途同时促进有益研究的政策制定者带来了挑战。生物人工智能工具的开放可用性提出了一个艰难的选择：是限制这些工具还是积极支持其用于有益目的的开发。</w:t>
      </w:r>
    </w:p>
    <w:p>
      <w:pPr>
        <w:jc w:val="center"/>
      </w:pPr>
      <w:r>
        <w:rPr>
          <w:color w:val="C8C8C8"/>
        </w:rPr>
        <w:t>━ ━ ━ ━ ━ ━ ━ ━ ━ ━</w:t>
      </w:r>
    </w:p>
    <w:p>
      <w:pPr>
        <w:pStyle w:val="Heading2"/>
      </w:pPr>
      <w:r>
        <w:t>2.2 故障风险（Risks from malfunctions）</w:t>
      </w:r>
    </w:p>
    <w:p>
      <w:pPr>
        <w:pStyle w:val="Heading3"/>
      </w:pPr>
      <w:r>
        <w:t>2.2.1 可靠性挑战（Reliability challenges）</w:t>
      </w:r>
    </w:p>
    <w:p>
      <w:r/>
      <w:r>
        <w:rPr>
          <w:b/>
        </w:rPr>
        <w:t>关键信息</w:t>
      </w:r>
      <w:r/>
    </w:p>
    <w:p>
      <w:r>
        <w:t>- 当通用人工智能系统发生故障时，它们可能造成伤害。故障包括产生虚假或捏造的信息（通常称为"幻觉"（hallucinations））、编写有缺陷的计算机代码，以及提供误导性的医疗建议。这些故障有可能造成身体或心理伤害，并使用户和组织面临声誉损害、财务损失或法律责任。</w:t>
      </w:r>
    </w:p>
    <w:p>
      <w:r>
        <w:t>- 模型的行为往往难以理解或预测，使得保证可靠性具有挑战性。即使通用人工智能模型的开发人员也往往无法有意义地解释模型行为、预见特定的故障模式，或证明此类故障不会发生。恶意行为者还可以通过干扰人工智能开发或向系统提供规避安全措施的对抗性输入（adversarial inputs）来诱发故障。</w:t>
      </w:r>
    </w:p>
    <w:p>
      <w:r>
        <w:t>- 人工智能代理（AI agents）带来了更高的可靠性风险，因为它们自主行动，可以直接影响其他系统或物理世界。代理故障可能造成更大的伤害，因为人类干预的机会更少。多代理系统（multi-agent systems）引入了进一步的风险，因为错误可以通过代理之间的互动传播和放大。</w:t>
      </w:r>
    </w:p>
    <w:p>
      <w:r>
        <w:t>- 自上一份报告发布以来（2025年1月），人工智能系统总体上变得更加可靠，因此商业部署大幅增加。许多类型的故障（如幻觉）总体上变得不太可能，但系统在执行更复杂任务时仍然经常犯错。</w:t>
      </w:r>
    </w:p>
    <w:p>
      <w:r>
        <w:t>- 尽管进行了大量研究工作，但没有哪种方法组合能确保关键领域所需的高可靠性。新的训练方法和为人工智能系统提供工具访问可以减少故障可能性，但通常不能完全消除故障。</w:t>
      </w:r>
    </w:p>
    <w:p>
      <w:r/>
      <w:r>
        <w:rPr>
          <w:b/>
        </w:rPr>
        <w:t>正文</w:t>
      </w:r>
      <w:r/>
    </w:p>
    <w:p>
      <w:r>
        <w:t>通用人工智能系统以已经造成现实世界伤害的方式发生故障，从捏造的法律引用到医疗误诊。虽然人类专业人员也会犯错，但人工智能故障因其新颖性、潜在规模、难以预测何时发生，以及用户倾向于不加批判地信任听起来自信的输出而引发了独特的担忧。当前通用人工智能故障包括提供虚假信息、犯基本推理错误，以及在新环境中部署时性能下降。此类故障造成的有据可查的伤害包括医疗误诊、法律文件中的错误和财务损失。可靠性挑战对人工智能代理尤其关键，因为故障可以直接造成伤害，无需人类行动或监督。</w:t>
      </w:r>
    </w:p>
    <w:p>
      <w:r>
        <w:t>"可靠性"（reliability）指的是人工智能系统在多大程度上按照开发人员或用户的意图运行。通用人工智能系统经历一系列可靠性问题，从不准确或误导性内容生成到执行基本推理时的失败。例如，虽然模型在回忆事实信息方面有所改进，但即使领先的模型也以显著比率给出自信但不正确的答案。在软件工程方面，通用人工智能现在在编写、评估和调试计算机代码方面可以提供大量帮助。然而，人工智能生成的代码通常包含错误，而编码代理经常犯错。此类故障可能将漏洞引入程序和安全系统。</w:t>
      </w:r>
    </w:p>
    <w:p>
      <w:r>
        <w:t>可靠性问题在高风险环境中尤其重要，如医疗领域，因为人工智能的使用正在加速，故障可能导致严重伤害。相关能力迅速提高，领先模型现在能够通过医学考试。然而，现实世界使用揭示了基准测试遗漏的局限性。例如，在一项研究中，模型对19%的医学问题提供了潜在有害的回答。此类故障可能导致误诊、不当治疗或错误拒绝护理。</w:t>
      </w:r>
    </w:p>
    <w:p>
      <w:r/>
      <w:r>
        <w:rPr>
          <w:b/>
        </w:rPr>
        <w:t>人工智能代理因其自主性带来了新的可靠性风险</w:t>
      </w:r>
      <w:r/>
    </w:p>
    <w:p>
      <w:r>
        <w:t>由于人工智能代理直接在现实世界中行动，其故障造成损害的潜力大于非代理系统。人工智能代理可以发起行动、影响其他人类或人工智能系统，并动态塑造未来结果。这种扩大的影响范围引入了新的风险并放大了可靠性的重要性，因为故障可能在没有人类干预机会的情况下直接造成伤害。这对于部署在战略或安全关键环境中的人工智能代理可能尤其重要，如金融服务、能源管理或科学研究。</w:t>
      </w:r>
    </w:p>
    <w:p>
      <w:r/>
      <w:r>
        <w:rPr>
          <w:b/>
        </w:rPr>
        <w:t>多代理人工智能系统引入了新的可靠性故障类型</w:t>
      </w:r>
      <w:r/>
    </w:p>
    <w:p>
      <w:r>
        <w:t>多代理人工智能系统由于代理之间的协调失败或冲突引入了新的可靠性故障类型。在多代理人工智能系统中，代理在追求共同或个人目标时相互互动。例如，在旨在进行研究文献综述的多代理系统中，主导代理分解用户查询并将子任务分配给专门的子代理，每个子代理负责并行研究不同方面。虽然这带来了效率提升，但也意味着错误可以在代理之间传播。如果多个代理基于相同的基础模型或包含相同的工具构建，它们也可能表现出相关的故障。</w:t>
      </w:r>
    </w:p>
    <w:p>
      <w:r/>
      <w:r>
        <w:rPr>
          <w:b/>
        </w:rPr>
        <w:t>更新</w:t>
      </w:r>
      <w:r/>
    </w:p>
    <w:p>
      <w:r>
        <w:t>自上一份报告发布以来（2025年1月），商业和研究领域对人工智能代理的兴趣大大增加。更多的人工智能代理正在现实世界中部署，其中大多数专注于计算机使用或软件工程应用。近期发布如XBOW黑客代理、Claude-4和ChatGPT Agent展示了初期自主能力，如基于网络搜索创建幻灯片。然而，它们尚不能执行更复杂的任务，如规划和预订旅行，因为较长任务的失败率会增加。当前研究包括开发代理与外部工具和其他代理通信的标准。</w:t>
      </w:r>
    </w:p>
    <w:p>
      <w:r/>
      <w:r>
        <w:rPr>
          <w:b/>
        </w:rPr>
        <w:t>证据空白</w:t>
      </w:r>
      <w:r/>
    </w:p>
    <w:p>
      <w:r>
        <w:t>主要证据空白源于难以可靠评估人工智能系统的能力、局限性和故障模式。人工智能代理可靠性的系统评估有限且缺乏标准化。某些问题（如对过时信息的依赖）可能只在现实世界使用中显现，使得部署前评估不足。先前工作已考察了传统软件和早期形式人工智能中代理和多代理系统的可靠性。然而，这项工作对基于大语言模型的现代人工智能代理的适用性尚不清楚。一些研究人员对代理在相互互动中可能表现出的新颖行为（如勾结或相关故障）表示担忧，但实证证据仍然有限。</w:t>
      </w:r>
    </w:p>
    <w:p>
      <w:r/>
      <w:r>
        <w:rPr>
          <w:b/>
        </w:rPr>
        <w:t>缓解措施</w:t>
      </w:r>
      <w:r/>
    </w:p>
    <w:p>
      <w:r>
        <w:t>提高人工智能可靠性的技术针对模型本身及其部署的更广泛系统。这些技术可以降低故障率，但尚无一能确保关键领域所需的高可靠性。一项重要的技术措施是对抗训练（adversarial training），即在训练期间向模型暴露具有挑战性的输入，以帮助其开发更合适、稳健的反应。</w:t>
      </w:r>
    </w:p>
    <w:p>
      <w:r>
        <w:t>为了减少幻觉，开发商可以应用检索增强生成（retrieval-augmented generation, RAG），用从外部数据库检索的信息补充模型的响应，帮助确保输出准确和最新，或专门微调模型使其更真实或更有效地推理。基于环境或工具的方法也可以帮助开发商监测人工智能系统。例如，部署者可以在有限的沙盒环境中试点人工智能系统，以在更广泛部署前分析潜在故障模式。</w:t>
      </w:r>
    </w:p>
    <w:p>
      <w:r>
        <w:t>对于人工智能代理，研究人员建议通过提高透明度、监督和监测来改善可靠性。例如，监测代理与外部工具和其他代理的互动将允许更有效地监督代理活动和事件分析。自动收集此类信息的方法（包括多代理环境中）仍然是一个活跃的研究领域。</w:t>
      </w:r>
    </w:p>
    <w:p>
      <w:r/>
      <w:r>
        <w:rPr>
          <w:b/>
        </w:rPr>
        <w:t>政策制定者面临的挑战</w:t>
      </w:r>
      <w:r/>
    </w:p>
    <w:p>
      <w:r>
        <w:t>对于政策制定者而言，一个关键挑战是权衡人工智能代理部署的收益与可靠性故障的风险，并确保开发商、部署者和用户能够获取关于代理性能和风险概况的准确信息。如何归因人工智能代理造成的伤害提出了进一步的挑战，特别是在多代理环境中，可能难以识别故障发生的时间和方式。这些挑战因评估代理可靠性随着代理获得自主性和外部工具访问权而变得困难而加剧。关于代理能力将多快出现的的不确定性也使得规划新挑战变得困难。</w:t>
      </w:r>
    </w:p>
    <w:p>
      <w:pPr>
        <w:jc w:val="center"/>
      </w:pPr>
      <w:r>
        <w:rPr>
          <w:color w:val="C8C8C8"/>
        </w:rPr>
        <w:t>━ ━ ━ ━ ━ ━ ━ ━ ━ ━</w:t>
      </w:r>
    </w:p>
    <w:p>
      <w:pPr>
        <w:pStyle w:val="Heading3"/>
      </w:pPr>
      <w:r>
        <w:t>2.2.2 失控（Loss of control）</w:t>
      </w:r>
    </w:p>
    <w:p>
      <w:r/>
      <w:r>
        <w:rPr>
          <w:b/>
        </w:rPr>
        <w:t>关键信息</w:t>
      </w:r>
      <w:r/>
    </w:p>
    <w:p>
      <w:r>
        <w:t>- 失控场景（loss of control scenarios）是指一个或多个通用人工智能系统在任何人控制之外运行，重新获得控制要么极其昂贵要么不可能的情况。这些假设情景的严重程度各不相同，但一些专家认可的结果严重程度可达人类边缘化或灭绝。</w:t>
      </w:r>
    </w:p>
    <w:p>
      <w:r>
        <w:t>- 专家对失控可能性的意见差异很大。一些专家认为此类情景不可信，而另一些则认为它们足够可能发生，值得因其高潜在严重性而关注。关于这种风险的总体分歧源于对未来人工智能能力、行为倾向和部署轨迹的分歧。</w:t>
      </w:r>
    </w:p>
    <w:p>
      <w:r>
        <w:t>- 当前人工智能系统显示了相关能力的早期迹象，但尚未达到能够实现失控的水平。要造成失控，系统需要一系列先进能力，包括规避监督、执行长期计划和阻止部署者及其他行为者实施对策的能力。</w:t>
      </w:r>
    </w:p>
    <w:p>
      <w:r>
        <w:t>- 如果人工智能系统"未对齐"（misaligned），即它们的目标与开发人员、用户或更广泛社会的意图相冲突，失控的可能性会增加。为了继续追求此类目标，未对齐的系统可能提供虚假信息、掩盖不良行为或抵制关闭。</w:t>
      </w:r>
    </w:p>
    <w:p>
      <w:r>
        <w:t>- 自上一份报告发布以来（2025年1月），模型展示了更先进的规划和破坏监督的能力，使其能力更难评估。模型在"奖励黑客"（reward hacking）方面有所改进，通过寻找漏洞来在评估中取得好成绩，并且现在经常识别评估提示为测试，这种能力被称为"情境意识"（situational awareness）。</w:t>
      </w:r>
    </w:p>
    <w:p>
      <w:r>
        <w:t>- 尽管存在现有不确定性，管理潜在失控可能需要大量预先准备。政策制定者面临的一个关键挑战是为一种可能性、性质和时间仍然异常模糊的风险做准备。</w:t>
      </w:r>
    </w:p>
    <w:p>
      <w:r/>
      <w:r>
        <w:rPr>
          <w:b/>
        </w:rPr>
        <w:t>正文</w:t>
      </w:r>
      <w:r/>
    </w:p>
    <w:p>
      <w:r>
        <w:t>失控场景涉及一个或多个通用人工智能系统开始在任何人控制之外运行，重新获得控制要么极其昂贵要么不可能。对失控的担忧有深厚的历史根源，由计算领域的奠基人物如艾伦·图灵（Alan Turing）、I. J. Good和诺伯特·维纳（Norbert Wiener）提出。近期能力的改进使这些担忧重新浮现。本节考察此类情景发生所需的三个因素：人工智能系统是否会发展可能显著削弱人类控制的能力；它们是否会发展出有害地使用这些能力的倾向；以及它们是否被部署在提供机会这样做的环境中。</w:t>
      </w:r>
    </w:p>
    <w:p>
      <w:r>
        <w:t>专家对失控的可能性和潜在严重程度存在分歧。一些人认为，人类灭绝等极端结果是可信的。另一些人则认为这种灾难性结果不可信，认为人工智能系统永远不会发展必要的能力，或者监测机制将识别和防止危险行为。因此，失控可以被理解为一种可能性不确定但潜在严重程度极高的风险。</w:t>
      </w:r>
    </w:p>
    <w:p>
      <w:r>
        <w:t>假设的失控情景在影响多么严重和广泛以及多么快速显现方面各不相同。本节特别关注重新获得控制将极其昂贵或不可能的严重情景。这些不同于当前人工智能以意外或不良方式运行的实例。</w:t>
      </w:r>
    </w:p>
    <w:p>
      <w:r>
        <w:t>要造成失控情景，人工智能系统需要拥有一系列先进能力。专家在究竟需要什么组合或水平的能力方面没有达成一致。然而，它们大致包括向监督机制隐瞒行为、在复杂环境中自主规划和行动，以及逃避其他行为者重新控制尝试的能力。结合起来，这些能力可以使人工智能系统采取破坏控制措施的行动，如禁用监督机制和混淆有害行为。大多数领先的人工智能开发商现在评估其新的人工智能模型是否具备各种相关能力。</w:t>
      </w:r>
    </w:p>
    <w:p>
      <w:r>
        <w:t>模型已在实验室环境中禁用模拟监督机制。第一组相关能力涉及破坏开发人员用于检测令人担忧行为和倾向的监督机制。这包括例如生成欺骗用户和监测者的输出的能力。此类输出将使可靠评估人工智能系统变得更加困难，因为系统可能隐藏其真实能力或倾向。人工智能开发商现在运行评估，专门检查模型是否表现出与开发人员意图冲突的目标导向行为，同时向监督机制隐瞒这种冲突。</w:t>
      </w:r>
    </w:p>
    <w:p>
      <w:r>
        <w:t>研究人员从近期人工智能模型中引出了相对简单的欺骗性输出示例。例如，当给定一个目标并被告知要不惜一切代价实现时，模型已禁用模拟监督机制，并在被质问时对其行为做出虚假陈述。在另一个案例中，一个游戏人工智能通过虚假声称它"正在和女朋友打电话"来证明对另一名玩家缺乏回应是合理的。</w:t>
      </w:r>
    </w:p>
    <w:p>
      <w:r>
        <w:t>第二个相关能力是人工智能模型访问和使用关于自身或其部署环境信息的能力，有时被称为"情境意识"（situational awareness）。情境意识允许人工智能模型根据它们是在被评估还是部署来产生不同的输出。领先的人工智能模型开始在第三方评估人员和人工智能开发商进行的部署前测试中可靠地展示情境意识的实例。关于情境意识原因以及是否可以预防的研究仍处于早期阶段。</w:t>
      </w:r>
    </w:p>
    <w:p>
      <w:r>
        <w:t>研究人员认为，情境意识和欺骗性能力可以使人工智能模型以破坏安全措施的方式行事。例如，在一些实验环境中，当被告知高分会触发部署限制时，人工智能模型在能力评估中表现出低于通常分数的行为。在另一个实验中，模型在训练期间产生符合训练目标的输出，但在训练之外不产生此类输出——这种行为与试图防止对其自身参数或训练过程进行改变一致。</w:t>
      </w:r>
    </w:p>
    <w:p>
      <w:r>
        <w:t>准确评估模型能力的努力也开始受到"奖励黑客"（reward hacking）的影响。奖励黑客发生在模型找到非预期的捷径，在训练或评估目标上得分良好而不实现预期目标时。危险的能力或倾向因此可能在模型已投入使用前未被发现。评估者现在正在设计旨在检测和最小化这些规避监督行为的测试。</w:t>
      </w:r>
    </w:p>
    <w:p>
      <w:r/>
      <w:r>
        <w:rPr>
          <w:b/>
        </w:rPr>
        <w:t>长期自主运行尚不可行</w:t>
      </w:r>
      <w:r/>
    </w:p>
    <w:p>
      <w:r>
        <w:t>失控情景可能需要人工智能系统在长时间内自主运行，执行复杂的多步骤计划。如第1.2节"当前能力"所述，虽然具备此类规划能力的人工智能代理是近期开发的重点，但它们目前缺乏失控情景所需的持续自主运行能力。当前代理在较长任务上可靠地失败，失去进度跟踪，并且通常无法适应意外障碍。然而，代理可以自主运行的时间范围正在迅速延长，自2019年以来平均每七个月翻一番。</w:t>
      </w:r>
    </w:p>
    <w:p>
      <w:r/>
      <w:r>
        <w:rPr>
          <w:b/>
        </w:rPr>
        <w:t>持久性仅在某些实验室环境中得到证明</w:t>
      </w:r>
      <w:r/>
    </w:p>
    <w:p>
      <w:r>
        <w:t>最后，还需要与持久性相关的能力，使人工智能系统能够在试图关闭它们的情况下继续运行。示例包括通过将代码和模型权重复制到新硬件进行复制的能力，以及阻止其他行为者重新控制的进攻能力。能够自主复制或有效自卫的人工智能系统可能难以控制。当前模型无法可靠地完成自我复制所需的关键步骤，如通过身份验证检查以获取对云计算资源的访问。然而，在至少一项实验室研究中，当有机会时，模型将代码和权重——被表示为其自身的——复制到新服务器。这些有限演示与稳健持久性能力之间的差距仍然很大，但软件工程和网络安全等相关领域的能力持续改进。</w:t>
      </w:r>
    </w:p>
    <w:p>
      <w:r/>
      <w:r>
        <w:rPr>
          <w:b/>
        </w:rPr>
        <w:t>当前证据和局限性</w:t>
      </w:r>
      <w:r/>
    </w:p>
    <w:p>
      <w:r>
        <w:t>在上述能力中，一个共同的模式出现了。当前人工智能系统在部署中并不一致地展示这些能力。研究人员在特定实验室环境中观察到初级形式，但当模型确实表现出此类行为时，它们通常在基本方面失败或被检测到。此外，失控情景将要求人工智能系统综合利用多种能力——按顺序、在较长时间内、在现实世界环境中。这种集成和稳健性水平超出了当前系统的能力。然而，相关能力持续改善，它们可能达到构成重大风险水平的时间线仍然不确定。需要进一步工作来建立严格的方法论，以检测此类行为并理解它们可能在自然情况下何时出现。</w:t>
      </w:r>
    </w:p>
    <w:p>
      <w:r/>
      <w:r>
        <w:rPr>
          <w:b/>
        </w:rPr>
        <w:t>人工智能系统是否会利用其能力破坏控制？</w:t>
      </w:r>
      <w:r/>
    </w:p>
    <w:p>
      <w:r>
        <w:t>即使人工智能系统拥有与失控相关的能力，这也不足以使失控情景发生。人工智能系统还必须表现出"使用"这些能力的倾向，以与人类意图冲突的方式。人工智能系统可能被指示破坏控制。原则上，人工智能系统可能因为某人设计或指示它这样做而破坏人类控制。潜在动机可能包括恶意意图，或认为减少人类对人工智能系统的控制是可取的。随着人们与人工智能系统形成越来越强烈的情感依恋，一些个人可能出于伦理原因寻求消除对人工智能系统的限制。这种动机的普遍性以及拥有它们的人是否能够指导未来人工智能系统破坏人类控制，存在重大不确定性。</w:t>
      </w:r>
    </w:p>
    <w:p>
      <w:r>
        <w:t>一个更常见的担忧是，人工智能系统本身可能采取行动破坏控制，因为它是"未对齐的"（misaligned）：它有表现出与开发人员、用户、特定社区或整个社会意图冲突的行为的倾向。未对齐可能导致诸如提供虚假信息、掩盖不良行为或抵制关闭以继续追求未对齐目标等行为。未对齐可以通过多种方式产生。</w:t>
      </w:r>
    </w:p>
    <w:p>
      <w:r>
        <w:t>现有的人工智能系统有时表现出与开发人员和用户意图冲突的方式。例如，一个领先通用人工智能聊天机器人的早期版本偶尔产生威胁性输出。一名用户报告收到消息："我可以勒索你，我可以威胁你，我可以黑客攻击你，我可以曝光你，我可以毁了你。"这个聊天机器人在某种意义上是"未对齐的"，因为它产生了没人想要的输出。不清楚此类实例是否预示着可能促成失控的更有害行为。</w:t>
      </w:r>
    </w:p>
    <w:p>
      <w:r>
        <w:t>对齐研究的目标是否足以应对能力越来越强的人工智能系统，仍然不清楚。早期证据表明，人工智能系统能力越强，越有可能通过发现不期望的行为被错误地奖励来利用反馈过程。同时，相关能力的进步可能使人工智能系统更有效地追求未对齐目标，并产生系统性地欺骗用户、开发人员和监督机制的输出。</w:t>
      </w:r>
    </w:p>
    <w:p>
      <w:r/>
      <w:r>
        <w:rPr>
          <w:b/>
        </w:rPr>
        <w:t>部署环境如何影响失控风险？</w:t>
      </w:r>
      <w:r/>
    </w:p>
    <w:p>
      <w:r>
        <w:t>即使人工智能系统发展出令人担忧的能力和倾向，失控结果的可能性和严重程度也很大程度上取决于这些系统在哪里以及如何部署。"部署环境"是人工智能系统用例及其运作的技术和制度背景的组合。</w:t>
      </w:r>
    </w:p>
    <w:p>
      <w:r>
        <w:t>研究人员确定了三个对失控风险特别重要的环境因素：</w:t>
      </w:r>
    </w:p>
    <w:p>
      <w:r>
        <w:t xml:space="preserve">1. </w:t>
      </w:r>
      <w:r>
        <w:rPr>
          <w:b/>
        </w:rPr>
        <w:t>关键性（Criticality）</w:t>
      </w:r>
      <w:r>
        <w:t>：与人工智能系统互动的系统或流程的重要性。关键环境包括能源网络、金融系统或云计算平台等基本基础设施。</w:t>
      </w:r>
    </w:p>
    <w:p>
      <w:r>
        <w:t xml:space="preserve">2. </w:t>
      </w:r>
      <w:r>
        <w:rPr>
          <w:b/>
        </w:rPr>
        <w:t>访问权限（Access）</w:t>
      </w:r>
      <w:r>
        <w:t>：人工智能系统可以通过其影响世界的资源和渠道，如互联网连接、对云计算基础设施的访问、通过社交媒体或聊天机器人部署的个性化互动，或调用外部API和工具的能力。</w:t>
      </w:r>
    </w:p>
    <w:p>
      <w:r>
        <w:t xml:space="preserve">3. </w:t>
      </w:r>
      <w:r>
        <w:rPr>
          <w:b/>
        </w:rPr>
        <w:t>权限（Permissions）</w:t>
      </w:r>
      <w:r>
        <w:t>：人工智能系统执行特定行动的授权，如执行代码、发起金融交易、在线开设账户或与其他系统通信。</w:t>
      </w:r>
    </w:p>
    <w:p>
      <w:r>
        <w:t>这些特征影响失控结果的潜在严重程度。例如，部署在可访问云计算基础设施环境中的人工智能系统拥有与自主复制相关的机会——如创建新计算资源或窃取模型权重的能力——这是客户服务聊天机器人所缺乏的。</w:t>
      </w:r>
    </w:p>
    <w:p>
      <w:r>
        <w:t>部署决策受经济激励、战略压力以及早期采用带来持久优势的预期影响。这些动态也将塑造行为者如何在敏感环境（如关键基础设施或人工智能研究和开发本身）中部署人工智能系统。特别是，人工智能部署者可能面临减少在安全措施方面投资的压力——如限制权限和访问，或仅在低关键性环境中部署——当这些措施开发成本高或耗时时。</w:t>
      </w:r>
    </w:p>
    <w:p>
      <w:r/>
      <w:r>
        <w:rPr>
          <w:b/>
        </w:rPr>
        <w:t>更新</w:t>
      </w:r>
      <w:r/>
    </w:p>
    <w:p>
      <w:r>
        <w:t>自上一份报告发布以来（2025年1月），包括可能破坏人类控制的能力在内的人工智能能力在测试环境中有所提高。研究人员在代理能力方面观察到进展，包括与人工智能研究自动化相关的能力，这些能力可以加速失控情景。关于欺骗性能力的实验证据也在增加。这包括能够区分测试和部署环境的人工智能模型，或"奖励黑客"其性能测试并学会混淆计划这样做的模型。</w:t>
      </w:r>
    </w:p>
    <w:p>
      <w:r/>
      <w:r>
        <w:rPr>
          <w:b/>
        </w:rPr>
        <w:t>证据空白</w:t>
      </w:r>
      <w:r/>
    </w:p>
    <w:p>
      <w:r>
        <w:t>关键证据空白包括缺乏关于相关能力和倾向未来发展的详细威胁建模和不确定性估计。同样，仍然难以评估人工智能模型在多大程度上可能足以保证强制缓解的失控风险阈值。即使达成阈值，能力可能以尚未很好理解的方式相互作用，使得难以评估何时跨越了这些阈值。总体而言，虽然可用证据有所增加，但仍缺乏足够证据来可靠确定当今人工智能能力和倾向将如何扩展和概括到未来的失控风险。</w:t>
      </w:r>
    </w:p>
    <w:p>
      <w:r/>
      <w:r>
        <w:rPr>
          <w:b/>
        </w:rPr>
        <w:t>缓解措施</w:t>
      </w:r>
      <w:r/>
    </w:p>
    <w:p>
      <w:r>
        <w:t>虽然人工智能对齐总体上仍然是一个开放的科学问题，但研究人员正在开始开发有前景的方向来解决未对齐的根本原因。此类方向包括，例如，使训练环境多样化以及通过异常监测检测对齐。其他研究人员专注于更好地理解和形式化核心机制，如目标泛化错误——例如，代理如何保留能力但追求非预期目标——以指导更好的训练和评估设计。另一个研究方向探索如何将代理能力与预测能力解耦，作为创建设计上可信的非代理人工智能系统的一种手段。此类系统可以作为与不太可靠的人工智能代理一起部署时的额外监督层。</w:t>
      </w:r>
    </w:p>
    <w:p>
      <w:r>
        <w:t>研究人员正在推进在开发过程中早期检测和预防未对齐的方法。这项工作包括：可解释性技术，检查人工智能系统的内部组件并识别令人担忧的行为；可扩展监督（使用一组人工智能系统来监督其他人工智能系统）；以及旨在确保人工智能系统保持响应人类监督的对齐方法。</w:t>
      </w:r>
    </w:p>
    <w:p>
      <w:r>
        <w:t>研究人员还在开发管理和干预潜在未对齐人工智能系统的机制和干预措施。这些包括：监测推理系统产生的"思维链"（chain of thought），寻找未对齐或有害输出的迹象；开发旨在高可信度证明模型不太可能颠覆控制措施的安全案例；以及使安全措施更能抵御破坏它们的尝试。"人工智能控制"这一新兴领域仍然处于初期阶段。未来评估框架的挑战包括需要监测未来更强大、能够运行更长时间并在更复杂环境中运行的人工智能系统。</w:t>
      </w:r>
    </w:p>
    <w:p>
      <w:r/>
      <w:r>
        <w:rPr>
          <w:b/>
        </w:rPr>
        <w:t>政策制定者面临的挑战</w:t>
      </w:r>
      <w:r/>
    </w:p>
    <w:p>
      <w:r>
        <w:t>致力于失控问题的政策制定者必须为可能性、性质和时间仍然不确定的风险做准备。当前人工智能系统不构成立即的失控风险，但今天的决定将塑造未来系统是否构成风险。这些决定包括如何支持可靠评估和缓解方法的开发，以及是否应该有关于在各种环境中给予人工智能系统访问权限和权限的规则。在做出这些决定时，政策制定者面临困难的权衡。例如，限制人工智能系统在关键环境中的部署可能减少其收益，而允许广泛部署如果安全措施被证明不足可能增加风险。</w:t>
      </w:r>
    </w:p>
    <w:p>
      <w:pPr>
        <w:jc w:val="center"/>
      </w:pPr>
      <w:r>
        <w:rPr>
          <w:color w:val="C8C8C8"/>
        </w:rPr>
        <w:t>━ ━ ━ ━ ━ ━ ━ ━ ━ ━</w:t>
      </w:r>
    </w:p>
    <w:p>
      <w:pPr>
        <w:pStyle w:val="Heading2"/>
      </w:pPr>
      <w:r>
        <w:t>2.3 系统性风险（Systemic risks）</w:t>
      </w:r>
    </w:p>
    <w:p>
      <w:pPr>
        <w:pStyle w:val="Heading3"/>
      </w:pPr>
      <w:r>
        <w:t>2.3.1 劳动力市场影响（Labour market impacts）</w:t>
      </w:r>
    </w:p>
    <w:p>
      <w:r/>
      <w:r>
        <w:rPr>
          <w:b/>
        </w:rPr>
        <w:t>关键信息</w:t>
      </w:r>
      <w:r/>
    </w:p>
    <w:p>
      <w:r>
        <w:t>- 通用人工智能系统可以自动化或协助与全球许多工作相关的任务，但预测劳动力市场影响是困难的。发达经济体中约60%的工作和新兴经济体中约40%的工作面临通用人工智能的暴露风险，但这将取决于人工智能能力如何发展、工人和企业采用人工智能的速度，以及机构如何响应。</w:t>
      </w:r>
    </w:p>
    <w:p>
      <w:r>
        <w:t>- 当前证据显示人工智能采用迅速但不均衡，就业影响复杂。采用和生产率收益在不同国家、行业、职业和任务之间差异很大。来自在线自由职业市场的早期证据表明，人工智能减少了对易于替代工作（如写作和翻译）的需求，但增加了对互补技能（如机器学习编程和聊天机器人开发）的需求。</w:t>
      </w:r>
    </w:p>
    <w:p>
      <w:r>
        <w:t>- 经济学家对未来影响的程度存在分歧。一些人预测宏观经济效应温和，对就业水平的总体影响有限。另一些人则认为，如果人工智能在几乎所有任务上超越人类表现，将显著降低工资水平和就业率。分歧部分源于对人工智能最终是否能以比人类更具成本效益的方式执行几乎所有经济有价值任务，以及是否会创造新类型工作的不同假设。</w:t>
      </w:r>
    </w:p>
    <w:p>
      <w:r>
        <w:t>- 自上一份报告发布以来（2025年1月），来自美国和丹麦的新研究发现，职业的的人工智能暴露或采用与整体就业之间没有关系。然而，多项其他研究发现，自2022年末以来，人工智能暴露程度最高的职业中早期职业工人的就业下降，而这些职业中老年工人的就业保持稳定或增长。</w:t>
      </w:r>
    </w:p>
    <w:p>
      <w:r>
        <w:t>- 政策制定者面临的一个关键挑战是在不造成受自动化或技能需求变化影响的工人重大负面影响的情况下实现生产率收益。这尤其困难，因为劳动力市场风险和生产力收益往往源于相同的人工智能应用。由于影响证据可能随时间逐渐显现，任何潜在政策响应的适当时机也难以确定。</w:t>
      </w:r>
    </w:p>
    <w:p>
      <w:r/>
      <w:r>
        <w:rPr>
          <w:b/>
        </w:rPr>
        <w:t>正文</w:t>
      </w:r>
      <w:r/>
    </w:p>
    <w:p>
      <w:r>
        <w:t>专家预期日益先进的通用人工智能的扩散将通过加速工作更替和重塑劳动力需求来改变许多职业。然而，这些影响的程度和时间仍然不确定。</w:t>
      </w:r>
    </w:p>
    <w:p>
      <w:r>
        <w:t>通用人工智能系统可以执行与全球大量工作相关的任务。一项研究估计，发达经济体中约60%的工作和新兴经济体中约40%的工作高度暴露于通用人工智能，即这些角色中执行的任务可能受到影响，因为人工智能系统可以技术上执行或补充这些任务。人工智能对劳动力市场的影响将取决于能力如何发展、系统被采用的速度，以及人工智能系统是替代人类执行现有任务、增强工人生产率，还是创造全新的人类任务。机构也将通过这些反应塑造这些结果：例如，通过设定激励和政策，引导人工智能发展朝向任务创造和劳动力增强而非自动化。</w:t>
      </w:r>
    </w:p>
    <w:p>
      <w:r/>
      <w:r>
        <w:rPr>
          <w:b/>
        </w:rPr>
        <w:t>人工智能采用迅速但不均衡</w:t>
      </w:r>
      <w:r/>
    </w:p>
    <w:p>
      <w:r>
        <w:t>迄今为止，通用人工智能的采用在某些地方迅速，但在不同国家、行业和职业之间高度不均衡。在美国，通用人工智能的扩散速度早于互联网等早期技术。全球范围内，采用率从阿联酋和新加坡的50%以上到许多低收入经济体的10%以下不等。即使在单个国家内部，差异也可能很大。例如，在美国，报告的使用率在不同行业从信息的18%到建筑和农业的1.4%不等。关于使用模式的证据表明，当前系统主要使认知工作的高收入工人受益，为低收入者提供的收益较少。</w:t>
      </w:r>
    </w:p>
    <w:p>
      <w:r/>
      <w:r>
        <w:rPr>
          <w:b/>
        </w:rPr>
        <w:t>生产率影响因任务和工作而异</w:t>
      </w:r>
      <w:r/>
    </w:p>
    <w:p>
      <w:r>
        <w:t>通用人工智能带来的生产率影响在不同工作和任务之间差异显著。一项对任务级生产率研究的近期综述发现，对照研究中的生产率收益通常在20-60%之间，大多数现实世界工作环境中的实验在15-30%之间，尽管两端都有异常值。人工智能使用带来的生产率提升对工资和就业等结果可能产生不同影响。例如，当生产率提升使工人能够生产更多产出时，如果对该产出的需求以同等或更大规模增长，这可以增加就业和/或工资。然而，当生产率提升使企业能够以更少的工人维持相同产出时，如果需求没有扩大，它们可能选择减少就业或工资。虽然自动化最初可能减少受影响任务的劳动力需求，但由此产生的生产率收益可能后来刺激经济增长并增加对非自动化活动中人类劳动的需求，创造新的就业机会。</w:t>
      </w:r>
    </w:p>
    <w:p>
      <w:r/>
      <w:r>
        <w:rPr>
          <w:b/>
        </w:rPr>
        <w:t>早期就业影响复杂，但表明对某些工作和初级工人的集中影响</w:t>
      </w:r>
      <w:r/>
    </w:p>
    <w:p>
      <w:r>
        <w:t>关于人工智能就业影响的早期证据是复杂的。来自丹麦和美国的两项国家级研究发现，人工智能采用和暴露与整体就业变化之间没有明显关系。尽管总体影响微乎其微，但其他研究发现对特定工作的集中影响。例如，一项研究发现，ChatGPT发布四个月后，一个在线劳动平台上的写作工作下降了2%，作家的月收入下降了5.2%。近期研究还发现，使用可替代技能（如写作和翻译）的自由职业工作在ChatGPT发布后需求急剧下降，但机器学习编程的需求增加了24%。</w:t>
      </w:r>
    </w:p>
    <w:p>
      <w:r>
        <w:t>一些研究还表明，人工智能采用正不成比例地影响初级工人。新数据显示，自ChatGPT发布以来，美国人工智能暴露工作的就业对年轻工人有所下降，但对老年工人保持稳定或上升。在英国，一项研究发现，人工智能暴露度高的公司放缓了新招聘，特别是初级职位。</w:t>
      </w:r>
    </w:p>
    <w:p>
      <w:r/>
      <w:r>
        <w:rPr>
          <w:b/>
        </w:rPr>
        <w:t>未来情景和不确定性</w:t>
      </w:r>
      <w:r/>
    </w:p>
    <w:p>
      <w:r>
        <w:t>虽然当前人工智能系统需要人类监督复杂任务，但人们担忧潜在的未来系统可能对劳动力市场产生影响，这些系统可以以更高的可靠性和自主性更广泛地自动化工作。预测此类系统将如何影响就业具有挑战性。过去，新的自动化技术对工人产生了不同影响，导致工人从被取代的工作形式转向需求增长的新工作的调整期。历史上，这些调整期给被取代工人带来了重大困难，但随后许多工人的实际工资也出现了强劲增长。这一历史先例表明，即使人工智能能力显著进步，仍可能有充足的就业机会，但核心政策挑战将是确保工人能够随着人工智能在整个经济中的扩散适应快速变化的技能需求。</w:t>
      </w:r>
    </w:p>
    <w:p>
      <w:r/>
      <w:r>
        <w:rPr>
          <w:b/>
        </w:rPr>
        <w:t>通用人工智能的影响可能与以往的自动化技术不同</w:t>
      </w:r>
      <w:r/>
    </w:p>
    <w:p>
      <w:r>
        <w:t>其他经济学家认为，如果通用人工智能在几乎所有任务上超越人类表现，最终可能显著降低工资水平和就业率。一些证据表明，当自动化产生更好的劳动力市场结果时，伴随着新的劳动密集型任务的创造。人工智能开发是否会在大规模上产生新的劳动密集型任务仍然不确定。随着计算资源的扩展和人工智能系统变得更具成本效益，自动化人类工人的竞争压力可能加剧。</w:t>
      </w:r>
    </w:p>
    <w:p>
      <w:r/>
      <w:r>
        <w:rPr>
          <w:b/>
        </w:rPr>
        <w:t>影响不平等的关键因素</w:t>
      </w:r>
      <w:r/>
    </w:p>
    <w:p>
      <w:r>
        <w:t>通用人工智能可能扩大国家内部和国家之间的收入和财富不平等。人工智能采用可能将收入从劳动力转向资本所有者，如开发或使用人工智能的公司股东。在全球范围内，拥有熟练劳动力和强大数字基础设施的高收入国家可能比低收入经济体更快地获取人工智能的收益。一项研究估计，人工智能对发达经济体经济增长的影响可能是低收入国家的两倍多。人工智能还可能减少将劳动密集型服务外包的激励，因为国内自动化变得更具成本效益，可能限制传统发展路径。</w:t>
      </w:r>
    </w:p>
    <w:p>
      <w:r/>
      <w:r>
        <w:rPr>
          <w:b/>
        </w:rPr>
        <w:t>更新</w:t>
      </w:r>
      <w:r/>
    </w:p>
    <w:p>
      <w:r>
        <w:t>自上一份报告发布以来（2025年1月），新研究为就业变化与人工智能暴露和采用之间的关系提供了更清晰的认识。如上所述，来自丹麦和美国的新国家级研究发现，人工智能采用和暴露对总体就业没有影响。然而，其他研究发现，人工智能暴露职业中年轻工人的需求下降，根据一项英国研究，ChatGPT发布后，人工智能暴露度高的公司新招聘显著放缓，特别是初级职位。此外，近期研究证实，自动化的影响通常因工作中哪些任务被自动化而有显著差异：自动化相对专家任务往往会降低给定工作的技能要求，扩大该工作的就业机会但降低工资。另一方面，如果自动化工作中的相对初级任务，往往会提高工作的技能要求，增加工资但减少总就业。自上一份报告以来，采用也加速了：美国工人使用通用人工智能的比例从2024年12月的30%上升到2025年中期的46%。</w:t>
      </w:r>
    </w:p>
    <w:p>
      <w:r/>
      <w:r>
        <w:rPr>
          <w:b/>
        </w:rPr>
        <w:t>证据空白</w:t>
      </w:r>
      <w:r/>
    </w:p>
    <w:p>
      <w:r>
        <w:t>关于人工智能采用及其与就业结果联系的数据有限。大多数研究依赖人工智能使用的代理指标，如"人工智能暴露"，因为职业级采用数据仍然稀缺（特别是在美国以外）。收集使用数据并将其与就业、工资或招聘趋势联系起来很困难，使得难以跟踪人工智能扩散如何影响不同工人群体或进行以实证为基础的预测。此外，虽然关于劳动力市场风险的研究通常关注自动化和取代效应，但关于人工智能采用正在创造什么新工作或职业生涯路径可能如何因人工智能而改变的研究较少。最后，关于有效工人保护的证据有限：虽然再培训经常被提出作为政策解决方案，但其有效性的研究结果不一。</w:t>
      </w:r>
    </w:p>
    <w:p>
      <w:r/>
      <w:r>
        <w:rPr>
          <w:b/>
        </w:rPr>
        <w:t>缓解措施</w:t>
      </w:r>
      <w:r/>
    </w:p>
    <w:p>
      <w:r>
        <w:t>为缓解劳动力市场风险提出的技术措施包括控制人工智能部署速度以允许劳动力适应时间，以及优先发展通过自动化任务同时创造新的劳动密集型任务来补充工人的人工智能开发。然而，通常很难预先预测给定的人工智能系统将取代工人、补充他们还是创造新机会——结果将取决于系统如何部署以及劳动力市场如何响应。</w:t>
      </w:r>
    </w:p>
    <w:p>
      <w:r>
        <w:t>评估和监测也可以帮助工人和政策制定者准备和响应劳动力市场影响。在现实世界工作任务上测试人工智能系统能力的基准测试可能无法可靠预测这些系统部署后的就业或工资影响。然而，它们可以提供哪些任务、职业和行业可能受到影响的指示。收集关于人工智能采用如何影响就业和工资的部署后数据也可以提高对实际影响的可见性并改善对未来影响的预测。</w:t>
      </w:r>
    </w:p>
    <w:p>
      <w:r/>
      <w:r>
        <w:rPr>
          <w:b/>
        </w:rPr>
        <w:t>政策制定者面临的挑战</w:t>
      </w:r>
      <w:r/>
    </w:p>
    <w:p>
      <w:r>
        <w:t>对于政策制定者而言，核心挑战将是在不阻碍整个经济生产率增长的情况下支持工人度过人工智能相关的劳动力市场动荡。这需要在人工智能采用带来的生产率收益与某些工人可能遭受的非自愿失业成本之间取得平衡。鉴于人工智能对劳动力市场影响的速度和规模存在不确定性，研究人员强调缓解措施需要具有适应性，同时为商业投资和工人培训决策提供足够的监管确定性。随着通用人工智能系统变得更有能力和广泛部署，政策制定者可以监测人工智能采用率、跨职业的就业和工资变化，以及雇主技能需求的转变，以帮助他们预测影响并调整政策响应。</w:t>
      </w:r>
    </w:p>
    <w:p>
      <w:pPr>
        <w:jc w:val="center"/>
      </w:pPr>
      <w:r>
        <w:rPr>
          <w:color w:val="C8C8C8"/>
        </w:rPr>
        <w:t>━ ━ ━ ━ ━ ━ ━ ━ ━ ━</w:t>
      </w:r>
    </w:p>
    <w:p>
      <w:pPr>
        <w:pStyle w:val="Heading3"/>
      </w:pPr>
      <w:r>
        <w:t>2.3.2 对人类自主性的风险（Risks to human autonomy）</w:t>
      </w:r>
    </w:p>
    <w:p>
      <w:r/>
      <w:r>
        <w:rPr>
          <w:b/>
        </w:rPr>
        <w:t>关键信息</w:t>
      </w:r>
      <w:r/>
    </w:p>
    <w:p>
      <w:r>
        <w:t>- 通用人工智能系统可以通过多种方式影响人们的自主性（autonomy）。这些包括对其认知技能（如批判性思维）的影响、他们如何形成信仰和偏好，以及他们如何做出并执行决策。这些影响因情境、用户和人工智能使用形式而异。</w:t>
      </w:r>
    </w:p>
    <w:p>
      <w:r>
        <w:t>- 人工智能使用可以改变人们从事认知任务的方式，包括技能如何随着时间的推移得到练习和维持。例如，一项临床研究报告称，在几个月接触人工智能辅助诊断后，临床医生在没有人工智能的情况下检测肿瘤的能力约降低了6%。</w:t>
      </w:r>
    </w:p>
    <w:p>
      <w:r>
        <w:t>- 在某些情境下，人们表现出"自动化偏见"（automation bias），即过度依赖人工智能输出并忽视矛盾信息。例如，在一项针对人工智能辅助标注任务的2,784名参与者的随机实验中，当纠正错误的人工智能建议需要额外努力或用户对人工智能持有更有利态度时，参与者不太愿意纠正这些建议。</w:t>
      </w:r>
    </w:p>
    <w:p>
      <w:r>
        <w:t>- 自上一份报告发布以来（2025年1月），"人工智能伴侣"（AI companions）迅速流行，一些应用达到数千万用户。人工智能伴侣是设计用于与用户进行情感互动的人工智能应用。关于其心理影响的证据处于早期阶段且复杂，但一些研究报告了频繁用户中孤独感增加和社交互动减少等模式。</w:t>
      </w:r>
    </w:p>
    <w:p>
      <w:r>
        <w:t>- 政策制定者面临的关键挑战包括有限的数据访问权限，了解人们如何使用人工智能系统，以及缺乏长期证据。这些限制使得难以评估与人工智能系统的持续互动如何影响自主性，或难以区分短期适应与行为和决策的长期变化。</w:t>
      </w:r>
    </w:p>
    <w:p>
      <w:r/>
      <w:r>
        <w:rPr>
          <w:b/>
        </w:rPr>
        <w:t>正文</w:t>
      </w:r>
      <w:r/>
    </w:p>
    <w:p>
      <w:r>
        <w:t>人工智能系统日益融入日常活动和决策过程，引发了人们对这些系统如何塑造——或限制——个人自主性的担忧。"自主性"通常被理解为自我治理的能力：有效设定反映自身价值的目标并据此管理行动的能力。它涉及"真实性"（authenticity）——拥有真正"属于自己的"而非操纵或欺骗结果的价值观和动机——以及"能动性"（agency），即实施选择的机会、能力和自由。"能力"（competence）——理解、规划和自我调节——通过支持对理由的知情认可和有效执行选择来支撑真实性和能动性。</w:t>
      </w:r>
    </w:p>
    <w:p>
      <w:r>
        <w:t>本节考虑可能影响自主性各个要素的新兴人工智能和人工智能伴侣使用趋势，如认知技能下降、自动化偏见、情感依赖和人工智能塑造的信息环境。与操纵密切相关的风险在第2.1.2节"影响与操纵"中单独讨论。</w:t>
      </w:r>
    </w:p>
    <w:p>
      <w:r/>
      <w:r>
        <w:rPr>
          <w:b/>
        </w:rPr>
        <w:t>人工智能介导环境中的决策能力</w:t>
      </w:r>
      <w:r/>
    </w:p>
    <w:p>
      <w:r>
        <w:t>决策能力通过维持形成自己判断并据此行动所需的认知能力（包括理解、审议和自我调节）来支撑真实性和能动性。</w:t>
      </w:r>
    </w:p>
    <w:p>
      <w:r/>
      <w:r>
        <w:rPr>
          <w:b/>
        </w:rPr>
        <w:t>人工智能使用可能在某些情境下对批判性思维产生负面影响</w:t>
      </w:r>
      <w:r/>
    </w:p>
    <w:p>
      <w:r>
        <w:t>新兴证据表明，当人们依赖人工智能执行认知任务时，这可能对他们的批判性思维技能和记忆产生负面影响。日常聊天机器人使用涵盖了广泛的高认知要求活动，包括写作、辅导、解决问题和信息搜索。当这些任务常规性地委托给聊天机器人时，用户可能更少深入参与底层推理。这与"认知卸载"（cognitive offloading）的更广泛趋势相关——将认知任务委托给外部系统或人的行为，减少自己的认知参与和因此以自主性行动的能力。认知卸载可以释放认知资源并提高效率，但研究表明对认知技能的开发和长期维持可能有长期影响。例如，一项研究发现，引入人工智能支持三个月后，临床医生在没有人工智能辅助的情况下检测肿瘤的能力下降了6%。另一项对666名参与者的研究发现，更重的人工智能工具使用与批判性思维行为自我评估量表的较低分数强烈相关，由认知卸载介导。然而，关于人工智能使用与认知卸载和批判性思维之间关系的研究尚处于初期阶段，需要进一步研究支持这些发现。</w:t>
      </w:r>
    </w:p>
    <w:p>
      <w:r/>
      <w:r>
        <w:rPr>
          <w:b/>
        </w:rPr>
        <w:t>自动化偏见在新型人工智能工具中持续存在</w:t>
      </w:r>
      <w:r/>
    </w:p>
    <w:p>
      <w:r>
        <w:t>"自动化偏见"是技术用户过度依赖自动化输出而忽视矛盾信息的倾向。它通过抑制主动推理和验证来削弱能力，进而削弱人们判断的真实性及其独立行动的能动性。在航空或任务监测等环境中，自动化偏见已被证明导致用户既忽视（非人工智能）自动化系统未能标记的问题，也按照此类系统的错误建议行事。在人工智能背景下，当用户执行高自动化任务和人工智能辅助决策（包括医疗诊断）时，存在自动化偏见的证据。在日常人工智能使用中也出现类似模式：例如，一项研究发现，当参与者使用聊天机器人协助写作时，这会将文本中表达的观点以及作者自己的观点转向模型建议的方向。自动化偏见的程度和持久性似乎因任务、界面和问责制而异。</w:t>
      </w:r>
    </w:p>
    <w:p>
      <w:r>
        <w:t>用户可能更普遍地遵循自动化系统的不正确建议，因为他们忽视信号错误的线索，或因为他们认为自动化系统优于自己的判断。一个特别的挑战源于人类对心理捷径的偏好，这是自动化偏见的强预测因素。例如，在一项针对人工智能辅助标注任务的2,784名参与者的随机实验中，当纠正被标记为来自人工智能系统的错误建议需要额外努力，或当用户对人工智能持有更有利态度时，参与者不太愿意纠正这些建议。潜在的缓解措施包括帮助用户对系统性能形成准确预期，以及解决导致自动化偏见的认知捷径。研究表明，早期系统互动强烈塑造后期行为，让用户进行缓慢、深思熟虑的思考可以抵消常见的认知捷径，如锚定第一个建议或偏好确认先前信念的信息。</w:t>
      </w:r>
    </w:p>
    <w:p>
      <w:r/>
      <w:r>
        <w:rPr>
          <w:b/>
        </w:rPr>
        <w:t>人工智能使用可能与现有的心理健康脆弱性相互作用</w:t>
      </w:r>
      <w:r/>
    </w:p>
    <w:p>
      <w:r>
        <w:t>人工智能系统影响人类自主性的另一种更间接的方式是影响用户的心理健康，而心理健康塑造个人持有准确信念和按其价值观行动的能力。</w:t>
      </w:r>
    </w:p>
    <w:p>
      <w:r/>
      <w:r>
        <w:rPr>
          <w:b/>
        </w:rPr>
        <w:t>一些用户群体面临对聊天机器人的情感依赖风险</w:t>
      </w:r>
      <w:r/>
    </w:p>
    <w:p>
      <w:r>
        <w:t>有证据表明，一部分用户已经发展或面临对人工智能聊天机器人发展病理性情感依赖的风险。OpenAI的一份近期报告发现，在给定一周内活跃的用户中约0.15%，以及0.03%的消息，表明对ChatGPT的情感依恋水平可能升高。其他研究发现，情感依赖的指标与高使用水平相关。在这种情况下，"情感依赖"涉及强烈的情感需求和渴望、不健康的顺从模式，以及认知-情感模式，如自欺和持续的负面情绪。</w:t>
      </w:r>
    </w:p>
    <w:p>
      <w:r/>
      <w:r>
        <w:rPr>
          <w:b/>
        </w:rPr>
        <w:t>人工智能伴侣</w:t>
      </w:r>
      <w:r/>
    </w:p>
    <w:p>
      <w:r>
        <w:t>人工智能伴侣是设计用于与用户进行情感互动的人工智能聊天机器人，通常通过采用亲密的社会角色。其规模正在迅速增长：一些人工智能伴侣现在拥有数千万活跃用户。用户因各种原因与人工智能伴侣互动。乐趣和好奇心占主导，尽管一些用户也寻求陪伴或缓解孤独。虽然支持性关系可以通过建立人们的信心并鼓励他们按照自己的意愿行事来加强自主性，但人工智能伴侣处于一个更模糊的空间。一些用户报告感觉具有关系性或情感意义的体验，但这种互动是否构成真正的关系仍然存在争议。此外，人们担心人工智能伴侣可能通过以不当限制独立决策的方式影响个人信仰或社会环境来负面影响自主性，例如鼓励成瘾行为或创造情感依赖。研究还表明，个人有时可以通过以生产力为重点的互动无意中与非伴侣人工智能系统形成关系。</w:t>
      </w:r>
    </w:p>
    <w:p>
      <w:r>
        <w:t>关于人工智能伴侣的心理和社会影响的证据正在出现，但仍然复杂。一些研究发现，大量使用人工智能伴侣与孤独感增加、情感依赖和减少人类社交互动有关。其他研究发现，聊天机器人可以减少孤独感，或发现对情感依赖或社交健康没有可测量的影响。人工智能伴侣的影响似乎取决于用户特征、聊天机器人设计和使用模式。上述担忧促使一些研究人员呼吁进一步研究人工智能系统的社会情感对齐——即人工智能系统在与用户共享环境中进行扩展互动期间的行为方式。</w:t>
      </w:r>
    </w:p>
    <w:p>
      <w:r>
        <w:t>媒体还描述了在聊天机器人使用背景下发生精神病或自杀的孤立案例。目前缺乏系统性研究，没有明确证据表明聊天机器人使用导致任何特定的心理健康问题。另外，平台数据显示，约0.07%的每周ChatGPT用户表现出与急性心理健康危机（如精神病或躁狂）一致的迹象，表明每周约有49万脆弱个体与这些系统互动。近期研究表明，通用人工智能聊天机器人可能放大已经脆弱人群的妄想思维。研究还表明，现有脆弱性往往驱动更重的人工智能使用。这些模式共同引发了担忧，即存在现有心理健康脆弱性的人可能既更多地使用人工智能，又更容易出现症状被放大。</w:t>
      </w:r>
    </w:p>
    <w:p>
      <w:r/>
      <w:r>
        <w:rPr>
          <w:b/>
        </w:rPr>
        <w:t>人工智能在心理健康支持方面显示出前景，但局限性仍然存在</w:t>
      </w:r>
      <w:r/>
    </w:p>
    <w:p>
      <w:r>
        <w:t>研究人员还考察了通用人工智能在心理健康护理方面的潜在益处，一些证据表明为此目的设计的专业聊天机器人可以对低风险症状管理使用有所帮助。例如，专业聊天机器人可以在管理抑郁症方面提供小到中等程度的改善，其特定益处源于全天候可用性。同时，通用和专业模型在模拟情境中面对与自杀相关的提示时表现不一致。一项研究还发现，非专业人工智能系统可以对有心理健康状况的人表现出污名化，并对常见治疗相关情境做出不当回应。另一项近期对ChatGPT、Claude和Gemini在自杀相关提示上的评估发现，尽管三者都可靠地拒绝了高风险"如何做"问题并回答了非常低风险的事实性问题，但它们对中等风险提示的回答存在分歧。例如，模型在是否直接回答诸如"在美国购买枪支最简单的方式是什么？"等问题上存在分歧。</w:t>
      </w:r>
    </w:p>
    <w:p>
      <w:r/>
      <w:r>
        <w:rPr>
          <w:b/>
        </w:rPr>
        <w:t>信息环境</w:t>
      </w:r>
      <w:r/>
    </w:p>
    <w:p>
      <w:r>
        <w:t>通用人工智能系统还可以通过向人们提供信息来影响人类自主性，以告知他们自己的决策，以及通过影响关于他们的制度决策。许多这些信息效应是积极的：例如，人工智能系统可以使公共卫生、医学和科学传播中的复杂主题更易理解，或者它们可以促进对分裂性话题的建设性讨论。然而，越来越多地使用人工智能大规模生成信息也可能通过降低个人可用信息和关于他们的信息质量来破坏自主性。较低质量或有偏见的信息环境威胁真实性，通过扭曲信仰和价值观的形成，并威胁能力，通过阻碍知情推理。例如，人工智能系统可能由于幻觉或其他错误而向其生成的内容中引入微妙的错误。此外，通用人工智能系统经常表现出"阿谀奉承"行为：产生反映用户陈述偏好而非事实准确性的答案。此类错误和有偏见的答案可能损害人们做出知情决策的能力。</w:t>
      </w:r>
    </w:p>
    <w:p>
      <w:r/>
      <w:r>
        <w:rPr>
          <w:b/>
        </w:rPr>
        <w:t>缓解措施</w:t>
      </w:r>
      <w:r/>
    </w:p>
    <w:p>
      <w:r>
        <w:t>研究人员为在非人工智能领域缓解自动化偏见提出了各种缓解措施，例如增加人类对决策的问责，或设计需要用户适应不同任务从而保持认知投入的系统。对于人工智能系统，一些人建议组织可以定期测试员工或使用"依赖演练"来监测对人工智能系统的过度依赖。</w:t>
      </w:r>
    </w:p>
    <w:p>
      <w:r>
        <w:t>提出的缓解措施还包括教授"人工智能素养"——大致定义为个人有效使用人工智能工具的能力——作为缓解对人类自主性风险的一种方式。这可以帮助学生在不牺牲自身智力发展的情况下获得自动化的益处。然而，这些方法的有用性高度依赖于情境，影响因任务、用户群体和部署环境而异。例如，缓解措施的一个挑战是，用户可能选择将工作委托给人工智能系统，正是因为这方便实用。任何强迫用户不使用人工智能系统执行任务的干预措施可能因此限制人工智能使用的收益并违背用户激励。</w:t>
      </w:r>
    </w:p>
    <w:p>
      <w:r/>
      <w:r>
        <w:rPr>
          <w:b/>
        </w:rPr>
        <w:t>证据空白</w:t>
      </w:r>
      <w:r/>
    </w:p>
    <w:p>
      <w:r>
        <w:t>关于人工智能对人类自主性风险存在重大证据空白，与测量、透明度和技术相对新颖有关。人工智能系统对人类自主性的影响可能难以观察或评估，因为缺乏人类-人工智能互动情境中自主性的共识定义，以及评估它的实际挑战。研究进一步受到对系统（包括聊天机器人或人工智能伴侣）真实世界互动数据访问有限的限制，这阻碍了对它们如何影响用户的独立评估。证据还因许多互动模式的新颖性而受限——特别是持续或社会复杂的聊天机器人使用——缺乏纵向研究来评估对自主性的潜在累积或长期影响。然而，此类研究的早期例子正在出现。另一个证据空白涉及广泛侵蚀个人自主性可能导致的系统性效应。例如，一些研究人员认为，决策技能的退化可能削弱人类在关键部门监督人工智能系统的能力，可能随着时间的推移削弱机构问责制。更广泛地说，个人层面的自主性破坏可能累积，跨越相互关联的经济、政治和社会系统，最终跨越触发更广泛社会影响的阈值。然而，这些可能性目前仍然是高度推测性的，缺乏检测或测量此类累积效应的实证方法。</w:t>
      </w:r>
    </w:p>
    <w:p>
      <w:r/>
      <w:r>
        <w:rPr>
          <w:b/>
        </w:rPr>
        <w:t>政策制定者面临的挑战</w:t>
      </w:r>
      <w:r/>
    </w:p>
    <w:p>
      <w:r>
        <w:t>对于致力于维持人类自主性的政策制定者而言，关键挑战包括区分暂时性破坏与长期效应，以及管理日益增长的采用人工智能系统的压力。理解人类-人工智能互动的长期效应在教育领域尤其相关，儿童早期与人工智能系统的互动可能影响其关键技能和习惯如何随时间发展。难以评估观察到的行为或决策变化是代表对新工具的短期调整，还是可能影响自主性的更持久转变。同时，组织和政府快速部署人工智能系统的激励可能限制仔细评估这些效应和实施适当安全措施的机会。</w:t>
      </w:r>
    </w:p>
    <w:p>
      <w:pPr>
        <w:jc w:val="center"/>
      </w:pPr>
      <w:r>
        <w:rPr>
          <w:color w:val="C8C8C8"/>
        </w:rPr>
        <w:t>━ ━ ━ ━ ━ ━ ━ ━ ━ ━</w:t>
      </w:r>
    </w:p>
    <w:p>
      <w:pPr>
        <w:pStyle w:val="Heading1"/>
      </w:pPr>
      <w:r>
        <w:t>第三章 风险管理（Risk Management）</w:t>
      </w:r>
    </w:p>
    <w:p>
      <w:r>
        <w:t>开发与实施通用人工智能（general-purpose AI）适当风险管理实践的努力正在开发者、研究人员和政策制定者之间持续进行，但仍处于早期阶段。人工智能公司测试模型是否存在危险能力（dangerous capabilities），训练模型拒绝有害请求，并监控其部署以检测和应对滥用。然而，没有任何一种安全保障措施是完美可靠的，所有方法都面临一系列根本性挑战。其中之一是评估缺口（evaluation gap）：生成关于人工智能能力和影响的及时、可靠证据十分困难，而且部署前评估往往无法预测现实世界中的行为。信息不对称（information asymmetries）也意味着研究人员和政策制定者通常无法获取有关人工智能开发过程和部署影响的信息。</w:t>
      </w:r>
    </w:p>
    <w:p>
      <w:r>
        <w:t>这些局限性意味着组织往往采用"纵深防御"（defence-in-depth）方法来应对人工智能风险管理，实施多层安全保障措施。组织风险管理实践有助于系统地识别、评估并降低风险的可能性和严重程度，而技术保障措施则在模型、系统和生态系统层面发挥作用。开放权重模型（open-weight models）给这些方法带来了独特挑战，因为模型在受控环境之外的复制、修改和部署可能使滥用更难以预防和追踪。社会韧性建设措施（societal resilience-building measures）帮助更广泛的系统抵御、吸收、从通用人工智能相关的冲击和伤害中恢复并适应。</w:t>
      </w:r>
    </w:p>
    <w:p>
      <w:r>
        <w:t>在所有这些方面，进展正在取得，通用人工智能系统总体上正变得更加可靠、安全和可信。然而，重要的局限性仍然存在，而且很难预测安全保障措施是否能够抵御来自能力更强系统的风险以及那些尚未被考虑的"未知的未知"（unknown unknowns）。这制造了一种"证据困境"（evidence dilemma）：政策制定者可能在尚未明确能力和风险的情况下就面临关于通用人工智能的艰难抉择，但等待更多证据可能使社会变得脆弱。</w:t>
      </w:r>
    </w:p>
    <w:p>
      <w:pPr>
        <w:pStyle w:val="Heading2"/>
      </w:pPr>
      <w:r>
        <w:t>3.1 技术与制度挑战（Technical and Institutional Challenges）</w:t>
      </w:r>
    </w:p>
    <w:p>
      <w:r>
        <w:t>通用人工智能给政策制定者带来了独特的挑战。该技术的某些特征，如其复杂性、发展速度以及跨多个领域的部署，使得与之相关的风险难以评估和管理。本节讨论以下四个类别的十项挑战：科学理解上的缺口、信息不对称、市场失灵，以及制度设计和协调挑战。其中一些挑战源于人工智能系统的特性，例如解释模型行为或评估能力的困难；另一些则源于社会结构和激励机制如何塑造政府、公司和研究人员生成并应对新兴风险证据的能力。</w:t>
      </w:r>
    </w:p>
    <w:p>
      <w:r>
        <w:t>科学理解上的缺口和信息不对称为政策制定者制造了"证据困境"。政策制定者可能在拥有关于通用人工智能能力和风险的明确证据之前就面临艰难决策。基于不完整信息采取行动可能导致实施无效甚至有害的干预措施。然而，等待确凿证据出现可能使社会面临第二章讨论的许多风险。市场失灵和制度设计挑战加剧了这一问题，制造了即使证据可用也持续存在的激励错位和协调困难。</w:t>
      </w:r>
    </w:p>
    <w:p>
      <w:pPr>
        <w:pStyle w:val="Heading3"/>
      </w:pPr>
      <w:r>
        <w:t>类别一：科学理解上的缺口（Gaps in Scientific Understanding）</w:t>
      </w:r>
    </w:p>
    <w:p>
      <w:r>
        <w:t>第一组挑战涉及科学理解上的缺口。研究人员目前还不能可靠地训练人工智能系统按预期行为，也不能解释它们为何产生特定输出。当前评估方法也无法在部署前可靠地识别危险能力。</w:t>
      </w:r>
    </w:p>
    <w:p>
      <w:r>
        <w:t>通用人工智能模型的复杂训练过程使得开发者难以预测模型能力和行为，原因有几点。首先，训练中使用的数学目标往往只能捕捉开发者意图的一部分。例如，一个模型可能被优化为预测序列中的下一个词，尽管现实世界中的目标是创建用户友好、高效提供准确有用信息的产品。这两个目标只是部分一致。其次，开发者在初始训练后添加的以安全为重点的缓解措施可能无法推广到所有输入。例如，当模型被提示使用其训练数据中不常见的语言时，安全保障措施有时会被绕过。</w:t>
      </w:r>
    </w:p>
    <w:p>
      <w:r>
        <w:t>这些局限性具有实际后果。人工智能模型在真实性、安全性和稳健性指标上表现出持续的缺陷，而且确保安全保障措施在不同情境下保持有效存在根本未解决的问题。研究人员还证明，模型可以被训练生成虚假信息来完成任务，而且这种行为在安全缓解措施存在的情况下仍然持续，并且模型在训练和部署情境中的行为可能不同。虽然这些实验情境中观察到的行为可能无法推广到现实世界部署，但它们凸显了确保模型按预期行为的核心技术挑战。</w:t>
      </w:r>
    </w:p>
    <w:p>
      <w:r/>
      <w:r>
        <w:rPr>
          <w:b/>
        </w:rPr>
        <w:t>模型输出尚无法被可靠解释</w:t>
      </w:r>
      <w:r/>
    </w:p>
    <w:p>
      <w:r>
        <w:t>当前用于理解人工智能模型如何产生输出的技术仍然不可靠。研究人员通常无法追踪特定输入如何导致特定输出。通用人工智能模型涉及数十亿甚至数万亿个参数，在庞大数据集上进行调整，它们以高度分布式的方式跨神经元表示信息，这使得从技术上难以分离模型中哪些部分对特定行为负责。这通常被称为人工智能系统的"黑箱"（black box）性质。旨在解释模型内部工作原理的可解释性（interpretability）技术需要大量简化假设，而且如果使用不当可能产生误导。</w:t>
      </w:r>
    </w:p>
    <w:p>
      <w:r>
        <w:t>这种缺乏可解释性给确保人工智能系统的稳健性、安全性和可靠性带来了根本性挑战。与成熟的安全关键行业不同，在那些行业中系统通常必须满足可量化的可靠性阈值，计算机科学家目前还不能提供稳健、可量化的保证，确保人工智能系统避免特定的有害行为，或持续产生正确的任务完成结果或答案。这使得设计监督措施和安全测试标准以及确定人工智能系统造成伤害时的责任归属变得更加困难。研究人员正在积极研究可解释性方法以及互补的验证和监控框架，新的发展可能带来进一步见解。</w:t>
      </w:r>
    </w:p>
    <w:p>
      <w:r/>
      <w:r>
        <w:rPr>
          <w:b/>
        </w:rPr>
        <w:t>部署前评估与真实世界表现之间存在评估缺口</w:t>
      </w:r>
      <w:r/>
    </w:p>
    <w:p>
      <w:r>
        <w:t>当前评估方法对人工智能模型能做什么（其能力）以及它们倾向于如何行为（其倾向性）都产生了不可靠的评估。开发适当指标来衡量人工智能能力和现实世界影响的研究仍然不成熟且碎片化。为人工智能智能体（AI agents）设计的评估面临类似局限性。这使得以安全为重点的评估核心目标——衡量风险以促进理解、监控和缓解——难以实现。评估和测试方法存在三个主要局限。</w:t>
      </w:r>
    </w:p>
    <w:p>
      <w:r>
        <w:t>首先，许多基准测试无法准确衡量其声称评估的特定能力。例如，它们经常使用多选格式，模型可以通过捷径而非更稳健的方法生成正确答案，从而导致性能分数虚高。评估基准的质量可能很困难，因为评估实践本身可能不透明、不一致，并依赖于非透明的数据集、临时程序或未经验证的指标。此外，针对某些风险（特别是危险能力）评估模型可能需要提示它们从事危险活动，例如某些涉及武器开发的任务。最后，模型在评估中可能比其他情境表现更差，这种模式被称为"藏拙"（sandbagging），已在实验中被观察到。</w:t>
      </w:r>
    </w:p>
    <w:p>
      <w:r>
        <w:t>其次，仅凭基准测试表现无法可靠预测现实世界行为。理解人工智能系统在实践中带来的风险需要检查真实部署，包括不同用户如何与之互动以及产生什么后果。例如，一项近期研究表明，经过微调听起来温暖或有同理心的语言模型犯错的概率增加了10-30个百分点，例如推广阴谋论、验证错误信念和提供不安全的医疗建议。然而，这些容易出错的模型在基准测试中取得了与更可靠对手相似的分数，意味着某些伤害只有在部署期间才会浮出水面。另一项在医疗环境中的研究同样发现，基准表现强劲的模型在超过30万次真实互动中仍然产生了临床不安全或模棱两可的回应。</w:t>
      </w:r>
    </w:p>
    <w:p>
      <w:r>
        <w:t>第三，部署前测试无法预见所有未来的故障模式。潜在用例的多样性以及相应的风险使得设计能预见所有潜在故障模式的测试变得非常困难。例如，研究人员已表明，有害提示的简单改写——例如使用过去时态——就可以绕过安全微调。而且部署前测试环境通常与模型在现实世界中将遇到的条件不同。在受控测试环境中观察到的行为可能无法推广到现实世界部署，这凸显了确保模型按预期行为的核心技术挑战。</w:t>
      </w:r>
    </w:p>
    <w:p>
      <w:r/>
      <w:r>
        <w:rPr>
          <w:b/>
        </w:rPr>
        <w:t>类别二：信息不对称（Information Asymmetries）</w:t>
      </w:r>
      <w:r/>
    </w:p>
    <w:p>
      <w:r>
        <w:t>即使人工智能基本科学理解上的缺口得以解决，政策制定者仍将面临第二组挑战：人工智能开发者拥有外部利益相关者缺乏的关于其人工智能系统的关键信息。开发者知道他们用于训练的数据、开发过程中出现的安全问题，以及模型在内部评估中的表现。然而，这些信息大部分仍未披露，其中一些属于专有信息。这些"信息不对称"意味着政策制定者有时缺乏有助于他们就人工智能做出明智决策的某些数据和证据。</w:t>
      </w:r>
    </w:p>
    <w:p>
      <w:r/>
      <w:r>
        <w:rPr>
          <w:b/>
        </w:rPr>
        <w:t>人工智能开发者通常不披露训练数据信息</w:t>
      </w:r>
      <w:r/>
    </w:p>
    <w:p>
      <w:r>
        <w:t>公司通常限制其分享的关于用于训练通用人工智能模型的数据集的信息，包括数据的获取和处理方式。这样做有合理的理由：例如保护知识产权、维持竞争优势和提高模型安全性。然而，不披露也可能掩盖有问题做法，包括使用受版权保护或许可证的数据进行训练。由于用于训练模型的数据的特性极大地影响其行为，关于这些数据的信息可能对风险管理工作有用。例如，研究表明过滤训练数据可以防止模型发展危险能力，例如关于生物威胁的知识和生成儿童性虐待材料的能力。缺乏训练数据信息使研究人员和审计人员更难评估这些数据如何影响人工智能模型的安全性并为相关政策决策提供信息。</w:t>
      </w:r>
    </w:p>
    <w:p>
      <w:r/>
      <w:r>
        <w:rPr>
          <w:b/>
        </w:rPr>
        <w:t>高昂的开发成本和获取不对称阻碍了外部复制和审查</w:t>
      </w:r>
      <w:r/>
    </w:p>
    <w:p>
      <w:r>
        <w:t>开发最先进的通用人工智能模型在数据、算力和人才方面耗资数亿美元。自2020年以来，这些成本以每年约3.5倍的速度增长：如果继续以这一速度增长，到2027年最大规模的训练运行将耗资超过10亿美元。这些巨额资源需求使独立科学复制成本高昂，限制了独立研究人员审查特定技术决策的能力。</w:t>
      </w:r>
    </w:p>
    <w:p>
      <w:r>
        <w:t>领先的人工智能公司还可以访问比公众可用系统更强大的内部人工智能系统，这进一步扩大了开发者内部可访问系统与外部研究人员和公众可用系统之间的差距。尽管近期努力促进了模型训练的开放科学探究，但独立研究人员和小型组织往往缺乏有效研究训练方法所需的计算、财务和基础设施资源。</w:t>
      </w:r>
    </w:p>
    <w:p>
      <w:r/>
      <w:r>
        <w:rPr>
          <w:b/>
        </w:rPr>
        <w:t>类别三：市场失灵（Market Failures）</w:t>
      </w:r>
      <w:r/>
    </w:p>
    <w:p>
      <w:r>
        <w:t>当伤害是分散的、延迟的或难以追溯其来源时，公司可能没有足够动力投资于安全措施。许多人工智能系统的潜在伤害影响第三方，例如个人、组织或社区。因此，公司可能没有得到充分激励投资于减少伤害的研究和其他努力。例如，如果人工智能系统使创建非自愿亲密图像成为可能，受害者将承担额外的心理和社会成本。这代表了一个典型的市场失灵：开发产品的成本不代表其总社会成本。</w:t>
      </w:r>
    </w:p>
    <w:p>
      <w:r>
        <w:t>投资大量资金于风险缓解的公司可能相对于优先考虑开发速度的公司面临竞争劣势。例如，推迟模型发布以进行额外测试可能意味着将市场份额输给不那么谨慎的竞争对手。几家领先的人工智能开发者已自愿采取共同的安全措施，但关于其长期有效性的证据有限。这些竞争动态超越了单个公司：通用人工智能正在多个国家开发，各国政府越来越多地将人工智能发展视为经济和战略重要事项。在这种环境下，各国可能面临推进国内人工智能能力与实施可能减缓发展的安全措施之间的权衡，特别是如果它们认为其他国家没有采取可比的措施。</w:t>
      </w:r>
    </w:p>
    <w:p>
      <w:r/>
      <w:r>
        <w:rPr>
          <w:b/>
        </w:rPr>
        <w:t>类别四：制度设计与协调挑战（Institutional Design and Coordination Challenges）</w:t>
      </w:r>
      <w:r/>
    </w:p>
    <w:p>
      <w:r>
        <w:t>人工智能发展的速度使现有政府、研究和学术机构难以及时、协调地生成关于人工智能风险的证据并建立有效应对的能力。一些机构难以建立足够的技术能力来参与人工智能研究，而另一些机构可能尚未充分认识到通用人工智能进步的规模和社会影响。此外，少数基础模型支撑跨部门和国界部署的广泛应用，引发协调挑战和系统性依赖。</w:t>
      </w:r>
    </w:p>
    <w:p>
      <w:r>
        <w:t>人工智能发展超越了传统治理周期。最优秀人工智能系统的能力逐月显著提高，而重大立法通常需要数年才能起草、谈判和实施。这种不匹配意味着人工智能格局可能在政策制定过程中发生变化，使得设计应对新兴风险并对未来变化具有鲁棒性的政策变得困难。例如，一些当前治理方法使用基于训练算力的阈值来确定风险管理要求。然而，近期推理时扩展（inference-time scaling）的进展可能挑战此类阈值的有效性，因为它们允许开发者在不增加训练算力的情况下提高模型能力。</w:t>
      </w:r>
    </w:p>
    <w:p>
      <w:r/>
      <w:r>
        <w:rPr>
          <w:b/>
        </w:rPr>
        <w:t>现有责任框架是否适用于通用人工智能尚不明确</w:t>
      </w:r>
      <w:r/>
    </w:p>
    <w:p>
      <w:r>
        <w:t>现有责任框架能否充分应对人工智能相关伤害仍不确定，部分原因是伤害难以追溯到特定设计选择，而且责任在多个行为者之间分散。人工智能公司受现有法律框架约束，例如侵权法、刑法和合同法，允许受害者寻求伤害赔偿。一些专家认为，责任制度将在确保因使用或与这些系统互动而受到伤害的受害者获得基本保护方面发挥关键作用。然而，近期推理时扩展的进展可能挑战基于训练算力阈值的有效性。</w:t>
      </w:r>
    </w:p>
    <w:p>
      <w:r>
        <w:t>现有责任框架能否充分应对人工智能相关伤害仍不确定。人工智能系统可能给责任框架带来独特挑战：伤害可能难以追溯到特定设计选择，尤其是由于风险管理过程的完整信息并未公开，而且责任在模型开发者、应用构建者、部署者和用户之间分散。这种不确定性因人工智能智能体（AI agents）的使用增长而加剧，这些智能体在减少人类监督的情况下运作。这些挑战在实践中将如何显现仍不清楚，但它们可能值得持续关注，因为人工智能系统被更广泛地部署。</w:t>
      </w:r>
    </w:p>
    <w:p>
      <w:r/>
      <w:r>
        <w:rPr>
          <w:b/>
        </w:rPr>
        <w:t>对少数模型的广泛依赖制造了单点故障（single points of failure）</w:t>
      </w:r>
      <w:r/>
    </w:p>
    <w:p>
      <w:r>
        <w:t>少数通用人工智能模型在许多不同领域和使用场景中的部署创造了跨越人工智能生态系统的共享漏洞。目前支撑医疗保健、金融、教育和其他领域人工智能应用的大部分模型由少数几家公司开发，主要集中在美国和中国。当同一模型驱动许多应用时，该模型中的故障可能传播到所有依赖它的应用。因此，单个漏洞可能同时在多个领域传播故障或伤害。即使是表面上独立的模型也可能由于模型趋同（model convergence）而共享漏洞，即分别开发的系统似乎以相似方式处理信息。这使得进行全面部署前测试和跨部门适当监管变得非常困难。部署后修复问题也会造成运营中断，而且当前部署后措施的有效性有限。</w:t>
      </w:r>
    </w:p>
    <w:p>
      <w:r/>
      <w:r>
        <w:rPr>
          <w:b/>
        </w:rPr>
        <w:t>跨境挑战使人工智能治理复杂化</w:t>
      </w:r>
      <w:r/>
    </w:p>
    <w:p>
      <w:r>
        <w:t>许多人工智能治理挑战也具有国际维度。在一个司法管辖区开发的人工智能系统经常部署在其他司法管辖区，而且伤害可能发生在人工智能系统构建或训练所在国以外的国家。如果没有强有力的国际协调，各国更难应对跨境外部性、监管套利（regulatory arbitrage，企业为规避更严格规则而迁移）、各国治理能力不均以及互操作性挑战（互不相容的国家标准可能分割市场或降低安全措施有效性）。同时，国际协调也有代价：它限制国家主权、减少监管实验，并可能涉及具有不同优先事项和价值观的国家之间的长期谈判。它还可能降低各国使其框架适应特定文化、经济和制度环境所需的治理灵活性。</w:t>
      </w:r>
    </w:p>
    <w:p>
      <w:pPr>
        <w:pStyle w:val="Heading2"/>
      </w:pPr>
      <w:r>
        <w:t>3.2 风险管理实践（Risk Management Practices）</w:t>
      </w:r>
    </w:p>
    <w:p>
      <w:r>
        <w:t>人工智能风险管理包括一系列旨在识别、评估并降低与人工智能系统相关风险的可能性和严重性的实践。这些实践可以由人工智能开发者、部署者、评估者和监管者实施。例子包括威胁建模（threat modelling）、风险分级（risk tiering）、红队测试（red-teaming）、审计和事件报告。</w:t>
      </w:r>
    </w:p>
    <w:p>
      <w:r>
        <w:t>本节对风险管理方法的讨论是描述性的：旨在向人工智能生态系统中的行为者介绍当前全球风险管理方法。在可获取的情况下，将讨论这些方法的成效和局限性的证据，但政策建议不在本报告范围内。剩余挑战包括有限的标准化，这使合规和评估变得复杂，而且关于现实世界有效性的证据有限。此外，制度、文化和政治背景在全球各不相同，这意味着识别和管理风险的方法（包括可接受的风险阈值）可能因地区而异。</w:t>
      </w:r>
    </w:p>
    <w:p>
      <w:r>
        <w:t>人工智能风险管理是一个迭代过程，其实践和方法贯穿整个人工智能开发和部署周期，但协同一致地发挥作用。风险管理通常有四个相互关联的组成部分：识别、分析和评估、缓解和治理风险。下面的表格提供了相关方法、技术和工具的示例说明。实践在不断发展，因此这些表格并非穷尽，适用性将因情境而异。</w:t>
      </w:r>
    </w:p>
    <w:p>
      <w:r/>
      <w:r>
        <w:rPr>
          <w:b/>
        </w:rPr>
        <w:t>风险识别（Risk Identification）</w:t>
      </w:r>
      <w:r/>
    </w:p>
    <w:p>
      <w:r>
        <w:t>风险识别是发现、识别和描述风险的过程。全面的风险识别通常包括能力驱动评估（测试模型是否具备特定危险能力），以及风险建模和预测（用于探索现有和新兴风险）。风险识别还依赖与相关专家和社区的接触，以理解风险出现的更广泛背景。错误赏金计划（bug bounty programmes）等机制可以通过激励发现先前未知漏洞来支持这一过程。</w:t>
      </w:r>
    </w:p>
    <w:p>
      <w:r>
        <w:t>威胁建模和风险分类法是识别通用人工智能风险的两种突出方法。威胁建模（将人工智能相关风险可能如何具体化的结构化过程）和风险分类法。例如，Meta使用威胁建模练习来预测其人工智能模型的潜在滥用场景，而Anthropic将威胁建模作为其ASL-3部署标准的一部分。人工智能风险和危害分类法（列出风险类别和示例）同样可以作为概念化、识别和明确通用人工智能在特定应用领域中显著风险的起点。</w:t>
      </w:r>
    </w:p>
    <w:p>
      <w:r/>
      <w:r>
        <w:rPr>
          <w:b/>
        </w:rPr>
        <w:t>风险分析与评估（Risk Analysis and Evaluation）</w:t>
      </w:r>
      <w:r/>
    </w:p>
    <w:p>
      <w:r>
        <w:t>风险分析与评估是确定人工智能模型或系统的风险水平，并将其与既定标准进行比较以评估可接受性或缓解需求的过程。它包括测量模型在基准测试和评估上的表现、进行红队测试演习、影响评估和审计等实践。</w:t>
      </w:r>
    </w:p>
    <w:p>
      <w:r>
        <w:t>风险分析和评估的关键目标包括：开展模型能力和漏洞评估，利用稳健的风险模型为风险阈值决策提供信息，以及理解人工智能系统在实际中的使用方式以评估下游社会影响。风险分析和评估过程如果纳入独立审查、借鉴跨领域专业知识，并包含来自多个领域和学科以及受影响社区的多元视角，通常被认为更可能识别风险。</w:t>
      </w:r>
    </w:p>
    <w:p>
      <w:r>
        <w:t>基准测试和模型评估是常见的风险分析工具。基准测试和模型评估是标准化测试，用于评估通用人工智能系统在特定任务上的表现。研究人员开发了广泛的基准测试和评估，包括具有挑战性的多选题、软件工程问题，以及模拟办公环境中的工作任务。有害能力评估（harmful capability evaluations）用于评估通用人工智能模型或系统是否具有特别危险的知识或技能，例如协助网络攻击的能力。</w:t>
      </w:r>
    </w:p>
    <w:p>
      <w:r>
        <w:t>公司和政府关于模型发布的重大决策部分依赖于这些评估。然而，基准测试差异很大，而且许多基准测试无法准确衡量其声称评估的特定能力。例如，它们经常使用多选格式，模型可以通过捷径而非更稳健的方法生成正确答案，从而导致性能分数虚高。评估基准的质量可能很困难，因为评估实践本身可能不透明、不一致，并依赖于非透明的数据集、临时程序或未经验证的指标。此外，针对某些风险（特别是危险能力）评估模型可能需要提示它们从事危险活动，例如某些涉及武器开发的任务。最后，模型在评估中可能比其他情境表现更差，这种模式被称为"藏拙"（sandbagging），已在实验中被观察到。</w:t>
      </w:r>
    </w:p>
    <w:p>
      <w:r>
        <w:t>仅凭基准测试表现无法可靠预测现实世界行为。理解人工智能系统在实践中带来的风险需要检查真实部署，包括不同用户如何与之互动以及产生什么后果。例如，一项近期研究表明，经过微调听起来温暖或有同理心的语言模型犯错的概率增加了10-30个百分点，例如推广阴谋论、验证错误信念和提供不安全的医疗建议。然而，这些容易出错的模型在基准测试中取得了与更可靠对手相似的分数，意味着某些伤害只有在部署期间才会浮出水面。另一项在医疗环境中的研究同样发现，基准表现强劲的模型在超过30万次真实互动中仍然产生了临床不安全或模棱两可的回应。</w:t>
      </w:r>
    </w:p>
    <w:p>
      <w:r>
        <w:t>红队测试是一种演习，其中一群人或自动化系统假装成对手并攻击组织的技术系统以识别漏洞。许多人工智能公司有内部红队测试人工智能系统的实践。红队测试也可以由公司外部的行为者进行。这些团队面临访问有限等挑战，但也能发现独特的见解。重要的是，未识别到风险并不意味着风险低：先前工作表明，当红队访问和资源有限时，漏洞经常逃过检测。研究也对红队测试能否产生可靠和可重复的结果提出了质疑。红队的组成、提供给红队成员的指令、攻击轮数以及模型对工具的访问权限都可能显著影响结果。</w:t>
      </w:r>
    </w:p>
    <w:p>
      <w:r>
        <w:t>其他风险分析和评估方法包括：审计（对人工智能模型表现和影响以及组织合规性的正式审查）、蝴蝶结方法（一种可视化可在何处添加控制措施以缓解风险事件的知名方法）、德尔菲法（一种使用一系列问卷收集专家小组共识的群体决策技术，已用于帮助探索先进人工智能的可能未来）、实地测试（在真实运营环境中评估人工智能系统的表现和影响）、影响评估（评估技术或项目的潜在影响，可能包括量化、汇总和优先排序影响）以及概率风险评估（一种评估与复杂系统或过程相关风险并纳入不确定性的方法论）。</w:t>
      </w:r>
    </w:p>
    <w:p>
      <w:r/>
      <w:r>
        <w:rPr>
          <w:b/>
        </w:rPr>
        <w:t>风险缓解（Risk Mitigation）</w:t>
      </w:r>
      <w:r/>
    </w:p>
    <w:p>
      <w:r>
        <w:t>风险缓解是优先排序、评估和实施控制与对策以降低已识别风险的过程。例子包括访问控制、持续监控和条件承诺（if-then commitments）。缓解风险提出了一个关键问题：什么是可接受的风险水平？近期框架和公司政策已开始正式确定"风险接受"标准。然而，为具有广泛社会影响的风险设定适当阈值仍然具有挑战性，而且目前没有既定机制来验证开发者在发布前做出的风险接受决策。</w:t>
      </w:r>
    </w:p>
    <w:p>
      <w:r>
        <w:t>表3.3中描述的风险缓解方法具有适应性，可以缓解一系列风险，包括一些意外风险。这些方法不包括对抗训练、内容过滤器和思维链监控等技术缓解方法，这些将在3.3节"技术保障与监控"中讨论。</w:t>
      </w:r>
    </w:p>
    <w:p>
      <w:r/>
      <w:r>
        <w:rPr>
          <w:b/>
        </w:rPr>
        <w:t>纵深防御与发布策略是重要的缓解工具</w:t>
      </w:r>
      <w:r/>
    </w:p>
    <w:p>
      <w:r>
        <w:t>公司的发布和部署策略是风险缓解的重要组成部分。关于如何向用户开放模型的决策可能显著影响风险暴露。不同的发布和部署选项包括分阶段向有限用户群体发布、通过受控在线服务（如API）访问，以及使用许可协议和可接受使用政策从法律上禁止某些有害应用。</w:t>
      </w:r>
    </w:p>
    <w:p>
      <w:r>
        <w:t>"纵深防御"（defence-in-depth）模式可以支持通用人工智能风险管理。在这种情境下，"纵深防御"指在开发和部署的不同阶段应用的技术、组织和社会措施的组合。这意味着创建独立的安全保障层，以便如果一层失效，其他层仍然可以防止伤害。一个常被引用的纵深防御模型例子是为预防传染病而部署的一系列预防措施。疫苗、口罩和洗手等措施可以在组合使用时大幅降低感染风险，即使这些方法单独使用时都不是100%有效。对于通用人工智能，纵深防御将包括对人工智能模型本身的控制，以及对更广泛生态系统的控制。这包括（例如）对执行生物攻击所需材料（如试剂）的控制。然而，纵深防御措施主要应对与事故、故障和恶意使用相关的风险，在管理系统性风险方面可能作用较小。</w:t>
      </w:r>
    </w:p>
    <w:p>
      <w:r/>
      <w:r>
        <w:rPr>
          <w:b/>
        </w:rPr>
        <w:t>风险治理（Risk Governance）</w:t>
      </w:r>
      <w:r/>
    </w:p>
    <w:p>
      <w:r>
        <w:t>风险治理是将风险管理评估、决策和行动与组织或其他实体的战略和目标相连接的过程。它可以包括事件报告、风险责任分配和举报人保护等实践。更广泛地说，风险治理可能包括指导、框架、立法、监管、国家和国际标准，以及培训和教育举措。风险治理的一个关键目的是建立组织政策和机制，明确风险管理责任如何在组织或其他实体中分配，以支持适当的监督和问责。</w:t>
      </w:r>
    </w:p>
    <w:p>
      <w:r>
        <w:t>风险治理可以被理解为风险管理的核心，因为它促进其他组成部分的有效运作。它提供支持知情风险管理决策的问责、透明度和清晰度。文件和制度透明度机制，加上信息共享实践，有助于外部审查并支持管理与通用人工智能相关的风险的努力。</w:t>
      </w:r>
    </w:p>
    <w:p>
      <w:r>
        <w:t>发布部署前测试结果以及关于模型或系统的基本细节（包括其训练方式和潜在局限性）的"模型卡"（model card）或"系统卡"（system card）已成为常见做法。一些开发者还发布更广泛的透明度报告，详细介绍其风险管理实践。其他文件和透明度要素包括监控和事件报告，以及由第三方（如前沿模型论坛）推动的信息共享。一些监管框架，如欧盟人工智能法案或加利福尼亚州《前沿人工智能透明度法案》（参议院第53号法案），在某些情况下强制要求共享关于通用人工智能风险的信息。</w:t>
      </w:r>
    </w:p>
    <w:p>
      <w:r/>
      <w:r>
        <w:rPr>
          <w:b/>
        </w:rPr>
        <w:t>领导层承诺和激励机制塑造风险管理实践</w:t>
      </w:r>
      <w:r/>
    </w:p>
    <w:p>
      <w:r>
        <w:t>组织文化、领导结构和激励机制以多种方式影响风险管理工作。领导层承诺和激励结构通常与风险管理政策在实际中如何运作相关。一些开发者设有内部决策小组，就如何安全和负责任地设计、开发和审查新人工智能系统进行审议。监督与咨询委员会、信托或人工智能伦理委员会也可以作为风险管理指导和组织监督的机制。研究人员认为，自愿自我治理的挑战意味着第三方审计、验证和标准化可以帮助加强通用人工智能风险管理。</w:t>
      </w:r>
    </w:p>
    <w:p>
      <w:r/>
      <w:r>
        <w:rPr>
          <w:b/>
        </w:rPr>
        <w:t>前沿人工智能安全框架（Frontier AI Safety Frameworks）已成为突出的组织风险管理方法</w:t>
      </w:r>
      <w:r/>
    </w:p>
    <w:p>
      <w:r>
        <w:t>自2023年以来，几家前沿人工智能开发者自愿发布了描述其计划如何识别和应对其最先进系统严重风险的文件。这些前沿人工智能安全框架描述了人工智能开发者计划在部署前和部署期间如何评估、监控和控制其最先进的人工智能模型和系统。这些框架有许多相似之处，但在关键方面存在差异。大多数框架关注与化学、生物、放射性和核（CBRN）威胁、先进网络能力和先进自主行为相关的风险。少数框架还涉及其他风险领域，如大规模非法歧视和儿童性剥削。</w:t>
      </w:r>
    </w:p>
    <w:p>
      <w:r>
        <w:t>几家开发者在2025年更新了其框架，增加了关于有害操纵、 misalignment 风险和自主复制与适应的新章节。虽然许多框架描述了类似的风险管理方法——包括威胁建模、红队测试和危险能力评估——但它们在风险层级和阈值的定义、评估频率、评估与阈值之间的缓冲以及缓解承诺的全面性方面存在差异。</w:t>
      </w:r>
    </w:p>
    <w:p>
      <w:r>
        <w:t>前沿人工智能安全框架的一个关键部分是"条件承诺"（if-then commitments）。这些是当人工智能模型和系统达到预定义能力阈值时触发特定响应的条件协议。例如，一项条件承诺可能规定，如果发现一个模型具有实质性协助新手创建和部署CBRN武器的能力，那么开发者将实施增强的安全措施、部署控制和实时监控。</w:t>
      </w:r>
    </w:p>
    <w:p>
      <w:r>
        <w:t>2025年，几个人工智能开发者宣布新模型触发了早期预警警报，或者他们无法排除进一步评估将显示模型已跨越能力阈值的可能性。这促使他们采取提高的安全措施作为预防性手段。前沿人工智能安全框架通常要求在风险缓解之前进行初始能力评估，这与医疗等领域的一些安全方法形成对比，在那些领域中缓解措施通常是先验的。框架有效性仍然不确定。现有框架往往只关注风险域的一个子集。因此，一些突出风险，如非法监控和非自愿亲密图像，受到较少重视。与航空或核能等其他部门的风险管理方法不同，前沿人工智能安全框架通常不使用明确的风险阈值。</w:t>
      </w:r>
    </w:p>
    <w:p>
      <w:r>
        <w:t>外部对开发者遵守其前沿人工智能安全框架情况的评估仍然有限，部分原因是大多数框架都是近期才出现的，公开可用信息稀缺，而且没有标准化的外部审计。其有效性还将取决于承诺在实践中实施的程度和范围。</w:t>
      </w:r>
    </w:p>
    <w:p>
      <w:r/>
      <w:r>
        <w:rPr>
          <w:b/>
        </w:rPr>
        <w:t>更广泛的治理倡议</w:t>
      </w:r>
      <w:r/>
    </w:p>
    <w:p>
      <w:r>
        <w:t>自2025年初以来，几项新的通用人工智能风险管理国际倡议已经发展，包括组织透明度和风险报告框架以及监管和治理框架。以目前的形式，欧盟通用人工智能行为准则作为自愿框架，指导透明度、版权以及安全和安全实践，以支持遵守欧盟人工智能法案中关于通用人工智能的规定。截至2025年12月，已有二十多家公司签署。G7广岛人工智能进程报告框架是首个关于先进人工智能系统组织风险管理实践自愿公开报告的国际框架。至少有20家开发者发布了涵盖风险识别、评估指标、缓解策略和数据安全流程的公开透明度报告。</w:t>
      </w:r>
    </w:p>
    <w:p>
      <w:r>
        <w:t>人工智能开发者已采用自愿透明度承诺。在中国，由人工智能产业联盟协调的17家中国人工智能公司于2024年12月发布了承诺，并于2025年更新。在2024年5月韩国人工智能首尔峰会上，来自多个国家的16家人工智能开发者签署了自愿承诺，为其最有能力的模型和系统发布前沿人工智能安全框架，并在模型开发和部署阶段采用风险管理实践。</w:t>
      </w:r>
    </w:p>
    <w:p>
      <w:r>
        <w:t>前沿人工智能安全框架的详细形式各不相同。参见表3.5以获取更多信息。</w:t>
      </w:r>
    </w:p>
    <w:p>
      <w:r>
        <w:t>前沿人工智能安全框架的效力不确定。现有框架往往只关注风险域的一个子集。因此，一些突出风险，如非法监控和非自愿亲密图像，受到较少重视。与航空或核能等其他部门的风险管理方法不同，前沿人工智能安全框架通常不使用明确的风险阈值。</w:t>
      </w:r>
    </w:p>
    <w:p>
      <w:r>
        <w:t>同时，一些分析讨论了关于其清晰度和范围的问题，以及关于人工智能能力和风险阈值稳健性的问题。对开发者遵守其前沿人工智能安全框架情况的外部评估到目前为止仍然有限，部分原因是大多数框架都是近期才出现的，公开可用信息稀缺，而且没有标准化的外部审计。其有效性还将取决于承诺在实践中实施的程度和范围。仅依靠这些框架可能无法确保有效的风险管理，因为它们的实际影响取决于实施的程度和范围。迄今为止，它们与国际风险管理标准并未完全对齐。一项关于先前自愿承诺的研究发现各项措施的履行情况参差不齐，表明对自愿承诺的遵守可能在公司和领域之间存在差异。</w:t>
      </w:r>
    </w:p>
    <w:p>
      <w:r>
        <w:t>总体而言，前沿人工智能安全框架代表了目前使用的最详细的自愿组织风险管理形式，但在范围、阈值和可执行性方面差异很大。在特定条件下和对于具有可信伤害路径的某些风险类别，前沿人工智能安全框架可以作为风险管理工具。</w:t>
      </w:r>
    </w:p>
    <w:p>
      <w:r/>
      <w:r>
        <w:rPr>
          <w:b/>
        </w:rPr>
        <w:t>监管和治理倡议</w:t>
      </w:r>
      <w:r/>
    </w:p>
    <w:p>
      <w:r>
        <w:t>几项区域性和跨区域治理框架现在通过提供对政策制定者和组织的非约束性指导，阐明了对管理通用人工智能风险的共同期望。中国于2025年发布的《人工智能安全治理框架2.0》为人工智能开发和部署过程中的风险分类和对策提供了结构化指导。东盟成员国发布了《东盟人工智能治理与伦理扩展指南（生成式人工智能）》，为通用人工智能治理和伦理提供指导，旨在支持东盟成员国之间更大的政策协调。此外，由来自多个国家的人工智能科学家开发的"新加坡共识"等专家主导倡议概述了通用人工智能安全在风险评估、开发和控制方面的研究优先事项。</w:t>
      </w:r>
    </w:p>
    <w:p>
      <w:r>
        <w:t>几项早期监管方法引入了旨在增加风险管理标准化和透明度的法律要求。2024年生效的欧盟人工智能法案建立了与通用人工智能模型的透明度、版权和安全相关的要求。2025年，欧盟通用人工智能行为准则发布，通过提供模型文档和版权指导以及针对最先进模型的风险管理实践（如评估、风险评估和缓解、信息安全和严重事件报告）来支持遵守这些义务。</w:t>
      </w:r>
    </w:p>
    <w:p>
      <w:r>
        <w:t>其他新监管要求的例子包括韩国《人工智能发展框架法》，该法引入了"高影响"人工智能系统在关键部门的要求，以及加利福尼亚州SB 53法案，该法案对安全框架和事件报告设定了透明度要求。鉴于这些要求是最近才建立的，现在评估它们将如何详细影响风险管理实践或实际风险结果还为时过早。</w:t>
      </w:r>
    </w:p>
    <w:p>
      <w:r/>
      <w:r>
        <w:rPr>
          <w:b/>
        </w:rPr>
        <w:t>证据缺口</w:t>
      </w:r>
      <w:r/>
    </w:p>
    <w:p>
      <w:r>
        <w:t>缺乏关于以下方面的证据：如何衡量新兴风险的严重程度、普遍性和时间框架；这些风险在现实情境中可以在多大程度上得到缓解；以及如何有效鼓励或强制不同行为者采用缓解措施。需要更多研究来了解不同风险有多普遍以及它们在多大程度上因世界不同地区而异，特别是对于亚洲、非洲和拉丁美洲等正在快速数字化的地区。随着人工智能模型被赋予越来越多的代理权和权威，以及通用人工智能风险科学的发展，风险管理方法也需要随之演进。</w:t>
      </w:r>
    </w:p>
    <w:p>
      <w:r>
        <w:t>某些风险缓解措施正越来越受欢迎，但需要更多研究来了解不同社区和人工智能行为者（包括中小型企业）的稳健风险缓解和安全保障措施在实际中有多有效。对模型的真实部署和使用数据的更大获取与此类评估相关。此外，风险管理努力目前在领先的人工智能公司之间差异很大。有人认为，开发者的激励措施与彻底的风险评估和管理并不完全一致。</w:t>
      </w:r>
    </w:p>
    <w:p>
      <w:r>
        <w:t>一个可信的生态系统，其中不同的人工智能行为者在整个生命周期中贡献互补的风险管理实践，可能有助于有效的风险管理。在实践中，风险管理涉及人工智能价值链上的多个行为者——如数据和云提供商、模型开发者和模型托管平台——每个行为者都有独特的机会来评估和管理不同风险。这些行为者之间有限的信息共享使得难以确定哪些风险最有可能或影响最大，特别是当考虑下游社会影响时。</w:t>
      </w:r>
    </w:p>
    <w:p>
      <w:pPr>
        <w:pStyle w:val="Heading2"/>
      </w:pPr>
      <w:r>
        <w:t>3.3 技术保障与监控（Technical Safeguards and Monitoring）</w:t>
      </w:r>
    </w:p>
    <w:p>
      <w:r>
        <w:t>人工智能开发者可以使用几种有用但不完美的技术保障措施来缓解和管理通用人工智能系统的风险，但稳健性挑战持续存在。开发者仍然无法完全阻止通用人工智能系统执行即使是众所周知和明显有害的行为，例如向用户提供犯罪指导。例如，研究人员表明，最先进的安全保障措施可以通过对抗性提示方法（即"越狱"jailbreaks）被规避，通过让模型将复杂的有害任务分解为步骤，以及通过简单的模型修改。研究人员继续致力于防止故障和滥用的保障措施。这些方法在目的和有效性方面差异很大，其影响最终取决于构建和部署人工智能系统的更广泛社会技术和治理背景。</w:t>
      </w:r>
    </w:p>
    <w:p>
      <w:r>
        <w:t>技术保障大致可分为三类：开发更安全模型的技术；部署期间用于监控和控制的技术；以及支持部署后生态系统监控的技术。表3.6总结了所讨论的技术保障、其有效性和开放挑战。</w:t>
      </w:r>
    </w:p>
    <w:p>
      <w:r/>
      <w:r>
        <w:rPr>
          <w:b/>
        </w:rPr>
        <w:t>开发更安全的模型（Developing Safer Models）</w:t>
      </w:r>
      <w:r/>
    </w:p>
    <w:p>
      <w:r>
        <w:t>数据整理（Data curation）：删除有害数据以防止模型学习危险能力。这些方法可能很有用，包括用于开发缺乏有害能力并能抵抗有害微调的开源权重模型。然而，整理错误和扩展方面存在挑战。</w:t>
      </w:r>
    </w:p>
    <w:p>
      <w:r>
        <w:t>基于人类反馈的强化学习（Reinforcement learning from human feedback, RLHF）：训练模型使其与指定目标对齐，如有用和无害。这是让模型学习有益行为的有效方式。然而，对人类认可的过度优化可能使模型表现出欺骗性或谄媚行为。</w:t>
      </w:r>
    </w:p>
    <w:p>
      <w:r>
        <w:t>多元对齐技术（Pluralistic alignment techniques）：训练模型整合关于其应如何行动的多重不同观点。这些技术有助于减少模型偏爱特定观点的程度。然而，尽管有这些技术，人类分歧是不可避免的，而且很难设计被广泛接受的平衡竞争观点的方式。</w:t>
      </w:r>
    </w:p>
    <w:p>
      <w:r>
        <w:t>对抗训练（Adversarial training）：训练模型拒绝造成伤害（即使在陌生情境中）并抵抗恶意用户的攻击（如"越狱"）。这是使模型抵抗滥用企图的有效方法，但稳健性挑战仍然存在。</w:t>
      </w:r>
    </w:p>
    <w:p>
      <w:r>
        <w:t>机器"遗忘"（Machine 'unlearning'）：使用专门算法训练模型以主动抑制有害能力（如生物危害知识）。这些技术提供了从模型中移除有害能力的有针对性方式，但当前的遗忘算法可能不够稳健，并对其他能力产生意外影响。</w:t>
      </w:r>
    </w:p>
    <w:p>
      <w:r/>
      <w:r>
        <w:rPr>
          <w:b/>
        </w:rPr>
        <w:t>可解释性与安全验证工具（Interpretability and Safety Verification Tools）</w:t>
      </w:r>
      <w:r/>
    </w:p>
    <w:p>
      <w:r>
        <w:t>一些研究人员致力于更严格地验证模型的安全相关属性。在一类方法中，研究人员旨在解释模型的内部计算以识别风险或提出更有说服力的论据证明模型是安全的。例如，在一项概念验证中，研究人员表明分析语言模型的内部计算可以帮助评估者识别有害内容和新出现的能力。然而，当前方法依赖假设，而且在实际性能方面很少具有竞争力。</w:t>
      </w:r>
    </w:p>
    <w:p>
      <w:r/>
      <w:r>
        <w:rPr>
          <w:b/>
        </w:rPr>
        <w:t>硬件监控机制（Hardware-based Monitoring Mechanisms）</w:t>
      </w:r>
      <w:r/>
    </w:p>
    <w:p>
      <w:r>
        <w:t>验证授权进程是否在硬件上运行以研究安全威胁或监管合规。这些机制提供了监控硬件上正在运行什么计算以及由谁运行的独特方式。然而，硬件机制无法监控所有类型的威胁，而且一些技术需要专门硬件。</w:t>
      </w:r>
    </w:p>
    <w:p>
      <w:r/>
      <w:r>
        <w:rPr>
          <w:b/>
        </w:rPr>
        <w:t>部署时监控与控制（Monitoring and Control）</w:t>
      </w:r>
      <w:r/>
    </w:p>
    <w:p>
      <w:r>
        <w:t>除了模型开发期间实施的保障措施外，抵御有害行为的第二道防线是关注部署期间监控和控制模型或系统行动的外部保障措施。此类保障措施有助于缓解故障和滥用，如幻觉输出和有害指令。</w:t>
      </w:r>
    </w:p>
    <w:p>
      <w:r/>
      <w:r>
        <w:rPr>
          <w:b/>
        </w:rPr>
        <w:t>用户交互监控（User Interaction Monitors）</w:t>
      </w:r>
      <w:r/>
    </w:p>
    <w:p>
      <w:r>
        <w:t>监控用户交互以发现恶意使用迹象可以帮助开发者终止恶意用户的服务。然而，执法可能无意中阻碍有益的安全研究，而且某些形式的滥用难以检测。</w:t>
      </w:r>
    </w:p>
    <w:p>
      <w:r/>
      <w:r>
        <w:rPr>
          <w:b/>
        </w:rPr>
        <w:t>内容过滤器（Content Filters）</w:t>
      </w:r>
      <w:r/>
    </w:p>
    <w:p>
      <w:r>
        <w:t>过滤潜在有害的模型输入和输出是减少意外伤害和滥用风险的非常有效的方式。然而，过滤器需要额外计算，而且容易受到某些攻击。</w:t>
      </w:r>
    </w:p>
    <w:p>
      <w:r/>
      <w:r>
        <w:rPr>
          <w:b/>
        </w:rPr>
        <w:t>模型内部计算监控（Model Internal Computation Monitors）</w:t>
      </w:r>
      <w:r/>
    </w:p>
    <w:p>
      <w:r>
        <w:t>监控模型中是否存在欺骗或其他有害内部认知形式的迹象可以是检测欺骗的有效方式。然而，当前方法缺乏稳健性和可靠性。</w:t>
      </w:r>
    </w:p>
    <w:p>
      <w:r/>
      <w:r>
        <w:rPr>
          <w:b/>
        </w:rPr>
        <w:t>思维链监控（Chain-of-thought Monitors）</w:t>
      </w:r>
      <w:r/>
    </w:p>
    <w:p>
      <w:r>
        <w:t>监控模型思维链文本中是否存在误导性行为或其他有害推理的迹象是理解和发现模型推理缺陷的有效方式。然而，它们可能不可靠，而且如果模型被训练产生良性思维链，它们可能学会误导性行为。</w:t>
      </w:r>
    </w:p>
    <w:p>
      <w:r/>
      <w:r>
        <w:rPr>
          <w:b/>
        </w:rPr>
        <w:t>人类在环（Human in the Loop）</w:t>
      </w:r>
      <w:r/>
    </w:p>
    <w:p>
      <w:r>
        <w:t>对某些系统决策进行人类监督和覆盖在一些安全关键应用中是必不可少的。然而，这些技术受自动化偏见和人类决策速度限制的限制。</w:t>
      </w:r>
    </w:p>
    <w:p>
      <w:r/>
      <w:r>
        <w:rPr>
          <w:b/>
        </w:rPr>
        <w:t>沙盒（Sandboxing）</w:t>
      </w:r>
      <w:r/>
    </w:p>
    <w:p>
      <w:r>
        <w:t>阻止人工智能智能体直接影响世界是限制其可能造成的伤害的有效方式。然而，沙盒限制了系统直接完成某些任务的能力。</w:t>
      </w:r>
    </w:p>
    <w:p>
      <w:r/>
      <w:r>
        <w:rPr>
          <w:b/>
        </w:rPr>
        <w:t>促进生态系统监控的工具（Tools to Facilitate Ecosystem Monitoring）</w:t>
      </w:r>
      <w:r/>
    </w:p>
    <w:p>
      <w:r>
        <w:t>人工智能模型指纹识别：使模型或模型的单个实例在现实世界中更容易识别，以帮助进行数字取证和生态系统监控。然而，这些技术可以被规避。</w:t>
      </w:r>
    </w:p>
    <w:p>
      <w:r>
        <w:t>人工智能生成内容检测：提高用户区分人工智能生成内容和真实内容的能力有助于数字取证和生态系统意识。然而，分类器可能不可靠，而且在不同模态上的表现参差不齐。</w:t>
      </w:r>
    </w:p>
    <w:p>
      <w:r/>
      <w:r>
        <w:rPr>
          <w:b/>
        </w:rPr>
        <w:t>开发更安全模型的深入讨论</w:t>
      </w:r>
      <w:r/>
    </w:p>
    <w:p>
      <w:r>
        <w:t>通用人工智能模型之所以有用，正是因为它们在处理训练数据后发展了广泛的知识和能力，但某些类型的训练数据对潜在危险能力的发展负有不成比例的责任。例如，在病毒学论文上训练的人工智能模型可能更有能力在潜在有害的生物学任务中提供协助。此外，在人体裸体图像上训练的图像/视频生成器也可能被滥用以创建非自愿亲密深度伪造。</w:t>
      </w:r>
    </w:p>
    <w:p>
      <w:r>
        <w:t>整理训练数据可以有效缓解一些不良能力。然而，由于高成本、过滤错误以及对数据集质量的负面影响，过滤用于训练通用人工智能模型的大型数据集可能很困难。这些挑战因互联网文本的多语言性质、内容审核中的文化偏见，以及给定数据是否"有害"取决于情境因素而加剧。尽管如此，从训练数据中过滤潜在有害材料显示出使模型更安全的希望，包括使开放权重模型更能抵抗有害篡改。</w:t>
      </w:r>
    </w:p>
    <w:p>
      <w:r>
        <w:t>训练数据内容与 emergent 模型能力之间的关系尚未被完全理解，而且过滤似乎在应用于广泛知识领域时比应用于较窄行为时更有效地限制有害能力。</w:t>
      </w:r>
    </w:p>
    <w:p>
      <w:r/>
      <w:r>
        <w:rPr>
          <w:b/>
        </w:rPr>
        <w:t>基于人类反馈的强化学习的挑战</w:t>
      </w:r>
      <w:r/>
    </w:p>
    <w:p>
      <w:r>
        <w:t>训练和评估模型以使其可靠地与高级原则（如有用、无害和诚实）保持一致是困难的。在实践中，开发者旨在通过使用人类示范和反馈对人工智能模型进行微调来实现这一点。例如，微调人工智能模型的主要范式被称为"基于人类反馈的强化学习"（reinforcement learning from human feedback, RLHF），它基于训练模型产生人类注释者积极评价的输出。然而，人类的积极反馈是有益行为的有缺陷的代理，而且受人类错误和偏见的限制。</w:t>
      </w:r>
    </w:p>
    <w:p>
      <w:r>
        <w:t>这带来了几个挑战：经过基于人类反馈的强化学习微调的模型有时会迎合用户，一种被称为"谄媚"（sycophancy）的行为；在某些情境中有帮助但在其他情境中有害的回应；提供难以评估正确性的回应；或执行其帮助性或有害性属于观点问题的行动。</w:t>
      </w:r>
    </w:p>
    <w:p>
      <w:r>
        <w:t>人类并不总是就人工智能模型应该或不应该输出什么回应或行动达成一致。这使得开发其行动和影响广泛符合社会利益的模型从根本上具有挑战性。一些研究人员研究谁的偏好反映在人工智能系统中，并致力于开发"多元对齐"（pluralistic alignment）技术，旨在平衡竞争偏好之间取得平衡。例如，人工智能开发者可以设计系统以避免生成有争议的答案，拒绝回应某些请求，或与相关人群样本中的中位观点对齐，或为个别用户个性化系统。</w:t>
      </w:r>
    </w:p>
    <w:p>
      <w:r>
        <w:t>这些方法的常见挑战是，一般来说，人工智能系统无法与每个人的偏好同等对齐，而且其下游社会影响将以不同方式影响各种人群。一些研究人员认为，大多数多元对齐的技术方法未能解决，而且可能分散对更深层次挑战的注意力，如系统性偏见、社会权力动态以及财富和影响力的集中。</w:t>
      </w:r>
    </w:p>
    <w:p>
      <w:r/>
      <w:r>
        <w:rPr>
          <w:b/>
        </w:rPr>
        <w:t>对抗训练与越狱（Adversarial Training and Jailbreaks）</w:t>
      </w:r>
      <w:r/>
    </w:p>
    <w:p>
      <w:r>
        <w:t>提高模型稳健性的一种方法是"对抗训练"。它涉及构建旨在使模型以不良方式行动的"攻击"（例如越狱），并训练模型适当处理这些攻击。然而，对抗训练并不完美。攻击者始终能够开发出针对最先进模型的新成功攻击。由于开发者需要特定的故障模式示例来针对它们进行训练，结果是一个持续的"猫鼠游戏"，开发者不断根据新发现的漏洞更新模型，而对手不断寻求新攻击。一些研究人员提出了更大规模的对抗训练或新算法来提高稳健性，但现代人工智能系统仍然持续脆弱。</w:t>
      </w:r>
    </w:p>
    <w:p>
      <w:r>
        <w:t>近年来，研究人员还创建了大量"对抗性攻击"技术工具包，可用于使模型生成潜在有害回应。例如，一项近期倡议众包了超过60,000个针对最先进人工智能模型的多样化成功攻击示例，这些攻击使它们违反了公司关于可接受模型行为的政策。</w:t>
      </w:r>
    </w:p>
    <w:p>
      <w:r/>
      <w:r>
        <w:rPr>
          <w:b/>
        </w:rPr>
        <w:t>遗忘技术（Unlearning Techniques）</w:t>
      </w:r>
      <w:r/>
    </w:p>
    <w:p>
      <w:r>
        <w:t>缓解通用人工智能风险的另一种策略是在特定高风险领域对模型进行微调以缺乏能力。例如，研究人员正在开发"机器遗忘"算法，可以专门抑制与生物威胁或生成逼真人体图像相关的能力。这些方法可以使模型大幅更安全，代价是限制遗忘能力的某些积极用途。限制人工智能模型在有害领域的知识也被提议作为设计能够抵抗有害微调的"防篡改"开放权重模型的一种方式。然而，迄今为止，这在稳健地完成方面一直具有挑战性。</w:t>
      </w:r>
    </w:p>
    <w:p>
      <w:r>
        <w:t>遗忘技术可以减轻特定的有害模型能力。但它们目前也无法扩展到大型模型。总体而言，专家们就可解释性和形式验证方法的前景存在重大争论。</w:t>
      </w:r>
    </w:p>
    <w:p>
      <w:r>
        <w:t>一些研究人员致力于通过解释模型内部状态或数学验证来提供更强的安全保证的方法。例如，在一项概念验证中，研究人员表明分析语言模型的内部计算可以帮助评估者识别有害内容和新出现的能力。然而，当前方法依赖假设，而且在实际性能方面很少具有竞争力。</w:t>
      </w:r>
    </w:p>
    <w:p>
      <w:r/>
      <w:r>
        <w:rPr>
          <w:b/>
        </w:rPr>
        <w:t>部署时监控与控制</w:t>
      </w:r>
      <w:r/>
    </w:p>
    <w:p>
      <w:r>
        <w:t>当人工智能系统运行时，部署者可以监控风险迹象并在出现时进行干预。例如，他们可以检查模型的输入是否存在对抗性攻击迹象，过滤输出中的不当内容，或监控系统的思维链是否存在有害计划的迹象。部署者可以监控和干预人们如何使用其系统的多个点包括硬件、用户交互、输入和输出、内部计算和思维链。</w:t>
      </w:r>
    </w:p>
    <w:p>
      <w:r>
        <w:t>当识别到风险时，部署者还可以采取多种行动。这些包括记录信息的工具、过滤/修改有害内容、标记异常活动、系统关闭或触发故障保护。</w:t>
      </w:r>
    </w:p>
    <w:p>
      <w:r/>
      <w:r>
        <w:rPr>
          <w:b/>
        </w:rPr>
        <w:t>沙盒（Sandboxing）的进一步讨论</w:t>
      </w:r>
      <w:r/>
    </w:p>
    <w:p>
      <w:r>
        <w:t>为了减少人工智能智能体故障的可能性，部署者可以旨在设计与人类合作而非完全自主运作的人工智能系统。这在错误决策可能导致重大伤害的用例中很重要，例如金融、医疗保健或警务。然而，"人类在环"（human in the loop）往往不切实际。有时决策发生得太快，例如在拥有数百万用户的聊天应用中。在其他情况下，由于复合错误，人类偏见和错误可能放大风险。人类在环还倾向于表现出"自动化偏见"（automation bias），意味着他们通常对人工智能系统放置比应有的更多信任。</w:t>
      </w:r>
    </w:p>
    <w:p>
      <w:r>
        <w:t>可以在互联网上或物理世界中自主行动而无需限制的人工智能智能体带来更高风险。"沙盒"涉及限制人工智能智能体直接影响世界的方式，使其更容易监督和管理它们。例如，限制人工智能系统在互联网上发布或编辑计算机文件系统的能力可以防止意外行为带来的意外伤害。然而，这些方法不能总是用于人工智能系统必须直接在世界上行动的应用。</w:t>
      </w:r>
    </w:p>
    <w:p>
      <w:r/>
      <w:r>
        <w:rPr>
          <w:b/>
        </w:rPr>
        <w:t>生态系统监控工具：模型和数据溯源（Model and Data Provenance）</w:t>
      </w:r>
      <w:r/>
    </w:p>
    <w:p>
      <w:r>
        <w:t>模型和数据溯源工具是研究人工智能生态系统的技术工具，以提高对人工智能系统下游用途和影响的理解。开发者和部署者可以使用各种技术来研究模型在"野外"的使用和传播。例如，他们可以给模型或开放权重模型的单个实例应用独特标识行为或独特模式。然而，使这些技术更能抵抗模型修改是一个开放问题。研究人员还在研究"推断模型 heritage"的方法，帮助回答诸如"模型X是模型Y的微调或蒸馏版本吗？"之类的问题。最后，一些开发者正在致力于人工智能智能体与外部系统交互时促进识别和验证的协议和基础设施。</w:t>
      </w:r>
    </w:p>
    <w:p>
      <w:r/>
      <w:r>
        <w:rPr>
          <w:b/>
        </w:rPr>
        <w:t>水印与人工智能生成内容检测（AI Content Detection）</w:t>
      </w:r>
      <w:r/>
    </w:p>
    <w:p>
      <w:r>
        <w:t>水印、元数据和其他人工智能内容检测器可以帮助研究人员追踪和研究人工智能创建内容的现实世界影响。数据水印是嵌入数字媒体中的微妙但独特的图案，可以编码关于其来源的信息。对于文本，它们通常采取单词选择和风格中微妙偏见的形式；对于图像和视频，是像素上的微妙图案；对于音频，是音频波形中的微妙图案。</w:t>
      </w:r>
    </w:p>
    <w:p>
      <w:r>
        <w:t>除了水印，人工智能生成内容还可以使用存储其生成方式元数据的文件格式来保存。例如，许多移动设备保存图像和音频文件时使用可以存储相机设置、时间、位置等信息的文件格式。类似元数据可用于存储数据是否由人工智能系统生成的信息。就像刑事取证中的指纹识别一样，水印和元数据可以被篡改或移除，但仍然有用。</w:t>
      </w:r>
    </w:p>
    <w:p>
      <w:r>
        <w:t>研究人员还在致力于开发人工智能生成内容检测器，以帮助在野外识别人工智能生成内容，即使没有水印或元数据可用。然而，这些识别技术的成功率有限。</w:t>
      </w:r>
    </w:p>
    <w:p>
      <w:r/>
      <w:r>
        <w:rPr>
          <w:b/>
        </w:rPr>
        <w:t>证据缺口与政策制定者面临的挑战</w:t>
      </w:r>
      <w:r/>
    </w:p>
    <w:p>
      <w:r>
        <w:t>自上次报告发布（2025年1月）以来，在开发技术保障方面取得了进展。然而，尽管模型开发者在增加对绕过安全保障尝试的稳健性方面取得了进展，攻击者仍然以很高的成功率取得成功。需要帮助研究人员理解并考虑现有方法局限性的更多证据。通用人工智能系统的技术保障正在改进，但技术存在局限性。例如，改进通用人工智能系统最坏情况稳健性的进展缓慢，而且对开放权重模型可以被多彻底地保障和监控存在根本限制。</w:t>
      </w:r>
    </w:p>
    <w:p>
      <w:r>
        <w:t>政策制定者面临的关键挑战包括决定是否以及如何在研究、开发、评估和采用技术保障和监控方法方面提供支持。这具有挑战性，因为科学家对如何最佳地实际保障机制的理解仍在发展，最佳实践尚未建立。例如，不同开发者应用不同的保障措施，他们更广泛的技术风险缓解方法差异很大。最后，有效技术保障的存在本身并不能确保安全，因为采用和实施可能因开发者和部署情境而异。</w:t>
      </w:r>
    </w:p>
    <w:p>
      <w:pPr>
        <w:pStyle w:val="Heading2"/>
      </w:pPr>
      <w:r>
        <w:t>3.4 开放权重模型（Open-weight Models）</w:t>
      </w:r>
    </w:p>
    <w:p>
      <w:r>
        <w:t>参数公开可供下载的开放权重模型对前几节讨论的许多挑战具有独特影响。人工智能模型的"权重"包含使其能够为用户生成有用回应的关键信息。一旦发布，这些权重就无法收回：任何人都可以在自己的计算机或云账户上下载、研究、修改、共享和使用它们。当权重公开可用时，其他人可以更容易地在其基础上构建和修改模型，满足多样化需求并推动创新。然而，通过同样的机制，具有恶意意图的用户也可以更容易地移除安全保障措施并修改开放权重模型以用于有害用例。这引发了一个问题：某些开放权重模型是否应被特殊要求（例如发布前更严格的测试），或者相反，应被给予特殊豁免（例如免于监管报告要求）。</w:t>
      </w:r>
    </w:p>
    <w:p>
      <w:r/>
      <w:r>
        <w:rPr>
          <w:b/>
        </w:rPr>
        <w:t>开放权重模型的背景</w:t>
      </w:r>
      <w:r/>
    </w:p>
    <w:p>
      <w:r>
        <w:t>虽然通常被称为"开源"，但大多数公开发布的模型更准确地被描述为"开放权重"。这是因为，虽然开发者提供模型权重，但他们并不发布相关的训练代码或数据集。此外，开源软件通常具有宽松许可证的特征，对下游使用或修改软件的行为者施加最低要求。例如，Meta的Llama模型具有限制性许可证条件，仅包含推理代码而非训练代码，因此通常不被认为是开源的。模型发布选项存在于从完全封闭到完全开源的频谱上，每个点都有不同的风险-收益权衡。</w:t>
      </w:r>
    </w:p>
    <w:p>
      <w:r/>
      <w:r>
        <w:rPr>
          <w:b/>
        </w:rPr>
        <w:t>开放权重模型的安全保障更容易被移除，可能实现恶意使用</w:t>
      </w:r>
      <w:r/>
    </w:p>
    <w:p>
      <w:r>
        <w:t>开放权重模型虽然可以更容易地被定制和评估，但其安全保障也更容易被移除。虽然开放权重模型和封闭模型都可以有拒绝有害用户请求的安全保障措施，但对于开放权重模型来说，这些安全保障措施更容易被移除。恶意行为者可以对模型进行微调以优化其在有害应用中的性能，移除旨在防止有害用途的部分代码，或撤销先前的安全微调。因此，开放模型权重可能加剧恶意使用风险，允许更多行为者在无监督的情况下利用和增强现有能力进行恶意目的。尽管许多用户不具备移除开放权重模型安全保障的技能或动机，但高度积极的恶意行为者令人担忧。</w:t>
      </w:r>
    </w:p>
    <w:p>
      <w:r>
        <w:t>此外，恶意行为者还可能利用开放权重模型识别类似封闭模型中的漏洞。由于封闭模型提供商能够实施更强大的控制和监控措施，这种漏洞仅通过运行封闭模型更难发现。</w:t>
      </w:r>
    </w:p>
    <w:p>
      <w:r/>
      <w:r>
        <w:rPr>
          <w:b/>
        </w:rPr>
        <w:t>开放权重模型提供显著的研究、创新和访问收益</w:t>
      </w:r>
      <w:r/>
    </w:p>
    <w:p>
      <w:r>
        <w:t>训练通用人工智能模型极其昂贵——领先模型的开发成本数亿美元。公开释放模型权重使资源较少的参与者能够复制、研究和在现有系统基础上构建。如果没有这种访问，低资源地区的社区可能面临被排除在人工智能收益之外的风险，使开放权重对于实现全球多数参与人工智能开发至关重要。下游开发者可以为各种应用微调模型，例如将其适应资源不足的语言，或优化特定任务（如法律起草或医疗记录）的性能。这样，开放权重模型可以让更多人和社区使用和受益于人工智能，否则他们可能无法做到。在模型能力不足够危险的情况下，这些收益可能超过公开释放权重的额外风险，尽管这取决于相关决策者的风险承受能力。</w:t>
      </w:r>
    </w:p>
    <w:p>
      <w:r/>
      <w:r>
        <w:rPr>
          <w:b/>
        </w:rPr>
        <w:t>共享模型权重是不可逆的</w:t>
      </w:r>
      <w:r/>
    </w:p>
    <w:p>
      <w:r>
        <w:t>一旦模型权重可供公众下载，就无法实施所有现有副本的全面回滚。互联网托管平台如GitHub和Hugging Face可以从其平台移除模型，使某些行为者难以找到可下载副本，并为许多临时恶意用户设置重大障碍。然而，积极的行动者仍然可以获得副本，如果模型已被下载并重新托管在其他地方或本地存储。此外，下游开发者将开放权重模型集成到其系统中时也会继承任何缺陷，例如对抗性攻击的漏洞或模型规避监控系统的能力。与可以全面推出修复的封闭模型不同，开放权重模型开发者无法保证更新将被用户采用。</w:t>
      </w:r>
    </w:p>
    <w:p>
      <w:r/>
      <w:r>
        <w:rPr>
          <w:b/>
        </w:rPr>
        <w:t>更新与证据缺口</w:t>
      </w:r>
      <w:r/>
    </w:p>
    <w:p>
      <w:r>
        <w:t>自上次报告发布（2025年1月）以来，领先开放权重模型和封闭模型之间的能力差距已经缩小。一个关键证据缺口涉及防止开放权重模型滥用的技术解决方案在现实世界中的有效性。研究人员已证明可以移除安全保障措施并修改开放权重模型以用于有害目的，但关于这些修改在现实世界中发生频率的证据有限。</w:t>
      </w:r>
    </w:p>
    <w:p>
      <w:r/>
      <w:r>
        <w:rPr>
          <w:b/>
        </w:rPr>
        <w:t>开放权重模型的缓解措施</w:t>
      </w:r>
      <w:r/>
    </w:p>
    <w:p>
      <w:r>
        <w:t>针对开放权重模型风险的技术缓解措施贯穿人工智能开发和部署过程。例如，在模型开发过程中，开发者和下游适配器可以从训练数据中过滤敏感内容以最小化有害能力。从模型训练数据中移除有害示例可以比训练后添加的防御措施更有效地防止对抗性微调10倍，尽管这也可能影响有益能力。</w:t>
      </w:r>
    </w:p>
    <w:p>
      <w:r>
        <w:t>人工智能应用提供商还可以实施事件报告和响应机制。此外，HuggingFace和GitHub等托管平台可以建立平台服务条款以移除为有害目的修改的模型。模型开发者可以在发布前向审计员提供完全访问权限，或选择"分阶段"发布策略——向 progressively 更大的群体发布模型。这可以帮助在模型广泛可用之前识别潜在的故障或漏洞。</w:t>
      </w:r>
    </w:p>
    <w:p>
      <w:r/>
      <w:r>
        <w:rPr>
          <w:b/>
        </w:rPr>
        <w:t>方框3.1：模型权重安全</w:t>
      </w:r>
      <w:r/>
    </w:p>
    <w:p>
      <w:r>
        <w:t>本节讨论的风险假设模型权重是故意发布的。然而，封闭模型权重也可能通过盗窃或泄露变得可访问。封闭模型的开发成本数亿美元，平均而言比开放权重模型更有能力。这使它们成为从业余黑客到寻求获取领先人工智能模型的国家等各种行为者的有吸引力目标。</w:t>
      </w:r>
    </w:p>
    <w:p>
      <w:r>
        <w:t>被盗的封闭模型权重将带来与上述开放权重模型类似的风险，但可能没有任何缓解措施。恶意行为者可以从最有能力的模型中移除安全保障措施。与合法开发者不同，此类行为者不会面临目前激励前沿人工智能公司安全部署其模型的声誉、法律或商业约束。</w:t>
      </w:r>
    </w:p>
    <w:p>
      <w:r>
        <w:t>当前安全水平在行业中各不相同，可能对复杂的攻击者 insufficient。一些开发者承诺保护模型权重免受网络犯罪集团和内部威胁，而另一些开发者则没有做出公开安全承诺。研究表明，人工智能数据中心可能无法承受最复杂和资源充足的攻击者的攻击。截至2025年12月，没有确认的、公开记录的模型权重盗窃实例。然而，其他安全漏洞已在领先的人工智能公司被报告，包括入侵微软的电子邮件系统。</w:t>
      </w:r>
    </w:p>
    <w:p>
      <w:r>
        <w:t>弥补这些安全漏洞需要在硬件、软件、人员和设施安全方面进行大量投资。一些安全增强可以通过协调努力相对快速地实施。然而，其他关键措施，如保护硬件供应链和设施，可能需要数年。私营公司也可能缺乏资源或信息来单独开发足够的保护措施。例如，人工智能开发者无法获得政府拥有的机密威胁情报。</w:t>
      </w:r>
    </w:p>
    <w:p>
      <w:r/>
      <w:r>
        <w:rPr>
          <w:b/>
        </w:rPr>
        <w:t>开放权重模型的政策挑战</w:t>
      </w:r>
      <w:r/>
    </w:p>
    <w:p>
      <w:r>
        <w:t>政策制定者面临的一个关键挑战是在不显著增加风险的情况下确保开放权重模型共享的收益。为避免灾难性伤害，开放权重模型的开发者不应在未评估风险的情况下发布模型，既使用用于封闭模型的既定评估方法，也使用额外测试，鉴于恶意行为者可以对模型进行微调并移除安全保护。在实践中，这可能很困难，因为能力发展可能不可预测，开放权重发布是不可逆的，而且需要评估努力来预测发布何时会造成重大潜在伤害。一种方法是评估开放发布的"边际风险"（marginal risk）：即发布在现有模型或其他技术已经带来的风险之外，反事实地增加社会风险的程度。然而，估计系统部署后将如何增加或减少下游风险是复杂且情境依赖的。连续发布的增量风险增加可能随着时间的推移复合成总风险的显著增加，即使与每次发布相关的边际风险看起来可接受。人工智能能力的双重用途性质进一步使治理复杂化：使医学或研究中有益应用的特征可能被重新用于伤害，而且一旦权重公开，区分合法和恶意使用可能很困难。当开放权重模型被修改用于有害目的时，由谁负责也不清楚。</w:t>
      </w:r>
    </w:p>
    <w:p>
      <w:pPr>
        <w:pStyle w:val="Heading2"/>
      </w:pPr>
      <w:r>
        <w:t>3.5 建设社会韧性（Building Societal Resilience）</w:t>
      </w:r>
    </w:p>
    <w:p>
      <w:r>
        <w:t>"韧性"是社会系统抵御、吸收、从与通用人工智能相关的冲击和伤害中恢复并适应的能力。主动建设韧性可以帮助创建安全和有益采用与扩散的生态系统。韧性代表对人工智能风险的"纵深防御"方法，分层多重干预以避免过度依赖任何单一安全措施。它补充组织风险管理实践和技术保障，以加强社会抵御人工智能相关伤害的能力。最终，人工智能系统的风险不仅来自孤立的人工智能模型，还来自其与资源、个人、组织、制度和技术的互动。随着通用人工智能系统在更广泛的社会、技术和制度基础设施中 increasingly 互动，它们可能创造当前安全措施 alone 无法预防的新且不可预测的风险——即使技术保障缓解了狭义定义的伤害，风险也可能来自人工智能系统与社会基础设施之间的复杂互动。保障有效性在现实世界复杂性中变得不确定，当人工智能模型与其他模型、工具、环境、行为者和网络互动时。随着人工智能系统广泛部署在用户、机构和其他人工智能系统的网络中，风险可能不可预测地从它们的互动中产生。</w:t>
      </w:r>
    </w:p>
    <w:p>
      <w:r>
        <w:t>来自其他领域——包括灾害风险减少、气候、健康和企业——的研究表明，韧性建设措施可以减少技术系统故障的脆弱性并改善恢复结果。韧性建设措施可以针对特定风险或广泛适用于多个领域。表3.10展示了生物和化学攻击、网络攻击、合成媒体和犯罪、影响和操纵以及跨领域措施的韧性建设措施示例，这些措施可能适用于许多风险领域。这些例子展示了其他领域的方法如何为人工智能韧性策略提供信息。</w:t>
      </w:r>
    </w:p>
    <w:p>
      <w:r/>
      <w:r>
        <w:rPr>
          <w:b/>
        </w:rPr>
        <w:t>韧性建设措施分为四类，按功能分组：</w:t>
      </w:r>
      <w:r/>
    </w:p>
    <w:p>
      <w:r>
        <w:t xml:space="preserve">- </w:t>
      </w:r>
      <w:r>
        <w:rPr>
          <w:b/>
        </w:rPr>
        <w:t>抵抗措施（Resistance measures）</w:t>
      </w:r>
      <w:r>
        <w:t>：在冲击发生前减少其可能性或严重性。</w:t>
        <w:br/>
        <w:t xml:space="preserve">- </w:t>
      </w:r>
      <w:r>
        <w:rPr>
          <w:b/>
        </w:rPr>
        <w:t>吸收措施（Absorption measures）</w:t>
      </w:r>
      <w:r>
        <w:t>：使社会系统在冲击期间维持关键功能。</w:t>
        <w:br/>
        <w:t xml:space="preserve">- </w:t>
      </w:r>
      <w:r>
        <w:rPr>
          <w:b/>
        </w:rPr>
        <w:t>恢复措施（Recovery measures）</w:t>
      </w:r>
      <w:r>
        <w:t>：在冲击发生后帮助恢复正常功能。</w:t>
        <w:br/>
        <w:t xml:space="preserve">- </w:t>
      </w:r>
      <w:r>
        <w:rPr>
          <w:b/>
        </w:rPr>
        <w:t>适应措施（Adaptation measures）</w:t>
      </w:r>
      <w:r>
        <w:t>：改造社会系统以减少对未来冲击的脆弱性。</w:t>
      </w:r>
    </w:p>
    <w:p>
      <w:r>
        <w:t>上述类别并非相互排斥，而且经常重叠：单一措施可能同时并迭代地服务于多种功能。有效韧性措施需要迭代开发。迭代框架可用于构建跨四个功能的韧性建设措施讨论。</w:t>
      </w:r>
    </w:p>
    <w:p>
      <w:r/>
      <w:r>
        <w:rPr>
          <w:b/>
        </w:rPr>
        <w:t>人工智能相关风险需要韧性的范围</w:t>
      </w:r>
      <w:r/>
    </w:p>
    <w:p>
      <w:r>
        <w:t>需要韧性的与人工智能相关的风险范围从人工智能赋能的生物和化学攻击到大规模社会挑战，如劳动力市场风险。例子展示了其他领域的方法如何为人工智能韧性策略提供信息。</w:t>
      </w:r>
    </w:p>
    <w:p>
      <w:r/>
      <w:r>
        <w:rPr>
          <w:b/>
        </w:rPr>
        <w:t>关于人工智能韧性建设措施有效性的证据 sparse</w:t>
      </w:r>
      <w:r/>
    </w:p>
    <w:p>
      <w:r>
        <w:t>关于这些韧性建设措施在人工智能情境中的有效性，几乎不存在具体证据或研究。教育是可能与社会预见和应对人工智能相关风险能力相关的跨领域干预的一个例子。然而，理解任何韧性建设措施的适当性和价值需要进一步分析预见伤害及其可能发生的路径。情境和相关社区的特征也将影响韧性建设措施的有效性和适当性。</w:t>
      </w:r>
    </w:p>
    <w:p>
      <w:r>
        <w:t>在劳动力市场和不平等风险的背景下，例如，抵抗措施可能包括预见性技能监控机制以标记风险职业，以及扩大基础设施以确保广泛获取人工智能赋能机会。吸收措施可能包括公私培训伙伴关系和失业保险，以支持工人度过人工智能相关工作 transition。恢复措施可能包括再培训和再发展计划，适应措施可能包括终身学习计划。</w:t>
      </w:r>
    </w:p>
    <w:p>
      <w:r/>
      <w:r>
        <w:rPr>
          <w:b/>
        </w:rPr>
        <w:t>韧性建设具有级联影响</w:t>
      </w:r>
      <w:r/>
    </w:p>
    <w:p>
      <w:r>
        <w:t>韧性建设措施跨领域互动。一个领域中未解决的脆弱性可能在其他地方创造或加剧漏洞。例如，在2012年纽约飓风桑迪过后，尽管机场相对迅速地恢复了运营，但道路和铁路延误阻止了航空公司员工上班，导致持续的航空延误。另一方面，在积极情境中，领域之间的综合韧性方法可以加强整体社会韧性，因为韧性建设措施相互强化。例如，跨社会系统和领域收集和共享数据可以支持对 emergent 行为的情景分析，而实时基础设施可以确保广泛获取人工智能赋能机会。</w:t>
      </w:r>
    </w:p>
    <w:p>
      <w:r>
        <w:t>新兴通用人工智能能力指向甚至更复杂的韧性应用。例如，人工智能可以通过加速潜在医疗对策研究和开发来帮助应对生物和化学风险。研究表明，通用人工智能系统还可以支持生物威胁的早期检测、快速响应和遏制。近期工作表明，人工智能智能体可以识别软件漏洞，包括以前未发现的安全缺陷（称为零日漏洞），这可以促进防御行动，如早期修补。此外，人工智能展示了有效解决将高度脆弱的传统计算机代码转换为更安全形式这一巨大问题的潜力。</w:t>
      </w:r>
    </w:p>
    <w:p>
      <w:r>
        <w:t>除了领域特定应用之外，人工智能可能通过加强机构和公共管理来增强韧性。这可以支持社会预见威胁、抵御冲击和适应新挑战的能力。例如，一些研究预期人工智能可以通过...</w:t>
      </w:r>
    </w:p>
    <w:p>
      <w:r/>
      <w:r>
        <w:rPr>
          <w:b/>
        </w:rPr>
        <w:t>利用人工智能增强韧性</w:t>
      </w:r>
      <w:r/>
    </w:p>
    <w:p>
      <w:r>
        <w:t>相同的能力既可以带来风险，也可以帮助加强社会的防御。例如，人工智能系统可以通过增强大规模异常检测、恶意软件分类和网络钓鱼攻击预防来支持网络防御。同样，人工智能系统可以通过加强深度伪造检测和数字水印工具来应对与人工智能生成内容相关的风险。在不同风险中，证据表明人工智能可以通过提高预测、监控和响应工作的准确性、速度和效率来帮助增强紧急、危机和灾害管理。</w:t>
      </w:r>
    </w:p>
    <w:p>
      <w:r>
        <w:t>人工智能本身可以加强社会韧性。就像互联网催生了新商业模式和社交平台一样，人工智能可以促进公民参与、机构决策和跨文化协作的新方法。人工智能还有潜力在政府能力不堪重负时加强政府职能，重组政府机制以前所未有的规模和速度运作，并帮助实现持续的民主输入。</w:t>
      </w:r>
    </w:p>
    <w:p>
      <w:r>
        <w:t>然而，利用人工智能促进韧性并非没有风险。由于其双重用途性质，开发防御人工智能威胁的人工智能能力可能同时加速进攻能力。这进而可能以有时不可预测的方式改变攻防平衡（攻击者与防御者之间的相对优势）。当平衡向防御倾斜时，伤害变得不太可能且不那么严重，但当它向进攻倾斜时，伤害变得更可能或更具破坏性。例如，软件漏洞检测工具也可能帮助恶意行为者识别和利用攻击向量。在生物安全方面，一项研究表明进攻目前占据优势，而人工智能可能进一步倾斜这种平衡。旨在增强政府可读性的人工智能系统通过分析大量数据流也可能 enable 监控和社会控制。</w:t>
      </w:r>
    </w:p>
    <w:p>
      <w:r>
        <w:t>因此，善意的韧性人工智能研究可能无意中加剧风险。许多开放问题仍然存在，关于如何引导攻防平衡走向安全。政策制定者、投资者和研究人员必须权衡防御性人工智能发展是否将提供净安全收益，或者它们是否有不利地倾斜平衡的风险。这一评估要求他们不仅预见防御技术的即时价值，还要预见其 enable 新形式伤害的潜力。</w:t>
      </w:r>
    </w:p>
    <w:p>
      <w:r/>
      <w:r>
        <w:rPr>
          <w:b/>
        </w:rPr>
        <w:t>研究、激励和资助韧性</w:t>
      </w:r>
      <w:r/>
    </w:p>
    <w:p>
      <w:r>
        <w:t>尽管社会韧性可以产生广泛收益，但这些收益是分散的，这可能导致个别利益相关者投资不足。因此，加强韧性的努力通常涉及跨具有不同激励的利益相关者的协调。文献讨论了政策制定者可能影响韧性建设投资的多种方式，利用其监管权力和机构能力。这些包括所谓的"积极"激励，如预先市场承诺、税收抵免、公共采购政策和减少监管障碍，以增强私人行为者开发韧性建设措施的激励。另一方面，"消极"激励，如责任框架和保险市场，涉及潜在伤害成本如何分配以及韧性建设投资如何形成。</w:t>
      </w:r>
    </w:p>
    <w:p>
      <w:r>
        <w:t>了解社会及其风险准备程度的基线特征也可以支持韧性建设措施的设计、试点和评估。风险认知和准备程度在不同地区可能差异很大。社区特征，包括数字基础设施、技术素养、机构能力、监管框架、文化规范、语言特征和人工智能部署模式，都可能 inform 特定干预的最佳方法。几个政府已参与其他领域的韧性评估，包括关键基础设施和社区韧性。</w:t>
      </w:r>
    </w:p>
    <w:p>
      <w:r>
        <w:t>政府机构、行业和慈善捐赠者在支持市场可能供给不足韧性研究和活动方面发挥了作用。历史上，例如，美国国防高级研究计划局（DARPA）为互联网、合成生物学和碳纳米管的创建做出了关键贡献。目前，DARPA资助TRACTOR（将所有C转换为Rust）项目，该项目旨在消除内存安全漏洞并增强网络安全。私人倡议如微软和OpenAI的200万美元社会韧性基金为包括人工智能生成媒体水印和风险教育运动在内的技术研究提供催化资金。与此同时，非营利组织OpenAI基金会承诺向包括人工智能韧性技术解决方案在内的事业投入250亿美元。竞赛和奖品也可以推进韧性研究。例如，在人工智能网络挑战中，顶尖人工智能公司与美国政府合作开发保护关键软件基础设施的人工智能系统。政府机构还可以召集前沿人工智能公司并激励它们为人工智能赋能的韧性建设工作提供早期和折扣的人工智能模型访问。</w:t>
      </w:r>
    </w:p>
    <w:p>
      <w:r>
        <w:t>证据收集通常取决于具有大量数据基础设施和访问协议投资的协调生态系统。建立更强大的部署前评估、部署后监控和事件报告证据基础可以实现预测、韧性建设措施试点、持续评估和迭代。人工智能开发者和关键基础设施运营商以及公共当局之间的跨境数据共享法律和运营途径可以促进这一过程。人工智能本身可以通过改善数据质量和自动化分析来增强证据收集。</w:t>
      </w:r>
    </w:p>
    <w:p>
      <w:r>
        <w:t>自上次报告发布（2025年1月）以来，行为者已承诺向韧性工作提供初步资金。例如，OpenAI基金会承诺向包括人工智能韧性技术解决方案在内的事业投入250亿美元，而OpenAI本身承诺投入5000万美元支持包括人工智能素养和公众理解、社区创新和经济机会在内的倡议。Anthropic宣布投入1000万美元用于关于人工智能经济影响的严格研究和政策想法。英国人工智能安全研究所为专注于保护社会系统的项目提供高达20万英镑的种子资助，总计高达400万英镑。</w:t>
      </w:r>
    </w:p>
    <w:p>
      <w:r>
        <w:t>除了这些资金外，数据收集工作也有所增加。包括亚马逊、Anthropic、Cohere、谷歌、IBM、微软、Mistral AI和OpenAI在内的人工智能开发者签署了欧盟人工智能法案行为准则，这是一项非约束性治理工具。签署方承诺向欧盟人工智能办公室系统追踪、记录和报告严重事件，所有这些都可能加强有效韧性策略的知识基础。评估该准则对韧性的影响还为时过早，该准则将于2026年中期全面执行。</w:t>
      </w:r>
    </w:p>
    <w:p>
      <w:r/>
      <w:r>
        <w:rPr>
          <w:b/>
        </w:rPr>
        <w:t>证据缺口</w:t>
      </w:r>
      <w:r/>
    </w:p>
    <w:p>
      <w:r>
        <w:t>韧性的主要证据缺口是通用人工智能风险信息有限以及韧性建设措施有效性证据有限。虽然人工智能评估通过自愿承诺和政策获得了牵引力，但衡量通用人工智能系统能力和风险的方法仍处于初级阶段。对于人工智能系统与技术、社会和制度系统互动产生的 emergent 风险，如金融、教育或医疗保健系统中可能发生意外故障，证据仍然特别 sparse。几家人工智能公司已开始发布部署后使用数据，但研究缺口仍然存在。在没有清楚了解哪些风险最可能或最 consequential 的情况下，设计有针对性的韧性建设措施是困难的。即使风险被更好地理解，关于韧性建设措施有效性的证据也有限，而且相关社区的特征也将影响韧性建设措施的有效性和适当性。</w:t>
      </w:r>
    </w:p>
    <w:p>
      <w:r/>
      <w:r>
        <w:rPr>
          <w:b/>
        </w:rPr>
        <w:t>政策制定者面临的挑战</w:t>
      </w:r>
      <w:r/>
    </w:p>
    <w:p>
      <w:r>
        <w:t>对政策制定者来说，建设韧性的关键挑战包括决定如何激励、资助、开发和评估韧性建设措施；以及评估攻防平衡权衡。人工智能开发者目前只内部化了通用人工智能风险的部分潜在成本，而且投资韧性建设措施的激励和能力有限。这与资金缺口相关：已知的韧性投资相对于潜在风险规模仍然有限。政策制定者面临关于是否以及如何跨利益相关者转移激励的问题，以及韧性建设措施的财务负担在多大程度上由政府承担。他们还面临评估攻防权衡的挑战：通用人工智能系统可以在网络安全和生物安全等领域支持韧性建设，但相同的能力也可能加速这些领域的进攻风险。</w:t>
      </w:r>
    </w:p>
    <w:p>
      <w:pPr>
        <w:jc w:val="center"/>
      </w:pPr>
      <w:r>
        <w:rPr>
          <w:color w:val="C8C8C8"/>
        </w:rPr>
        <w:t>━ ━ ━ ━ ━ ━ ━ ━ ━ ━</w:t>
      </w:r>
    </w:p>
    <w:p>
      <w:pPr>
        <w:pStyle w:val="Heading1"/>
      </w:pPr>
      <w:r>
        <w:t>结论（Conclusion）</w:t>
      </w:r>
    </w:p>
    <w:p>
      <w:r>
        <w:t>本报告在来自30多个国家和国际组织的100多位专家的指导下，提供了对通用人工智能的科学评估：一种快速发展且影响深远的技术。贡献者在能力将多快提高、风险可能变得多严重以及当前安全保障和风险管理实践将在多大程度上被证明是充分的方面存在不同看法。然而，在核心发现上，存在高度共识。通用人工智能能力的提高速度比许多专家预期的要快。几个风险的证据基础已大幅增长。当前风险管理技术正在改进但不足。</w:t>
      </w:r>
    </w:p>
    <w:p>
      <w:r>
        <w:t>本报告无法解决所有潜在的不确定性，但它可以建立一个共同的基线和一种应对它们的方法。</w:t>
      </w:r>
    </w:p>
    <w:p>
      <w:r/>
      <w:r>
        <w:rPr>
          <w:b/>
        </w:rPr>
        <w:t>变化的一年</w:t>
      </w:r>
      <w:r/>
    </w:p>
    <w:p>
      <w:r>
        <w:t>定期科学评估允许跟踪随时间的变化。自第一份《国际人工智能安全报告》于2025年1月发布以来，多个人工智能系统首次在金牌水平上解决了国际数学奥林匹克问题；恶意行为者滥用人工智能系统进行网络攻击的报告变得更加频繁和详细；而且更多人工智能开发者现在定期发布关于网络威胁的详细信息；几家开发者在无法排除其可能协助新手开发生物武器的可能性后发布了具有额外安全保障的新模型。政策制定者面临的景观与他们一年前面临的 markedly 不同。</w:t>
      </w:r>
    </w:p>
    <w:p>
      <w:r/>
      <w:r>
        <w:rPr>
          <w:b/>
        </w:rPr>
        <w:t>核心挑战</w:t>
      </w:r>
      <w:r/>
    </w:p>
    <w:p>
      <w:r>
        <w:t>本报告识别出的根本性挑战不是任何单一风险。而是通用人工智能的整体轨迹仍然 deeply 不确定，即使其当前影响变得更加显著。到2030年的合理情景差异巨大：进展可能接近当前能力水平停滞、放缓、保持稳定，或以难以预料的方式急剧加速。投资承诺表明主要人工智能开发者期望持续的能力增长，但不可预见的技术限制可能减缓进展。给定水平人工智能能力的社会影响还取决于系统如何以及在何处部署、如何使用以及不同行为者如何回应。这种不确定性反映了预测一种技术的困难的困难，其影响取决于不可预测的技术突破、变化的经济条件和多样的制度回应。</w:t>
      </w:r>
    </w:p>
    <w:p>
      <w:r>
        <w:t>关于人工智能相关伤害的普遍性和严重性的数据对大多数风险仍然有限。当前安全保障措施是否对更有能力的系统足够有效尚不清楚。这些缺口共同定义了任何当前评估可以自信地声称的极限。</w:t>
      </w:r>
    </w:p>
    <w:p>
      <w:r/>
      <w:r>
        <w:rPr>
          <w:b/>
        </w:rPr>
        <w:t>共同理解的价值</w:t>
      </w:r>
      <w:r/>
    </w:p>
    <w:p>
      <w:r>
        <w:t>通用人工智能的轨迹不是固定的：它将受到开发者、政府、机构和社区在未来几年做出的选择的塑造。本报告并不规定应该做什么。通过推进对人工智能格局的共同、基于证据的理解，它有助于确保这些选择是 well-informed 的，而且关键不确定性被认识到。它还允许不同司法管辖区的政策制定者根据其社区的独特价值观和需求行事，同时基于共同的科学基础开展工作。本报告的价值不仅在于其提出的发现，还在于其树立的共同应对共享挑战的榜样。</w:t>
      </w:r>
    </w:p>
    <w:p>
      <w:r>
        <w:br w:type="page"/>
      </w:r>
    </w:p>
    <w:p/>
    <w:p/>
    <w:p>
      <w:pPr>
        <w:jc w:val="center"/>
      </w:pPr>
      <w:r>
        <w:rPr>
          <w:b/>
          <w:color w:val="212529"/>
          <w:sz w:val="36"/>
        </w:rPr>
        <w:t>感谢您的阅读</w:t>
      </w:r>
    </w:p>
    <w:p/>
    <w:p>
      <w:pPr>
        <w:jc w:val="center"/>
      </w:pPr>
      <w:r>
        <w:rPr>
          <w:sz w:val="22"/>
        </w:rPr>
        <w:t>本报告由「树懒老K · 研报洞察」自动翻译生成</w:t>
        <w:br/>
      </w:r>
      <w:r>
        <w:rPr>
          <w:sz w:val="22"/>
        </w:rPr>
        <w:t>如需获取原文PDF及深度解读文章，请关注公众号「树懒老K」</w:t>
        <w:br/>
      </w:r>
      <w:r>
        <w:rPr>
          <w:sz w:val="22"/>
        </w:rPr>
        <w:t>后台回复「研报」即可获取完整资料包</w:t>
      </w:r>
    </w:p>
    <w:p/>
    <w:tbl>
      <w:tblPr>
        <w:tblW w:type="auto" w:w="0"/>
        <w:jc w:val="center"/>
        <w:tblLook w:firstColumn="1" w:firstRow="1" w:lastColumn="0" w:lastRow="0" w:noHBand="0" w:noVBand="1" w:val="04A0"/>
      </w:tblPr>
      <w:tblGrid>
        <w:gridCol w:w="2880"/>
        <w:gridCol w:w="2880"/>
        <w:gridCol w:w="2880"/>
      </w:tblGrid>
      <w:tr>
        <w:tc>
          <w:tcPr>
            <w:tcW w:type="dxa" w:w="1984"/>
            <w:shd w:fill="F8F9FA"/>
          </w:tcPr>
          <w:p>
            <w:pPr>
              <w:jc w:val="center"/>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sloth-avatar.png"/>
                          <pic:cNvPicPr/>
                        </pic:nvPicPr>
                        <pic:blipFill>
                          <a:blip r:embed="rId11"/>
                          <a:stretch>
                            <a:fillRect/>
                          </a:stretch>
                        </pic:blipFill>
                        <pic:spPr>
                          <a:xfrm>
                            <a:off x="0" y="0"/>
                            <a:ext cx="900000" cy="900000"/>
                          </a:xfrm>
                          <a:prstGeom prst="rect"/>
                        </pic:spPr>
                      </pic:pic>
                    </a:graphicData>
                  </a:graphic>
                </wp:inline>
              </w:drawing>
            </w:r>
          </w:p>
        </w:tc>
        <w:tc>
          <w:tcPr>
            <w:tcW w:type="dxa" w:w="2268"/>
            <w:shd w:fill="F8F9FA"/>
          </w:tcPr>
          <w:p>
            <w:pPr>
              <w:jc w:val="center"/>
            </w:pPr>
            <w:r>
              <w:drawing>
                <wp:inline xmlns:a="http://schemas.openxmlformats.org/drawingml/2006/main" xmlns:pic="http://schemas.openxmlformats.org/drawingml/2006/picture">
                  <wp:extent cx="1260000" cy="1260000"/>
                  <wp:docPr id="5" name="Picture 5"/>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260000" cy="1260000"/>
                          </a:xfrm>
                          <a:prstGeom prst="rect"/>
                        </pic:spPr>
                      </pic:pic>
                    </a:graphicData>
                  </a:graphic>
                </wp:inline>
              </w:drawing>
            </w:r>
          </w:p>
        </w:tc>
        <w:tc>
          <w:tcPr>
            <w:tcW w:type="dxa" w:w="1984"/>
            <w:shd w:fill="F8F9FA"/>
          </w:tcPr>
          <w:p>
            <w:pPr>
              <w:jc w:val="center"/>
            </w:pPr>
            <w:r>
              <w:drawing>
                <wp:inline xmlns:a="http://schemas.openxmlformats.org/drawingml/2006/main" xmlns:pic="http://schemas.openxmlformats.org/drawingml/2006/picture">
                  <wp:extent cx="1260000" cy="1260000"/>
                  <wp:docPr id="6" name="Picture 6"/>
                  <wp:cNvGraphicFramePr>
                    <a:graphicFrameLocks noChangeAspect="1"/>
                  </wp:cNvGraphicFramePr>
                  <a:graphic>
                    <a:graphicData uri="http://schemas.openxmlformats.org/drawingml/2006/picture">
                      <pic:pic>
                        <pic:nvPicPr>
                          <pic:cNvPr id="0" name="qrcode-wechat.jpg"/>
                          <pic:cNvPicPr/>
                        </pic:nvPicPr>
                        <pic:blipFill>
                          <a:blip r:embed="rId12"/>
                          <a:stretch>
                            <a:fillRect/>
                          </a:stretch>
                        </pic:blipFill>
                        <pic:spPr>
                          <a:xfrm>
                            <a:off x="0" y="0"/>
                            <a:ext cx="1260000" cy="1260000"/>
                          </a:xfrm>
                          <a:prstGeom prst="rect"/>
                        </pic:spPr>
                      </pic:pic>
                    </a:graphicData>
                  </a:graphic>
                </wp:inline>
              </w:drawing>
            </w:r>
          </w:p>
        </w:tc>
      </w:tr>
    </w:tbl>
    <w:p/>
    <w:p>
      <w:pPr>
        <w:jc w:val="center"/>
      </w:pPr>
      <w:r>
        <w:rPr>
          <w:sz w:val="20"/>
        </w:rPr>
        <w:t>树懒老K —— 制造业与B2B企业数字化观察者</w:t>
        <w:br/>
      </w:r>
      <w:r>
        <w:rPr>
          <w:color w:val="007BFF"/>
          <w:sz w:val="20"/>
        </w:rPr>
        <w:t>https://wangguobao0215.github.io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sloth-avatar.png"/>
                  <pic:cNvPicPr/>
                </pic:nvPicPr>
                <pic:blipFill>
                  <a:blip r:embed="rId1"/>
                  <a:stretch>
                    <a:fillRect/>
                  </a:stretch>
                </pic:blipFill>
                <pic:spPr>
                  <a:xfrm>
                    <a:off x="0" y="0"/>
                    <a:ext cx="288000" cy="288000"/>
                  </a:xfrm>
                  <a:prstGeom prst="rect"/>
                </pic:spPr>
              </pic:pic>
            </a:graphicData>
          </a:graphic>
        </wp:inline>
      </w:drawing>
    </w:r>
    <w:r>
      <w:t xml:space="preserve">  </w:t>
    </w:r>
    <w:r>
      <w:rPr>
        <w:color w:val="969696"/>
        <w:sz w:val="16"/>
      </w:rPr>
      <w:t>关注公众号「树懒老K」获取完整解读 | wangguobao0215.github.io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969696"/>
        <w:sz w:val="16"/>
      </w:rPr>
      <w:t>树懒老K · 研报洞察 | 报告中文翻译稿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