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     你好，亲爱的自己，你心情惶恐嘛，心里有哪些不一样，那些说不去的话儿，你可以告诉你自己你还算不断的在改造自己，不管是从心里从一切你还是不从，你知道我的心里，被你伤的千疮百孔，不知道有多么的伤心难过，你知道我的选择吗，我把架子面子到拉下来了给你看，我才得以释怀，我不属于她，她也不属于我，要明白你叫不醒一个装睡的人，装睡的人是对你的一切都是屏蔽了的，只有这个时候及时止损，才能留下些许回味，就这样吧！放过自己，也放过过去。</w:t>
      </w:r>
    </w:p>
    <w:p>
      <w:r>
        <w:t xml:space="preserve">   为什么这段经历老在脑海中浮现，为什么她挥之不去，为什么一颗炙热的心，就被你这样给无情的浇灭，你该放下她了，她会让你心情变得如此糟糕，这真的你应该远离她，不去理会她，这或许是你我之间最好的吧，我不想你没告诉我，我就回来找你，这我真的做不到，我也不能这样做，我做的就是你需要我了，我来找你，不需要了，我就离开。。。。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