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2A6" w:rsidRDefault="00580BA7">
      <w:r>
        <w:t>1</w:t>
      </w:r>
      <w:r>
        <w:t>、</w:t>
      </w:r>
      <w:r>
        <w:rPr>
          <w:rFonts w:hint="eastAsia"/>
        </w:rPr>
        <w:t>做一个公共二次确认界面</w:t>
      </w:r>
    </w:p>
    <w:p w:rsidR="00580BA7" w:rsidRDefault="005D209F">
      <w:r>
        <w:rPr>
          <w:rFonts w:hint="eastAsia"/>
        </w:rPr>
        <w:t>1</w:t>
      </w:r>
      <w:r>
        <w:rPr>
          <w:rFonts w:hint="eastAsia"/>
        </w:rPr>
        <w:t>）定义一个内部参数类</w:t>
      </w:r>
      <w:r>
        <w:rPr>
          <w:rFonts w:hint="eastAsia"/>
        </w:rPr>
        <w:t xml:space="preserve"> Param</w:t>
      </w:r>
      <w:r>
        <w:t>Class</w:t>
      </w:r>
    </w:p>
    <w:p w:rsidR="005D209F" w:rsidRDefault="005D209F">
      <w:r>
        <w:t>2</w:t>
      </w:r>
      <w:r>
        <w:t>）</w:t>
      </w:r>
      <w:r>
        <w:rPr>
          <w:rFonts w:hint="eastAsia"/>
        </w:rPr>
        <w:t>参数类有多个构造函数，可以适应多种定义</w:t>
      </w:r>
    </w:p>
    <w:p w:rsidR="005D209F" w:rsidRDefault="005D209F">
      <w:r>
        <w:t>3</w:t>
      </w:r>
      <w:r>
        <w:t>）</w:t>
      </w:r>
      <w:r>
        <w:rPr>
          <w:rFonts w:hint="eastAsia"/>
        </w:rPr>
        <w:t>将确认和取消事件以委托的方式传入</w:t>
      </w:r>
    </w:p>
    <w:p w:rsidR="00902719" w:rsidRDefault="00902719"/>
    <w:p w:rsidR="00902719" w:rsidRPr="00580BA7" w:rsidRDefault="00902719">
      <w:pPr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Con</w:t>
      </w:r>
      <w:r>
        <w:t>firmFormController.cs</w:t>
      </w:r>
      <w:bookmarkStart w:id="0" w:name="_GoBack"/>
      <w:bookmarkEnd w:id="0"/>
    </w:p>
    <w:sectPr w:rsidR="00902719" w:rsidRPr="00580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C23" w:rsidRDefault="00261C23" w:rsidP="00580BA7">
      <w:r>
        <w:separator/>
      </w:r>
    </w:p>
  </w:endnote>
  <w:endnote w:type="continuationSeparator" w:id="0">
    <w:p w:rsidR="00261C23" w:rsidRDefault="00261C23" w:rsidP="00580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C23" w:rsidRDefault="00261C23" w:rsidP="00580BA7">
      <w:r>
        <w:separator/>
      </w:r>
    </w:p>
  </w:footnote>
  <w:footnote w:type="continuationSeparator" w:id="0">
    <w:p w:rsidR="00261C23" w:rsidRDefault="00261C23" w:rsidP="00580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C6"/>
    <w:rsid w:val="00261C23"/>
    <w:rsid w:val="00580BA7"/>
    <w:rsid w:val="005D209F"/>
    <w:rsid w:val="008335C6"/>
    <w:rsid w:val="00902719"/>
    <w:rsid w:val="00B6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515688-C4E6-479C-B0E3-8AD406FB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B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BA7"/>
    <w:rPr>
      <w:sz w:val="18"/>
      <w:szCs w:val="18"/>
    </w:rPr>
  </w:style>
  <w:style w:type="paragraph" w:styleId="a5">
    <w:name w:val="List Paragraph"/>
    <w:basedOn w:val="a"/>
    <w:uiPriority w:val="34"/>
    <w:qFormat/>
    <w:rsid w:val="00580B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2020-02-19T03:48:00Z</dcterms:created>
  <dcterms:modified xsi:type="dcterms:W3CDTF">2020-02-19T03:54:00Z</dcterms:modified>
</cp:coreProperties>
</file>