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EFF84" w14:textId="77777777" w:rsidR="00B672A6" w:rsidRDefault="00580BA7" w:rsidP="00750635">
      <w:pPr>
        <w:pStyle w:val="a6"/>
        <w:jc w:val="left"/>
      </w:pPr>
      <w:r>
        <w:t>1</w:t>
      </w:r>
      <w:r>
        <w:t>、</w:t>
      </w:r>
      <w:r>
        <w:rPr>
          <w:rFonts w:hint="eastAsia"/>
        </w:rPr>
        <w:t>做一个公共二次确认界面</w:t>
      </w:r>
    </w:p>
    <w:p w14:paraId="21AD52E1" w14:textId="5A9BC3C5" w:rsidR="00580BA7" w:rsidRDefault="005D209F">
      <w:r>
        <w:rPr>
          <w:rFonts w:hint="eastAsia"/>
        </w:rPr>
        <w:t>1</w:t>
      </w:r>
      <w:r>
        <w:rPr>
          <w:rFonts w:hint="eastAsia"/>
        </w:rPr>
        <w:t>）定义一个内部参数类</w:t>
      </w:r>
      <w:r>
        <w:rPr>
          <w:rFonts w:hint="eastAsia"/>
        </w:rPr>
        <w:t xml:space="preserve"> Param</w:t>
      </w:r>
      <w:r>
        <w:t>Class</w:t>
      </w:r>
      <w:r w:rsidR="00892FA2">
        <w:rPr>
          <w:rFonts w:hint="eastAsia"/>
        </w:rPr>
        <w:t>，用于接收调用方传递的参数和显示样式</w:t>
      </w:r>
    </w:p>
    <w:p w14:paraId="1151592F" w14:textId="77777777" w:rsidR="005D209F" w:rsidRDefault="005D209F">
      <w:r>
        <w:t>2</w:t>
      </w:r>
      <w:r>
        <w:t>）</w:t>
      </w:r>
      <w:r>
        <w:rPr>
          <w:rFonts w:hint="eastAsia"/>
        </w:rPr>
        <w:t>参数类有多个构造函数，可以适应多种定义</w:t>
      </w:r>
    </w:p>
    <w:p w14:paraId="78D71293" w14:textId="77777777" w:rsidR="005D209F" w:rsidRDefault="005D209F">
      <w:r>
        <w:t>3</w:t>
      </w:r>
      <w:r>
        <w:t>）</w:t>
      </w:r>
      <w:r>
        <w:rPr>
          <w:rFonts w:hint="eastAsia"/>
        </w:rPr>
        <w:t>将确认和取消事件以委托的方式传入</w:t>
      </w:r>
    </w:p>
    <w:p w14:paraId="6DF07B93" w14:textId="77777777" w:rsidR="00902719" w:rsidRDefault="00902719"/>
    <w:p w14:paraId="3DC19F14" w14:textId="24B25534" w:rsidR="00902719" w:rsidRDefault="00902719">
      <w:r>
        <w:rPr>
          <w:rFonts w:hint="eastAsia"/>
        </w:rPr>
        <w:t>例：</w:t>
      </w:r>
      <w:r>
        <w:rPr>
          <w:rFonts w:hint="eastAsia"/>
        </w:rPr>
        <w:t>Con</w:t>
      </w:r>
      <w:r>
        <w:t>firmFormController.cs</w:t>
      </w:r>
    </w:p>
    <w:p w14:paraId="687B704C" w14:textId="62900D97" w:rsidR="00892FA2" w:rsidRDefault="00892FA2"/>
    <w:p w14:paraId="4B664EF8" w14:textId="01201A31" w:rsidR="00892FA2" w:rsidRDefault="00892FA2">
      <w:r>
        <w:rPr>
          <w:rFonts w:hint="eastAsia"/>
        </w:rPr>
        <w:t>4</w:t>
      </w:r>
      <w:r>
        <w:rPr>
          <w:rFonts w:hint="eastAsia"/>
        </w:rPr>
        <w:t>）扩展</w:t>
      </w:r>
    </w:p>
    <w:p w14:paraId="47996CB8" w14:textId="730E9DF4" w:rsidR="00892FA2" w:rsidRDefault="00892FA2">
      <w:r>
        <w:rPr>
          <w:rFonts w:hint="eastAsia"/>
        </w:rPr>
        <w:t>A</w:t>
      </w:r>
      <w:r>
        <w:rPr>
          <w:rFonts w:hint="eastAsia"/>
        </w:rPr>
        <w:t>、可以定义枚举，然后根据枚举显示不同的二次确认界面的样式</w:t>
      </w:r>
    </w:p>
    <w:p w14:paraId="12CE8012" w14:textId="47369138" w:rsidR="00892FA2" w:rsidRDefault="00892FA2">
      <w:r>
        <w:rPr>
          <w:rFonts w:hint="eastAsia"/>
        </w:rPr>
        <w:t>5</w:t>
      </w:r>
      <w:r>
        <w:rPr>
          <w:rFonts w:hint="eastAsia"/>
        </w:rPr>
        <w:t>）好处：</w:t>
      </w:r>
    </w:p>
    <w:p w14:paraId="136DFC58" w14:textId="6BBAF6B3" w:rsidR="00892FA2" w:rsidRDefault="00892FA2">
      <w:r>
        <w:rPr>
          <w:rFonts w:hint="eastAsia"/>
        </w:rPr>
        <w:t>定义公共二次确认界面，方便所有界面调用该界面，若需要调用该界面</w:t>
      </w:r>
    </w:p>
    <w:p w14:paraId="7E9734D3" w14:textId="09D26FFA" w:rsidR="00750635" w:rsidRDefault="00750635"/>
    <w:p w14:paraId="691E7DE5" w14:textId="0048B8A4" w:rsidR="00750635" w:rsidRDefault="00750635" w:rsidP="00750635">
      <w:pPr>
        <w:pStyle w:val="a6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类</w:t>
      </w:r>
    </w:p>
    <w:p w14:paraId="00E0091B" w14:textId="7D70D910" w:rsidR="00750635" w:rsidRDefault="00750635" w:rsidP="00750635">
      <w:r>
        <w:rPr>
          <w:rFonts w:hint="eastAsia"/>
        </w:rPr>
        <w:t>2.1</w:t>
      </w:r>
      <w:r>
        <w:rPr>
          <w:rFonts w:hint="eastAsia"/>
        </w:rPr>
        <w:t>类的定义</w:t>
      </w:r>
    </w:p>
    <w:p w14:paraId="6D442582" w14:textId="11A62E52" w:rsidR="00750635" w:rsidRDefault="00750635" w:rsidP="00750635">
      <w:r>
        <w:rPr>
          <w:rFonts w:hint="eastAsia"/>
        </w:rPr>
        <w:t>1</w:t>
      </w:r>
      <w:r>
        <w:rPr>
          <w:rFonts w:hint="eastAsia"/>
        </w:rPr>
        <w:t>、若一个类功能很多，则要使用</w:t>
      </w:r>
      <w:r>
        <w:rPr>
          <w:rFonts w:hint="eastAsia"/>
        </w:rPr>
        <w:t>partial</w:t>
      </w:r>
      <w:r>
        <w:rPr>
          <w:rFonts w:hint="eastAsia"/>
        </w:rPr>
        <w:t>方法，将类根据不同的功能进行分开，放到不同的文件中</w:t>
      </w:r>
    </w:p>
    <w:p w14:paraId="2F4BA927" w14:textId="32315EBA" w:rsidR="00750635" w:rsidRDefault="00750635" w:rsidP="00750635">
      <w:r>
        <w:rPr>
          <w:rFonts w:hint="eastAsia"/>
        </w:rPr>
        <w:t>2</w:t>
      </w:r>
      <w:r>
        <w:rPr>
          <w:rFonts w:hint="eastAsia"/>
        </w:rPr>
        <w:t>、类的继承有两种：基础父类和接口</w:t>
      </w:r>
    </w:p>
    <w:p w14:paraId="1294DBC8" w14:textId="1386B156" w:rsidR="00750635" w:rsidRDefault="00750635" w:rsidP="00750635">
      <w:r>
        <w:rPr>
          <w:rFonts w:hint="eastAsia"/>
        </w:rPr>
        <w:t>3</w:t>
      </w:r>
      <w:r>
        <w:rPr>
          <w:rFonts w:hint="eastAsia"/>
        </w:rPr>
        <w:t>、要考虑清楚哪些继承基础父类，哪些时候要继承接口</w:t>
      </w:r>
    </w:p>
    <w:p w14:paraId="314DDCE7" w14:textId="51780873" w:rsidR="00693453" w:rsidRDefault="00693453" w:rsidP="00750635">
      <w:r>
        <w:rPr>
          <w:rFonts w:hint="eastAsia"/>
        </w:rPr>
        <w:t>4</w:t>
      </w:r>
      <w:r>
        <w:rPr>
          <w:rFonts w:hint="eastAsia"/>
        </w:rPr>
        <w:t>、类需不需要静态变量和静态方法</w:t>
      </w:r>
    </w:p>
    <w:p w14:paraId="04E90497" w14:textId="5BA38BC2" w:rsidR="00693453" w:rsidRDefault="00693453" w:rsidP="00750635">
      <w:r>
        <w:rPr>
          <w:rFonts w:hint="eastAsia"/>
        </w:rPr>
        <w:t>5</w:t>
      </w:r>
      <w:r>
        <w:rPr>
          <w:rFonts w:hint="eastAsia"/>
        </w:rPr>
        <w:t>、需不需要扩展类</w:t>
      </w:r>
    </w:p>
    <w:p w14:paraId="2C357C53" w14:textId="3ED1E97C" w:rsidR="00693453" w:rsidRDefault="00693453" w:rsidP="00750635">
      <w:r>
        <w:rPr>
          <w:rFonts w:hint="eastAsia"/>
        </w:rPr>
        <w:t>6</w:t>
      </w:r>
      <w:r>
        <w:rPr>
          <w:rFonts w:hint="eastAsia"/>
        </w:rPr>
        <w:t>、初始化哪些变量</w:t>
      </w:r>
    </w:p>
    <w:p w14:paraId="15F71397" w14:textId="21C52C8B" w:rsidR="00693453" w:rsidRDefault="00693453" w:rsidP="00750635">
      <w:r>
        <w:rPr>
          <w:rFonts w:hint="eastAsia"/>
        </w:rPr>
        <w:t>7</w:t>
      </w:r>
      <w:r>
        <w:rPr>
          <w:rFonts w:hint="eastAsia"/>
        </w:rPr>
        <w:t>、销毁哪些变量</w:t>
      </w:r>
    </w:p>
    <w:p w14:paraId="244AA684" w14:textId="6AD7E760" w:rsidR="00BC1180" w:rsidRDefault="00BC1180" w:rsidP="00750635">
      <w:r>
        <w:rPr>
          <w:rFonts w:hint="eastAsia"/>
        </w:rPr>
        <w:t>8</w:t>
      </w:r>
      <w:r>
        <w:rPr>
          <w:rFonts w:hint="eastAsia"/>
        </w:rPr>
        <w:t>、需不要定义管理类（工厂模式）</w:t>
      </w:r>
    </w:p>
    <w:p w14:paraId="77D43C04" w14:textId="77777777" w:rsidR="00AC2AAD" w:rsidRDefault="00AC2AAD" w:rsidP="00750635"/>
    <w:p w14:paraId="6FF955F7" w14:textId="645FC103" w:rsidR="009E708D" w:rsidRDefault="009E708D" w:rsidP="00750635">
      <w:r>
        <w:t>3</w:t>
      </w:r>
      <w:r>
        <w:t>、</w:t>
      </w:r>
      <w:r>
        <w:rPr>
          <w:rFonts w:hint="eastAsia"/>
        </w:rPr>
        <w:t>时钟</w:t>
      </w:r>
    </w:p>
    <w:p w14:paraId="487C6954" w14:textId="77777777" w:rsidR="009E708D" w:rsidRDefault="009E708D" w:rsidP="00750635"/>
    <w:p w14:paraId="67E1A22A" w14:textId="6AE152BD" w:rsidR="009E708D" w:rsidRDefault="009E708D" w:rsidP="00750635">
      <w:r>
        <w:t>4</w:t>
      </w:r>
      <w:r>
        <w:t>、</w:t>
      </w:r>
      <w:r>
        <w:rPr>
          <w:rFonts w:hint="eastAsia"/>
        </w:rPr>
        <w:t>abd</w:t>
      </w:r>
    </w:p>
    <w:p w14:paraId="61301359" w14:textId="77777777" w:rsidR="009E708D" w:rsidRDefault="009E708D" w:rsidP="00750635"/>
    <w:p w14:paraId="0C632376" w14:textId="0076B9EE" w:rsidR="009E708D" w:rsidRDefault="009E708D" w:rsidP="00750635">
      <w:r>
        <w:t>5</w:t>
      </w:r>
      <w:r>
        <w:t>、</w:t>
      </w:r>
      <w:r>
        <w:rPr>
          <w:rFonts w:hint="eastAsia"/>
        </w:rPr>
        <w:t>GitHub</w:t>
      </w:r>
    </w:p>
    <w:p w14:paraId="38140F74" w14:textId="77777777" w:rsidR="005940DD" w:rsidRDefault="005940DD" w:rsidP="00750635"/>
    <w:p w14:paraId="74A1A78F" w14:textId="3225585E" w:rsidR="005940DD" w:rsidRDefault="005940DD" w:rsidP="00996F95">
      <w:pPr>
        <w:pStyle w:val="a6"/>
        <w:jc w:val="left"/>
      </w:pPr>
      <w:r>
        <w:t>6</w:t>
      </w:r>
      <w:r>
        <w:t>、</w:t>
      </w:r>
      <w:r w:rsidR="00085C76">
        <w:rPr>
          <w:rFonts w:hint="eastAsia"/>
        </w:rPr>
        <w:t>对单个功能类的处理</w:t>
      </w:r>
    </w:p>
    <w:p w14:paraId="5DBBCE49" w14:textId="1F717D63" w:rsidR="00085C76" w:rsidRDefault="00085C76" w:rsidP="00085C76">
      <w:r>
        <w:t>6.1</w:t>
      </w:r>
      <w:r w:rsidR="007F449D">
        <w:t xml:space="preserve"> </w:t>
      </w:r>
      <w:r w:rsidR="007F449D">
        <w:rPr>
          <w:rFonts w:hint="eastAsia"/>
        </w:rPr>
        <w:t>该类主要用于实现某一个具体的功能，比如生成一个小人动画，生成一个特效</w:t>
      </w:r>
      <w:r w:rsidR="007A4AB7">
        <w:rPr>
          <w:rFonts w:hint="eastAsia"/>
        </w:rPr>
        <w:t>显示</w:t>
      </w:r>
    </w:p>
    <w:p w14:paraId="5FE408EB" w14:textId="741CD484" w:rsidR="007A4AB7" w:rsidRDefault="007A4AB7" w:rsidP="00085C76">
      <w:r>
        <w:t xml:space="preserve">6.2 </w:t>
      </w:r>
      <w:r w:rsidR="00FA45FF">
        <w:rPr>
          <w:rFonts w:hint="eastAsia"/>
        </w:rPr>
        <w:t>加一个参数，用于向类中传入具体想要实现的类功能的样子</w:t>
      </w:r>
    </w:p>
    <w:p w14:paraId="1111C87D" w14:textId="7D53D635" w:rsidR="00FA45FF" w:rsidRPr="00085C76" w:rsidRDefault="00FA45FF" w:rsidP="00085C76">
      <w:pPr>
        <w:rPr>
          <w:rFonts w:hint="eastAsia"/>
        </w:rPr>
      </w:pPr>
      <w:r>
        <w:t xml:space="preserve">6.3 </w:t>
      </w:r>
      <w:r w:rsidR="00973AE2">
        <w:rPr>
          <w:rFonts w:hint="eastAsia"/>
        </w:rPr>
        <w:t>写一个辅助类，该类有静态方法，可以加池子处理功能类，其他类通过这个辅助类对功能类进行使用</w:t>
      </w:r>
      <w:bookmarkStart w:id="0" w:name="_GoBack"/>
      <w:bookmarkEnd w:id="0"/>
    </w:p>
    <w:sectPr w:rsidR="00FA45FF" w:rsidRPr="00085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75725" w14:textId="77777777" w:rsidR="00FD752B" w:rsidRDefault="00FD752B" w:rsidP="00580BA7">
      <w:r>
        <w:separator/>
      </w:r>
    </w:p>
  </w:endnote>
  <w:endnote w:type="continuationSeparator" w:id="0">
    <w:p w14:paraId="578945F8" w14:textId="77777777" w:rsidR="00FD752B" w:rsidRDefault="00FD752B" w:rsidP="0058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96D30" w14:textId="77777777" w:rsidR="00FD752B" w:rsidRDefault="00FD752B" w:rsidP="00580BA7">
      <w:r>
        <w:separator/>
      </w:r>
    </w:p>
  </w:footnote>
  <w:footnote w:type="continuationSeparator" w:id="0">
    <w:p w14:paraId="05A414D9" w14:textId="77777777" w:rsidR="00FD752B" w:rsidRDefault="00FD752B" w:rsidP="0058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C6"/>
    <w:rsid w:val="00085C76"/>
    <w:rsid w:val="00261C23"/>
    <w:rsid w:val="003579F5"/>
    <w:rsid w:val="00580BA7"/>
    <w:rsid w:val="005940DD"/>
    <w:rsid w:val="005D209F"/>
    <w:rsid w:val="00693453"/>
    <w:rsid w:val="00750635"/>
    <w:rsid w:val="007A4AB7"/>
    <w:rsid w:val="007F449D"/>
    <w:rsid w:val="008335C6"/>
    <w:rsid w:val="00892FA2"/>
    <w:rsid w:val="008B661C"/>
    <w:rsid w:val="00902719"/>
    <w:rsid w:val="00973AE2"/>
    <w:rsid w:val="00996F95"/>
    <w:rsid w:val="009E708D"/>
    <w:rsid w:val="00AC2AAD"/>
    <w:rsid w:val="00B672A6"/>
    <w:rsid w:val="00BC1180"/>
    <w:rsid w:val="00E1194F"/>
    <w:rsid w:val="00FA45FF"/>
    <w:rsid w:val="00FD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2423"/>
  <w15:chartTrackingRefBased/>
  <w15:docId w15:val="{3E515688-C4E6-479C-B0E3-8AD406FB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BA7"/>
    <w:rPr>
      <w:sz w:val="18"/>
      <w:szCs w:val="18"/>
    </w:rPr>
  </w:style>
  <w:style w:type="paragraph" w:styleId="a5">
    <w:name w:val="List Paragraph"/>
    <w:basedOn w:val="a"/>
    <w:uiPriority w:val="34"/>
    <w:qFormat/>
    <w:rsid w:val="00580BA7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506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506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2020-02-19T03:48:00Z</dcterms:created>
  <dcterms:modified xsi:type="dcterms:W3CDTF">2020-02-26T10:56:00Z</dcterms:modified>
</cp:coreProperties>
</file>