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A77D8E">
      <w:r>
        <w:rPr>
          <w:rFonts w:hint="eastAsia"/>
        </w:rPr>
        <w:t>结果观察</w:t>
      </w:r>
      <w:r w:rsidR="005C140A">
        <w:rPr>
          <w:rFonts w:hint="eastAsia"/>
        </w:rPr>
        <w:t>条目</w:t>
      </w:r>
    </w:p>
    <w:p w:rsidR="005C140A" w:rsidRDefault="005C140A"/>
    <w:p w:rsidR="00EB5F97" w:rsidRDefault="00A77D8E" w:rsidP="006915E3">
      <w:r>
        <w:rPr>
          <w:rFonts w:hint="eastAsia"/>
        </w:rPr>
        <w:t>结果观察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 w:rsidR="00FF5BE5">
        <w:rPr>
          <w:rFonts w:hint="eastAsia"/>
        </w:rPr>
        <w:t>病人</w:t>
      </w:r>
      <w:r>
        <w:rPr>
          <w:rFonts w:hint="eastAsia"/>
        </w:rPr>
        <w:t>实验室、放射学或其他</w:t>
      </w:r>
      <w:r w:rsidR="00FF5BE5">
        <w:rPr>
          <w:rFonts w:hint="eastAsia"/>
        </w:rPr>
        <w:t>研究的详细信息</w:t>
      </w:r>
      <w:r w:rsidR="009831DC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E2E98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Observation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AE2E98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OBSERVATION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AD653E">
              <w:rPr>
                <w:rFonts w:ascii="Arial" w:hAnsi="Arial" w:cs="Arial" w:hint="eastAsia"/>
                <w:sz w:val="16"/>
                <w:szCs w:val="16"/>
              </w:rPr>
              <w:t>9</w:t>
            </w:r>
          </w:p>
        </w:tc>
      </w:tr>
      <w:tr w:rsidR="00B524E3" w:rsidTr="00FC2CF6">
        <w:tc>
          <w:tcPr>
            <w:tcW w:w="1384" w:type="dxa"/>
          </w:tcPr>
          <w:p w:rsidR="00B524E3" w:rsidRDefault="00B524E3"/>
        </w:tc>
        <w:tc>
          <w:tcPr>
            <w:tcW w:w="3247" w:type="dxa"/>
          </w:tcPr>
          <w:p w:rsidR="00B524E3" w:rsidRDefault="00685E29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="00B524E3">
              <w:rPr>
                <w:rFonts w:ascii="Arial" w:hAnsi="Arial" w:cs="Arial" w:hint="eastAsia"/>
                <w:sz w:val="16"/>
                <w:szCs w:val="16"/>
              </w:rPr>
              <w:t>d</w:t>
            </w:r>
          </w:p>
        </w:tc>
        <w:tc>
          <w:tcPr>
            <w:tcW w:w="483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B524E3" w:rsidRPr="00B74C2F" w:rsidRDefault="00B524E3" w:rsidP="008C02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code@</w:t>
            </w:r>
            <w:r w:rsidR="00AD653E">
              <w:t xml:space="preserve"> </w:t>
            </w:r>
            <w:r w:rsidR="00AD653E" w:rsidRPr="00AD653E">
              <w:rPr>
                <w:rFonts w:ascii="Arial" w:hAnsi="Arial" w:cs="Arial"/>
                <w:sz w:val="16"/>
                <w:szCs w:val="16"/>
              </w:rPr>
              <w:t>nullFlavor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0F590B" w:rsidP="00E97956">
            <w:r>
              <w:rPr>
                <w:rFonts w:hint="eastAsia"/>
              </w:rPr>
              <w:t>NA</w:t>
            </w:r>
          </w:p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317DEE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317DEE" w:rsidRDefault="00317DEE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C879F6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0B23F5">
              <w:rPr>
                <w:rFonts w:ascii="Arial" w:hAnsi="Arial" w:cs="Arial"/>
                <w:sz w:val="16"/>
                <w:szCs w:val="16"/>
              </w:rPr>
              <w:t>@typeCode="SUB</w:t>
            </w:r>
            <w:r w:rsidR="000B23F5">
              <w:rPr>
                <w:rFonts w:ascii="Arial" w:hAnsi="Arial" w:cs="Arial" w:hint="eastAsia"/>
                <w:sz w:val="16"/>
                <w:szCs w:val="16"/>
              </w:rPr>
              <w:t>J</w:t>
            </w:r>
            <w:r w:rsidR="00C879F6" w:rsidRPr="00C879F6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FC2CF6" w:rsidRPr="00FC2CF6">
              <w:rPr>
                <w:rFonts w:ascii="Arial" w:hAnsi="Arial" w:cs="Arial"/>
                <w:sz w:val="16"/>
                <w:szCs w:val="16"/>
              </w:rPr>
              <w:t>@typeCode="SUBJ"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0" w:name="OLE_LINK3"/>
      <w:bookmarkStart w:id="1" w:name="OLE_LINK4"/>
      <w:r>
        <w:rPr>
          <w:rFonts w:hint="eastAsia"/>
        </w:rPr>
        <w:t>CONF-XXXX:</w:t>
      </w:r>
      <w:r>
        <w:rPr>
          <w:rFonts w:hint="eastAsia"/>
        </w:rPr>
        <w:tab/>
      </w:r>
      <w:r w:rsidR="00415DF8">
        <w:rPr>
          <w:rFonts w:hint="eastAsia"/>
        </w:rPr>
        <w:t>必须</w:t>
      </w:r>
      <w:r>
        <w:rPr>
          <w:rFonts w:hint="eastAsia"/>
        </w:rPr>
        <w:t>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174B12">
        <w:rPr>
          <w:rFonts w:ascii="Courier New" w:hAnsi="Courier New" w:cs="Courier New" w:hint="eastAsia"/>
          <w:i/>
          <w:iCs/>
          <w:szCs w:val="20"/>
        </w:rPr>
        <w:t>OBS</w:t>
      </w:r>
      <w:r>
        <w:rPr>
          <w:szCs w:val="20"/>
        </w:rPr>
        <w:t xml:space="preserve">" </w:t>
      </w:r>
      <w:r w:rsidR="00AE2E98">
        <w:rPr>
          <w:rFonts w:ascii="Courier New" w:hAnsi="Courier New" w:cs="Courier New" w:hint="eastAsia"/>
          <w:i/>
          <w:iCs/>
          <w:szCs w:val="20"/>
        </w:rPr>
        <w:t>Observation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</w:t>
      </w:r>
      <w:r w:rsidR="00AE2E98">
        <w:rPr>
          <w:rFonts w:ascii="Courier New" w:hAnsi="Courier New" w:cs="Courier New"/>
          <w:szCs w:val="20"/>
        </w:rPr>
        <w:t>Observation</w:t>
      </w:r>
      <w:r>
        <w:rPr>
          <w:rFonts w:ascii="Courier New" w:hAnsi="Courier New" w:cs="Courier New"/>
          <w:szCs w:val="20"/>
        </w:rPr>
        <w:t>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15DF8">
        <w:rPr>
          <w:rFonts w:hint="eastAsia"/>
        </w:rPr>
        <w:t>必须</w:t>
      </w:r>
      <w:r>
        <w:rPr>
          <w:rFonts w:hint="eastAsia"/>
        </w:rPr>
        <w:t>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 w:rsidR="009A4A50">
        <w:rPr>
          <w:rFonts w:ascii="Courier New" w:hAnsi="Courier New" w:cs="Courier New" w:hint="eastAsia"/>
          <w:b/>
          <w:bCs/>
          <w:szCs w:val="20"/>
        </w:rPr>
        <w:t xml:space="preserve"> </w:t>
      </w:r>
      <w:r w:rsidR="009A4A50" w:rsidRPr="00CB6013">
        <w:rPr>
          <w:rFonts w:hint="eastAsia"/>
        </w:rPr>
        <w:t>从值集</w:t>
      </w:r>
      <w:hyperlink w:anchor="T_VS_MoodCodeEvnIn" w:history="1">
        <w:r w:rsidR="009A4A50" w:rsidRPr="00CB6013">
          <w:t>2.16.840.1.113883.11.20.9.18 MoodCodeEvnInt</w:t>
        </w:r>
      </w:hyperlink>
      <w:r w:rsidR="00CB6013">
        <w:rPr>
          <w:rFonts w:hint="eastAsia"/>
        </w:rPr>
        <w:t>中选取</w:t>
      </w:r>
      <w:r w:rsidRPr="00CB6013">
        <w:rPr>
          <w:b/>
          <w:bCs/>
          <w:sz w:val="16"/>
          <w:szCs w:val="16"/>
        </w:rPr>
        <w:t>STA</w:t>
      </w:r>
      <w:r>
        <w:rPr>
          <w:b/>
          <w:bCs/>
          <w:sz w:val="16"/>
          <w:szCs w:val="16"/>
        </w:rPr>
        <w:t>TIC</w:t>
      </w:r>
    </w:p>
    <w:bookmarkEnd w:id="0"/>
    <w:bookmarkEnd w:id="1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415DF8">
        <w:rPr>
          <w:rFonts w:hint="eastAsia"/>
        </w:rPr>
        <w:t>必须</w:t>
      </w:r>
      <w:r w:rsidR="000B26DF">
        <w:rPr>
          <w:rFonts w:hint="eastAsia"/>
        </w:rPr>
        <w:t>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</w:t>
      </w:r>
      <w:r w:rsidR="00415DF8">
        <w:rPr>
          <w:rFonts w:hint="eastAsia"/>
        </w:rPr>
        <w:t>7</w:t>
      </w:r>
    </w:p>
    <w:p w:rsidR="008B283F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15DF8">
        <w:rPr>
          <w:rFonts w:hint="eastAsia"/>
        </w:rPr>
        <w:t>必须</w:t>
      </w:r>
      <w:r w:rsidR="000B26DF">
        <w:rPr>
          <w:rFonts w:hint="eastAsia"/>
        </w:rPr>
        <w:t>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</w:t>
      </w:r>
      <w:r w:rsidR="00F02753">
        <w:rPr>
          <w:rFonts w:hint="eastAsia"/>
          <w:b/>
          <w:bCs/>
        </w:rPr>
        <w:t>，</w:t>
      </w:r>
    </w:p>
    <w:p w:rsidR="004A736D" w:rsidRDefault="001F057E" w:rsidP="008B283F">
      <w:pPr>
        <w:pStyle w:val="aa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ode</w:t>
      </w:r>
      <w:r w:rsidR="00415DF8">
        <w:rPr>
          <w:rFonts w:hint="eastAsia"/>
        </w:rPr>
        <w:t>必须</w:t>
      </w:r>
      <w:r w:rsidR="00037900">
        <w:rPr>
          <w:rFonts w:hint="eastAsia"/>
        </w:rPr>
        <w:t>该</w:t>
      </w:r>
      <w:r w:rsidR="00F02753" w:rsidRPr="00AE401A">
        <w:rPr>
          <w:rFonts w:hint="eastAsia"/>
        </w:rPr>
        <w:t>从</w:t>
      </w:r>
      <w:r w:rsidR="00537C1B">
        <w:t>LOINC (CodeSystem: 2.16.840.1.113883.6.1) or SNOMED CT (CodeSystem: 2.16.840.1.113883.6.96)</w:t>
      </w:r>
      <w:r w:rsidR="00F02753" w:rsidRPr="00AE401A">
        <w:rPr>
          <w:rFonts w:hint="eastAsia"/>
        </w:rPr>
        <w:t>中取值</w:t>
      </w:r>
    </w:p>
    <w:p w:rsidR="008B283F" w:rsidRDefault="00993DF4" w:rsidP="008B283F">
      <w:pPr>
        <w:pStyle w:val="aa"/>
        <w:numPr>
          <w:ilvl w:val="0"/>
          <w:numId w:val="4"/>
        </w:numPr>
        <w:ind w:firstLineChars="0"/>
      </w:pPr>
      <w:r>
        <w:t xml:space="preserve">Laboratory results </w:t>
      </w:r>
      <w:r w:rsidRPr="00A548AA">
        <w:rPr>
          <w:rStyle w:val="keyword"/>
        </w:rPr>
        <w:t>SHOULD</w:t>
      </w:r>
      <w:r>
        <w:t xml:space="preserve"> be from LOINC (CodeSystem: 2.16.840.1.113883.6.1) or other constrained terminology named by the US Department of Health and Human Services Office of National Coordinator or other federal agency. </w:t>
      </w:r>
      <w:r w:rsidRPr="001A445D">
        <w:t>Local and/or regional codes for laboratory results are allowed. The Local and</w:t>
      </w:r>
      <w:r>
        <w:t>/</w:t>
      </w:r>
      <w:r w:rsidRPr="001A445D">
        <w:t>or</w:t>
      </w:r>
      <w:r>
        <w:t xml:space="preserve"> </w:t>
      </w:r>
      <w:r w:rsidRPr="001A445D">
        <w:t xml:space="preserve">regional codes </w:t>
      </w:r>
      <w:r w:rsidRPr="001A445D">
        <w:rPr>
          <w:b/>
          <w:sz w:val="16"/>
          <w:szCs w:val="16"/>
        </w:rPr>
        <w:t>SHOULD</w:t>
      </w:r>
      <w:r w:rsidRPr="001A445D">
        <w:t xml:space="preserve"> be sent in the translation element. </w:t>
      </w:r>
      <w:r>
        <w:t xml:space="preserve">See the </w:t>
      </w:r>
      <w:hyperlink w:anchor="Fig_LocalCodeExample" w:history="1">
        <w:r w:rsidRPr="00A548AA">
          <w:rPr>
            <w:rStyle w:val="a6"/>
            <w:rFonts w:cs="Times New Roman"/>
            <w:lang w:eastAsia="en-US"/>
          </w:rPr>
          <w:t>Local co</w:t>
        </w:r>
        <w:r w:rsidRPr="00A548AA">
          <w:rPr>
            <w:rStyle w:val="a6"/>
            <w:rFonts w:cs="Times New Roman"/>
            <w:lang w:eastAsia="en-US"/>
          </w:rPr>
          <w:t>d</w:t>
        </w:r>
        <w:r w:rsidRPr="00A548AA">
          <w:rPr>
            <w:rStyle w:val="a6"/>
            <w:rFonts w:cs="Times New Roman"/>
            <w:lang w:eastAsia="en-US"/>
          </w:rPr>
          <w:t>e example</w:t>
        </w:r>
      </w:hyperlink>
      <w:r>
        <w:t xml:space="preserve"> figure</w:t>
      </w:r>
      <w:r w:rsidR="005E3F9D">
        <w:rPr>
          <w:rFonts w:hint="eastAsia"/>
        </w:rPr>
        <w:t>。</w:t>
      </w:r>
    </w:p>
    <w:p w:rsidR="00E12279" w:rsidRDefault="00E12279" w:rsidP="00E12279">
      <w:pPr>
        <w:ind w:left="1260" w:hanging="1260"/>
        <w:rPr>
          <w:rFonts w:ascii="Times" w:hAnsi="Times" w:hint="eastAsia"/>
          <w:i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15DF8">
        <w:rPr>
          <w:rFonts w:hint="eastAsia"/>
        </w:rPr>
        <w:t>必须</w:t>
      </w:r>
      <w:r>
        <w:rPr>
          <w:rFonts w:hint="eastAsia"/>
        </w:rPr>
        <w:t>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  <w:r w:rsidR="00E2700B" w:rsidRPr="002C3275">
        <w:rPr>
          <w:rFonts w:ascii="Times" w:hAnsi="Times" w:hint="eastAsia"/>
          <w:i/>
          <w:szCs w:val="32"/>
        </w:rPr>
        <w:t>从</w:t>
      </w:r>
      <w:r w:rsidR="00F43BF4">
        <w:t xml:space="preserve">ValueSet (CodeSystem: </w:t>
      </w:r>
      <w:r w:rsidR="00F43BF4">
        <w:rPr>
          <w:rFonts w:ascii="Courier New" w:hAnsi="Courier New"/>
        </w:rPr>
        <w:t>2.16.840.1.113883.5.14 HL7ActStatus</w:t>
      </w:r>
      <w:r w:rsidR="00F43BF4">
        <w:t>)</w:t>
      </w:r>
      <w:r w:rsidR="002C3275">
        <w:rPr>
          <w:rFonts w:ascii="Times" w:hAnsi="Times" w:hint="eastAsia"/>
          <w:i/>
          <w:szCs w:val="32"/>
        </w:rPr>
        <w:t>中取值。</w:t>
      </w:r>
      <w:r w:rsidR="00626820">
        <w:rPr>
          <w:rFonts w:ascii="Times" w:hAnsi="Times" w:hint="eastAsia"/>
          <w:i/>
          <w:szCs w:val="32"/>
        </w:rPr>
        <w:t>Dynamic</w:t>
      </w:r>
    </w:p>
    <w:p w:rsidR="00993DF4" w:rsidRDefault="00993DF4" w:rsidP="00993DF4">
      <w:pPr>
        <w:ind w:left="1260" w:hanging="1260"/>
        <w:rPr>
          <w:rFonts w:ascii="Courier New" w:hAnsi="Courier New" w:cs="Courier New" w:hint="eastAsia"/>
          <w:b/>
          <w:b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应包含零到一个</w:t>
      </w:r>
      <w:r>
        <w:rPr>
          <w:rFonts w:hint="eastAsia"/>
        </w:rPr>
        <w:t>[0..1]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F1272A">
        <w:rPr>
          <w:rFonts w:ascii="Courier New" w:hAnsi="Courier New" w:cs="Courier New" w:hint="eastAsia"/>
          <w:b/>
          <w:bCs/>
          <w:szCs w:val="20"/>
        </w:rPr>
        <w:t>text</w:t>
      </w:r>
    </w:p>
    <w:p w:rsidR="00DC1448" w:rsidRPr="00692FC7" w:rsidRDefault="007B1421" w:rsidP="00DC1448">
      <w:pPr>
        <w:pStyle w:val="aa"/>
        <w:numPr>
          <w:ilvl w:val="0"/>
          <w:numId w:val="5"/>
        </w:numPr>
        <w:ind w:firstLineChars="0"/>
        <w:rPr>
          <w:b/>
          <w:bCs/>
          <w:sz w:val="16"/>
          <w:szCs w:val="16"/>
        </w:rPr>
      </w:pPr>
      <w:r>
        <w:rPr>
          <w:rFonts w:hint="eastAsia"/>
        </w:rPr>
        <w:tab/>
      </w:r>
      <w:r w:rsidR="00DC1448">
        <w:rPr>
          <w:rFonts w:hint="eastAsia"/>
          <w:b/>
          <w:bCs/>
          <w:sz w:val="16"/>
          <w:szCs w:val="16"/>
        </w:rPr>
        <w:t>如果有</w:t>
      </w:r>
      <w:r w:rsidR="00DC1448">
        <w:rPr>
          <w:rFonts w:hint="eastAsia"/>
          <w:b/>
          <w:bCs/>
          <w:sz w:val="16"/>
          <w:szCs w:val="16"/>
        </w:rPr>
        <w:t>text</w:t>
      </w:r>
      <w:r w:rsidR="00DC1448">
        <w:rPr>
          <w:rFonts w:hint="eastAsia"/>
          <w:b/>
          <w:bCs/>
          <w:sz w:val="16"/>
          <w:szCs w:val="16"/>
        </w:rPr>
        <w:t>的话，应包含零到一个</w:t>
      </w:r>
      <w:r w:rsidR="00DC1448">
        <w:t xml:space="preserve">[0..1] </w:t>
      </w:r>
      <w:r w:rsidR="00DC1448">
        <w:rPr>
          <w:rFonts w:ascii="Courier New" w:hAnsi="Courier New"/>
          <w:b/>
          <w:bCs/>
        </w:rPr>
        <w:t>reference/@value</w:t>
      </w:r>
    </w:p>
    <w:p w:rsidR="007B1421" w:rsidRPr="00F43BF4" w:rsidRDefault="00DC1448" w:rsidP="00F43BF4">
      <w:pPr>
        <w:pStyle w:val="aa"/>
        <w:numPr>
          <w:ilvl w:val="1"/>
          <w:numId w:val="5"/>
        </w:numPr>
        <w:ind w:firstLineChars="0"/>
        <w:rPr>
          <w:b/>
          <w:bCs/>
          <w:sz w:val="16"/>
          <w:szCs w:val="16"/>
        </w:rPr>
      </w:pPr>
      <w:r>
        <w:t>reference/@value</w:t>
      </w:r>
      <w:r>
        <w:rPr>
          <w:rFonts w:hint="eastAsia"/>
        </w:rPr>
        <w:t>必须以</w:t>
      </w:r>
      <w:r>
        <w:rPr>
          <w:rFonts w:hint="eastAsia"/>
        </w:rPr>
        <w:t>#</w:t>
      </w:r>
      <w:r>
        <w:rPr>
          <w:rFonts w:hint="eastAsia"/>
        </w:rPr>
        <w:t>开头，指向它对应的叙述性文字。</w:t>
      </w:r>
    </w:p>
    <w:p w:rsidR="00031ECB" w:rsidRDefault="00031ECB" w:rsidP="00031ECB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15DF8">
        <w:rPr>
          <w:rFonts w:hint="eastAsia"/>
        </w:rPr>
        <w:t>必须</w:t>
      </w:r>
      <w:r>
        <w:rPr>
          <w:rFonts w:hint="eastAsia"/>
        </w:rPr>
        <w:t>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416739">
        <w:rPr>
          <w:rFonts w:ascii="Courier New" w:hAnsi="Courier New" w:cs="Courier New"/>
          <w:b/>
          <w:bCs/>
          <w:szCs w:val="20"/>
        </w:rPr>
        <w:t>value</w:t>
      </w:r>
      <w:r w:rsidR="007B11E6">
        <w:rPr>
          <w:rFonts w:ascii="Courier New" w:hAnsi="Courier New" w:cs="Courier New" w:hint="eastAsia"/>
          <w:b/>
          <w:bCs/>
          <w:szCs w:val="20"/>
        </w:rPr>
        <w:t>。</w:t>
      </w:r>
    </w:p>
    <w:p w:rsidR="00BB5263" w:rsidRPr="008F7A77" w:rsidRDefault="008F70B5" w:rsidP="009C28A7">
      <w:pPr>
        <w:ind w:left="1260" w:hanging="1260"/>
        <w:rPr>
          <w:rFonts w:ascii="Times" w:hAnsi="Times"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可包含一个</w:t>
      </w:r>
      <w:r>
        <w:rPr>
          <w:rFonts w:hint="eastAsia"/>
        </w:rPr>
        <w:t>[1..1]</w:t>
      </w:r>
      <w:r w:rsidR="000D0993" w:rsidRPr="000D0993">
        <w:rPr>
          <w:rFonts w:ascii="Courier New" w:hAnsi="Courier New"/>
          <w:b/>
          <w:bCs/>
        </w:rPr>
        <w:t xml:space="preserve"> </w:t>
      </w:r>
      <w:r w:rsidR="000D0993">
        <w:rPr>
          <w:rFonts w:ascii="Courier New" w:hAnsi="Courier New"/>
          <w:b/>
          <w:bCs/>
        </w:rPr>
        <w:t>effectiveTime</w:t>
      </w:r>
      <w:r w:rsidR="00D355AF">
        <w:rPr>
          <w:rFonts w:ascii="Courier New" w:hAnsi="Courier New" w:hint="eastAsia"/>
          <w:b/>
          <w:bCs/>
        </w:rPr>
        <w:t>，</w:t>
      </w:r>
      <w:r w:rsidR="00D355AF" w:rsidRPr="00D355AF">
        <w:rPr>
          <w:rFonts w:ascii="Courier New" w:hAnsi="Courier New" w:cs="Courier New" w:hint="eastAsia"/>
          <w:i/>
          <w:iCs/>
          <w:szCs w:val="20"/>
        </w:rPr>
        <w:t>用以</w:t>
      </w:r>
      <w:r w:rsidR="00D355AF">
        <w:rPr>
          <w:rFonts w:ascii="Courier New" w:hAnsi="Courier New" w:cs="Courier New" w:hint="eastAsia"/>
          <w:i/>
          <w:iCs/>
          <w:szCs w:val="20"/>
        </w:rPr>
        <w:t>记录</w:t>
      </w:r>
      <w:r w:rsidR="009C28A7">
        <w:rPr>
          <w:rFonts w:ascii="Courier New" w:hAnsi="Courier New" w:cs="Courier New" w:hint="eastAsia"/>
          <w:i/>
          <w:iCs/>
          <w:szCs w:val="20"/>
        </w:rPr>
        <w:t>测量的时间，或者样本采集的时间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>ly one [1..1] effectiveTime/low element (CONF-CONSOL-520)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 xml:space="preserve">ly one [1..1] effectiveTime/high element if </w:t>
      </w:r>
      <w:r w:rsidRPr="008F7A77">
        <w:rPr>
          <w:rFonts w:ascii="Times" w:hAnsi="Times"/>
          <w:szCs w:val="32"/>
        </w:rPr>
        <w:lastRenderedPageBreak/>
        <w:t>statusCode@code=completed or aborted (CONF-CONSOL-521)</w:t>
      </w:r>
    </w:p>
    <w:p w:rsidR="00756769" w:rsidRPr="00756769" w:rsidRDefault="00BB5263" w:rsidP="00756769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 NOT</w:t>
      </w:r>
      <w:r w:rsidRPr="008F7A77">
        <w:rPr>
          <w:rFonts w:ascii="Times" w:hAnsi="Times"/>
          <w:szCs w:val="32"/>
        </w:rPr>
        <w:t xml:space="preserve"> contain effectiveTime/high element if statusCode@code=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>ive or suspended (CONF-CONSOL-522)</w:t>
      </w:r>
    </w:p>
    <w:p w:rsidR="00756769" w:rsidRDefault="00756769" w:rsidP="0078083D">
      <w:pPr>
        <w:widowControl/>
        <w:spacing w:after="40" w:line="260" w:lineRule="exact"/>
        <w:ind w:left="1256" w:hanging="1256"/>
        <w:jc w:val="left"/>
      </w:pPr>
    </w:p>
    <w:p w:rsidR="00756769" w:rsidRDefault="00756769" w:rsidP="00756769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EE56EB"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包含一到多个</w:t>
      </w:r>
      <w:r>
        <w:rPr>
          <w:rFonts w:hint="eastAsia"/>
        </w:rPr>
        <w:t>[</w:t>
      </w:r>
      <w:r w:rsidR="000009A0">
        <w:rPr>
          <w:rFonts w:hint="eastAsia"/>
        </w:rPr>
        <w:t>0</w:t>
      </w:r>
      <w:r>
        <w:rPr>
          <w:rFonts w:hint="eastAsia"/>
        </w:rPr>
        <w:t>..</w:t>
      </w:r>
      <w:r w:rsidR="000009A0">
        <w:rPr>
          <w:rFonts w:hint="eastAsia"/>
        </w:rPr>
        <w:t>1</w:t>
      </w:r>
      <w:r>
        <w:rPr>
          <w:rFonts w:hint="eastAsia"/>
        </w:rPr>
        <w:t>]</w:t>
      </w:r>
      <w:r w:rsidR="00443E4B"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443E4B">
        <w:rPr>
          <w:rFonts w:ascii="Courier New" w:hAnsi="Courier New" w:cs="Courier New"/>
          <w:b/>
          <w:bCs/>
          <w:szCs w:val="20"/>
        </w:rPr>
        <w:t>priorityCode</w:t>
      </w:r>
      <w:r w:rsidR="00443E4B">
        <w:rPr>
          <w:szCs w:val="20"/>
        </w:rPr>
        <w:t xml:space="preserve">, </w:t>
      </w:r>
      <w:r w:rsidR="00443E4B">
        <w:rPr>
          <w:b/>
          <w:bCs/>
          <w:sz w:val="16"/>
          <w:szCs w:val="16"/>
        </w:rPr>
        <w:t>SHALL</w:t>
      </w:r>
      <w:r w:rsidR="00443E4B">
        <w:rPr>
          <w:szCs w:val="20"/>
        </w:rPr>
        <w:t xml:space="preserve"> be selected from ValueSet </w:t>
      </w:r>
      <w:hyperlink w:anchor="T_VS_ActPriorityVS" w:history="1">
        <w:r w:rsidR="006D4BD3" w:rsidRPr="00E21F9F">
          <w:rPr>
            <w:rStyle w:val="a6"/>
            <w:rFonts w:ascii="Courier New" w:hAnsi="Courier New" w:cs="Courier New"/>
            <w:szCs w:val="20"/>
            <w:lang w:eastAsia="en-US"/>
          </w:rPr>
          <w:t>2.16.840.1.113883.1.11.16866 ActPriority</w:t>
        </w:r>
      </w:hyperlink>
      <w:r w:rsidR="00443E4B">
        <w:rPr>
          <w:szCs w:val="20"/>
        </w:rPr>
        <w:t xml:space="preserve"> </w:t>
      </w:r>
      <w:r w:rsidR="00443E4B">
        <w:rPr>
          <w:b/>
          <w:bCs/>
          <w:sz w:val="16"/>
          <w:szCs w:val="16"/>
        </w:rPr>
        <w:t>DYNAMIC</w:t>
      </w:r>
      <w:r>
        <w:rPr>
          <w:rFonts w:hint="eastAsia"/>
        </w:rPr>
        <w:t>。</w:t>
      </w:r>
    </w:p>
    <w:p w:rsidR="009D5101" w:rsidRDefault="009D5101" w:rsidP="009D5101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包含零到</w:t>
      </w:r>
      <w:r w:rsidR="005541AD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[0..</w:t>
      </w:r>
      <w:r w:rsidR="005541AD">
        <w:rPr>
          <w:rFonts w:hint="eastAsia"/>
        </w:rPr>
        <w:t>1</w:t>
      </w:r>
      <w:r>
        <w:rPr>
          <w:rFonts w:hint="eastAsia"/>
        </w:rPr>
        <w:t>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0F2F05" w:rsidRPr="00416739">
        <w:rPr>
          <w:rFonts w:ascii="Courier New" w:hAnsi="Courier New" w:cs="Courier New"/>
          <w:b/>
          <w:bCs/>
          <w:szCs w:val="20"/>
        </w:rPr>
        <w:t>methodCode</w:t>
      </w:r>
      <w:r>
        <w:rPr>
          <w:szCs w:val="20"/>
        </w:rPr>
        <w:t xml:space="preserve">, </w:t>
      </w:r>
      <w:r>
        <w:rPr>
          <w:b/>
          <w:bCs/>
          <w:sz w:val="16"/>
          <w:szCs w:val="16"/>
        </w:rPr>
        <w:t>SHALL</w:t>
      </w:r>
      <w:r>
        <w:rPr>
          <w:szCs w:val="20"/>
        </w:rPr>
        <w:t xml:space="preserve"> be selected from ValueSet </w:t>
      </w:r>
      <w:r w:rsidR="000F009A">
        <w:rPr>
          <w:szCs w:val="20"/>
        </w:rPr>
        <w:t>…………</w:t>
      </w:r>
      <w:r w:rsidR="000F009A">
        <w:rPr>
          <w:rFonts w:hint="eastAsia"/>
          <w:szCs w:val="20"/>
        </w:rPr>
        <w:t>.</w:t>
      </w:r>
      <w:r>
        <w:rPr>
          <w:b/>
          <w:bCs/>
          <w:sz w:val="16"/>
          <w:szCs w:val="16"/>
        </w:rPr>
        <w:t>DYNAMIC</w:t>
      </w:r>
      <w:r w:rsidR="000F009A">
        <w:rPr>
          <w:rFonts w:hint="eastAsia"/>
        </w:rPr>
        <w:t>不能与</w:t>
      </w:r>
      <w:r w:rsidR="000F009A" w:rsidRPr="00416739">
        <w:rPr>
          <w:szCs w:val="20"/>
        </w:rPr>
        <w:t>Observation / code</w:t>
      </w:r>
      <w:r w:rsidR="000F009A">
        <w:rPr>
          <w:rFonts w:hint="eastAsia"/>
          <w:szCs w:val="20"/>
        </w:rPr>
        <w:t>相冲突</w:t>
      </w:r>
      <w:r w:rsidR="000F009A" w:rsidRPr="00416739">
        <w:rPr>
          <w:szCs w:val="20"/>
        </w:rPr>
        <w:t>.</w:t>
      </w:r>
    </w:p>
    <w:p w:rsidR="009D5101" w:rsidRPr="00BD7652" w:rsidRDefault="00BD7652" w:rsidP="007C1A71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包含零到</w:t>
      </w:r>
      <w:r w:rsidR="00900E14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[0..</w:t>
      </w:r>
      <w:r w:rsidR="00C534C7">
        <w:rPr>
          <w:rFonts w:hint="eastAsia"/>
        </w:rPr>
        <w:t>1</w:t>
      </w:r>
      <w:r>
        <w:rPr>
          <w:rFonts w:hint="eastAsia"/>
        </w:rPr>
        <w:t>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0F2F05" w:rsidRPr="00416739">
        <w:rPr>
          <w:rFonts w:ascii="Courier New" w:hAnsi="Courier New" w:cs="Courier New"/>
          <w:b/>
          <w:bCs/>
          <w:szCs w:val="20"/>
        </w:rPr>
        <w:t>targetSiteCode</w:t>
      </w:r>
      <w:r>
        <w:rPr>
          <w:szCs w:val="20"/>
        </w:rPr>
        <w:t xml:space="preserve">, </w:t>
      </w:r>
      <w:r>
        <w:rPr>
          <w:b/>
          <w:bCs/>
          <w:sz w:val="16"/>
          <w:szCs w:val="16"/>
        </w:rPr>
        <w:t>SHALL</w:t>
      </w:r>
      <w:r>
        <w:rPr>
          <w:szCs w:val="20"/>
        </w:rPr>
        <w:t xml:space="preserve"> be selected from ValueSet </w:t>
      </w:r>
      <w:r w:rsidR="007324FE" w:rsidRPr="007324FE">
        <w:rPr>
          <w:rFonts w:ascii="Courier New" w:hAnsi="Courier New" w:cs="Courier New"/>
          <w:szCs w:val="20"/>
        </w:rPr>
        <w:t xml:space="preserve">2.16.840.1.113883.3.88.12.3221.8.9 Body Site </w:t>
      </w:r>
      <w:r>
        <w:rPr>
          <w:b/>
          <w:bCs/>
          <w:sz w:val="16"/>
          <w:szCs w:val="16"/>
        </w:rPr>
        <w:t>DYNAMIC</w:t>
      </w:r>
      <w:r>
        <w:rPr>
          <w:rFonts w:hint="eastAsia"/>
        </w:rPr>
        <w:t>。</w:t>
      </w:r>
    </w:p>
    <w:p w:rsidR="00F45953" w:rsidRDefault="00F45953" w:rsidP="00F45953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15DF8">
        <w:rPr>
          <w:rFonts w:hint="eastAsia"/>
        </w:rPr>
        <w:t>必须</w:t>
      </w:r>
      <w:r>
        <w:t xml:space="preserve"> </w:t>
      </w:r>
      <w:r>
        <w:rPr>
          <w:rFonts w:hint="eastAsia"/>
        </w:rPr>
        <w:t>包含一到多个</w:t>
      </w:r>
      <w:r>
        <w:rPr>
          <w:rFonts w:hint="eastAsia"/>
        </w:rPr>
        <w:t>[0..</w:t>
      </w:r>
      <w:r w:rsidR="00795E46">
        <w:rPr>
          <w:rFonts w:hint="eastAsia"/>
        </w:rPr>
        <w:t>1</w:t>
      </w:r>
      <w:r>
        <w:rPr>
          <w:rFonts w:hint="eastAsia"/>
        </w:rPr>
        <w:t>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5C0160">
        <w:rPr>
          <w:rFonts w:ascii="Courier New" w:hAnsi="Courier New" w:cs="Courier New" w:hint="eastAsia"/>
          <w:b/>
          <w:bCs/>
          <w:szCs w:val="20"/>
        </w:rPr>
        <w:t>author</w:t>
      </w:r>
    </w:p>
    <w:p w:rsidR="009D1615" w:rsidRPr="00E80A42" w:rsidRDefault="009D161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color w:val="FF0000"/>
          <w:szCs w:val="20"/>
        </w:rPr>
      </w:pPr>
      <w:r w:rsidRPr="00E80A42">
        <w:rPr>
          <w:rFonts w:hint="eastAsia"/>
          <w:color w:val="FF0000"/>
        </w:rPr>
        <w:tab/>
      </w:r>
      <w:r w:rsidRPr="00E80A42">
        <w:rPr>
          <w:rFonts w:hint="eastAsia"/>
          <w:color w:val="FF0000"/>
        </w:rPr>
        <w:tab/>
      </w:r>
      <w:r w:rsidR="00095A66" w:rsidRPr="00E80A42">
        <w:rPr>
          <w:rFonts w:hint="eastAsia"/>
          <w:color w:val="FF0000"/>
        </w:rPr>
        <w:t>a.</w:t>
      </w:r>
      <w:r w:rsidR="00095A66" w:rsidRPr="00E80A42">
        <w:rPr>
          <w:rFonts w:hint="eastAsia"/>
          <w:color w:val="FF0000"/>
        </w:rPr>
        <w:t>如果有</w:t>
      </w:r>
      <w:r w:rsidR="00095A66" w:rsidRPr="00E80A42">
        <w:rPr>
          <w:rFonts w:ascii="Courier New" w:hAnsi="Courier New" w:cs="Courier New"/>
          <w:b/>
          <w:bCs/>
          <w:color w:val="FF0000"/>
          <w:szCs w:val="20"/>
        </w:rPr>
        <w:t>performer</w:t>
      </w:r>
      <w:r w:rsidR="00095A66" w:rsidRPr="00E80A42">
        <w:rPr>
          <w:rFonts w:hint="eastAsia"/>
          <w:color w:val="FF0000"/>
          <w:szCs w:val="20"/>
        </w:rPr>
        <w:t>的话，</w:t>
      </w:r>
      <w:r w:rsidR="00415DF8" w:rsidRPr="00E80A42">
        <w:rPr>
          <w:rFonts w:hint="eastAsia"/>
          <w:color w:val="FF0000"/>
          <w:szCs w:val="20"/>
        </w:rPr>
        <w:t>必须</w:t>
      </w:r>
      <w:r w:rsidR="00095A66" w:rsidRPr="00E80A42">
        <w:rPr>
          <w:rFonts w:hint="eastAsia"/>
          <w:color w:val="FF0000"/>
          <w:szCs w:val="20"/>
        </w:rPr>
        <w:t>该包含</w:t>
      </w:r>
      <w:r w:rsidR="00095A66" w:rsidRPr="00E80A42">
        <w:rPr>
          <w:rFonts w:hint="eastAsia"/>
          <w:color w:val="FF0000"/>
          <w:szCs w:val="20"/>
        </w:rPr>
        <w:t>[1..1]</w:t>
      </w:r>
      <w:r w:rsidR="00A73D30" w:rsidRPr="00E80A42">
        <w:rPr>
          <w:rFonts w:hint="eastAsia"/>
          <w:color w:val="FF0000"/>
          <w:szCs w:val="20"/>
        </w:rPr>
        <w:t>个</w:t>
      </w:r>
      <w:r w:rsidR="005E4CC5" w:rsidRPr="00E80A42">
        <w:rPr>
          <w:rFonts w:ascii="Courier New" w:hAnsi="Courier New" w:cs="Courier New"/>
          <w:b/>
          <w:bCs/>
          <w:color w:val="FF0000"/>
          <w:szCs w:val="20"/>
        </w:rPr>
        <w:t>assignedEntity</w:t>
      </w:r>
    </w:p>
    <w:p w:rsidR="005E4CC5" w:rsidRPr="00E80A42" w:rsidRDefault="005E4CC5" w:rsidP="00F45953">
      <w:pPr>
        <w:widowControl/>
        <w:spacing w:after="40" w:line="260" w:lineRule="exact"/>
        <w:ind w:left="1256" w:hanging="1256"/>
        <w:jc w:val="left"/>
        <w:rPr>
          <w:color w:val="FF0000"/>
          <w:szCs w:val="20"/>
        </w:rPr>
      </w:pPr>
      <w:r w:rsidRPr="00E80A42">
        <w:rPr>
          <w:rFonts w:hint="eastAsia"/>
          <w:color w:val="FF0000"/>
        </w:rPr>
        <w:tab/>
      </w:r>
      <w:r w:rsidRPr="00E80A42">
        <w:rPr>
          <w:rFonts w:hint="eastAsia"/>
          <w:color w:val="FF0000"/>
        </w:rPr>
        <w:tab/>
      </w:r>
      <w:r w:rsidRPr="00E80A42">
        <w:rPr>
          <w:rFonts w:hint="eastAsia"/>
          <w:color w:val="FF0000"/>
        </w:rPr>
        <w:tab/>
        <w:t>i.</w:t>
      </w:r>
      <w:r w:rsidRPr="00E80A42">
        <w:rPr>
          <w:color w:val="FF0000"/>
          <w:szCs w:val="20"/>
        </w:rPr>
        <w:t xml:space="preserve"> assignedEntity</w:t>
      </w:r>
      <w:r w:rsidR="00415DF8" w:rsidRPr="00E80A42">
        <w:rPr>
          <w:rFonts w:hint="eastAsia"/>
          <w:color w:val="FF0000"/>
          <w:szCs w:val="20"/>
        </w:rPr>
        <w:t>必须</w:t>
      </w:r>
      <w:r w:rsidRPr="00E80A42">
        <w:rPr>
          <w:rFonts w:hint="eastAsia"/>
          <w:color w:val="FF0000"/>
          <w:szCs w:val="20"/>
        </w:rPr>
        <w:t xml:space="preserve"> </w:t>
      </w:r>
      <w:r w:rsidRPr="00E80A42">
        <w:rPr>
          <w:rFonts w:hint="eastAsia"/>
          <w:color w:val="FF0000"/>
          <w:szCs w:val="20"/>
        </w:rPr>
        <w:t>包含至少一个</w:t>
      </w:r>
      <w:r w:rsidRPr="00E80A42">
        <w:rPr>
          <w:rFonts w:hint="eastAsia"/>
          <w:color w:val="FF0000"/>
          <w:szCs w:val="20"/>
        </w:rPr>
        <w:t>[1..*]id</w:t>
      </w:r>
    </w:p>
    <w:p w:rsidR="005E4CC5" w:rsidRPr="00E80A42" w:rsidRDefault="005E4CC5" w:rsidP="00F45953">
      <w:pPr>
        <w:widowControl/>
        <w:spacing w:after="40" w:line="260" w:lineRule="exact"/>
        <w:ind w:left="1256" w:hanging="1256"/>
        <w:jc w:val="left"/>
        <w:rPr>
          <w:color w:val="FF0000"/>
          <w:szCs w:val="20"/>
        </w:rPr>
      </w:pPr>
      <w:r w:rsidRPr="00E80A42">
        <w:rPr>
          <w:rFonts w:hint="eastAsia"/>
          <w:color w:val="FF0000"/>
          <w:szCs w:val="20"/>
        </w:rPr>
        <w:tab/>
      </w:r>
      <w:r w:rsidRPr="00E80A42">
        <w:rPr>
          <w:rFonts w:hint="eastAsia"/>
          <w:color w:val="FF0000"/>
          <w:szCs w:val="20"/>
        </w:rPr>
        <w:tab/>
      </w:r>
      <w:r w:rsidRPr="00E80A42">
        <w:rPr>
          <w:rFonts w:hint="eastAsia"/>
          <w:color w:val="FF0000"/>
          <w:szCs w:val="20"/>
        </w:rPr>
        <w:tab/>
        <w:t>ii.</w:t>
      </w:r>
      <w:r w:rsidRPr="00E80A42">
        <w:rPr>
          <w:color w:val="FF0000"/>
          <w:szCs w:val="20"/>
        </w:rPr>
        <w:t xml:space="preserve"> assignedEntity</w:t>
      </w:r>
      <w:r w:rsidR="00415DF8" w:rsidRPr="00E80A42">
        <w:rPr>
          <w:rFonts w:hint="eastAsia"/>
          <w:color w:val="FF0000"/>
          <w:szCs w:val="20"/>
        </w:rPr>
        <w:t>必须</w:t>
      </w:r>
      <w:r w:rsidRPr="00E80A42">
        <w:rPr>
          <w:rFonts w:hint="eastAsia"/>
          <w:color w:val="FF0000"/>
          <w:szCs w:val="20"/>
        </w:rPr>
        <w:t>包含仅且一个</w:t>
      </w:r>
      <w:r w:rsidRPr="00E80A42">
        <w:rPr>
          <w:rFonts w:hint="eastAsia"/>
          <w:color w:val="FF0000"/>
          <w:szCs w:val="20"/>
        </w:rPr>
        <w:t>[1..1]addr</w:t>
      </w:r>
    </w:p>
    <w:p w:rsidR="005E4CC5" w:rsidRPr="00E80A42" w:rsidRDefault="005E4CC5" w:rsidP="00F45953">
      <w:pPr>
        <w:widowControl/>
        <w:spacing w:after="40" w:line="260" w:lineRule="exact"/>
        <w:ind w:left="1256" w:hanging="1256"/>
        <w:jc w:val="left"/>
        <w:rPr>
          <w:color w:val="FF0000"/>
          <w:szCs w:val="20"/>
        </w:rPr>
      </w:pPr>
      <w:r w:rsidRPr="00E80A42">
        <w:rPr>
          <w:rFonts w:hint="eastAsia"/>
          <w:color w:val="FF0000"/>
          <w:szCs w:val="20"/>
        </w:rPr>
        <w:tab/>
      </w:r>
      <w:r w:rsidRPr="00E80A42">
        <w:rPr>
          <w:rFonts w:hint="eastAsia"/>
          <w:color w:val="FF0000"/>
          <w:szCs w:val="20"/>
        </w:rPr>
        <w:tab/>
      </w:r>
      <w:r w:rsidRPr="00E80A42">
        <w:rPr>
          <w:rFonts w:hint="eastAsia"/>
          <w:color w:val="FF0000"/>
          <w:szCs w:val="20"/>
        </w:rPr>
        <w:tab/>
        <w:t>iii.</w:t>
      </w:r>
      <w:r w:rsidRPr="00E80A42">
        <w:rPr>
          <w:color w:val="FF0000"/>
          <w:szCs w:val="20"/>
        </w:rPr>
        <w:t xml:space="preserve"> assignedEntity</w:t>
      </w:r>
      <w:r w:rsidR="00415DF8" w:rsidRPr="00E80A42">
        <w:rPr>
          <w:rFonts w:hint="eastAsia"/>
          <w:color w:val="FF0000"/>
          <w:szCs w:val="20"/>
        </w:rPr>
        <w:t>必须</w:t>
      </w:r>
      <w:r w:rsidRPr="00E80A42">
        <w:rPr>
          <w:rFonts w:hint="eastAsia"/>
          <w:color w:val="FF0000"/>
          <w:szCs w:val="20"/>
        </w:rPr>
        <w:t>包含仅且一个</w:t>
      </w:r>
      <w:r w:rsidRPr="00E80A42">
        <w:rPr>
          <w:rFonts w:hint="eastAsia"/>
          <w:color w:val="FF0000"/>
          <w:szCs w:val="20"/>
        </w:rPr>
        <w:t>[1..1]telecom</w:t>
      </w:r>
    </w:p>
    <w:p w:rsidR="005E4CC5" w:rsidRPr="00E80A42" w:rsidRDefault="005E4CC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color w:val="FF0000"/>
          <w:szCs w:val="20"/>
        </w:rPr>
      </w:pPr>
      <w:r w:rsidRPr="00E80A42">
        <w:rPr>
          <w:rFonts w:hint="eastAsia"/>
          <w:color w:val="FF0000"/>
          <w:szCs w:val="20"/>
        </w:rPr>
        <w:tab/>
      </w:r>
      <w:r w:rsidRPr="00E80A42">
        <w:rPr>
          <w:rFonts w:hint="eastAsia"/>
          <w:color w:val="FF0000"/>
          <w:szCs w:val="20"/>
        </w:rPr>
        <w:tab/>
      </w:r>
      <w:r w:rsidRPr="00E80A42">
        <w:rPr>
          <w:rFonts w:hint="eastAsia"/>
          <w:color w:val="FF0000"/>
          <w:szCs w:val="20"/>
        </w:rPr>
        <w:tab/>
        <w:t>iv.</w:t>
      </w:r>
      <w:r w:rsidRPr="00E80A42">
        <w:rPr>
          <w:color w:val="FF0000"/>
          <w:szCs w:val="20"/>
        </w:rPr>
        <w:t xml:space="preserve"> assignedEntity</w:t>
      </w:r>
      <w:r w:rsidR="0011432C" w:rsidRPr="00E80A42">
        <w:rPr>
          <w:rFonts w:hint="eastAsia"/>
          <w:color w:val="FF0000"/>
          <w:szCs w:val="20"/>
        </w:rPr>
        <w:t>宜</w:t>
      </w:r>
      <w:r w:rsidR="00FC2871" w:rsidRPr="00E80A42">
        <w:rPr>
          <w:rFonts w:hint="eastAsia"/>
          <w:color w:val="FF0000"/>
          <w:szCs w:val="20"/>
        </w:rPr>
        <w:t>包含零到一个</w:t>
      </w:r>
      <w:r w:rsidR="00FC2871" w:rsidRPr="00E80A42">
        <w:rPr>
          <w:rFonts w:hint="eastAsia"/>
          <w:color w:val="FF0000"/>
          <w:szCs w:val="20"/>
        </w:rPr>
        <w:t>[0..1]</w:t>
      </w:r>
      <w:r w:rsidR="00FC2871" w:rsidRPr="00E80A42">
        <w:rPr>
          <w:rFonts w:ascii="Courier New" w:hAnsi="Courier New" w:cs="Courier New"/>
          <w:b/>
          <w:bCs/>
          <w:color w:val="FF0000"/>
          <w:szCs w:val="20"/>
        </w:rPr>
        <w:t xml:space="preserve"> representedOrganization</w:t>
      </w:r>
    </w:p>
    <w:p w:rsidR="00FC2871" w:rsidRPr="00E80A42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FF0000"/>
          <w:szCs w:val="20"/>
        </w:rPr>
      </w:pPr>
      <w:r w:rsidRPr="00E80A42">
        <w:rPr>
          <w:color w:val="FF0000"/>
          <w:szCs w:val="20"/>
        </w:rPr>
        <w:t>representedOrganization</w:t>
      </w:r>
      <w:r w:rsidRPr="00E80A42">
        <w:rPr>
          <w:rFonts w:hint="eastAsia"/>
          <w:color w:val="FF0000"/>
          <w:szCs w:val="20"/>
        </w:rPr>
        <w:t>如果有的话，</w:t>
      </w:r>
      <w:r w:rsidR="00415DF8" w:rsidRPr="00E80A42">
        <w:rPr>
          <w:rFonts w:hint="eastAsia"/>
          <w:color w:val="FF0000"/>
          <w:szCs w:val="20"/>
        </w:rPr>
        <w:t>必须</w:t>
      </w:r>
      <w:r w:rsidRPr="00E80A42">
        <w:rPr>
          <w:rFonts w:hint="eastAsia"/>
          <w:color w:val="FF0000"/>
          <w:szCs w:val="20"/>
        </w:rPr>
        <w:t>包含零到多个</w:t>
      </w:r>
      <w:r w:rsidRPr="00E80A42">
        <w:rPr>
          <w:rFonts w:hint="eastAsia"/>
          <w:color w:val="FF0000"/>
          <w:szCs w:val="20"/>
        </w:rPr>
        <w:t>[0..*]id</w:t>
      </w:r>
    </w:p>
    <w:p w:rsidR="00FC2871" w:rsidRPr="00E80A42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FF0000"/>
        </w:rPr>
      </w:pPr>
      <w:r w:rsidRPr="00E80A42">
        <w:rPr>
          <w:color w:val="FF0000"/>
          <w:szCs w:val="20"/>
        </w:rPr>
        <w:t>representedOrganization</w:t>
      </w:r>
      <w:r w:rsidRPr="00E80A42">
        <w:rPr>
          <w:rFonts w:hint="eastAsia"/>
          <w:color w:val="FF0000"/>
          <w:szCs w:val="20"/>
        </w:rPr>
        <w:t>如果有的话，可以包含零到多个</w:t>
      </w:r>
      <w:r w:rsidRPr="00E80A42">
        <w:rPr>
          <w:rFonts w:hint="eastAsia"/>
          <w:color w:val="FF0000"/>
          <w:szCs w:val="20"/>
        </w:rPr>
        <w:t>[0..*]name</w:t>
      </w:r>
    </w:p>
    <w:p w:rsidR="00DD4FB2" w:rsidRPr="00E80A42" w:rsidRDefault="00FC2871" w:rsidP="00DD4FB2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FF0000"/>
        </w:rPr>
      </w:pPr>
      <w:r w:rsidRPr="00E80A42">
        <w:rPr>
          <w:color w:val="FF0000"/>
          <w:szCs w:val="20"/>
        </w:rPr>
        <w:t>representedOrganization</w:t>
      </w:r>
      <w:r w:rsidR="00DD4FB2" w:rsidRPr="00E80A42">
        <w:rPr>
          <w:rFonts w:hint="eastAsia"/>
          <w:color w:val="FF0000"/>
          <w:szCs w:val="20"/>
        </w:rPr>
        <w:t>如果有的话，</w:t>
      </w:r>
      <w:r w:rsidR="005358A6" w:rsidRPr="00E80A42">
        <w:rPr>
          <w:rFonts w:hint="eastAsia"/>
          <w:color w:val="FF0000"/>
          <w:szCs w:val="20"/>
        </w:rPr>
        <w:t>必须</w:t>
      </w:r>
      <w:r w:rsidR="00DD4FB2" w:rsidRPr="00E80A42">
        <w:rPr>
          <w:rFonts w:hint="eastAsia"/>
          <w:color w:val="FF0000"/>
          <w:szCs w:val="20"/>
        </w:rPr>
        <w:t>包含仅且一个</w:t>
      </w:r>
      <w:r w:rsidR="00DD4FB2" w:rsidRPr="00E80A42">
        <w:rPr>
          <w:rFonts w:hint="eastAsia"/>
          <w:color w:val="FF0000"/>
          <w:szCs w:val="20"/>
        </w:rPr>
        <w:t>[1..1]addr</w:t>
      </w:r>
    </w:p>
    <w:p w:rsidR="00FC2871" w:rsidRPr="00E80A42" w:rsidRDefault="004D5091" w:rsidP="00766D36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FF0000"/>
        </w:rPr>
      </w:pPr>
      <w:r w:rsidRPr="00E80A42">
        <w:rPr>
          <w:color w:val="FF0000"/>
          <w:szCs w:val="20"/>
        </w:rPr>
        <w:t>representedOrganization</w:t>
      </w:r>
      <w:r w:rsidRPr="00E80A42">
        <w:rPr>
          <w:rFonts w:hint="eastAsia"/>
          <w:color w:val="FF0000"/>
          <w:szCs w:val="20"/>
        </w:rPr>
        <w:t>如果有的话，必须包含仅且一个</w:t>
      </w:r>
      <w:r w:rsidRPr="00E80A42">
        <w:rPr>
          <w:rFonts w:hint="eastAsia"/>
          <w:color w:val="FF0000"/>
          <w:szCs w:val="20"/>
        </w:rPr>
        <w:t>[1..1]telecom</w:t>
      </w:r>
    </w:p>
    <w:p w:rsidR="0038217E" w:rsidRDefault="0038217E" w:rsidP="0078083D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E80A42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</w:t>
      </w:r>
      <w:r w:rsidR="00906ECB">
        <w:rPr>
          <w:rFonts w:hint="eastAsia"/>
        </w:rPr>
        <w:t>零</w:t>
      </w:r>
      <w:r>
        <w:rPr>
          <w:rFonts w:hint="eastAsia"/>
        </w:rPr>
        <w:t>到多个</w:t>
      </w:r>
      <w:r w:rsidR="00906ECB">
        <w:rPr>
          <w:rFonts w:hint="eastAsia"/>
        </w:rPr>
        <w:t>[0</w:t>
      </w:r>
      <w:r>
        <w:rPr>
          <w:rFonts w:hint="eastAsia"/>
        </w:rPr>
        <w:t>..*]</w:t>
      </w:r>
      <w:r w:rsidR="003A67E5" w:rsidRPr="003A67E5">
        <w:rPr>
          <w:rFonts w:ascii="Courier New" w:hAnsi="Courier New" w:cs="Courier New"/>
          <w:b/>
          <w:bCs/>
          <w:szCs w:val="20"/>
        </w:rPr>
        <w:t xml:space="preserve"> </w:t>
      </w:r>
      <w:r w:rsidR="002203BF">
        <w:rPr>
          <w:rFonts w:ascii="Courier New" w:hAnsi="Courier New"/>
          <w:b/>
          <w:bCs/>
        </w:rPr>
        <w:t>referenceRange</w:t>
      </w:r>
    </w:p>
    <w:p w:rsidR="003A67E5" w:rsidRDefault="003A67E5" w:rsidP="0078083D">
      <w:pPr>
        <w:widowControl/>
        <w:spacing w:after="40" w:line="260" w:lineRule="exact"/>
        <w:ind w:left="1256" w:hanging="1256"/>
        <w:jc w:val="left"/>
        <w:rPr>
          <w:b/>
          <w:bCs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B3EC9">
        <w:rPr>
          <w:rFonts w:hint="eastAsia"/>
        </w:rPr>
        <w:t>a.</w:t>
      </w:r>
      <w:r w:rsidR="00AA2DF3" w:rsidRPr="00AA2DF3">
        <w:rPr>
          <w:szCs w:val="20"/>
        </w:rPr>
        <w:t xml:space="preserve"> </w:t>
      </w:r>
      <w:r w:rsidR="00AA2DF3">
        <w:rPr>
          <w:rFonts w:hint="eastAsia"/>
          <w:szCs w:val="20"/>
        </w:rPr>
        <w:t>如果有</w:t>
      </w:r>
      <w:r w:rsidR="00D320B5">
        <w:t>referenceRange</w:t>
      </w:r>
      <w:r w:rsidR="00AA2DF3">
        <w:rPr>
          <w:rFonts w:hint="eastAsia"/>
          <w:szCs w:val="20"/>
        </w:rPr>
        <w:t>的话，必须包含</w:t>
      </w:r>
      <w:r w:rsidR="002171D3">
        <w:rPr>
          <w:rFonts w:hint="eastAsia"/>
          <w:szCs w:val="20"/>
        </w:rPr>
        <w:t>仅且一个</w:t>
      </w:r>
      <w:r w:rsidR="002171D3">
        <w:rPr>
          <w:szCs w:val="20"/>
        </w:rPr>
        <w:t xml:space="preserve">[1..1] </w:t>
      </w:r>
      <w:r w:rsidR="006636EE">
        <w:rPr>
          <w:rFonts w:ascii="Courier New" w:hAnsi="Courier New"/>
          <w:b/>
          <w:bCs/>
        </w:rPr>
        <w:t>observationRange</w:t>
      </w:r>
    </w:p>
    <w:p w:rsidR="00D27B50" w:rsidRPr="00D27B50" w:rsidRDefault="00D27B50" w:rsidP="0078083D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ab/>
      </w:r>
      <w:r w:rsidR="00130E7A">
        <w:rPr>
          <w:rFonts w:hint="eastAsia"/>
        </w:rPr>
        <w:tab/>
      </w:r>
      <w:r w:rsidR="00130E7A">
        <w:rPr>
          <w:rFonts w:hint="eastAsia"/>
        </w:rPr>
        <w:tab/>
        <w:t>1</w:t>
      </w:r>
      <w:r>
        <w:rPr>
          <w:rFonts w:hint="eastAsia"/>
        </w:rPr>
        <w:t>.</w:t>
      </w:r>
      <w:r w:rsidRPr="00D27B5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如果有</w:t>
      </w:r>
      <w:r w:rsidR="00902F3A">
        <w:t>observationRange</w:t>
      </w:r>
      <w:r>
        <w:rPr>
          <w:rFonts w:hint="eastAsia"/>
          <w:szCs w:val="20"/>
        </w:rPr>
        <w:t>的话，</w:t>
      </w:r>
      <w:r w:rsidR="00AD0316">
        <w:rPr>
          <w:rFonts w:hint="eastAsia"/>
          <w:szCs w:val="20"/>
        </w:rPr>
        <w:t>不应包含</w:t>
      </w:r>
      <w:r w:rsidR="00AD0316" w:rsidRPr="00AD0316">
        <w:t xml:space="preserve"> </w:t>
      </w:r>
      <w:r w:rsidR="00AD0316">
        <w:t xml:space="preserve">[0..0] </w:t>
      </w:r>
      <w:r w:rsidR="00AD0316">
        <w:rPr>
          <w:rFonts w:ascii="Courier New" w:hAnsi="Courier New"/>
          <w:b/>
          <w:bCs/>
        </w:rPr>
        <w:t>code</w:t>
      </w:r>
    </w:p>
    <w:p w:rsidR="002278EA" w:rsidRDefault="002278EA" w:rsidP="0095437D">
      <w:pPr>
        <w:rPr>
          <w:rFonts w:hint="eastAsia"/>
        </w:rPr>
      </w:pPr>
    </w:p>
    <w:p w:rsidR="0047790F" w:rsidRDefault="0047790F" w:rsidP="0047790F">
      <w:pPr>
        <w:pStyle w:val="a8"/>
      </w:pPr>
      <w:bookmarkStart w:id="2" w:name="_Toc182996082"/>
      <w:r>
        <w:lastRenderedPageBreak/>
        <w:t xml:space="preserve">Figure </w:t>
      </w:r>
      <w:fldSimple w:instr=" SEQ Figure \* ARABIC ">
        <w:r>
          <w:t>198</w:t>
        </w:r>
      </w:fldSimple>
      <w:r>
        <w:t>: Result observation example</w:t>
      </w:r>
      <w:bookmarkEnd w:id="2"/>
    </w:p>
    <w:p w:rsidR="0047790F" w:rsidRDefault="0047790F" w:rsidP="0047790F">
      <w:pPr>
        <w:pStyle w:val="Example"/>
      </w:pPr>
      <w:r>
        <w:t>&lt;observation classCode="OBS" moodCode="EVN"&gt;</w:t>
      </w:r>
    </w:p>
    <w:p w:rsidR="0047790F" w:rsidRDefault="0047790F" w:rsidP="0047790F">
      <w:pPr>
        <w:pStyle w:val="Example"/>
      </w:pPr>
      <w:r>
        <w:t xml:space="preserve">  &lt;!-- Result observation template --&gt;</w:t>
      </w:r>
    </w:p>
    <w:p w:rsidR="0047790F" w:rsidRPr="0070550F" w:rsidRDefault="0047790F" w:rsidP="0047790F">
      <w:pPr>
        <w:pStyle w:val="Example"/>
      </w:pPr>
      <w:r>
        <w:t xml:space="preserve">  &lt;templateId root</w:t>
      </w:r>
      <w:r w:rsidRPr="0070550F">
        <w:t>="2.16.840.1.113883.10.20.2</w:t>
      </w:r>
      <w:r>
        <w:rPr>
          <w:lang w:val="en-US"/>
        </w:rPr>
        <w:t>2</w:t>
      </w:r>
      <w:r w:rsidRPr="0070550F">
        <w:t>.4.2"/&gt;</w:t>
      </w:r>
    </w:p>
    <w:p w:rsidR="0047790F" w:rsidRPr="0070550F" w:rsidRDefault="0047790F" w:rsidP="0047790F">
      <w:pPr>
        <w:pStyle w:val="Example"/>
      </w:pPr>
      <w:r w:rsidRPr="0070550F">
        <w:t xml:space="preserve">  &lt;id root="107c2dc0-67a5-11db-bd13-0800200c9a66"/&gt;</w:t>
      </w:r>
    </w:p>
    <w:p w:rsidR="0047790F" w:rsidRPr="0070550F" w:rsidRDefault="0047790F" w:rsidP="0047790F">
      <w:pPr>
        <w:pStyle w:val="Example"/>
      </w:pPr>
      <w:r w:rsidRPr="0070550F">
        <w:t xml:space="preserve">  &lt;code code="30313-1" displayName="HGB" codeSystem="2.16.840.1.113883.6.1" </w:t>
      </w:r>
    </w:p>
    <w:p w:rsidR="0047790F" w:rsidRPr="0070550F" w:rsidRDefault="0047790F" w:rsidP="0047790F">
      <w:pPr>
        <w:pStyle w:val="Example"/>
      </w:pPr>
      <w:r w:rsidRPr="0070550F">
        <w:t xml:space="preserve">        codeSystemName="LOINC"/&gt;</w:t>
      </w:r>
    </w:p>
    <w:p w:rsidR="0047790F" w:rsidRPr="0070550F" w:rsidRDefault="0047790F" w:rsidP="0047790F">
      <w:pPr>
        <w:pStyle w:val="Example"/>
      </w:pPr>
      <w:r w:rsidRPr="0070550F">
        <w:t xml:space="preserve">  &lt;statusCode code="completed"/&gt;</w:t>
      </w:r>
    </w:p>
    <w:p w:rsidR="0047790F" w:rsidRPr="0070550F" w:rsidRDefault="0047790F" w:rsidP="0047790F">
      <w:pPr>
        <w:pStyle w:val="Example"/>
      </w:pPr>
      <w:r w:rsidRPr="0070550F">
        <w:t xml:space="preserve">  &lt;effectiveTime value="200003231430"/&gt;</w:t>
      </w:r>
    </w:p>
    <w:p w:rsidR="0047790F" w:rsidRDefault="0047790F" w:rsidP="0047790F">
      <w:pPr>
        <w:pStyle w:val="Example"/>
      </w:pPr>
      <w:r w:rsidRPr="0070550F">
        <w:t xml:space="preserve">  &lt;value xsi:type="PQ" value="13.2" unit="g/dl"/&gt;</w:t>
      </w:r>
    </w:p>
    <w:p w:rsidR="0047790F" w:rsidRDefault="0047790F" w:rsidP="0047790F">
      <w:pPr>
        <w:pStyle w:val="Example"/>
      </w:pPr>
      <w:r>
        <w:t xml:space="preserve">  &lt;interpretationCode code="N" codeSystem="2.16.840.1.113883.5.83"/&gt;</w:t>
      </w:r>
    </w:p>
    <w:p w:rsidR="0047790F" w:rsidRDefault="0047790F" w:rsidP="0047790F">
      <w:pPr>
        <w:pStyle w:val="Example"/>
      </w:pPr>
      <w:r>
        <w:t xml:space="preserve">  </w:t>
      </w:r>
    </w:p>
    <w:p w:rsidR="0047790F" w:rsidRDefault="0047790F" w:rsidP="0047790F">
      <w:pPr>
        <w:pStyle w:val="Example"/>
      </w:pPr>
      <w:r>
        <w:t xml:space="preserve">  &lt;methodCode/&gt;</w:t>
      </w:r>
    </w:p>
    <w:p w:rsidR="0047790F" w:rsidRDefault="0047790F" w:rsidP="0047790F">
      <w:pPr>
        <w:pStyle w:val="Example"/>
      </w:pPr>
      <w:r>
        <w:t xml:space="preserve">  &lt;targetSiteCode/&gt;</w:t>
      </w:r>
    </w:p>
    <w:p w:rsidR="0047790F" w:rsidRDefault="0047790F" w:rsidP="0047790F">
      <w:pPr>
        <w:pStyle w:val="Example"/>
      </w:pPr>
      <w:r>
        <w:t xml:space="preserve">  </w:t>
      </w:r>
    </w:p>
    <w:p w:rsidR="0047790F" w:rsidRDefault="0047790F" w:rsidP="0047790F">
      <w:pPr>
        <w:pStyle w:val="Example"/>
      </w:pPr>
      <w:r>
        <w:t xml:space="preserve">  &lt;author&gt;</w:t>
      </w:r>
    </w:p>
    <w:p w:rsidR="0047790F" w:rsidRDefault="0047790F" w:rsidP="0047790F">
      <w:pPr>
        <w:pStyle w:val="Example"/>
      </w:pPr>
      <w:r>
        <w:t xml:space="preserve">    &lt;time/&gt;</w:t>
      </w:r>
    </w:p>
    <w:p w:rsidR="0047790F" w:rsidRDefault="0047790F" w:rsidP="0047790F">
      <w:pPr>
        <w:pStyle w:val="Example"/>
      </w:pPr>
      <w:r>
        <w:t xml:space="preserve">    &lt;assignedAuthor&gt;</w:t>
      </w:r>
    </w:p>
    <w:p w:rsidR="0047790F" w:rsidRDefault="0047790F" w:rsidP="0047790F">
      <w:pPr>
        <w:pStyle w:val="Example"/>
      </w:pPr>
      <w:r>
        <w:t xml:space="preserve">      &lt;id/&gt;</w:t>
      </w:r>
    </w:p>
    <w:p w:rsidR="0047790F" w:rsidRDefault="0047790F" w:rsidP="0047790F">
      <w:pPr>
        <w:pStyle w:val="Example"/>
      </w:pPr>
      <w:r>
        <w:t xml:space="preserve">    &lt;/assignedAuthor&gt;</w:t>
      </w:r>
    </w:p>
    <w:p w:rsidR="0047790F" w:rsidRDefault="0047790F" w:rsidP="0047790F">
      <w:pPr>
        <w:pStyle w:val="Example"/>
      </w:pPr>
      <w:r>
        <w:t xml:space="preserve">  &lt;/author&gt;</w:t>
      </w:r>
    </w:p>
    <w:p w:rsidR="0047790F" w:rsidRDefault="0047790F" w:rsidP="0047790F">
      <w:pPr>
        <w:pStyle w:val="Example"/>
      </w:pPr>
      <w:r>
        <w:t xml:space="preserve">  </w:t>
      </w:r>
    </w:p>
    <w:p w:rsidR="0047790F" w:rsidRDefault="0047790F" w:rsidP="0047790F">
      <w:pPr>
        <w:pStyle w:val="Example"/>
      </w:pPr>
      <w:r>
        <w:t xml:space="preserve">  &lt;referenceRange&gt;</w:t>
      </w:r>
    </w:p>
    <w:p w:rsidR="0047790F" w:rsidRDefault="0047790F" w:rsidP="0047790F">
      <w:pPr>
        <w:pStyle w:val="Example"/>
      </w:pPr>
      <w:r>
        <w:t xml:space="preserve">    &lt;observationRange&gt;</w:t>
      </w:r>
    </w:p>
    <w:p w:rsidR="0047790F" w:rsidRDefault="0047790F" w:rsidP="0047790F">
      <w:pPr>
        <w:pStyle w:val="Example"/>
      </w:pPr>
      <w:r>
        <w:t xml:space="preserve">      &lt;text&gt;M 13-18 g/dl; F 12-16 g/dl&lt;/text&gt;</w:t>
      </w:r>
    </w:p>
    <w:p w:rsidR="0047790F" w:rsidRDefault="0047790F" w:rsidP="0047790F">
      <w:pPr>
        <w:pStyle w:val="Example"/>
      </w:pPr>
      <w:r>
        <w:t xml:space="preserve">    &lt;/observationRange&gt;</w:t>
      </w:r>
    </w:p>
    <w:p w:rsidR="0047790F" w:rsidRDefault="0047790F" w:rsidP="0047790F">
      <w:pPr>
        <w:pStyle w:val="Example"/>
      </w:pPr>
      <w:r>
        <w:t xml:space="preserve">  &lt;/referenceRange&gt;</w:t>
      </w:r>
    </w:p>
    <w:p w:rsidR="0047790F" w:rsidRDefault="0047790F" w:rsidP="0047790F">
      <w:pPr>
        <w:pStyle w:val="Example"/>
      </w:pPr>
      <w:r>
        <w:t>&lt;/observation&gt;</w:t>
      </w:r>
    </w:p>
    <w:p w:rsidR="0047790F" w:rsidRDefault="0047790F" w:rsidP="0047790F">
      <w:pPr>
        <w:pStyle w:val="BodyText"/>
      </w:pPr>
    </w:p>
    <w:p w:rsidR="0047790F" w:rsidRDefault="0047790F" w:rsidP="0047790F">
      <w:pPr>
        <w:pStyle w:val="a8"/>
      </w:pPr>
      <w:bookmarkStart w:id="3" w:name="_Toc182996083"/>
      <w:r>
        <w:t xml:space="preserve">Figure </w:t>
      </w:r>
      <w:fldSimple w:instr=" SEQ Figure \* ARABIC ">
        <w:r>
          <w:t>199</w:t>
        </w:r>
      </w:fldSimple>
      <w:r>
        <w:t xml:space="preserve">: </w:t>
      </w:r>
      <w:r w:rsidRPr="00174C36">
        <w:t xml:space="preserve">No evaluation procedures </w:t>
      </w:r>
      <w:r>
        <w:t xml:space="preserve">(eg labs/x-rays) </w:t>
      </w:r>
      <w:r w:rsidRPr="00174C36">
        <w:t>performed</w:t>
      </w:r>
      <w:bookmarkEnd w:id="3"/>
      <w:r>
        <w:t xml:space="preserve"> </w:t>
      </w:r>
    </w:p>
    <w:p w:rsidR="0047790F" w:rsidRDefault="0047790F" w:rsidP="0047790F">
      <w:pPr>
        <w:pStyle w:val="Example"/>
      </w:pPr>
      <w:r>
        <w:t>&lt;entry&gt;</w:t>
      </w:r>
    </w:p>
    <w:p w:rsidR="0047790F" w:rsidRDefault="0047790F" w:rsidP="0047790F">
      <w:pPr>
        <w:pStyle w:val="Example"/>
      </w:pPr>
      <w:r>
        <w:t xml:space="preserve">   &lt;act classCode="ACT" moodCode="EVN" negationInd="true"&gt;</w:t>
      </w:r>
    </w:p>
    <w:p w:rsidR="0047790F" w:rsidRDefault="0047790F" w:rsidP="0047790F">
      <w:pPr>
        <w:pStyle w:val="Example"/>
        <w:rPr>
          <w:lang w:val="en-US"/>
        </w:rPr>
      </w:pPr>
      <w:r>
        <w:t xml:space="preserve">    </w:t>
      </w:r>
      <w:r>
        <w:rPr>
          <w:lang w:val="en-US"/>
        </w:rPr>
        <w:t xml:space="preserve">  </w:t>
      </w:r>
      <w:r>
        <w:t>&lt;code code="386053000" codeSystem="2.16.840.1.113883.6.96"</w:t>
      </w:r>
    </w:p>
    <w:p w:rsidR="0047790F" w:rsidRDefault="0047790F" w:rsidP="0047790F">
      <w:pPr>
        <w:pStyle w:val="Example"/>
      </w:pPr>
      <w:r>
        <w:rPr>
          <w:lang w:val="en-US"/>
        </w:rPr>
        <w:t xml:space="preserve">       </w:t>
      </w:r>
      <w:r>
        <w:t xml:space="preserve"> displayName="evaluation procedure"/&gt; </w:t>
      </w:r>
    </w:p>
    <w:p w:rsidR="0047790F" w:rsidRDefault="0047790F" w:rsidP="0047790F">
      <w:pPr>
        <w:pStyle w:val="Example"/>
      </w:pPr>
      <w:r>
        <w:t xml:space="preserve">       &lt;text&gt;No </w:t>
      </w:r>
      <w:r>
        <w:rPr>
          <w:lang w:val="en-US"/>
        </w:rPr>
        <w:t>Evaluation Procedures Performed</w:t>
      </w:r>
      <w:r>
        <w:t>&lt;/text&gt;</w:t>
      </w:r>
    </w:p>
    <w:p w:rsidR="0047790F" w:rsidRDefault="0047790F" w:rsidP="0047790F">
      <w:pPr>
        <w:pStyle w:val="Example"/>
      </w:pPr>
      <w:r>
        <w:t xml:space="preserve">       &lt;statusCode code="completed"/&gt;</w:t>
      </w:r>
    </w:p>
    <w:p w:rsidR="0047790F" w:rsidRDefault="0047790F" w:rsidP="0047790F">
      <w:pPr>
        <w:pStyle w:val="Example"/>
      </w:pPr>
      <w:r>
        <w:t xml:space="preserve">    &lt;/act&gt;</w:t>
      </w:r>
    </w:p>
    <w:p w:rsidR="0047790F" w:rsidRDefault="0047790F" w:rsidP="0047790F">
      <w:pPr>
        <w:pStyle w:val="Example"/>
        <w:rPr>
          <w:lang w:val="en-US"/>
        </w:rPr>
      </w:pPr>
      <w:r>
        <w:t>&lt;/entry&gt;</w:t>
      </w:r>
    </w:p>
    <w:p w:rsidR="0047790F" w:rsidRDefault="0047790F" w:rsidP="0047790F">
      <w:pPr>
        <w:pStyle w:val="BodyText"/>
      </w:pPr>
    </w:p>
    <w:p w:rsidR="0047790F" w:rsidRDefault="0047790F" w:rsidP="0047790F">
      <w:pPr>
        <w:pStyle w:val="a8"/>
      </w:pPr>
      <w:bookmarkStart w:id="4" w:name="_Toc182996084"/>
      <w:r>
        <w:t xml:space="preserve">Figure </w:t>
      </w:r>
      <w:fldSimple w:instr=" SEQ Figure \* ARABIC ">
        <w:r>
          <w:t>200</w:t>
        </w:r>
      </w:fldSimple>
      <w:r>
        <w:t xml:space="preserve">: Local </w:t>
      </w:r>
      <w:bookmarkStart w:id="5" w:name="Fig_LocalCodeExample"/>
      <w:bookmarkEnd w:id="5"/>
      <w:r>
        <w:t>code example</w:t>
      </w:r>
      <w:bookmarkEnd w:id="4"/>
    </w:p>
    <w:p w:rsidR="0047790F" w:rsidRPr="0061747B" w:rsidRDefault="0047790F" w:rsidP="0047790F">
      <w:pPr>
        <w:pStyle w:val="Example"/>
        <w:rPr>
          <w:lang w:val="en-US"/>
        </w:rPr>
      </w:pPr>
      <w:r w:rsidRPr="0061747B">
        <w:rPr>
          <w:lang w:val="en-US"/>
        </w:rPr>
        <w:t xml:space="preserve">&lt;code code="30313-1" displayName="HGB" codeSystem="2.16.840.1.113883.6.1" </w:t>
      </w:r>
    </w:p>
    <w:p w:rsidR="0047790F" w:rsidRDefault="0047790F" w:rsidP="0047790F">
      <w:pPr>
        <w:pStyle w:val="Example"/>
        <w:rPr>
          <w:lang w:val="en-US"/>
        </w:rPr>
      </w:pPr>
      <w:r w:rsidRPr="0061747B">
        <w:rPr>
          <w:lang w:val="en-US"/>
        </w:rPr>
        <w:t xml:space="preserve">      codeSystemName="LOINC"&gt;</w:t>
      </w:r>
    </w:p>
    <w:p w:rsidR="0047790F" w:rsidRPr="0061747B" w:rsidRDefault="0047790F" w:rsidP="0047790F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61747B">
        <w:rPr>
          <w:lang w:val="en-US"/>
        </w:rPr>
        <w:t xml:space="preserve">&lt;translation code="123-4" </w:t>
      </w:r>
    </w:p>
    <w:p w:rsidR="0047790F" w:rsidRPr="0061747B" w:rsidRDefault="0047790F" w:rsidP="0047790F">
      <w:pPr>
        <w:pStyle w:val="Example"/>
        <w:rPr>
          <w:lang w:val="en-US"/>
        </w:rPr>
      </w:pPr>
      <w:r w:rsidRPr="0061747B">
        <w:rPr>
          <w:lang w:val="en-US"/>
        </w:rPr>
        <w:t xml:space="preserve">  </w:t>
      </w:r>
      <w:r>
        <w:rPr>
          <w:lang w:val="en-US"/>
        </w:rPr>
        <w:t xml:space="preserve">             </w:t>
      </w:r>
      <w:r w:rsidRPr="0061747B">
        <w:rPr>
          <w:lang w:val="en-US"/>
        </w:rPr>
        <w:t xml:space="preserve">displayName="Example" </w:t>
      </w:r>
    </w:p>
    <w:p w:rsidR="0047790F" w:rsidRPr="0061747B" w:rsidRDefault="0047790F" w:rsidP="0047790F">
      <w:pPr>
        <w:pStyle w:val="Example"/>
        <w:rPr>
          <w:lang w:val="en-US"/>
        </w:rPr>
      </w:pPr>
      <w:r>
        <w:rPr>
          <w:lang w:val="en-US"/>
        </w:rPr>
        <w:t xml:space="preserve">         </w:t>
      </w:r>
      <w:r w:rsidRPr="0061747B">
        <w:rPr>
          <w:lang w:val="en-US"/>
        </w:rPr>
        <w:t xml:space="preserve">      codeSystem="2.16.840.1.113883.19.5" </w:t>
      </w:r>
    </w:p>
    <w:p w:rsidR="0047790F" w:rsidRDefault="0047790F" w:rsidP="0047790F">
      <w:pPr>
        <w:pStyle w:val="Example"/>
        <w:rPr>
          <w:lang w:val="en-US"/>
        </w:rPr>
      </w:pPr>
      <w:r w:rsidRPr="0061747B">
        <w:rPr>
          <w:lang w:val="en-US"/>
        </w:rPr>
        <w:t xml:space="preserve">      </w:t>
      </w:r>
      <w:r>
        <w:rPr>
          <w:lang w:val="en-US"/>
        </w:rPr>
        <w:t xml:space="preserve">         </w:t>
      </w:r>
      <w:r w:rsidRPr="0061747B">
        <w:rPr>
          <w:lang w:val="en-US"/>
        </w:rPr>
        <w:t>codeSystemName="Regional Example Code System"/&gt;</w:t>
      </w:r>
    </w:p>
    <w:p w:rsidR="0047790F" w:rsidRDefault="0047790F" w:rsidP="0047790F">
      <w:pPr>
        <w:pStyle w:val="Example"/>
        <w:rPr>
          <w:lang w:val="en-US"/>
        </w:rPr>
      </w:pPr>
      <w:r w:rsidRPr="0061747B">
        <w:rPr>
          <w:lang w:val="en-US"/>
        </w:rPr>
        <w:t>&lt;/code&gt;</w:t>
      </w:r>
    </w:p>
    <w:p w:rsidR="0047790F" w:rsidRDefault="0047790F" w:rsidP="0095437D"/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992" w:rsidRDefault="00DC4992" w:rsidP="00B04D62">
      <w:r>
        <w:separator/>
      </w:r>
    </w:p>
  </w:endnote>
  <w:endnote w:type="continuationSeparator" w:id="0">
    <w:p w:rsidR="00DC4992" w:rsidRDefault="00DC4992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charset w:val="8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992" w:rsidRDefault="00DC4992" w:rsidP="00B04D62">
      <w:r>
        <w:separator/>
      </w:r>
    </w:p>
  </w:footnote>
  <w:footnote w:type="continuationSeparator" w:id="0">
    <w:p w:rsidR="00DC4992" w:rsidRDefault="00DC4992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17E6269"/>
    <w:multiLevelType w:val="hybridMultilevel"/>
    <w:tmpl w:val="0A085316"/>
    <w:lvl w:ilvl="0" w:tplc="1A4A016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7C26CE6"/>
    <w:multiLevelType w:val="multilevel"/>
    <w:tmpl w:val="7B943E18"/>
    <w:numStyleLink w:val="Constraints"/>
  </w:abstractNum>
  <w:abstractNum w:abstractNumId="4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12981"/>
    <w:rsid w:val="00015237"/>
    <w:rsid w:val="0002279E"/>
    <w:rsid w:val="00030615"/>
    <w:rsid w:val="00031ECB"/>
    <w:rsid w:val="00037900"/>
    <w:rsid w:val="00045097"/>
    <w:rsid w:val="000624E9"/>
    <w:rsid w:val="00064158"/>
    <w:rsid w:val="00070F99"/>
    <w:rsid w:val="0008463E"/>
    <w:rsid w:val="00095A66"/>
    <w:rsid w:val="000A1801"/>
    <w:rsid w:val="000A2CA3"/>
    <w:rsid w:val="000A4032"/>
    <w:rsid w:val="000A762D"/>
    <w:rsid w:val="000A7CB8"/>
    <w:rsid w:val="000B23F5"/>
    <w:rsid w:val="000B26DF"/>
    <w:rsid w:val="000B48F6"/>
    <w:rsid w:val="000B5784"/>
    <w:rsid w:val="000B5A66"/>
    <w:rsid w:val="000C6345"/>
    <w:rsid w:val="000D0993"/>
    <w:rsid w:val="000D7AF4"/>
    <w:rsid w:val="000E253B"/>
    <w:rsid w:val="000E25EF"/>
    <w:rsid w:val="000E2AEE"/>
    <w:rsid w:val="000F009A"/>
    <w:rsid w:val="000F11EC"/>
    <w:rsid w:val="000F2F05"/>
    <w:rsid w:val="000F590B"/>
    <w:rsid w:val="00102B82"/>
    <w:rsid w:val="0011432C"/>
    <w:rsid w:val="00126324"/>
    <w:rsid w:val="00130E7A"/>
    <w:rsid w:val="00132516"/>
    <w:rsid w:val="00145249"/>
    <w:rsid w:val="00145D1B"/>
    <w:rsid w:val="00146A99"/>
    <w:rsid w:val="0015257A"/>
    <w:rsid w:val="00157503"/>
    <w:rsid w:val="0016073E"/>
    <w:rsid w:val="00174B12"/>
    <w:rsid w:val="00175E90"/>
    <w:rsid w:val="00184E3C"/>
    <w:rsid w:val="00187811"/>
    <w:rsid w:val="001A344F"/>
    <w:rsid w:val="001B0B8F"/>
    <w:rsid w:val="001B317C"/>
    <w:rsid w:val="001B3F65"/>
    <w:rsid w:val="001B5E26"/>
    <w:rsid w:val="001C2843"/>
    <w:rsid w:val="001D0221"/>
    <w:rsid w:val="001D04A3"/>
    <w:rsid w:val="001E03DA"/>
    <w:rsid w:val="001E7F4D"/>
    <w:rsid w:val="001F00BC"/>
    <w:rsid w:val="001F057E"/>
    <w:rsid w:val="001F389A"/>
    <w:rsid w:val="001F3C62"/>
    <w:rsid w:val="00200E19"/>
    <w:rsid w:val="0020181A"/>
    <w:rsid w:val="002042D4"/>
    <w:rsid w:val="002143CE"/>
    <w:rsid w:val="002171D3"/>
    <w:rsid w:val="002174C8"/>
    <w:rsid w:val="002203BF"/>
    <w:rsid w:val="0022342A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7A79"/>
    <w:rsid w:val="00262808"/>
    <w:rsid w:val="00263CFE"/>
    <w:rsid w:val="0027575E"/>
    <w:rsid w:val="0028056E"/>
    <w:rsid w:val="00283A9A"/>
    <w:rsid w:val="0029682A"/>
    <w:rsid w:val="002A000E"/>
    <w:rsid w:val="002A0EA1"/>
    <w:rsid w:val="002B1340"/>
    <w:rsid w:val="002B455B"/>
    <w:rsid w:val="002B7197"/>
    <w:rsid w:val="002B729F"/>
    <w:rsid w:val="002C3275"/>
    <w:rsid w:val="002C3C40"/>
    <w:rsid w:val="002C6ECB"/>
    <w:rsid w:val="002D1B23"/>
    <w:rsid w:val="002D3726"/>
    <w:rsid w:val="002D5500"/>
    <w:rsid w:val="002D782C"/>
    <w:rsid w:val="002E64EC"/>
    <w:rsid w:val="003028F8"/>
    <w:rsid w:val="003115C3"/>
    <w:rsid w:val="003139FF"/>
    <w:rsid w:val="00317DEE"/>
    <w:rsid w:val="00330EBB"/>
    <w:rsid w:val="00332576"/>
    <w:rsid w:val="00335BFC"/>
    <w:rsid w:val="00337839"/>
    <w:rsid w:val="003379A3"/>
    <w:rsid w:val="003465A9"/>
    <w:rsid w:val="003538EC"/>
    <w:rsid w:val="003572C5"/>
    <w:rsid w:val="0036116F"/>
    <w:rsid w:val="0036186C"/>
    <w:rsid w:val="003634B5"/>
    <w:rsid w:val="003704AE"/>
    <w:rsid w:val="003707D0"/>
    <w:rsid w:val="00370F8B"/>
    <w:rsid w:val="00375310"/>
    <w:rsid w:val="0038183F"/>
    <w:rsid w:val="0038217E"/>
    <w:rsid w:val="00382CD3"/>
    <w:rsid w:val="0039374C"/>
    <w:rsid w:val="00394DEB"/>
    <w:rsid w:val="003A02BD"/>
    <w:rsid w:val="003A21FA"/>
    <w:rsid w:val="003A4FE4"/>
    <w:rsid w:val="003A5FD7"/>
    <w:rsid w:val="003A67E5"/>
    <w:rsid w:val="003B23AC"/>
    <w:rsid w:val="003B2723"/>
    <w:rsid w:val="003B3EC9"/>
    <w:rsid w:val="003B7CE4"/>
    <w:rsid w:val="003D19E9"/>
    <w:rsid w:val="003D4AE6"/>
    <w:rsid w:val="003E2094"/>
    <w:rsid w:val="003E617B"/>
    <w:rsid w:val="003F05FA"/>
    <w:rsid w:val="003F2FFC"/>
    <w:rsid w:val="003F4EED"/>
    <w:rsid w:val="003F4F7B"/>
    <w:rsid w:val="00402216"/>
    <w:rsid w:val="004033C7"/>
    <w:rsid w:val="004070BC"/>
    <w:rsid w:val="00407796"/>
    <w:rsid w:val="00411A54"/>
    <w:rsid w:val="00415DF8"/>
    <w:rsid w:val="004220BC"/>
    <w:rsid w:val="00432B76"/>
    <w:rsid w:val="00434F0B"/>
    <w:rsid w:val="004358FA"/>
    <w:rsid w:val="00437852"/>
    <w:rsid w:val="00441182"/>
    <w:rsid w:val="004411D9"/>
    <w:rsid w:val="004428DD"/>
    <w:rsid w:val="00443E4B"/>
    <w:rsid w:val="004442EC"/>
    <w:rsid w:val="00444490"/>
    <w:rsid w:val="0044501E"/>
    <w:rsid w:val="004579C5"/>
    <w:rsid w:val="004757C1"/>
    <w:rsid w:val="0047790F"/>
    <w:rsid w:val="00484241"/>
    <w:rsid w:val="00487232"/>
    <w:rsid w:val="00492344"/>
    <w:rsid w:val="00494886"/>
    <w:rsid w:val="004A6B3E"/>
    <w:rsid w:val="004A736D"/>
    <w:rsid w:val="004B15C8"/>
    <w:rsid w:val="004B4C31"/>
    <w:rsid w:val="004D01A0"/>
    <w:rsid w:val="004D5091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37C1B"/>
    <w:rsid w:val="00552D89"/>
    <w:rsid w:val="005530E6"/>
    <w:rsid w:val="005541AD"/>
    <w:rsid w:val="005554E1"/>
    <w:rsid w:val="00556008"/>
    <w:rsid w:val="005571C9"/>
    <w:rsid w:val="00561FCC"/>
    <w:rsid w:val="0056251A"/>
    <w:rsid w:val="00567ED7"/>
    <w:rsid w:val="005810C7"/>
    <w:rsid w:val="00593831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160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36EE"/>
    <w:rsid w:val="006640A0"/>
    <w:rsid w:val="00664D78"/>
    <w:rsid w:val="00664DCC"/>
    <w:rsid w:val="00670102"/>
    <w:rsid w:val="00685E29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D4BD3"/>
    <w:rsid w:val="006E24A3"/>
    <w:rsid w:val="006E6BFF"/>
    <w:rsid w:val="006E7A6E"/>
    <w:rsid w:val="006F14D4"/>
    <w:rsid w:val="006F1876"/>
    <w:rsid w:val="006F1D8F"/>
    <w:rsid w:val="00702A1F"/>
    <w:rsid w:val="00707D31"/>
    <w:rsid w:val="00715B44"/>
    <w:rsid w:val="00721E1C"/>
    <w:rsid w:val="007324FE"/>
    <w:rsid w:val="0073338B"/>
    <w:rsid w:val="00737FBB"/>
    <w:rsid w:val="00745FE8"/>
    <w:rsid w:val="00753271"/>
    <w:rsid w:val="007552CA"/>
    <w:rsid w:val="0075630B"/>
    <w:rsid w:val="00756769"/>
    <w:rsid w:val="00756874"/>
    <w:rsid w:val="00757A09"/>
    <w:rsid w:val="00763A1F"/>
    <w:rsid w:val="00766D36"/>
    <w:rsid w:val="00767118"/>
    <w:rsid w:val="00767C91"/>
    <w:rsid w:val="007708E4"/>
    <w:rsid w:val="00776DD8"/>
    <w:rsid w:val="0078083D"/>
    <w:rsid w:val="00791E5C"/>
    <w:rsid w:val="00795E46"/>
    <w:rsid w:val="0079692E"/>
    <w:rsid w:val="007A189A"/>
    <w:rsid w:val="007A1AD2"/>
    <w:rsid w:val="007A4A6A"/>
    <w:rsid w:val="007A6BE4"/>
    <w:rsid w:val="007B11E6"/>
    <w:rsid w:val="007B1421"/>
    <w:rsid w:val="007C1A71"/>
    <w:rsid w:val="007C5DB9"/>
    <w:rsid w:val="007C748A"/>
    <w:rsid w:val="007D4F57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125E"/>
    <w:rsid w:val="008265C1"/>
    <w:rsid w:val="00827767"/>
    <w:rsid w:val="00852ED6"/>
    <w:rsid w:val="00853586"/>
    <w:rsid w:val="0085693A"/>
    <w:rsid w:val="00856A39"/>
    <w:rsid w:val="00865C21"/>
    <w:rsid w:val="00877C1F"/>
    <w:rsid w:val="00877E85"/>
    <w:rsid w:val="0089289D"/>
    <w:rsid w:val="008929ED"/>
    <w:rsid w:val="008933A3"/>
    <w:rsid w:val="00895E4E"/>
    <w:rsid w:val="008A5509"/>
    <w:rsid w:val="008B283F"/>
    <w:rsid w:val="008B380D"/>
    <w:rsid w:val="008B492F"/>
    <w:rsid w:val="008B52F5"/>
    <w:rsid w:val="008C0214"/>
    <w:rsid w:val="008C3341"/>
    <w:rsid w:val="008C34D6"/>
    <w:rsid w:val="008C5F81"/>
    <w:rsid w:val="008C7372"/>
    <w:rsid w:val="008E758D"/>
    <w:rsid w:val="008F5379"/>
    <w:rsid w:val="008F70B5"/>
    <w:rsid w:val="00900E14"/>
    <w:rsid w:val="00902F3A"/>
    <w:rsid w:val="00906ECB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72C47"/>
    <w:rsid w:val="00980E7B"/>
    <w:rsid w:val="009831DC"/>
    <w:rsid w:val="00985ADD"/>
    <w:rsid w:val="00990D42"/>
    <w:rsid w:val="0099311D"/>
    <w:rsid w:val="00993DF4"/>
    <w:rsid w:val="00994AC3"/>
    <w:rsid w:val="009A4A50"/>
    <w:rsid w:val="009B3199"/>
    <w:rsid w:val="009B710B"/>
    <w:rsid w:val="009C03F9"/>
    <w:rsid w:val="009C28A7"/>
    <w:rsid w:val="009C2D6B"/>
    <w:rsid w:val="009C6908"/>
    <w:rsid w:val="009D0BD1"/>
    <w:rsid w:val="009D1615"/>
    <w:rsid w:val="009D5101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8E"/>
    <w:rsid w:val="00A77DC6"/>
    <w:rsid w:val="00A81DB5"/>
    <w:rsid w:val="00A828C2"/>
    <w:rsid w:val="00A96018"/>
    <w:rsid w:val="00A96462"/>
    <w:rsid w:val="00AA2DF3"/>
    <w:rsid w:val="00AB4B84"/>
    <w:rsid w:val="00AB6636"/>
    <w:rsid w:val="00AC0D83"/>
    <w:rsid w:val="00AC21FA"/>
    <w:rsid w:val="00AC34DA"/>
    <w:rsid w:val="00AD0316"/>
    <w:rsid w:val="00AD1A57"/>
    <w:rsid w:val="00AD1E78"/>
    <w:rsid w:val="00AD2687"/>
    <w:rsid w:val="00AD653E"/>
    <w:rsid w:val="00AD7B86"/>
    <w:rsid w:val="00AE2E98"/>
    <w:rsid w:val="00AE401A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177D6"/>
    <w:rsid w:val="00B221B8"/>
    <w:rsid w:val="00B24B18"/>
    <w:rsid w:val="00B2749B"/>
    <w:rsid w:val="00B40DF0"/>
    <w:rsid w:val="00B46362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5263"/>
    <w:rsid w:val="00BC4DBD"/>
    <w:rsid w:val="00BD22CD"/>
    <w:rsid w:val="00BD27AE"/>
    <w:rsid w:val="00BD67D6"/>
    <w:rsid w:val="00BD7652"/>
    <w:rsid w:val="00BD77C3"/>
    <w:rsid w:val="00BE260B"/>
    <w:rsid w:val="00BE52B5"/>
    <w:rsid w:val="00BE58EA"/>
    <w:rsid w:val="00BF2134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52C6F"/>
    <w:rsid w:val="00C534C7"/>
    <w:rsid w:val="00C544A5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5884"/>
    <w:rsid w:val="00CB6013"/>
    <w:rsid w:val="00CC0849"/>
    <w:rsid w:val="00CC1FA4"/>
    <w:rsid w:val="00CC23DB"/>
    <w:rsid w:val="00CC3836"/>
    <w:rsid w:val="00CC6852"/>
    <w:rsid w:val="00CD0D5D"/>
    <w:rsid w:val="00CD120A"/>
    <w:rsid w:val="00CD1E5E"/>
    <w:rsid w:val="00CE2D29"/>
    <w:rsid w:val="00CE5EE0"/>
    <w:rsid w:val="00CF05A2"/>
    <w:rsid w:val="00CF2A33"/>
    <w:rsid w:val="00CF708D"/>
    <w:rsid w:val="00D04E9E"/>
    <w:rsid w:val="00D07BDF"/>
    <w:rsid w:val="00D121A0"/>
    <w:rsid w:val="00D17D16"/>
    <w:rsid w:val="00D20678"/>
    <w:rsid w:val="00D24C5C"/>
    <w:rsid w:val="00D27B50"/>
    <w:rsid w:val="00D305D7"/>
    <w:rsid w:val="00D320B5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97E77"/>
    <w:rsid w:val="00DA3331"/>
    <w:rsid w:val="00DA49C8"/>
    <w:rsid w:val="00DB041F"/>
    <w:rsid w:val="00DB4F8E"/>
    <w:rsid w:val="00DB53DA"/>
    <w:rsid w:val="00DB6995"/>
    <w:rsid w:val="00DC1211"/>
    <w:rsid w:val="00DC1448"/>
    <w:rsid w:val="00DC4992"/>
    <w:rsid w:val="00DC5E78"/>
    <w:rsid w:val="00DD1F9A"/>
    <w:rsid w:val="00DD406D"/>
    <w:rsid w:val="00DD4FB2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CC0"/>
    <w:rsid w:val="00E6269E"/>
    <w:rsid w:val="00E64BE7"/>
    <w:rsid w:val="00E70D8E"/>
    <w:rsid w:val="00E7150E"/>
    <w:rsid w:val="00E71650"/>
    <w:rsid w:val="00E728FA"/>
    <w:rsid w:val="00E80A42"/>
    <w:rsid w:val="00E8262E"/>
    <w:rsid w:val="00E86D48"/>
    <w:rsid w:val="00E86D7B"/>
    <w:rsid w:val="00E90629"/>
    <w:rsid w:val="00E906E9"/>
    <w:rsid w:val="00E95276"/>
    <w:rsid w:val="00EA0686"/>
    <w:rsid w:val="00EA1A89"/>
    <w:rsid w:val="00EA3585"/>
    <w:rsid w:val="00EA3C3A"/>
    <w:rsid w:val="00EA5BCE"/>
    <w:rsid w:val="00EA7917"/>
    <w:rsid w:val="00EB5F97"/>
    <w:rsid w:val="00EB72F8"/>
    <w:rsid w:val="00EC357D"/>
    <w:rsid w:val="00EC6A22"/>
    <w:rsid w:val="00ED165F"/>
    <w:rsid w:val="00ED5AD8"/>
    <w:rsid w:val="00EE56EB"/>
    <w:rsid w:val="00EE71F5"/>
    <w:rsid w:val="00F00574"/>
    <w:rsid w:val="00F02753"/>
    <w:rsid w:val="00F120AD"/>
    <w:rsid w:val="00F1272A"/>
    <w:rsid w:val="00F131B4"/>
    <w:rsid w:val="00F16BF2"/>
    <w:rsid w:val="00F209B0"/>
    <w:rsid w:val="00F27F03"/>
    <w:rsid w:val="00F43BF4"/>
    <w:rsid w:val="00F44E6B"/>
    <w:rsid w:val="00F45953"/>
    <w:rsid w:val="00F71C12"/>
    <w:rsid w:val="00F81EB7"/>
    <w:rsid w:val="00F90E7F"/>
    <w:rsid w:val="00F92700"/>
    <w:rsid w:val="00FA17F3"/>
    <w:rsid w:val="00FA3796"/>
    <w:rsid w:val="00FB7FD5"/>
    <w:rsid w:val="00FC2871"/>
    <w:rsid w:val="00FC2C08"/>
    <w:rsid w:val="00FC2CF6"/>
    <w:rsid w:val="00FD0ED6"/>
    <w:rsid w:val="00FD3D8A"/>
    <w:rsid w:val="00FD64FB"/>
    <w:rsid w:val="00FE23A4"/>
    <w:rsid w:val="00FE4A5D"/>
    <w:rsid w:val="00FF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  <w:style w:type="paragraph" w:customStyle="1" w:styleId="Example">
    <w:name w:val="Example"/>
    <w:basedOn w:val="a"/>
    <w:link w:val="ExampleChar"/>
    <w:rsid w:val="0047790F"/>
    <w:pPr>
      <w:keepNext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20" w:lineRule="exact"/>
      <w:ind w:left="720"/>
      <w:contextualSpacing/>
      <w:jc w:val="left"/>
    </w:pPr>
    <w:rPr>
      <w:rFonts w:ascii="Courier New" w:eastAsia="宋体" w:hAnsi="Courier New" w:cs="Times New Roman"/>
      <w:kern w:val="0"/>
      <w:sz w:val="18"/>
      <w:szCs w:val="20"/>
      <w:lang/>
    </w:rPr>
  </w:style>
  <w:style w:type="character" w:customStyle="1" w:styleId="ExampleChar">
    <w:name w:val="Example Char"/>
    <w:link w:val="Example"/>
    <w:rsid w:val="0047790F"/>
    <w:rPr>
      <w:rFonts w:ascii="Courier New" w:eastAsia="宋体" w:hAnsi="Courier New" w:cs="Times New Roman"/>
      <w:kern w:val="0"/>
      <w:sz w:val="18"/>
      <w:szCs w:val="20"/>
      <w:lang/>
    </w:rPr>
  </w:style>
  <w:style w:type="paragraph" w:customStyle="1" w:styleId="BodyText">
    <w:name w:val="BodyText"/>
    <w:link w:val="BodyTextChar"/>
    <w:qFormat/>
    <w:rsid w:val="0047790F"/>
    <w:pPr>
      <w:tabs>
        <w:tab w:val="left" w:pos="1080"/>
        <w:tab w:val="left" w:pos="1440"/>
      </w:tabs>
      <w:spacing w:after="120" w:line="260" w:lineRule="exact"/>
      <w:ind w:left="720"/>
    </w:pPr>
    <w:rPr>
      <w:rFonts w:ascii="Bookman Old Style" w:eastAsia="?l?r ??’c" w:hAnsi="Bookman Old Style" w:cs="Times New Roman"/>
      <w:noProof/>
      <w:kern w:val="0"/>
      <w:sz w:val="20"/>
      <w:szCs w:val="24"/>
      <w:lang w:eastAsia="en-US"/>
    </w:rPr>
  </w:style>
  <w:style w:type="character" w:customStyle="1" w:styleId="BodyTextChar">
    <w:name w:val="BodyText Char"/>
    <w:link w:val="BodyText"/>
    <w:rsid w:val="0047790F"/>
    <w:rPr>
      <w:rFonts w:ascii="Bookman Old Style" w:eastAsia="?l?r ??’c" w:hAnsi="Bookman Old Style" w:cs="Times New Roman"/>
      <w:noProof/>
      <w:kern w:val="0"/>
      <w:sz w:val="20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669</Words>
  <Characters>3815</Characters>
  <Application>Microsoft Office Word</Application>
  <DocSecurity>0</DocSecurity>
  <Lines>31</Lines>
  <Paragraphs>8</Paragraphs>
  <ScaleCrop>false</ScaleCrop>
  <Company>edwin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565</cp:revision>
  <dcterms:created xsi:type="dcterms:W3CDTF">2011-11-03T07:41:00Z</dcterms:created>
  <dcterms:modified xsi:type="dcterms:W3CDTF">2011-11-30T08:17:00Z</dcterms:modified>
</cp:coreProperties>
</file>