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900165">
      <w:bookmarkStart w:id="0" w:name="OLE_LINK49"/>
      <w:r>
        <w:rPr>
          <w:rFonts w:hint="eastAsia"/>
        </w:rPr>
        <w:t>过敏与不良反应</w:t>
      </w:r>
      <w:r w:rsidR="00B739F3">
        <w:rPr>
          <w:rFonts w:hint="eastAsia"/>
        </w:rPr>
        <w:t>观察</w:t>
      </w:r>
      <w:r w:rsidR="005C140A">
        <w:rPr>
          <w:rFonts w:hint="eastAsia"/>
        </w:rPr>
        <w:t>条目</w:t>
      </w:r>
    </w:p>
    <w:bookmarkEnd w:id="0"/>
    <w:p w:rsidR="005C140A" w:rsidRDefault="005C140A"/>
    <w:p w:rsidR="00EB5F97" w:rsidRDefault="00900165" w:rsidP="006915E3">
      <w:r>
        <w:rPr>
          <w:rFonts w:hint="eastAsia"/>
        </w:rPr>
        <w:t>过敏与不良反应</w:t>
      </w:r>
      <w:r w:rsidR="00B739F3">
        <w:rPr>
          <w:rFonts w:hint="eastAsia"/>
        </w:rPr>
        <w:t>观察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 w:rsidR="00926422">
        <w:rPr>
          <w:rFonts w:hint="eastAsia"/>
        </w:rPr>
        <w:t>病人</w:t>
      </w:r>
      <w:r w:rsidR="00CB3312">
        <w:rPr>
          <w:rFonts w:hint="eastAsia"/>
        </w:rPr>
        <w:t>过敏症状</w:t>
      </w:r>
      <w:r w:rsidR="00926422"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568"/>
        <w:gridCol w:w="3023"/>
        <w:gridCol w:w="555"/>
        <w:gridCol w:w="927"/>
        <w:gridCol w:w="2449"/>
      </w:tblGrid>
      <w:tr w:rsidR="00C8579E" w:rsidTr="00227077">
        <w:tc>
          <w:tcPr>
            <w:tcW w:w="1568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023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555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27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E17511" w:rsidTr="00227077">
        <w:tc>
          <w:tcPr>
            <w:tcW w:w="1568" w:type="dxa"/>
          </w:tcPr>
          <w:p w:rsidR="00E17511" w:rsidRDefault="00E17511" w:rsidP="00B6370D">
            <w:bookmarkStart w:id="1" w:name="_Hlk309650160"/>
          </w:p>
        </w:tc>
        <w:tc>
          <w:tcPr>
            <w:tcW w:w="3023" w:type="dxa"/>
          </w:tcPr>
          <w:p w:rsidR="00E17511" w:rsidRDefault="00E17511">
            <w:r w:rsidRPr="0096620B">
              <w:rPr>
                <w:rFonts w:ascii="Arial" w:hAnsi="Arial" w:cs="Arial"/>
                <w:sz w:val="16"/>
                <w:szCs w:val="16"/>
              </w:rPr>
              <w:t>observation</w:t>
            </w:r>
          </w:p>
        </w:tc>
        <w:tc>
          <w:tcPr>
            <w:tcW w:w="555" w:type="dxa"/>
          </w:tcPr>
          <w:p w:rsidR="00E17511" w:rsidRDefault="00E17511"/>
        </w:tc>
        <w:tc>
          <w:tcPr>
            <w:tcW w:w="927" w:type="dxa"/>
          </w:tcPr>
          <w:p w:rsidR="00E17511" w:rsidRDefault="00E17511"/>
        </w:tc>
        <w:tc>
          <w:tcPr>
            <w:tcW w:w="2449" w:type="dxa"/>
          </w:tcPr>
          <w:p w:rsidR="00E17511" w:rsidRDefault="00E17511"/>
        </w:tc>
      </w:tr>
      <w:tr w:rsidR="00695A50" w:rsidTr="00227077">
        <w:tc>
          <w:tcPr>
            <w:tcW w:w="1568" w:type="dxa"/>
          </w:tcPr>
          <w:p w:rsidR="00695A50" w:rsidRDefault="00695A50" w:rsidP="00B6370D"/>
        </w:tc>
        <w:tc>
          <w:tcPr>
            <w:tcW w:w="3023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555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27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695A50" w:rsidRPr="00A819CE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</w:t>
            </w:r>
          </w:p>
        </w:tc>
      </w:tr>
      <w:tr w:rsidR="00695A50" w:rsidTr="00227077">
        <w:tc>
          <w:tcPr>
            <w:tcW w:w="1568" w:type="dxa"/>
          </w:tcPr>
          <w:p w:rsidR="00695A50" w:rsidRDefault="00695A50" w:rsidP="00B6370D"/>
        </w:tc>
        <w:tc>
          <w:tcPr>
            <w:tcW w:w="3023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OLE_LINK52"/>
            <w:bookmarkStart w:id="3" w:name="OLE_LINK53"/>
            <w:r>
              <w:rPr>
                <w:rFonts w:ascii="Arial" w:hAnsi="Arial" w:cs="Arial"/>
                <w:sz w:val="16"/>
                <w:szCs w:val="16"/>
              </w:rPr>
              <w:t>@moodCode</w:t>
            </w:r>
            <w:bookmarkEnd w:id="2"/>
            <w:bookmarkEnd w:id="3"/>
          </w:p>
        </w:tc>
        <w:tc>
          <w:tcPr>
            <w:tcW w:w="555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27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695A50" w:rsidTr="00227077">
        <w:tc>
          <w:tcPr>
            <w:tcW w:w="1568" w:type="dxa"/>
          </w:tcPr>
          <w:p w:rsidR="00695A50" w:rsidRDefault="00695A50" w:rsidP="00B6370D">
            <w:bookmarkStart w:id="4" w:name="_Hlk313027977"/>
          </w:p>
        </w:tc>
        <w:tc>
          <w:tcPr>
            <w:tcW w:w="3023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555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1..1</w:t>
            </w:r>
          </w:p>
        </w:tc>
        <w:tc>
          <w:tcPr>
            <w:tcW w:w="927" w:type="dxa"/>
          </w:tcPr>
          <w:p w:rsidR="00695A50" w:rsidRDefault="00695A50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</w:t>
            </w:r>
          </w:p>
        </w:tc>
        <w:tc>
          <w:tcPr>
            <w:tcW w:w="2449" w:type="dxa"/>
          </w:tcPr>
          <w:p w:rsidR="00695A50" w:rsidRPr="0096620B" w:rsidRDefault="00B74C2F" w:rsidP="009147C3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9147C3">
              <w:rPr>
                <w:rFonts w:ascii="Arial" w:hAnsi="Arial" w:cs="Arial" w:hint="eastAsia"/>
                <w:sz w:val="16"/>
                <w:szCs w:val="16"/>
              </w:rPr>
              <w:t>6</w:t>
            </w:r>
          </w:p>
        </w:tc>
      </w:tr>
      <w:bookmarkEnd w:id="1"/>
      <w:bookmarkEnd w:id="4"/>
      <w:tr w:rsidR="00C8579E" w:rsidTr="00227077">
        <w:tc>
          <w:tcPr>
            <w:tcW w:w="1568" w:type="dxa"/>
          </w:tcPr>
          <w:p w:rsidR="00200E19" w:rsidRDefault="00200E19" w:rsidP="009D0BD1"/>
        </w:tc>
        <w:tc>
          <w:tcPr>
            <w:tcW w:w="302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555" w:type="dxa"/>
          </w:tcPr>
          <w:p w:rsidR="00200E19" w:rsidRPr="00A819CE" w:rsidRDefault="009423AE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0</w:t>
            </w:r>
            <w:r w:rsidR="00200E19" w:rsidRPr="00A819CE">
              <w:rPr>
                <w:rFonts w:ascii="Arial" w:hAnsi="Arial" w:cs="Arial"/>
                <w:sz w:val="16"/>
                <w:szCs w:val="16"/>
              </w:rPr>
              <w:t>..*</w:t>
            </w:r>
          </w:p>
        </w:tc>
        <w:tc>
          <w:tcPr>
            <w:tcW w:w="927" w:type="dxa"/>
          </w:tcPr>
          <w:p w:rsidR="00200E19" w:rsidRPr="00A819CE" w:rsidRDefault="005B6BB5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</w:t>
            </w:r>
          </w:p>
        </w:tc>
        <w:tc>
          <w:tcPr>
            <w:tcW w:w="2449" w:type="dxa"/>
          </w:tcPr>
          <w:p w:rsidR="00200E19" w:rsidRDefault="00200E19"/>
        </w:tc>
      </w:tr>
      <w:tr w:rsidR="00C8579E" w:rsidTr="00227077">
        <w:tc>
          <w:tcPr>
            <w:tcW w:w="1568" w:type="dxa"/>
          </w:tcPr>
          <w:p w:rsidR="00200E19" w:rsidRDefault="00900165" w:rsidP="00B6370D">
            <w:r>
              <w:rPr>
                <w:rFonts w:hint="eastAsia"/>
              </w:rPr>
              <w:t>过敏与不良反应</w:t>
            </w:r>
            <w:r w:rsidR="002C442A">
              <w:rPr>
                <w:rFonts w:hint="eastAsia"/>
              </w:rPr>
              <w:t>发生日期</w:t>
            </w:r>
            <w:r w:rsidR="00200E19">
              <w:rPr>
                <w:rFonts w:hint="eastAsia"/>
              </w:rPr>
              <w:t>.</w:t>
            </w:r>
          </w:p>
          <w:p w:rsidR="00200E19" w:rsidRDefault="00200E19"/>
        </w:tc>
        <w:tc>
          <w:tcPr>
            <w:tcW w:w="302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effectiveTime </w:t>
            </w:r>
          </w:p>
        </w:tc>
        <w:tc>
          <w:tcPr>
            <w:tcW w:w="555" w:type="dxa"/>
          </w:tcPr>
          <w:p w:rsidR="00200E19" w:rsidRPr="00A819CE" w:rsidRDefault="0036116F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0</w:t>
            </w:r>
            <w:r w:rsidR="00200E19" w:rsidRPr="00A819CE">
              <w:rPr>
                <w:rFonts w:ascii="Arial" w:hAnsi="Arial" w:cs="Arial"/>
                <w:sz w:val="16"/>
                <w:szCs w:val="16"/>
              </w:rPr>
              <w:t xml:space="preserve">..1 </w:t>
            </w:r>
          </w:p>
        </w:tc>
        <w:tc>
          <w:tcPr>
            <w:tcW w:w="927" w:type="dxa"/>
          </w:tcPr>
          <w:p w:rsidR="00200E19" w:rsidRPr="00A819CE" w:rsidRDefault="005B6BB5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</w:t>
            </w:r>
          </w:p>
        </w:tc>
        <w:tc>
          <w:tcPr>
            <w:tcW w:w="2449" w:type="dxa"/>
          </w:tcPr>
          <w:p w:rsidR="00200E19" w:rsidRDefault="00200E19"/>
        </w:tc>
      </w:tr>
      <w:tr w:rsidR="00C8579E" w:rsidTr="00227077">
        <w:tc>
          <w:tcPr>
            <w:tcW w:w="1568" w:type="dxa"/>
          </w:tcPr>
          <w:p w:rsidR="00200E19" w:rsidRDefault="00200E19" w:rsidP="00D07BDF"/>
        </w:tc>
        <w:tc>
          <w:tcPr>
            <w:tcW w:w="302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>code/@cod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A819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55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200E19" w:rsidRDefault="00200E19"/>
        </w:tc>
      </w:tr>
      <w:tr w:rsidR="00200E19" w:rsidTr="00227077">
        <w:tc>
          <w:tcPr>
            <w:tcW w:w="1568" w:type="dxa"/>
          </w:tcPr>
          <w:p w:rsidR="00200E19" w:rsidRDefault="00200E19"/>
        </w:tc>
        <w:tc>
          <w:tcPr>
            <w:tcW w:w="3023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555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27" w:type="dxa"/>
          </w:tcPr>
          <w:p w:rsidR="00200E19" w:rsidRPr="00A819CE" w:rsidRDefault="00200E19" w:rsidP="00E97956">
            <w:pPr>
              <w:rPr>
                <w:rFonts w:ascii="Arial" w:hAnsi="Arial" w:cs="Arial"/>
                <w:sz w:val="16"/>
                <w:szCs w:val="16"/>
              </w:rPr>
            </w:pPr>
            <w:bookmarkStart w:id="5" w:name="OLE_LINK7"/>
            <w:r>
              <w:rPr>
                <w:rFonts w:ascii="Arial" w:hAnsi="Arial" w:cs="Arial"/>
                <w:sz w:val="16"/>
                <w:szCs w:val="16"/>
              </w:rPr>
              <w:t>SHOULD</w:t>
            </w:r>
            <w:bookmarkEnd w:id="5"/>
          </w:p>
        </w:tc>
        <w:tc>
          <w:tcPr>
            <w:tcW w:w="2449" w:type="dxa"/>
          </w:tcPr>
          <w:p w:rsidR="00200E19" w:rsidRDefault="00200E19"/>
        </w:tc>
      </w:tr>
      <w:tr w:rsidR="00064376" w:rsidTr="00227077">
        <w:tc>
          <w:tcPr>
            <w:tcW w:w="1568" w:type="dxa"/>
          </w:tcPr>
          <w:p w:rsidR="00064376" w:rsidRDefault="00064376" w:rsidP="00E964D9">
            <w:r>
              <w:rPr>
                <w:rFonts w:hint="eastAsia"/>
              </w:rPr>
              <w:t>HDSD00.01.020</w:t>
            </w:r>
          </w:p>
          <w:p w:rsidR="00064376" w:rsidRDefault="00064376" w:rsidP="00E964D9">
            <w:bookmarkStart w:id="6" w:name="OLE_LINK9"/>
            <w:bookmarkStart w:id="7" w:name="OLE_LINK10"/>
            <w:r>
              <w:rPr>
                <w:rFonts w:hint="eastAsia"/>
              </w:rPr>
              <w:t>DE05.01.022.00</w:t>
            </w:r>
            <w:r>
              <w:rPr>
                <w:rFonts w:hint="eastAsia"/>
              </w:rPr>
              <w:t>药物过敏源</w:t>
            </w:r>
            <w:bookmarkEnd w:id="6"/>
            <w:bookmarkEnd w:id="7"/>
          </w:p>
        </w:tc>
        <w:tc>
          <w:tcPr>
            <w:tcW w:w="3023" w:type="dxa"/>
          </w:tcPr>
          <w:p w:rsidR="00064376" w:rsidRPr="00464D1B" w:rsidRDefault="00064376" w:rsidP="0006437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Pr="00464D1B">
              <w:t>alue</w:t>
            </w:r>
            <w:r>
              <w:rPr>
                <w:rFonts w:hint="eastAsia"/>
                <w:lang w:eastAsia="zh-CN"/>
              </w:rPr>
              <w:t>/@</w:t>
            </w:r>
            <w:r w:rsidRPr="00464D1B">
              <w:t xml:space="preserve"> code</w:t>
            </w:r>
          </w:p>
        </w:tc>
        <w:tc>
          <w:tcPr>
            <w:tcW w:w="555" w:type="dxa"/>
          </w:tcPr>
          <w:p w:rsidR="00064376" w:rsidRPr="00464D1B" w:rsidRDefault="00064376" w:rsidP="0093276E">
            <w:pPr>
              <w:pStyle w:val="TableText"/>
            </w:pPr>
            <w:r w:rsidRPr="00464D1B">
              <w:t>1..1</w:t>
            </w:r>
          </w:p>
        </w:tc>
        <w:tc>
          <w:tcPr>
            <w:tcW w:w="927" w:type="dxa"/>
          </w:tcPr>
          <w:p w:rsidR="00064376" w:rsidRPr="00464D1B" w:rsidRDefault="00064376" w:rsidP="0093276E">
            <w:pPr>
              <w:pStyle w:val="TableText"/>
              <w:rPr>
                <w:sz w:val="16"/>
              </w:rPr>
            </w:pPr>
            <w:r w:rsidRPr="00464D1B">
              <w:rPr>
                <w:sz w:val="16"/>
              </w:rPr>
              <w:t>SHALL</w:t>
            </w:r>
          </w:p>
        </w:tc>
        <w:tc>
          <w:tcPr>
            <w:tcW w:w="2449" w:type="dxa"/>
          </w:tcPr>
          <w:p w:rsidR="00064376" w:rsidRPr="00464D1B" w:rsidRDefault="00064376" w:rsidP="0093276E">
            <w:pPr>
              <w:pStyle w:val="TableText"/>
            </w:pPr>
            <w:r w:rsidRPr="00464D1B">
              <w:t>CD</w:t>
            </w:r>
          </w:p>
        </w:tc>
      </w:tr>
      <w:tr w:rsidR="00E92FB5" w:rsidTr="00227077">
        <w:tc>
          <w:tcPr>
            <w:tcW w:w="1568" w:type="dxa"/>
          </w:tcPr>
          <w:p w:rsidR="00E92FB5" w:rsidRDefault="007272F2">
            <w:r>
              <w:rPr>
                <w:rFonts w:hint="eastAsia"/>
              </w:rPr>
              <w:t>药物</w:t>
            </w:r>
            <w:r w:rsidR="00900165">
              <w:rPr>
                <w:rFonts w:hint="eastAsia"/>
              </w:rPr>
              <w:t>过敏与不良反应</w:t>
            </w:r>
            <w:r>
              <w:rPr>
                <w:rFonts w:hint="eastAsia"/>
              </w:rPr>
              <w:t>描述</w:t>
            </w:r>
          </w:p>
        </w:tc>
        <w:tc>
          <w:tcPr>
            <w:tcW w:w="3023" w:type="dxa"/>
          </w:tcPr>
          <w:p w:rsidR="00E92FB5" w:rsidRPr="00464D1B" w:rsidRDefault="004018DB" w:rsidP="004018DB">
            <w:pPr>
              <w:pStyle w:val="TableText"/>
            </w:pPr>
            <w:r>
              <w:rPr>
                <w:rFonts w:hint="eastAsia"/>
                <w:lang w:eastAsia="zh-CN"/>
              </w:rPr>
              <w:t>t</w:t>
            </w:r>
            <w:r w:rsidR="00E92FB5" w:rsidRPr="00464D1B">
              <w:t>ext</w:t>
            </w:r>
          </w:p>
        </w:tc>
        <w:tc>
          <w:tcPr>
            <w:tcW w:w="555" w:type="dxa"/>
          </w:tcPr>
          <w:p w:rsidR="00E92FB5" w:rsidRPr="00464D1B" w:rsidRDefault="00E92FB5" w:rsidP="0093276E">
            <w:pPr>
              <w:pStyle w:val="TableText"/>
            </w:pPr>
            <w:r w:rsidRPr="00464D1B">
              <w:t>0..1</w:t>
            </w:r>
          </w:p>
        </w:tc>
        <w:tc>
          <w:tcPr>
            <w:tcW w:w="927" w:type="dxa"/>
          </w:tcPr>
          <w:p w:rsidR="00E92FB5" w:rsidRPr="00464D1B" w:rsidRDefault="00E92FB5" w:rsidP="0093276E">
            <w:pPr>
              <w:pStyle w:val="TableText"/>
              <w:rPr>
                <w:sz w:val="16"/>
              </w:rPr>
            </w:pPr>
            <w:r w:rsidRPr="00464D1B">
              <w:rPr>
                <w:sz w:val="16"/>
              </w:rPr>
              <w:t>SHOULD</w:t>
            </w:r>
          </w:p>
        </w:tc>
        <w:tc>
          <w:tcPr>
            <w:tcW w:w="2449" w:type="dxa"/>
          </w:tcPr>
          <w:p w:rsidR="00E92FB5" w:rsidRPr="00464D1B" w:rsidRDefault="00E92FB5" w:rsidP="0093276E">
            <w:pPr>
              <w:pStyle w:val="TableText"/>
            </w:pPr>
            <w:r w:rsidRPr="00464D1B">
              <w:t>ED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>participant/</w:t>
            </w: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@t</w:t>
            </w:r>
            <w:bookmarkStart w:id="8" w:name="OLE_LINK18"/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ypeCode='CSM' </w:t>
            </w:r>
            <w:bookmarkEnd w:id="8"/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102B82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participantRole</w:t>
            </w: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>/</w:t>
            </w: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@classCode='MANU'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7F7F84">
            <w:pPr>
              <w:ind w:leftChars="152" w:left="639" w:hangingChars="200" w:hanging="3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playingEntity[@classCode='MMAT'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    </w:t>
            </w: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name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 w:rsidP="00AF728F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    </w:t>
            </w: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code/@code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  <w:r w:rsidRPr="0043028B">
              <w:rPr>
                <w:rFonts w:hint="eastAsia"/>
                <w:color w:val="FF0000"/>
              </w:rPr>
              <w:t>过敏症状</w:t>
            </w: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entryRelationship</w:t>
            </w: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>/</w:t>
            </w: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@typeCode='MFST'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0..1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MAY</w:t>
            </w: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  <w:bookmarkStart w:id="9" w:name="_Hlk309651106"/>
          </w:p>
        </w:tc>
        <w:tc>
          <w:tcPr>
            <w:tcW w:w="3023" w:type="dxa"/>
          </w:tcPr>
          <w:p w:rsidR="00E92FB5" w:rsidRPr="0043028B" w:rsidRDefault="00E92FB5" w:rsidP="005C702D">
            <w:pPr>
              <w:ind w:firstLineChars="100" w:firstLine="160"/>
              <w:rPr>
                <w:color w:val="FF0000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observation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5C702D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@classCode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OBS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5C702D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@moodCode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EVN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6B03B8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templateID/@root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2053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Entry_template_Root_OID.</w:t>
            </w: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>6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145249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statusCode 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  <w:r w:rsidRPr="0043028B">
              <w:rPr>
                <w:color w:val="FF0000"/>
              </w:rPr>
              <w:t>completed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text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value/@code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bookmarkEnd w:id="9"/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  <w:r w:rsidRPr="0043028B">
              <w:rPr>
                <w:rFonts w:hint="eastAsia"/>
                <w:color w:val="FF0000"/>
              </w:rPr>
              <w:t>严重程度</w:t>
            </w: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entryRelationship</w:t>
            </w: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>/</w:t>
            </w: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@typeCode='SUBJ'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0..1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MAY</w:t>
            </w:r>
          </w:p>
        </w:tc>
        <w:tc>
          <w:tcPr>
            <w:tcW w:w="2449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ind w:firstLineChars="100" w:firstLine="160"/>
              <w:rPr>
                <w:color w:val="FF0000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observation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color w:val="FF0000"/>
              </w:rPr>
            </w:pP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@classCode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OBS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@moodCode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EVN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templateID/@root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8C021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>Entry_template_Root_OID.</w:t>
            </w: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>7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ind w:firstLineChars="100" w:firstLine="16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statusCode 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1..1 </w:t>
            </w: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/>
                <w:color w:val="FF0000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color w:val="FF0000"/>
              </w:rPr>
            </w:pPr>
            <w:r w:rsidRPr="0043028B">
              <w:rPr>
                <w:color w:val="FF0000"/>
              </w:rPr>
              <w:t>completed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code@code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color w:val="FF0000"/>
              </w:rPr>
            </w:pPr>
            <w:r w:rsidRPr="0043028B">
              <w:rPr>
                <w:color w:val="FF0000"/>
              </w:rPr>
              <w:t>SEV2.16.840.1.113883.5.4 ActCode STATIC</w:t>
            </w:r>
          </w:p>
        </w:tc>
      </w:tr>
      <w:tr w:rsidR="00E92FB5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text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color w:val="FF0000"/>
              </w:rPr>
            </w:pPr>
          </w:p>
        </w:tc>
      </w:tr>
      <w:tr w:rsidR="00E92FB5" w:rsidRPr="0043028B" w:rsidTr="00227077">
        <w:tc>
          <w:tcPr>
            <w:tcW w:w="1568" w:type="dxa"/>
          </w:tcPr>
          <w:p w:rsidR="00E92FB5" w:rsidRPr="0043028B" w:rsidRDefault="00E92FB5">
            <w:pPr>
              <w:rPr>
                <w:color w:val="FF0000"/>
              </w:rPr>
            </w:pPr>
          </w:p>
        </w:tc>
        <w:tc>
          <w:tcPr>
            <w:tcW w:w="3023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3028B">
              <w:rPr>
                <w:rFonts w:ascii="Arial" w:hAnsi="Arial" w:cs="Arial" w:hint="eastAsia"/>
                <w:color w:val="FF0000"/>
                <w:sz w:val="16"/>
                <w:szCs w:val="16"/>
              </w:rPr>
              <w:t xml:space="preserve">  value/@code</w:t>
            </w:r>
          </w:p>
        </w:tc>
        <w:tc>
          <w:tcPr>
            <w:tcW w:w="555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27" w:type="dxa"/>
          </w:tcPr>
          <w:p w:rsidR="00E92FB5" w:rsidRPr="0043028B" w:rsidRDefault="00E92FB5" w:rsidP="00E9795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49" w:type="dxa"/>
          </w:tcPr>
          <w:p w:rsidR="00E92FB5" w:rsidRPr="0043028B" w:rsidRDefault="00E92FB5" w:rsidP="00E97956">
            <w:pPr>
              <w:rPr>
                <w:color w:val="FF0000"/>
              </w:rPr>
            </w:pPr>
          </w:p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0" w:name="OLE_LINK3"/>
      <w:bookmarkStart w:id="11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AD1A57">
        <w:rPr>
          <w:rFonts w:ascii="Courier New" w:hAnsi="Courier New" w:cs="Courier New" w:hint="eastAsia"/>
          <w:i/>
          <w:iCs/>
          <w:szCs w:val="20"/>
        </w:rPr>
        <w:t>OBS</w:t>
      </w:r>
      <w:r>
        <w:rPr>
          <w:szCs w:val="20"/>
        </w:rPr>
        <w:t xml:space="preserve">" 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Observation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10"/>
    <w:bookmarkEnd w:id="11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EA32A3">
        <w:rPr>
          <w:rFonts w:hint="eastAsia"/>
        </w:rPr>
        <w:t>6</w:t>
      </w:r>
    </w:p>
    <w:p w:rsidR="004A736D" w:rsidRDefault="00E728FA" w:rsidP="00E1227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</w:t>
      </w:r>
      <w:r w:rsidR="000E2AEE">
        <w:rPr>
          <w:rFonts w:ascii="Courier New" w:hAnsi="Courier New"/>
          <w:b/>
          <w:bCs/>
        </w:rPr>
        <w:t>code</w:t>
      </w:r>
    </w:p>
    <w:p w:rsidR="00191623" w:rsidRDefault="00E12279" w:rsidP="00191623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3D6F4F">
        <w:rPr>
          <w:rFonts w:ascii="Courier New" w:hAnsi="Courier New" w:cs="Courier New"/>
          <w:b/>
          <w:bCs/>
          <w:szCs w:val="20"/>
        </w:rPr>
        <w:t>s</w:t>
      </w:r>
      <w:r>
        <w:rPr>
          <w:rFonts w:ascii="Courier New" w:hAnsi="Courier New" w:cs="Courier New"/>
          <w:b/>
          <w:bCs/>
          <w:szCs w:val="20"/>
        </w:rPr>
        <w:t>tatusCode/@code</w:t>
      </w:r>
      <w:r>
        <w:rPr>
          <w:szCs w:val="20"/>
        </w:rPr>
        <w:t>=</w:t>
      </w:r>
      <w:r w:rsidR="00660F97">
        <w:t>"</w:t>
      </w:r>
      <w:r w:rsidR="00660F97">
        <w:rPr>
          <w:rFonts w:ascii="Courier New" w:hAnsi="Courier New"/>
        </w:rPr>
        <w:t>completed</w:t>
      </w:r>
      <w:r w:rsidR="00660F97">
        <w:t xml:space="preserve">" </w:t>
      </w:r>
    </w:p>
    <w:p w:rsidR="00E12279" w:rsidRPr="00191623" w:rsidRDefault="00191623" w:rsidP="00191623">
      <w:pPr>
        <w:ind w:left="1260" w:hanging="1260"/>
      </w:pPr>
      <w:r>
        <w:rPr>
          <w:rFonts w:hint="eastAsia"/>
        </w:rPr>
        <w:tab/>
      </w:r>
      <w:r w:rsidR="00660F97">
        <w:t xml:space="preserve">Completed(CodeSystem: </w:t>
      </w:r>
      <w:r w:rsidR="00660F97">
        <w:rPr>
          <w:rFonts w:ascii="Courier New" w:hAnsi="Courier New"/>
        </w:rPr>
        <w:t>2.16.840.1.113883.5.14 HL7ActStatus</w:t>
      </w:r>
      <w:r w:rsidR="00660F97">
        <w:t xml:space="preserve">) </w:t>
      </w:r>
      <w:r w:rsidR="00660F97">
        <w:rPr>
          <w:b/>
          <w:bCs/>
          <w:sz w:val="16"/>
          <w:szCs w:val="16"/>
        </w:rPr>
        <w:t>STATIC</w:t>
      </w:r>
    </w:p>
    <w:p w:rsidR="000D0993" w:rsidRPr="00C826B9" w:rsidRDefault="008F70B5" w:rsidP="00C826B9">
      <w:pPr>
        <w:ind w:left="1260" w:hanging="1260"/>
        <w:rPr>
          <w:rFonts w:ascii="Courier New" w:hAnsi="Courier New"/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可包含一个</w:t>
      </w:r>
      <w:r>
        <w:rPr>
          <w:rFonts w:hint="eastAsia"/>
        </w:rPr>
        <w:t>[1..1]</w:t>
      </w:r>
      <w:r w:rsidR="000D0993" w:rsidRPr="000D0993">
        <w:rPr>
          <w:rFonts w:ascii="Courier New" w:hAnsi="Courier New"/>
          <w:b/>
          <w:bCs/>
        </w:rPr>
        <w:t xml:space="preserve"> </w:t>
      </w:r>
      <w:r w:rsidR="000D0993">
        <w:rPr>
          <w:rFonts w:ascii="Courier New" w:hAnsi="Courier New"/>
          <w:b/>
          <w:bCs/>
        </w:rPr>
        <w:t>effectiveTime</w:t>
      </w:r>
      <w:r w:rsidR="00A7236B">
        <w:rPr>
          <w:rFonts w:ascii="Courier New" w:hAnsi="Courier New" w:hint="eastAsia"/>
          <w:b/>
          <w:bCs/>
        </w:rPr>
        <w:t xml:space="preserve"> </w:t>
      </w:r>
      <w:r w:rsidR="00A7236B" w:rsidRPr="00B165CD">
        <w:rPr>
          <w:rFonts w:hint="eastAsia"/>
        </w:rPr>
        <w:t>用以表示</w:t>
      </w:r>
      <w:r w:rsidR="00900165">
        <w:rPr>
          <w:rFonts w:hint="eastAsia"/>
        </w:rPr>
        <w:t>过敏与不良反应</w:t>
      </w:r>
      <w:r w:rsidR="00A7236B" w:rsidRPr="00B165CD">
        <w:rPr>
          <w:rFonts w:hint="eastAsia"/>
        </w:rPr>
        <w:t>发生日期</w:t>
      </w:r>
    </w:p>
    <w:p w:rsidR="00F90E7F" w:rsidRPr="00F90E7F" w:rsidRDefault="00F90E7F" w:rsidP="00F90E7F">
      <w:pPr>
        <w:ind w:left="1260" w:hanging="1260"/>
        <w:rPr>
          <w:b/>
          <w:bCs/>
          <w:i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AE6827">
        <w:rPr>
          <w:rFonts w:hint="eastAsia"/>
        </w:rPr>
        <w:t>可</w:t>
      </w:r>
      <w:r w:rsidR="00D627D9">
        <w:rPr>
          <w:rFonts w:hint="eastAsia"/>
        </w:rPr>
        <w:t>包含仅且一个</w:t>
      </w:r>
      <w:r w:rsidR="00AE6827">
        <w:rPr>
          <w:rFonts w:hint="eastAsia"/>
        </w:rPr>
        <w:t>[0</w:t>
      </w:r>
      <w:r w:rsidR="00D627D9">
        <w:rPr>
          <w:rFonts w:hint="eastAsia"/>
        </w:rPr>
        <w:t>..1]</w:t>
      </w:r>
      <w:r w:rsidR="00D627D9">
        <w:rPr>
          <w:b/>
          <w:bCs/>
          <w:iCs/>
        </w:rPr>
        <w:t>text</w:t>
      </w:r>
      <w:r w:rsidR="00D627D9">
        <w:rPr>
          <w:rFonts w:hint="eastAsia"/>
          <w:b/>
          <w:bCs/>
          <w:iCs/>
        </w:rPr>
        <w:t>/@</w:t>
      </w:r>
      <w:r w:rsidRPr="00F90E7F">
        <w:rPr>
          <w:b/>
          <w:bCs/>
          <w:iCs/>
        </w:rPr>
        <w:t>reference value='#cstatus-2'</w:t>
      </w:r>
    </w:p>
    <w:p w:rsidR="00F90E7F" w:rsidRPr="00F90E7F" w:rsidRDefault="00F90E7F" w:rsidP="00D627D9">
      <w:pPr>
        <w:ind w:left="1260"/>
      </w:pPr>
      <w:r w:rsidRPr="00F90E7F">
        <w:rPr>
          <w:rFonts w:hint="eastAsia"/>
        </w:rPr>
        <w:t>本</w:t>
      </w:r>
      <w:r w:rsidRPr="00F90E7F">
        <w:t xml:space="preserve"> &lt;</w:t>
      </w:r>
      <w:r w:rsidR="00C650DD">
        <w:t>act</w:t>
      </w:r>
      <w:r w:rsidRPr="00F90E7F">
        <w:t xml:space="preserve">&gt; </w:t>
      </w:r>
      <w:r w:rsidRPr="00F90E7F">
        <w:rPr>
          <w:rFonts w:hint="eastAsia"/>
        </w:rPr>
        <w:t>元素必须包括</w:t>
      </w:r>
      <w:r w:rsidRPr="00F90E7F">
        <w:rPr>
          <w:rFonts w:hint="eastAsia"/>
        </w:rPr>
        <w:t xml:space="preserve"> </w:t>
      </w:r>
      <w:r w:rsidRPr="00F90E7F">
        <w:t xml:space="preserve">&lt;text&gt; </w:t>
      </w:r>
      <w:r w:rsidRPr="00F90E7F">
        <w:rPr>
          <w:rFonts w:hint="eastAsia"/>
        </w:rPr>
        <w:t>元素，包含一个</w:t>
      </w:r>
      <w:r w:rsidRPr="00F90E7F">
        <w:rPr>
          <w:rFonts w:hint="eastAsia"/>
        </w:rPr>
        <w:t>XML</w:t>
      </w:r>
      <w:r w:rsidRPr="00F90E7F">
        <w:rPr>
          <w:rFonts w:hint="eastAsia"/>
        </w:rPr>
        <w:t>标识，指向章节叙述文字中和本模</w:t>
      </w:r>
      <w:r w:rsidR="00A37A70">
        <w:rPr>
          <w:rFonts w:hint="eastAsia"/>
        </w:rPr>
        <w:t>板</w:t>
      </w:r>
      <w:r w:rsidRPr="00F90E7F">
        <w:rPr>
          <w:rFonts w:hint="eastAsia"/>
        </w:rPr>
        <w:t>表示同样内容的文本信息。</w:t>
      </w:r>
    </w:p>
    <w:p w:rsidR="00F90E7F" w:rsidRDefault="00F90E7F" w:rsidP="00A05814">
      <w:pPr>
        <w:ind w:left="1260"/>
      </w:pPr>
      <w:r w:rsidRPr="00F90E7F">
        <w:rPr>
          <w:rFonts w:hint="eastAsia"/>
        </w:rPr>
        <w:t>注意：文本</w:t>
      </w:r>
      <w:r w:rsidRPr="00F90E7F">
        <w:t xml:space="preserve"> &lt;text&gt; </w:t>
      </w:r>
      <w:r w:rsidRPr="00F90E7F">
        <w:rPr>
          <w:rFonts w:hint="eastAsia"/>
        </w:rPr>
        <w:t>元素必须通过它的引用</w:t>
      </w:r>
      <w:r w:rsidRPr="00F90E7F">
        <w:rPr>
          <w:rFonts w:hint="eastAsia"/>
        </w:rPr>
        <w:t xml:space="preserve"> </w:t>
      </w:r>
      <w:r w:rsidRPr="00F90E7F">
        <w:t xml:space="preserve">&lt;reference&gt; </w:t>
      </w:r>
      <w:r w:rsidRPr="00F90E7F">
        <w:rPr>
          <w:rFonts w:hint="eastAsia"/>
        </w:rPr>
        <w:t>元素指向叙述文字中的相应部分，而不允许在元素中直接置入文字，以避免在文档中复制同样内容的文字（参见</w:t>
      </w:r>
      <w:r w:rsidRPr="00F90E7F">
        <w:rPr>
          <w:rFonts w:hint="eastAsia"/>
        </w:rPr>
        <w:t xml:space="preserve"> IHE PCC </w:t>
      </w:r>
      <w:r w:rsidRPr="00F90E7F">
        <w:rPr>
          <w:rFonts w:hint="eastAsia"/>
        </w:rPr>
        <w:t>技术框架第二卷：连接叙述文字和编码条目：</w:t>
      </w:r>
      <w:r w:rsidRPr="00F90E7F">
        <w:t>Linking Narrative and Coded Entries</w:t>
      </w:r>
      <w:r w:rsidRPr="00F90E7F">
        <w:rPr>
          <w:rFonts w:hint="eastAsia"/>
        </w:rPr>
        <w:t>）</w:t>
      </w:r>
    </w:p>
    <w:p w:rsidR="003D19E9" w:rsidRDefault="00132516" w:rsidP="00132516">
      <w:pPr>
        <w:widowControl/>
        <w:spacing w:after="40" w:line="260" w:lineRule="exact"/>
        <w:jc w:val="left"/>
      </w:pPr>
      <w:r>
        <w:rPr>
          <w:rFonts w:hint="eastAsia"/>
          <w:b/>
          <w:bCs/>
          <w:sz w:val="16"/>
          <w:szCs w:val="16"/>
        </w:rPr>
        <w:t>CONF-XXXX:</w:t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 w:rsidR="00C826B9">
        <w:rPr>
          <w:b/>
          <w:bCs/>
          <w:sz w:val="16"/>
          <w:szCs w:val="16"/>
        </w:rPr>
        <w:t>SHALL</w:t>
      </w:r>
      <w:r w:rsidR="00C826B9">
        <w:t xml:space="preserve"> contain exactly one [1..1] </w:t>
      </w:r>
      <w:r w:rsidR="00C826B9">
        <w:rPr>
          <w:rFonts w:ascii="Courier New" w:hAnsi="Courier New"/>
          <w:b/>
          <w:bCs/>
        </w:rPr>
        <w:t>value with @xsi:type="CD"</w:t>
      </w:r>
      <w:r w:rsidR="00C826B9">
        <w:t xml:space="preserve"> </w:t>
      </w:r>
    </w:p>
    <w:p w:rsidR="00C826B9" w:rsidRDefault="003D19E9" w:rsidP="003D19E9">
      <w:pPr>
        <w:widowControl/>
        <w:spacing w:after="40" w:line="260" w:lineRule="exact"/>
        <w:ind w:leftChars="600" w:left="1260"/>
        <w:jc w:val="left"/>
      </w:pPr>
      <w:r>
        <w:t xml:space="preserve">@code </w:t>
      </w:r>
      <w:r w:rsidR="00D84762">
        <w:rPr>
          <w:rFonts w:hint="eastAsia"/>
          <w:b/>
          <w:bCs/>
          <w:sz w:val="16"/>
          <w:szCs w:val="16"/>
        </w:rPr>
        <w:t>应从</w:t>
      </w:r>
      <w:r w:rsidR="00E002C6" w:rsidRPr="00E002C6">
        <w:rPr>
          <w:rFonts w:hint="eastAsia"/>
          <w:b/>
          <w:bCs/>
          <w:sz w:val="16"/>
          <w:szCs w:val="16"/>
        </w:rPr>
        <w:t xml:space="preserve">WS364.10 </w:t>
      </w:r>
      <w:r w:rsidR="00E002C6" w:rsidRPr="00E002C6">
        <w:rPr>
          <w:rFonts w:hint="eastAsia"/>
          <w:b/>
          <w:bCs/>
          <w:sz w:val="16"/>
          <w:szCs w:val="16"/>
        </w:rPr>
        <w:t>卫生信息数据元值域代码</w:t>
      </w:r>
      <w:r w:rsidR="00E002C6" w:rsidRPr="00E002C6">
        <w:rPr>
          <w:rFonts w:hint="eastAsia"/>
          <w:b/>
          <w:bCs/>
          <w:sz w:val="16"/>
          <w:szCs w:val="16"/>
        </w:rPr>
        <w:t xml:space="preserve"> </w:t>
      </w:r>
      <w:r w:rsidR="00E002C6" w:rsidRPr="00E002C6">
        <w:rPr>
          <w:rFonts w:hint="eastAsia"/>
          <w:b/>
          <w:bCs/>
          <w:sz w:val="16"/>
          <w:szCs w:val="16"/>
        </w:rPr>
        <w:t>第</w:t>
      </w:r>
      <w:r w:rsidR="00E002C6" w:rsidRPr="00E002C6">
        <w:rPr>
          <w:rFonts w:hint="eastAsia"/>
          <w:b/>
          <w:bCs/>
          <w:sz w:val="16"/>
          <w:szCs w:val="16"/>
        </w:rPr>
        <w:t>13</w:t>
      </w:r>
      <w:r w:rsidR="00E002C6" w:rsidRPr="00E002C6">
        <w:rPr>
          <w:rFonts w:hint="eastAsia"/>
          <w:b/>
          <w:bCs/>
          <w:sz w:val="16"/>
          <w:szCs w:val="16"/>
        </w:rPr>
        <w:t>部分：</w:t>
      </w:r>
      <w:bookmarkStart w:id="12" w:name="OLE_LINK56"/>
      <w:bookmarkStart w:id="13" w:name="OLE_LINK57"/>
      <w:r w:rsidR="00E002C6" w:rsidRPr="00E002C6">
        <w:rPr>
          <w:b/>
          <w:bCs/>
          <w:sz w:val="16"/>
          <w:szCs w:val="16"/>
        </w:rPr>
        <w:t>CV05.01.038</w:t>
      </w:r>
      <w:bookmarkEnd w:id="12"/>
      <w:bookmarkEnd w:id="13"/>
      <w:r w:rsidR="00E002C6" w:rsidRPr="00E002C6">
        <w:rPr>
          <w:rFonts w:hint="eastAsia"/>
          <w:b/>
          <w:bCs/>
          <w:sz w:val="16"/>
          <w:szCs w:val="16"/>
        </w:rPr>
        <w:t>医疗诊断</w:t>
      </w:r>
      <w:r w:rsidR="00E002C6" w:rsidRPr="00E002C6">
        <w:rPr>
          <w:rFonts w:hint="eastAsia"/>
          <w:b/>
          <w:bCs/>
          <w:sz w:val="16"/>
          <w:szCs w:val="16"/>
        </w:rPr>
        <w:t xml:space="preserve"> </w:t>
      </w:r>
      <w:r w:rsidR="00E002C6" w:rsidRPr="00E002C6">
        <w:rPr>
          <w:rFonts w:hint="eastAsia"/>
          <w:b/>
          <w:bCs/>
          <w:sz w:val="16"/>
          <w:szCs w:val="16"/>
        </w:rPr>
        <w:t>过敏源代码表</w:t>
      </w:r>
      <w:r w:rsidR="00E002C6">
        <w:rPr>
          <w:rFonts w:hint="eastAsia"/>
          <w:b/>
          <w:bCs/>
          <w:sz w:val="16"/>
          <w:szCs w:val="16"/>
        </w:rPr>
        <w:t>中获取</w:t>
      </w:r>
      <w:r>
        <w:rPr>
          <w:b/>
          <w:bCs/>
          <w:sz w:val="16"/>
          <w:szCs w:val="16"/>
        </w:rPr>
        <w:t>DYNAMIC</w:t>
      </w:r>
      <w:r w:rsidR="00C826B9">
        <w:t xml:space="preserve"> </w:t>
      </w:r>
    </w:p>
    <w:p w:rsidR="00C40A89" w:rsidRPr="00686E53" w:rsidRDefault="00D718D8" w:rsidP="00C40A89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>CONF-XXXX:</w:t>
      </w:r>
      <w:r w:rsidRPr="00686E53">
        <w:rPr>
          <w:rFonts w:hint="eastAsia"/>
          <w:color w:val="FF0000"/>
        </w:rPr>
        <w:tab/>
      </w:r>
      <w:r w:rsidR="00AF35BE" w:rsidRPr="00686E53">
        <w:rPr>
          <w:rFonts w:hint="eastAsia"/>
          <w:color w:val="FF0000"/>
        </w:rPr>
        <w:t>应包含一个仅且一个</w:t>
      </w:r>
      <w:r w:rsidR="00AF35BE" w:rsidRPr="00686E53">
        <w:rPr>
          <w:rFonts w:hint="eastAsia"/>
          <w:color w:val="FF0000"/>
        </w:rPr>
        <w:t xml:space="preserve"> </w:t>
      </w:r>
      <w:r w:rsidR="007E7278" w:rsidRPr="00686E53">
        <w:rPr>
          <w:rFonts w:hint="eastAsia"/>
          <w:color w:val="FF0000"/>
        </w:rPr>
        <w:t>[1..1</w:t>
      </w:r>
      <w:r w:rsidRPr="00686E53">
        <w:rPr>
          <w:rFonts w:hint="eastAsia"/>
          <w:color w:val="FF0000"/>
        </w:rPr>
        <w:t>] ]entryRelationship</w:t>
      </w:r>
      <w:r w:rsidR="00AF35BE" w:rsidRPr="00686E53">
        <w:rPr>
          <w:color w:val="FF0000"/>
        </w:rPr>
        <w:t xml:space="preserve"> </w:t>
      </w:r>
      <w:r w:rsidR="00C40A89" w:rsidRPr="00686E53">
        <w:rPr>
          <w:rFonts w:hint="eastAsia"/>
          <w:color w:val="FF0000"/>
        </w:rPr>
        <w:t>满足：</w:t>
      </w:r>
    </w:p>
    <w:p w:rsidR="00C330BF" w:rsidRPr="00686E53" w:rsidRDefault="00C40A89" w:rsidP="00C40A89">
      <w:pPr>
        <w:ind w:left="1260" w:hanging="1260"/>
        <w:rPr>
          <w:rFonts w:ascii="Courier New" w:hAnsi="Courier New"/>
          <w:color w:val="FF0000"/>
        </w:rPr>
      </w:pPr>
      <w:r w:rsidRPr="00686E53">
        <w:rPr>
          <w:rFonts w:hint="eastAsia"/>
          <w:color w:val="FF0000"/>
        </w:rPr>
        <w:tab/>
      </w:r>
      <w:r w:rsidR="00FE4A5D" w:rsidRPr="00686E53">
        <w:rPr>
          <w:rFonts w:hint="eastAsia"/>
          <w:color w:val="FF0000"/>
        </w:rPr>
        <w:t>应包含</w:t>
      </w:r>
      <w:r w:rsidRPr="00686E53">
        <w:rPr>
          <w:rFonts w:ascii="Courier New" w:hAnsi="Courier New"/>
          <w:b/>
          <w:bCs/>
          <w:color w:val="FF0000"/>
        </w:rPr>
        <w:t>@typeCode</w:t>
      </w:r>
      <w:r w:rsidRPr="00686E53">
        <w:rPr>
          <w:color w:val="FF0000"/>
        </w:rPr>
        <w:t>="</w:t>
      </w:r>
      <w:r w:rsidRPr="00686E53">
        <w:rPr>
          <w:rFonts w:ascii="Courier New" w:hAnsi="Courier New"/>
          <w:color w:val="FF0000"/>
        </w:rPr>
        <w:t>SUBJ</w:t>
      </w:r>
      <w:r w:rsidRPr="00686E53">
        <w:rPr>
          <w:color w:val="FF0000"/>
        </w:rPr>
        <w:t>"</w:t>
      </w:r>
      <w:r w:rsidR="00C330BF" w:rsidRPr="00686E53">
        <w:rPr>
          <w:color w:val="FF0000"/>
        </w:rPr>
        <w:t>(CodeSystem:</w:t>
      </w:r>
      <w:r w:rsidR="00C330BF" w:rsidRPr="00686E53">
        <w:rPr>
          <w:rFonts w:ascii="Courier New" w:hAnsi="Courier New"/>
          <w:color w:val="FF0000"/>
        </w:rPr>
        <w:t>2.16.840.1.113883.5.1002</w:t>
      </w:r>
    </w:p>
    <w:p w:rsidR="00C40A89" w:rsidRPr="00686E53" w:rsidRDefault="00C40A89" w:rsidP="00C330BF">
      <w:pPr>
        <w:ind w:left="2940" w:firstLine="420"/>
        <w:rPr>
          <w:b/>
          <w:bCs/>
          <w:color w:val="FF0000"/>
          <w:sz w:val="16"/>
          <w:szCs w:val="16"/>
        </w:rPr>
      </w:pPr>
      <w:r w:rsidRPr="00686E53">
        <w:rPr>
          <w:rFonts w:ascii="Courier New" w:hAnsi="Courier New"/>
          <w:color w:val="FF0000"/>
        </w:rPr>
        <w:t>HL7ActRelationshipType</w:t>
      </w:r>
      <w:r w:rsidRPr="00686E53">
        <w:rPr>
          <w:color w:val="FF0000"/>
        </w:rPr>
        <w:t xml:space="preserve">) </w:t>
      </w:r>
      <w:r w:rsidRPr="00686E53">
        <w:rPr>
          <w:b/>
          <w:bCs/>
          <w:color w:val="FF0000"/>
          <w:sz w:val="16"/>
          <w:szCs w:val="16"/>
        </w:rPr>
        <w:t>STATIC</w:t>
      </w:r>
    </w:p>
    <w:p w:rsidR="00FE4A5D" w:rsidRPr="00686E53" w:rsidRDefault="00FE4A5D" w:rsidP="00FE4A5D">
      <w:pPr>
        <w:rPr>
          <w:color w:val="FF0000"/>
        </w:rPr>
      </w:pPr>
      <w:r w:rsidRPr="00686E53">
        <w:rPr>
          <w:rFonts w:ascii="Courier New" w:hAnsi="Courier New"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>应包含</w:t>
      </w:r>
      <w:r w:rsidRPr="00686E53">
        <w:rPr>
          <w:color w:val="FF0000"/>
        </w:rPr>
        <w:t xml:space="preserve">[1..1] </w:t>
      </w:r>
      <w:r w:rsidRPr="00686E53">
        <w:rPr>
          <w:rFonts w:ascii="Courier New" w:hAnsi="Courier New"/>
          <w:b/>
          <w:bCs/>
          <w:color w:val="FF0000"/>
        </w:rPr>
        <w:t>@inversionInd</w:t>
      </w:r>
      <w:r w:rsidRPr="00686E53">
        <w:rPr>
          <w:color w:val="FF0000"/>
        </w:rPr>
        <w:t>="</w:t>
      </w:r>
      <w:r w:rsidRPr="00686E53">
        <w:rPr>
          <w:rFonts w:ascii="Courier New" w:hAnsi="Courier New"/>
          <w:color w:val="FF0000"/>
        </w:rPr>
        <w:t>true</w:t>
      </w:r>
      <w:r w:rsidRPr="00686E53">
        <w:rPr>
          <w:color w:val="FF0000"/>
        </w:rPr>
        <w:t>"</w:t>
      </w:r>
    </w:p>
    <w:p w:rsidR="00FE4A5D" w:rsidRPr="00686E53" w:rsidRDefault="00FE4A5D" w:rsidP="00487232">
      <w:pPr>
        <w:rPr>
          <w:color w:val="FF0000"/>
        </w:rPr>
      </w:pPr>
      <w:r w:rsidRPr="00686E53">
        <w:rPr>
          <w:rFonts w:hint="eastAsia"/>
          <w:color w:val="FF0000"/>
        </w:rPr>
        <w:tab/>
      </w:r>
      <w:r w:rsidRPr="00686E53">
        <w:rPr>
          <w:rFonts w:hint="eastAsia"/>
          <w:color w:val="FF0000"/>
        </w:rPr>
        <w:tab/>
      </w:r>
      <w:r w:rsidRPr="00686E53">
        <w:rPr>
          <w:rFonts w:hint="eastAsia"/>
          <w:color w:val="FF0000"/>
        </w:rPr>
        <w:tab/>
      </w:r>
      <w:r w:rsidRPr="00686E53">
        <w:rPr>
          <w:rFonts w:hint="eastAsia"/>
          <w:color w:val="FF0000"/>
        </w:rPr>
        <w:t>应包含一个仅且一个</w:t>
      </w:r>
      <w:r w:rsidRPr="00686E53">
        <w:rPr>
          <w:color w:val="FF0000"/>
        </w:rPr>
        <w:t xml:space="preserve">[1..1] </w:t>
      </w:r>
      <w:r w:rsidR="00330EBB" w:rsidRPr="00686E53">
        <w:rPr>
          <w:rFonts w:hint="eastAsia"/>
          <w:color w:val="FF0000"/>
        </w:rPr>
        <w:t>且符合</w:t>
      </w:r>
      <w:r w:rsidR="00487232" w:rsidRPr="00686E53">
        <w:rPr>
          <w:rFonts w:hint="eastAsia"/>
          <w:color w:val="FF0000"/>
        </w:rPr>
        <w:t>严重程度观察条目</w:t>
      </w:r>
    </w:p>
    <w:p w:rsidR="008E758D" w:rsidRPr="00686E53" w:rsidRDefault="008E758D" w:rsidP="00487232">
      <w:pPr>
        <w:rPr>
          <w:rFonts w:ascii="Courier New" w:hAnsi="Courier New"/>
          <w:color w:val="FF0000"/>
        </w:rPr>
      </w:pPr>
      <w:r w:rsidRPr="00686E53">
        <w:rPr>
          <w:rFonts w:ascii="Courier New" w:hAnsi="Courier New"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ab/>
      </w:r>
      <w:r w:rsidRPr="00686E53">
        <w:rPr>
          <w:rFonts w:ascii="Courier New" w:hAnsi="Courier New"/>
          <w:color w:val="FF0000"/>
        </w:rPr>
        <w:t>(templateId:</w:t>
      </w:r>
      <w:r w:rsidR="00E14919" w:rsidRPr="00686E53">
        <w:rPr>
          <w:color w:val="FF0000"/>
        </w:rPr>
        <w:t xml:space="preserve"> </w:t>
      </w:r>
      <w:r w:rsidR="00E14919" w:rsidRPr="00686E53">
        <w:rPr>
          <w:rFonts w:ascii="Courier New" w:hAnsi="Courier New"/>
          <w:color w:val="FF0000"/>
        </w:rPr>
        <w:t>Entry_template_Root_OID.8</w:t>
      </w:r>
      <w:r w:rsidRPr="00686E53">
        <w:rPr>
          <w:rFonts w:ascii="Courier New" w:hAnsi="Courier New"/>
          <w:color w:val="FF0000"/>
        </w:rPr>
        <w:t>)</w:t>
      </w:r>
    </w:p>
    <w:p w:rsidR="00FE4A5D" w:rsidRPr="00686E53" w:rsidRDefault="00FE4A5D" w:rsidP="00FE4A5D">
      <w:pPr>
        <w:rPr>
          <w:rFonts w:ascii="Courier New" w:hAnsi="Courier New"/>
          <w:b/>
          <w:bCs/>
          <w:color w:val="FF0000"/>
        </w:rPr>
      </w:pPr>
      <w:r w:rsidRPr="00686E53">
        <w:rPr>
          <w:rFonts w:ascii="Courier New" w:hAnsi="Courier New" w:hint="eastAsia"/>
          <w:color w:val="FF0000"/>
        </w:rPr>
        <w:t>CONF-XXXX:</w:t>
      </w:r>
      <w:r w:rsidR="00A828C2" w:rsidRPr="00686E53">
        <w:rPr>
          <w:rFonts w:ascii="Courier New" w:hAnsi="Courier New" w:hint="eastAsia"/>
          <w:color w:val="FF0000"/>
        </w:rPr>
        <w:t>可包含一到多个</w:t>
      </w:r>
      <w:r w:rsidR="00A828C2" w:rsidRPr="00686E53">
        <w:rPr>
          <w:color w:val="FF0000"/>
        </w:rPr>
        <w:t xml:space="preserve">[0..*] </w:t>
      </w:r>
      <w:r w:rsidR="00A828C2" w:rsidRPr="00686E53">
        <w:rPr>
          <w:rFonts w:ascii="Courier New" w:hAnsi="Courier New"/>
          <w:b/>
          <w:bCs/>
          <w:color w:val="FF0000"/>
        </w:rPr>
        <w:t>entryRelationship</w:t>
      </w:r>
      <w:r w:rsidR="00A828C2" w:rsidRPr="00686E53">
        <w:rPr>
          <w:rFonts w:ascii="Courier New" w:hAnsi="Courier New" w:hint="eastAsia"/>
          <w:b/>
          <w:bCs/>
          <w:color w:val="FF0000"/>
        </w:rPr>
        <w:t xml:space="preserve"> </w:t>
      </w:r>
      <w:r w:rsidR="00A828C2" w:rsidRPr="00686E53">
        <w:rPr>
          <w:rFonts w:hint="eastAsia"/>
          <w:color w:val="FF0000"/>
        </w:rPr>
        <w:t>满足：</w:t>
      </w:r>
    </w:p>
    <w:p w:rsidR="005C0465" w:rsidRPr="00686E53" w:rsidRDefault="00402216" w:rsidP="005C0465">
      <w:pPr>
        <w:ind w:left="1260"/>
        <w:rPr>
          <w:color w:val="FF0000"/>
        </w:rPr>
      </w:pPr>
      <w:r w:rsidRPr="00686E53">
        <w:rPr>
          <w:rFonts w:hint="eastAsia"/>
          <w:color w:val="FF0000"/>
        </w:rPr>
        <w:t>应包含一个仅且一个</w:t>
      </w:r>
      <w:r w:rsidR="00E03E38" w:rsidRPr="00686E53">
        <w:rPr>
          <w:rFonts w:hint="eastAsia"/>
          <w:color w:val="FF0000"/>
        </w:rPr>
        <w:t>[</w:t>
      </w:r>
      <w:r w:rsidR="005C0465" w:rsidRPr="00686E53">
        <w:rPr>
          <w:color w:val="FF0000"/>
        </w:rPr>
        <w:t xml:space="preserve">1..1] </w:t>
      </w:r>
      <w:r w:rsidR="005C0465" w:rsidRPr="00686E53">
        <w:rPr>
          <w:rFonts w:ascii="Courier New" w:hAnsi="Courier New"/>
          <w:b/>
          <w:bCs/>
          <w:color w:val="FF0000"/>
        </w:rPr>
        <w:t>@typeCode</w:t>
      </w:r>
      <w:r w:rsidR="005C0465" w:rsidRPr="00686E53">
        <w:rPr>
          <w:color w:val="FF0000"/>
        </w:rPr>
        <w:t>="</w:t>
      </w:r>
      <w:r w:rsidR="00B13281" w:rsidRPr="00686E53">
        <w:rPr>
          <w:rFonts w:ascii="Courier New" w:hAnsi="Courier New" w:hint="eastAsia"/>
          <w:color w:val="FF0000"/>
        </w:rPr>
        <w:t>RSON</w:t>
      </w:r>
      <w:r w:rsidR="005C0465" w:rsidRPr="00686E53">
        <w:rPr>
          <w:color w:val="FF0000"/>
        </w:rPr>
        <w:t xml:space="preserve">" (CodeSystem: </w:t>
      </w:r>
    </w:p>
    <w:p w:rsidR="00A828C2" w:rsidRPr="00686E53" w:rsidRDefault="005C0465" w:rsidP="005C0465">
      <w:pPr>
        <w:ind w:left="1260"/>
        <w:rPr>
          <w:color w:val="FF0000"/>
        </w:rPr>
      </w:pPr>
      <w:r w:rsidRPr="00686E53">
        <w:rPr>
          <w:rFonts w:ascii="Courier New" w:hAnsi="Courier New"/>
          <w:color w:val="FF0000"/>
        </w:rPr>
        <w:t>2.16.840.1.113883.5.1002 HL7ActRelationshipType</w:t>
      </w:r>
      <w:r w:rsidRPr="00686E53">
        <w:rPr>
          <w:color w:val="FF0000"/>
        </w:rPr>
        <w:t xml:space="preserve">) </w:t>
      </w:r>
      <w:r w:rsidRPr="00686E53">
        <w:rPr>
          <w:b/>
          <w:bCs/>
          <w:color w:val="FF0000"/>
          <w:sz w:val="16"/>
          <w:szCs w:val="16"/>
        </w:rPr>
        <w:t>STATIC</w:t>
      </w:r>
    </w:p>
    <w:p w:rsidR="00C40A89" w:rsidRPr="00686E53" w:rsidRDefault="00E03E38" w:rsidP="00D718D8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>应包含</w:t>
      </w:r>
      <w:r w:rsidRPr="00686E53">
        <w:rPr>
          <w:color w:val="FF0000"/>
        </w:rPr>
        <w:t xml:space="preserve">[1..1] </w:t>
      </w:r>
      <w:r w:rsidRPr="00686E53">
        <w:rPr>
          <w:rFonts w:ascii="Courier New" w:hAnsi="Courier New"/>
          <w:b/>
          <w:bCs/>
          <w:color w:val="FF0000"/>
        </w:rPr>
        <w:t>@inversionInd</w:t>
      </w:r>
      <w:r w:rsidRPr="00686E53">
        <w:rPr>
          <w:color w:val="FF0000"/>
        </w:rPr>
        <w:t>="</w:t>
      </w:r>
      <w:r w:rsidRPr="00686E53">
        <w:rPr>
          <w:rFonts w:ascii="Courier New" w:hAnsi="Courier New"/>
          <w:color w:val="FF0000"/>
        </w:rPr>
        <w:t>true</w:t>
      </w:r>
      <w:r w:rsidRPr="00686E53">
        <w:rPr>
          <w:color w:val="FF0000"/>
        </w:rPr>
        <w:t>"</w:t>
      </w:r>
    </w:p>
    <w:p w:rsidR="006A5E1C" w:rsidRPr="00686E53" w:rsidRDefault="006A5E1C" w:rsidP="00D718D8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ab/>
      </w:r>
      <w:r w:rsidRPr="00686E53">
        <w:rPr>
          <w:rFonts w:hint="eastAsia"/>
          <w:color w:val="FF0000"/>
        </w:rPr>
        <w:t>应包含</w:t>
      </w:r>
      <w:r w:rsidRPr="00686E53">
        <w:rPr>
          <w:color w:val="FF0000"/>
        </w:rPr>
        <w:t>[1..1]</w:t>
      </w:r>
      <w:r w:rsidR="009B710B" w:rsidRPr="00686E53">
        <w:rPr>
          <w:rFonts w:hint="eastAsia"/>
          <w:color w:val="FF0000"/>
        </w:rPr>
        <w:t>手术活动</w:t>
      </w:r>
    </w:p>
    <w:p w:rsidR="009B710B" w:rsidRPr="00686E53" w:rsidRDefault="009B710B" w:rsidP="00D718D8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ab/>
      </w:r>
      <w:r w:rsidR="00B221B8" w:rsidRPr="00686E53">
        <w:rPr>
          <w:color w:val="FF0000"/>
        </w:rPr>
        <w:t>This procedure activity is intended to contain information about procedures that were performed in response to an allergy reaction</w:t>
      </w:r>
    </w:p>
    <w:p w:rsidR="009F7ADA" w:rsidRPr="00686E53" w:rsidRDefault="009F7ADA" w:rsidP="009F7ADA">
      <w:pPr>
        <w:rPr>
          <w:rFonts w:ascii="Courier New" w:hAnsi="Courier New"/>
          <w:b/>
          <w:bCs/>
          <w:color w:val="FF0000"/>
        </w:rPr>
      </w:pPr>
      <w:r w:rsidRPr="00686E53">
        <w:rPr>
          <w:rFonts w:ascii="Courier New" w:hAnsi="Courier New" w:hint="eastAsia"/>
          <w:color w:val="FF0000"/>
        </w:rPr>
        <w:t>CONF-XXXX:</w:t>
      </w:r>
      <w:r w:rsidRPr="00686E53">
        <w:rPr>
          <w:rFonts w:ascii="Courier New" w:hAnsi="Courier New" w:hint="eastAsia"/>
          <w:color w:val="FF0000"/>
        </w:rPr>
        <w:t>可包含一到多个</w:t>
      </w:r>
      <w:r w:rsidRPr="00686E53">
        <w:rPr>
          <w:color w:val="FF0000"/>
        </w:rPr>
        <w:t xml:space="preserve">[0..*] </w:t>
      </w:r>
      <w:r w:rsidRPr="00686E53">
        <w:rPr>
          <w:rFonts w:ascii="Courier New" w:hAnsi="Courier New"/>
          <w:b/>
          <w:bCs/>
          <w:color w:val="FF0000"/>
        </w:rPr>
        <w:t>entryRelationship</w:t>
      </w:r>
      <w:r w:rsidRPr="00686E53">
        <w:rPr>
          <w:rFonts w:ascii="Courier New" w:hAnsi="Courier New" w:hint="eastAsia"/>
          <w:b/>
          <w:bCs/>
          <w:color w:val="FF0000"/>
        </w:rPr>
        <w:t xml:space="preserve"> </w:t>
      </w:r>
      <w:r w:rsidRPr="00686E53">
        <w:rPr>
          <w:rFonts w:hint="eastAsia"/>
          <w:color w:val="FF0000"/>
        </w:rPr>
        <w:t>满足：</w:t>
      </w:r>
    </w:p>
    <w:p w:rsidR="009F7ADA" w:rsidRPr="00686E53" w:rsidRDefault="009F7ADA" w:rsidP="009F7ADA">
      <w:pPr>
        <w:ind w:left="1260"/>
        <w:rPr>
          <w:color w:val="FF0000"/>
        </w:rPr>
      </w:pPr>
      <w:r w:rsidRPr="00686E53">
        <w:rPr>
          <w:rFonts w:hint="eastAsia"/>
          <w:color w:val="FF0000"/>
        </w:rPr>
        <w:t>应包含一个仅且一个</w:t>
      </w:r>
      <w:r w:rsidRPr="00686E53">
        <w:rPr>
          <w:rFonts w:hint="eastAsia"/>
          <w:color w:val="FF0000"/>
        </w:rPr>
        <w:t>[</w:t>
      </w:r>
      <w:r w:rsidRPr="00686E53">
        <w:rPr>
          <w:color w:val="FF0000"/>
        </w:rPr>
        <w:t xml:space="preserve">1..1] </w:t>
      </w:r>
      <w:r w:rsidRPr="00686E53">
        <w:rPr>
          <w:rFonts w:ascii="Courier New" w:hAnsi="Courier New"/>
          <w:b/>
          <w:bCs/>
          <w:color w:val="FF0000"/>
        </w:rPr>
        <w:t>@typeCode</w:t>
      </w:r>
      <w:r w:rsidRPr="00686E53">
        <w:rPr>
          <w:color w:val="FF0000"/>
        </w:rPr>
        <w:t>="</w:t>
      </w:r>
      <w:r w:rsidRPr="00686E53">
        <w:rPr>
          <w:rFonts w:ascii="Courier New" w:hAnsi="Courier New" w:hint="eastAsia"/>
          <w:color w:val="FF0000"/>
        </w:rPr>
        <w:t>RSON</w:t>
      </w:r>
      <w:r w:rsidRPr="00686E53">
        <w:rPr>
          <w:color w:val="FF0000"/>
        </w:rPr>
        <w:t xml:space="preserve">" (CodeSystem: </w:t>
      </w:r>
    </w:p>
    <w:p w:rsidR="009F7ADA" w:rsidRPr="00686E53" w:rsidRDefault="009F7ADA" w:rsidP="009F7ADA">
      <w:pPr>
        <w:ind w:left="1260"/>
        <w:rPr>
          <w:color w:val="FF0000"/>
        </w:rPr>
      </w:pPr>
      <w:r w:rsidRPr="00686E53">
        <w:rPr>
          <w:rFonts w:ascii="Courier New" w:hAnsi="Courier New"/>
          <w:color w:val="FF0000"/>
        </w:rPr>
        <w:t>2.16.840.1.113883.5.1002 HL7ActRelationshipType</w:t>
      </w:r>
      <w:r w:rsidRPr="00686E53">
        <w:rPr>
          <w:color w:val="FF0000"/>
        </w:rPr>
        <w:t xml:space="preserve">) </w:t>
      </w:r>
      <w:r w:rsidRPr="00686E53">
        <w:rPr>
          <w:b/>
          <w:bCs/>
          <w:color w:val="FF0000"/>
          <w:sz w:val="16"/>
          <w:szCs w:val="16"/>
        </w:rPr>
        <w:t>STATIC</w:t>
      </w:r>
    </w:p>
    <w:p w:rsidR="009F7ADA" w:rsidRPr="00686E53" w:rsidRDefault="009F7ADA" w:rsidP="009F7ADA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ab/>
      </w:r>
      <w:r w:rsidRPr="00686E53">
        <w:rPr>
          <w:rFonts w:ascii="Courier New" w:hAnsi="Courier New" w:hint="eastAsia"/>
          <w:color w:val="FF0000"/>
        </w:rPr>
        <w:t>应包含</w:t>
      </w:r>
      <w:r w:rsidRPr="00686E53">
        <w:rPr>
          <w:color w:val="FF0000"/>
        </w:rPr>
        <w:t xml:space="preserve">[1..1] </w:t>
      </w:r>
      <w:r w:rsidRPr="00686E53">
        <w:rPr>
          <w:rFonts w:ascii="Courier New" w:hAnsi="Courier New"/>
          <w:b/>
          <w:bCs/>
          <w:color w:val="FF0000"/>
        </w:rPr>
        <w:t>@inversionInd</w:t>
      </w:r>
      <w:r w:rsidRPr="00686E53">
        <w:rPr>
          <w:color w:val="FF0000"/>
        </w:rPr>
        <w:t>="</w:t>
      </w:r>
      <w:r w:rsidRPr="00686E53">
        <w:rPr>
          <w:rFonts w:ascii="Courier New" w:hAnsi="Courier New"/>
          <w:color w:val="FF0000"/>
        </w:rPr>
        <w:t>true</w:t>
      </w:r>
      <w:r w:rsidRPr="00686E53">
        <w:rPr>
          <w:color w:val="FF0000"/>
        </w:rPr>
        <w:t>"</w:t>
      </w:r>
    </w:p>
    <w:p w:rsidR="009F7ADA" w:rsidRPr="00686E53" w:rsidRDefault="009F7ADA" w:rsidP="009F7ADA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ab/>
      </w:r>
      <w:r w:rsidRPr="00686E53">
        <w:rPr>
          <w:rFonts w:hint="eastAsia"/>
          <w:color w:val="FF0000"/>
        </w:rPr>
        <w:t>应包含</w:t>
      </w:r>
      <w:r w:rsidRPr="00686E53">
        <w:rPr>
          <w:color w:val="FF0000"/>
        </w:rPr>
        <w:t>[1..1]</w:t>
      </w:r>
      <w:r w:rsidR="002166EC" w:rsidRPr="00686E53">
        <w:rPr>
          <w:rFonts w:hint="eastAsia"/>
          <w:color w:val="FF0000"/>
        </w:rPr>
        <w:t>用药</w:t>
      </w:r>
      <w:r w:rsidRPr="00686E53">
        <w:rPr>
          <w:rFonts w:hint="eastAsia"/>
          <w:color w:val="FF0000"/>
        </w:rPr>
        <w:t>活动</w:t>
      </w:r>
      <w:r w:rsidR="002166EC" w:rsidRPr="00686E53">
        <w:rPr>
          <w:rFonts w:hint="eastAsia"/>
          <w:color w:val="FF0000"/>
        </w:rPr>
        <w:t>条目</w:t>
      </w:r>
    </w:p>
    <w:p w:rsidR="009F7ADA" w:rsidRPr="00686E53" w:rsidRDefault="005D44C9" w:rsidP="00756874">
      <w:pPr>
        <w:ind w:left="1260" w:hanging="1260"/>
        <w:rPr>
          <w:color w:val="FF0000"/>
        </w:rPr>
      </w:pPr>
      <w:r w:rsidRPr="00686E53">
        <w:rPr>
          <w:rFonts w:hint="eastAsia"/>
          <w:color w:val="FF0000"/>
        </w:rPr>
        <w:tab/>
      </w:r>
      <w:r w:rsidRPr="00686E53">
        <w:rPr>
          <w:color w:val="FF0000"/>
        </w:rPr>
        <w:t>This medication activity is intended to contain information about medications that were administered in response to an allergy reaction.</w:t>
      </w:r>
    </w:p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FA17F3" w:rsidRDefault="00FA17F3" w:rsidP="00FA17F3">
            <w:r>
              <w:t>&lt;observation classCode="OBS" moodCode="EVN"&gt;</w:t>
            </w:r>
          </w:p>
          <w:p w:rsidR="00FA17F3" w:rsidRDefault="00FA17F3" w:rsidP="00FA17F3">
            <w:r>
              <w:lastRenderedPageBreak/>
              <w:t xml:space="preserve">  &lt;templateId root="2.16.840.1.113883.10.20.21.4.9"/&gt;</w:t>
            </w:r>
          </w:p>
          <w:p w:rsidR="00FA17F3" w:rsidRDefault="00FA17F3" w:rsidP="00FA17F3">
            <w:r>
              <w:t xml:space="preserve">  &lt;!-- Reaction observation template --&gt;</w:t>
            </w:r>
          </w:p>
          <w:p w:rsidR="00FA17F3" w:rsidRDefault="00FA17F3" w:rsidP="00FA17F3">
            <w:r>
              <w:t xml:space="preserve">  &lt;code code="ASSERTION" </w:t>
            </w:r>
          </w:p>
          <w:p w:rsidR="00FA17F3" w:rsidRDefault="00FA17F3" w:rsidP="00FA17F3">
            <w:r>
              <w:t xml:space="preserve">        codeSystem=</w:t>
            </w:r>
            <w:bookmarkStart w:id="14" w:name="OLE_LINK54"/>
            <w:bookmarkStart w:id="15" w:name="OLE_LINK55"/>
            <w:r>
              <w:t>"2.16.840.1.113883.5.4"</w:t>
            </w:r>
            <w:bookmarkEnd w:id="14"/>
            <w:bookmarkEnd w:id="15"/>
            <w:r>
              <w:t>/&gt;</w:t>
            </w:r>
          </w:p>
          <w:p w:rsidR="00FA17F3" w:rsidRDefault="00FA17F3" w:rsidP="00FA17F3">
            <w:r>
              <w:t xml:space="preserve">  &lt;statusCode code="completed"/&gt;</w:t>
            </w:r>
          </w:p>
          <w:p w:rsidR="00B2351B" w:rsidRDefault="00B2351B" w:rsidP="00FA17F3">
            <w:r>
              <w:rPr>
                <w:rFonts w:hint="eastAsia"/>
              </w:rPr>
              <w:t xml:space="preserve">  &lt;text</w:t>
            </w:r>
            <w:r w:rsidR="000A60DB">
              <w:rPr>
                <w:rFonts w:hint="eastAsia"/>
              </w:rPr>
              <w:t>/</w:t>
            </w:r>
            <w:r>
              <w:rPr>
                <w:rFonts w:hint="eastAsia"/>
              </w:rPr>
              <w:t>&gt;</w:t>
            </w:r>
          </w:p>
          <w:p w:rsidR="00FA17F3" w:rsidRDefault="00FA17F3" w:rsidP="00FA17F3">
            <w:r>
              <w:t xml:space="preserve">  &lt;value xsi:type="CD" code="" </w:t>
            </w:r>
          </w:p>
          <w:p w:rsidR="00FA17F3" w:rsidRDefault="00FA17F3" w:rsidP="00FA17F3">
            <w:r>
              <w:t xml:space="preserve">         codeSystem="" </w:t>
            </w:r>
          </w:p>
          <w:p w:rsidR="00FA17F3" w:rsidRDefault="00FA17F3" w:rsidP="00FA17F3">
            <w:r>
              <w:t xml:space="preserve">         displayName="</w:t>
            </w:r>
            <w:r w:rsidR="00823720">
              <w:t xml:space="preserve"> </w:t>
            </w:r>
            <w:r>
              <w:t xml:space="preserve">" </w:t>
            </w:r>
          </w:p>
          <w:p w:rsidR="00FA17F3" w:rsidRDefault="00FA17F3" w:rsidP="00FA17F3">
            <w:r>
              <w:t xml:space="preserve">         xmlns:xsi="http://www.w3.org/2001/XMLSchema-instance"/&gt;</w:t>
            </w:r>
          </w:p>
          <w:p w:rsidR="00A70A69" w:rsidRDefault="00437738" w:rsidP="00FA17F3">
            <w:r>
              <w:t xml:space="preserve">  </w:t>
            </w:r>
            <w:r w:rsidR="00A70A69" w:rsidRPr="00A70A69">
              <w:t>&lt;/value&gt;</w:t>
            </w:r>
          </w:p>
          <w:p w:rsidR="00D04E9E" w:rsidRPr="00E6269E" w:rsidRDefault="00FA17F3" w:rsidP="00FA17F3">
            <w:r>
              <w:t>&lt;/observation&gt;</w:t>
            </w:r>
          </w:p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695" w:rsidRDefault="006C5695" w:rsidP="00B04D62">
      <w:r>
        <w:separator/>
      </w:r>
    </w:p>
  </w:endnote>
  <w:endnote w:type="continuationSeparator" w:id="0">
    <w:p w:rsidR="006C5695" w:rsidRDefault="006C5695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695" w:rsidRDefault="006C5695" w:rsidP="00B04D62">
      <w:r>
        <w:separator/>
      </w:r>
    </w:p>
  </w:footnote>
  <w:footnote w:type="continuationSeparator" w:id="0">
    <w:p w:rsidR="006C5695" w:rsidRDefault="006C5695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6CE6"/>
    <w:multiLevelType w:val="multilevel"/>
    <w:tmpl w:val="7B943E18"/>
    <w:numStyleLink w:val="Constraints"/>
  </w:abstractNum>
  <w:abstractNum w:abstractNumId="1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12981"/>
    <w:rsid w:val="00015237"/>
    <w:rsid w:val="00030615"/>
    <w:rsid w:val="000624E9"/>
    <w:rsid w:val="00064158"/>
    <w:rsid w:val="00064376"/>
    <w:rsid w:val="00070F99"/>
    <w:rsid w:val="00072E83"/>
    <w:rsid w:val="0008463E"/>
    <w:rsid w:val="000A1801"/>
    <w:rsid w:val="000A60DB"/>
    <w:rsid w:val="000A762D"/>
    <w:rsid w:val="000B26DF"/>
    <w:rsid w:val="000B48F6"/>
    <w:rsid w:val="000B5784"/>
    <w:rsid w:val="000B5A66"/>
    <w:rsid w:val="000C6345"/>
    <w:rsid w:val="000D0993"/>
    <w:rsid w:val="000E253B"/>
    <w:rsid w:val="000E25EF"/>
    <w:rsid w:val="000E2AEE"/>
    <w:rsid w:val="000F11EC"/>
    <w:rsid w:val="00102B82"/>
    <w:rsid w:val="00132516"/>
    <w:rsid w:val="00145249"/>
    <w:rsid w:val="00145D1B"/>
    <w:rsid w:val="00146A99"/>
    <w:rsid w:val="00157503"/>
    <w:rsid w:val="0016073E"/>
    <w:rsid w:val="00184E3C"/>
    <w:rsid w:val="00187811"/>
    <w:rsid w:val="00191623"/>
    <w:rsid w:val="001A344F"/>
    <w:rsid w:val="001B317C"/>
    <w:rsid w:val="001B3F65"/>
    <w:rsid w:val="001B5E26"/>
    <w:rsid w:val="001C2843"/>
    <w:rsid w:val="001D01E4"/>
    <w:rsid w:val="001D04A3"/>
    <w:rsid w:val="001E7F4D"/>
    <w:rsid w:val="001F00BC"/>
    <w:rsid w:val="001F389A"/>
    <w:rsid w:val="001F3C62"/>
    <w:rsid w:val="00200E19"/>
    <w:rsid w:val="002042D4"/>
    <w:rsid w:val="00204D7C"/>
    <w:rsid w:val="002143CE"/>
    <w:rsid w:val="002166EC"/>
    <w:rsid w:val="002174C8"/>
    <w:rsid w:val="00227077"/>
    <w:rsid w:val="00232499"/>
    <w:rsid w:val="00243F19"/>
    <w:rsid w:val="00247EE4"/>
    <w:rsid w:val="002505A9"/>
    <w:rsid w:val="00256E1B"/>
    <w:rsid w:val="00257A79"/>
    <w:rsid w:val="00262808"/>
    <w:rsid w:val="00263CFE"/>
    <w:rsid w:val="00273174"/>
    <w:rsid w:val="0028056E"/>
    <w:rsid w:val="00283A9A"/>
    <w:rsid w:val="0029682A"/>
    <w:rsid w:val="002A0EA1"/>
    <w:rsid w:val="002B1340"/>
    <w:rsid w:val="002B455B"/>
    <w:rsid w:val="002B7197"/>
    <w:rsid w:val="002C3C40"/>
    <w:rsid w:val="002C442A"/>
    <w:rsid w:val="002C6ECB"/>
    <w:rsid w:val="002D1B23"/>
    <w:rsid w:val="002D3726"/>
    <w:rsid w:val="002D782C"/>
    <w:rsid w:val="002E64EC"/>
    <w:rsid w:val="003028F8"/>
    <w:rsid w:val="003139FF"/>
    <w:rsid w:val="00330EBB"/>
    <w:rsid w:val="00332576"/>
    <w:rsid w:val="00335BFC"/>
    <w:rsid w:val="003465A9"/>
    <w:rsid w:val="003572C5"/>
    <w:rsid w:val="0036116F"/>
    <w:rsid w:val="003704AE"/>
    <w:rsid w:val="003707D0"/>
    <w:rsid w:val="00375310"/>
    <w:rsid w:val="0038183F"/>
    <w:rsid w:val="00382CD3"/>
    <w:rsid w:val="00394DEB"/>
    <w:rsid w:val="003A02BD"/>
    <w:rsid w:val="003A21FA"/>
    <w:rsid w:val="003A4FE4"/>
    <w:rsid w:val="003A50D5"/>
    <w:rsid w:val="003A5FD7"/>
    <w:rsid w:val="003B23AC"/>
    <w:rsid w:val="003B2723"/>
    <w:rsid w:val="003D19E9"/>
    <w:rsid w:val="003D4AE6"/>
    <w:rsid w:val="003D6F4F"/>
    <w:rsid w:val="003E2094"/>
    <w:rsid w:val="003F05FA"/>
    <w:rsid w:val="003F2FFC"/>
    <w:rsid w:val="003F4EED"/>
    <w:rsid w:val="003F4F7B"/>
    <w:rsid w:val="004018DB"/>
    <w:rsid w:val="00402216"/>
    <w:rsid w:val="004033C7"/>
    <w:rsid w:val="00407796"/>
    <w:rsid w:val="004220BC"/>
    <w:rsid w:val="0043028B"/>
    <w:rsid w:val="00432B76"/>
    <w:rsid w:val="004358FA"/>
    <w:rsid w:val="00437738"/>
    <w:rsid w:val="00437852"/>
    <w:rsid w:val="00441182"/>
    <w:rsid w:val="004411D9"/>
    <w:rsid w:val="004428DD"/>
    <w:rsid w:val="004442EC"/>
    <w:rsid w:val="0044501E"/>
    <w:rsid w:val="004579C5"/>
    <w:rsid w:val="00484241"/>
    <w:rsid w:val="00487232"/>
    <w:rsid w:val="00492344"/>
    <w:rsid w:val="004A6B3E"/>
    <w:rsid w:val="004A736D"/>
    <w:rsid w:val="004B15C8"/>
    <w:rsid w:val="004D01A0"/>
    <w:rsid w:val="004D68BD"/>
    <w:rsid w:val="004E605B"/>
    <w:rsid w:val="004F04D3"/>
    <w:rsid w:val="004F1BB0"/>
    <w:rsid w:val="004F215B"/>
    <w:rsid w:val="004F4794"/>
    <w:rsid w:val="005265B4"/>
    <w:rsid w:val="00526EEB"/>
    <w:rsid w:val="00552D89"/>
    <w:rsid w:val="005530E6"/>
    <w:rsid w:val="005554E1"/>
    <w:rsid w:val="00556008"/>
    <w:rsid w:val="005571C9"/>
    <w:rsid w:val="0056251A"/>
    <w:rsid w:val="005940D3"/>
    <w:rsid w:val="005A49E3"/>
    <w:rsid w:val="005B08C8"/>
    <w:rsid w:val="005B0F9A"/>
    <w:rsid w:val="005B171F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F429E"/>
    <w:rsid w:val="00603368"/>
    <w:rsid w:val="00603B02"/>
    <w:rsid w:val="0060649D"/>
    <w:rsid w:val="006141DA"/>
    <w:rsid w:val="00615AD9"/>
    <w:rsid w:val="00623839"/>
    <w:rsid w:val="0064593B"/>
    <w:rsid w:val="00646B84"/>
    <w:rsid w:val="00660F97"/>
    <w:rsid w:val="006618E9"/>
    <w:rsid w:val="006623A1"/>
    <w:rsid w:val="00663660"/>
    <w:rsid w:val="006640A0"/>
    <w:rsid w:val="00664DCC"/>
    <w:rsid w:val="00670102"/>
    <w:rsid w:val="00686E53"/>
    <w:rsid w:val="006915E3"/>
    <w:rsid w:val="006930F5"/>
    <w:rsid w:val="00694E94"/>
    <w:rsid w:val="00695A50"/>
    <w:rsid w:val="006A0634"/>
    <w:rsid w:val="006A5E1C"/>
    <w:rsid w:val="006A6D01"/>
    <w:rsid w:val="006A7375"/>
    <w:rsid w:val="006B03B8"/>
    <w:rsid w:val="006B4568"/>
    <w:rsid w:val="006B69C7"/>
    <w:rsid w:val="006C1B18"/>
    <w:rsid w:val="006C5695"/>
    <w:rsid w:val="006C5E8D"/>
    <w:rsid w:val="006E24A3"/>
    <w:rsid w:val="006E6BFF"/>
    <w:rsid w:val="006E7A6E"/>
    <w:rsid w:val="006F1D8F"/>
    <w:rsid w:val="00702A1F"/>
    <w:rsid w:val="00715B44"/>
    <w:rsid w:val="007272F2"/>
    <w:rsid w:val="00737FBB"/>
    <w:rsid w:val="00745FE8"/>
    <w:rsid w:val="00753271"/>
    <w:rsid w:val="00755334"/>
    <w:rsid w:val="0075630B"/>
    <w:rsid w:val="00756874"/>
    <w:rsid w:val="00757A09"/>
    <w:rsid w:val="00763A1F"/>
    <w:rsid w:val="00767118"/>
    <w:rsid w:val="00767C91"/>
    <w:rsid w:val="00776DD8"/>
    <w:rsid w:val="007826DE"/>
    <w:rsid w:val="00791E5C"/>
    <w:rsid w:val="007A189A"/>
    <w:rsid w:val="007A4A6A"/>
    <w:rsid w:val="007A6BE4"/>
    <w:rsid w:val="007C5DB9"/>
    <w:rsid w:val="007D5729"/>
    <w:rsid w:val="007E2FE4"/>
    <w:rsid w:val="007E7278"/>
    <w:rsid w:val="007F791D"/>
    <w:rsid w:val="007F7F84"/>
    <w:rsid w:val="00805395"/>
    <w:rsid w:val="00810306"/>
    <w:rsid w:val="0081125E"/>
    <w:rsid w:val="00823720"/>
    <w:rsid w:val="00827767"/>
    <w:rsid w:val="00853586"/>
    <w:rsid w:val="0085693A"/>
    <w:rsid w:val="00856A39"/>
    <w:rsid w:val="00865C21"/>
    <w:rsid w:val="00877C1F"/>
    <w:rsid w:val="00877E85"/>
    <w:rsid w:val="0089289D"/>
    <w:rsid w:val="008933A3"/>
    <w:rsid w:val="00895E4E"/>
    <w:rsid w:val="008A5509"/>
    <w:rsid w:val="008B380D"/>
    <w:rsid w:val="008B492F"/>
    <w:rsid w:val="008B52F5"/>
    <w:rsid w:val="008C0214"/>
    <w:rsid w:val="008C3BBA"/>
    <w:rsid w:val="008C7372"/>
    <w:rsid w:val="008E758D"/>
    <w:rsid w:val="008F5379"/>
    <w:rsid w:val="008F70B5"/>
    <w:rsid w:val="00900165"/>
    <w:rsid w:val="009147C3"/>
    <w:rsid w:val="00925201"/>
    <w:rsid w:val="00926422"/>
    <w:rsid w:val="0093752A"/>
    <w:rsid w:val="009423AE"/>
    <w:rsid w:val="00944D91"/>
    <w:rsid w:val="0095266E"/>
    <w:rsid w:val="00953922"/>
    <w:rsid w:val="0095437D"/>
    <w:rsid w:val="0095684C"/>
    <w:rsid w:val="00961DB9"/>
    <w:rsid w:val="0097154E"/>
    <w:rsid w:val="00985ADD"/>
    <w:rsid w:val="0099311D"/>
    <w:rsid w:val="00994AC3"/>
    <w:rsid w:val="009B3199"/>
    <w:rsid w:val="009B710B"/>
    <w:rsid w:val="009C03F9"/>
    <w:rsid w:val="009C2D6B"/>
    <w:rsid w:val="009C6908"/>
    <w:rsid w:val="009D0BD1"/>
    <w:rsid w:val="009E2111"/>
    <w:rsid w:val="009F7ADA"/>
    <w:rsid w:val="00A03899"/>
    <w:rsid w:val="00A03E7C"/>
    <w:rsid w:val="00A05814"/>
    <w:rsid w:val="00A0624A"/>
    <w:rsid w:val="00A13408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70A69"/>
    <w:rsid w:val="00A7236B"/>
    <w:rsid w:val="00A72D46"/>
    <w:rsid w:val="00A77DC6"/>
    <w:rsid w:val="00A81DB5"/>
    <w:rsid w:val="00A828C2"/>
    <w:rsid w:val="00A96018"/>
    <w:rsid w:val="00A96462"/>
    <w:rsid w:val="00AB4B84"/>
    <w:rsid w:val="00AB6636"/>
    <w:rsid w:val="00AC34DA"/>
    <w:rsid w:val="00AD1A57"/>
    <w:rsid w:val="00AD1E78"/>
    <w:rsid w:val="00AD25E8"/>
    <w:rsid w:val="00AD2687"/>
    <w:rsid w:val="00AD7B86"/>
    <w:rsid w:val="00AE6699"/>
    <w:rsid w:val="00AE6827"/>
    <w:rsid w:val="00AF35BE"/>
    <w:rsid w:val="00AF4CE8"/>
    <w:rsid w:val="00AF728F"/>
    <w:rsid w:val="00AF7786"/>
    <w:rsid w:val="00B04D62"/>
    <w:rsid w:val="00B12EA2"/>
    <w:rsid w:val="00B13281"/>
    <w:rsid w:val="00B1422C"/>
    <w:rsid w:val="00B165CD"/>
    <w:rsid w:val="00B221B8"/>
    <w:rsid w:val="00B2351B"/>
    <w:rsid w:val="00B24B18"/>
    <w:rsid w:val="00B2749B"/>
    <w:rsid w:val="00B40DF0"/>
    <w:rsid w:val="00B46362"/>
    <w:rsid w:val="00B56349"/>
    <w:rsid w:val="00B6370D"/>
    <w:rsid w:val="00B739F3"/>
    <w:rsid w:val="00B74C2F"/>
    <w:rsid w:val="00B75A91"/>
    <w:rsid w:val="00B90810"/>
    <w:rsid w:val="00B9385F"/>
    <w:rsid w:val="00B96E98"/>
    <w:rsid w:val="00BB0C45"/>
    <w:rsid w:val="00BD22CD"/>
    <w:rsid w:val="00BD27AE"/>
    <w:rsid w:val="00BD421F"/>
    <w:rsid w:val="00BD67D6"/>
    <w:rsid w:val="00BD77C3"/>
    <w:rsid w:val="00BE260B"/>
    <w:rsid w:val="00BE52B5"/>
    <w:rsid w:val="00BE58EA"/>
    <w:rsid w:val="00BF7979"/>
    <w:rsid w:val="00C02FE6"/>
    <w:rsid w:val="00C039E4"/>
    <w:rsid w:val="00C03AD9"/>
    <w:rsid w:val="00C07539"/>
    <w:rsid w:val="00C139D2"/>
    <w:rsid w:val="00C1478B"/>
    <w:rsid w:val="00C21AB0"/>
    <w:rsid w:val="00C273D0"/>
    <w:rsid w:val="00C330BF"/>
    <w:rsid w:val="00C37A70"/>
    <w:rsid w:val="00C40A89"/>
    <w:rsid w:val="00C4676B"/>
    <w:rsid w:val="00C650DD"/>
    <w:rsid w:val="00C714D9"/>
    <w:rsid w:val="00C71811"/>
    <w:rsid w:val="00C729E8"/>
    <w:rsid w:val="00C826B9"/>
    <w:rsid w:val="00C8579E"/>
    <w:rsid w:val="00CB0FB6"/>
    <w:rsid w:val="00CB3312"/>
    <w:rsid w:val="00CB5884"/>
    <w:rsid w:val="00CC0849"/>
    <w:rsid w:val="00CD1E5E"/>
    <w:rsid w:val="00CE2D29"/>
    <w:rsid w:val="00CE5EE0"/>
    <w:rsid w:val="00CF708D"/>
    <w:rsid w:val="00D04E9E"/>
    <w:rsid w:val="00D07BDF"/>
    <w:rsid w:val="00D121A0"/>
    <w:rsid w:val="00D17D16"/>
    <w:rsid w:val="00D24C5C"/>
    <w:rsid w:val="00D305D7"/>
    <w:rsid w:val="00D33302"/>
    <w:rsid w:val="00D34B4A"/>
    <w:rsid w:val="00D53995"/>
    <w:rsid w:val="00D54375"/>
    <w:rsid w:val="00D627D9"/>
    <w:rsid w:val="00D63782"/>
    <w:rsid w:val="00D6499B"/>
    <w:rsid w:val="00D718D8"/>
    <w:rsid w:val="00D81BF8"/>
    <w:rsid w:val="00D82360"/>
    <w:rsid w:val="00D84762"/>
    <w:rsid w:val="00DA49C8"/>
    <w:rsid w:val="00DB041F"/>
    <w:rsid w:val="00DB4F8E"/>
    <w:rsid w:val="00DB6995"/>
    <w:rsid w:val="00DC5E78"/>
    <w:rsid w:val="00DD1F9A"/>
    <w:rsid w:val="00DF757B"/>
    <w:rsid w:val="00E002C6"/>
    <w:rsid w:val="00E03877"/>
    <w:rsid w:val="00E03E38"/>
    <w:rsid w:val="00E061CB"/>
    <w:rsid w:val="00E10C76"/>
    <w:rsid w:val="00E12279"/>
    <w:rsid w:val="00E14919"/>
    <w:rsid w:val="00E167E3"/>
    <w:rsid w:val="00E17511"/>
    <w:rsid w:val="00E2053C"/>
    <w:rsid w:val="00E24292"/>
    <w:rsid w:val="00E42B8C"/>
    <w:rsid w:val="00E440DE"/>
    <w:rsid w:val="00E55A68"/>
    <w:rsid w:val="00E60345"/>
    <w:rsid w:val="00E61CC0"/>
    <w:rsid w:val="00E6269E"/>
    <w:rsid w:val="00E65F26"/>
    <w:rsid w:val="00E70D8E"/>
    <w:rsid w:val="00E71650"/>
    <w:rsid w:val="00E728FA"/>
    <w:rsid w:val="00E8262E"/>
    <w:rsid w:val="00E86D7B"/>
    <w:rsid w:val="00E90629"/>
    <w:rsid w:val="00E906E9"/>
    <w:rsid w:val="00E92FB5"/>
    <w:rsid w:val="00E964D9"/>
    <w:rsid w:val="00EA0686"/>
    <w:rsid w:val="00EA1A89"/>
    <w:rsid w:val="00EA32A3"/>
    <w:rsid w:val="00EA3585"/>
    <w:rsid w:val="00EA5BCE"/>
    <w:rsid w:val="00EA7917"/>
    <w:rsid w:val="00EB5F97"/>
    <w:rsid w:val="00EB72F8"/>
    <w:rsid w:val="00EC357D"/>
    <w:rsid w:val="00EC6A22"/>
    <w:rsid w:val="00ED165F"/>
    <w:rsid w:val="00ED5AD8"/>
    <w:rsid w:val="00F00574"/>
    <w:rsid w:val="00F120AD"/>
    <w:rsid w:val="00F131B4"/>
    <w:rsid w:val="00F16BF2"/>
    <w:rsid w:val="00F27F03"/>
    <w:rsid w:val="00F71C12"/>
    <w:rsid w:val="00F81EB7"/>
    <w:rsid w:val="00F90E7F"/>
    <w:rsid w:val="00F92700"/>
    <w:rsid w:val="00FA17F3"/>
    <w:rsid w:val="00FA3796"/>
    <w:rsid w:val="00FB7FD5"/>
    <w:rsid w:val="00FC2C08"/>
    <w:rsid w:val="00FD0E0A"/>
    <w:rsid w:val="00FD3D8A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505</Words>
  <Characters>2879</Characters>
  <Application>Microsoft Office Word</Application>
  <DocSecurity>0</DocSecurity>
  <Lines>23</Lines>
  <Paragraphs>6</Paragraphs>
  <ScaleCrop>false</ScaleCrop>
  <Company>edwin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420</cp:revision>
  <dcterms:created xsi:type="dcterms:W3CDTF">2011-11-03T07:41:00Z</dcterms:created>
  <dcterms:modified xsi:type="dcterms:W3CDTF">2011-12-30T09:15:00Z</dcterms:modified>
</cp:coreProperties>
</file>