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9A51" w14:textId="77777777" w:rsidR="00BB095E" w:rsidRPr="00BB095E" w:rsidRDefault="00BB095E" w:rsidP="00BB095E">
      <w:pPr>
        <w:rPr>
          <w:b/>
          <w:bCs/>
        </w:rPr>
      </w:pPr>
      <w:r w:rsidRPr="00BB095E">
        <w:rPr>
          <w:rFonts w:ascii="Segoe UI Emoji" w:hAnsi="Segoe UI Emoji" w:cs="Segoe UI Emoji"/>
          <w:b/>
          <w:bCs/>
        </w:rPr>
        <w:t>📄</w:t>
      </w:r>
      <w:r w:rsidRPr="00BB095E">
        <w:rPr>
          <w:b/>
          <w:bCs/>
        </w:rPr>
        <w:t xml:space="preserve"> 零壹 Web3 游戏资产交易平台 - 三</w:t>
      </w:r>
      <w:proofErr w:type="gramStart"/>
      <w:r w:rsidRPr="00BB095E">
        <w:rPr>
          <w:b/>
          <w:bCs/>
        </w:rPr>
        <w:t>端功能</w:t>
      </w:r>
      <w:proofErr w:type="gramEnd"/>
      <w:r w:rsidRPr="00BB095E">
        <w:rPr>
          <w:b/>
          <w:bCs/>
        </w:rPr>
        <w:t>详述 PRD</w:t>
      </w:r>
    </w:p>
    <w:p w14:paraId="554DC5C1" w14:textId="77777777" w:rsidR="00BB095E" w:rsidRPr="00BB095E" w:rsidRDefault="00BB095E" w:rsidP="00BB095E">
      <w:pPr>
        <w:rPr>
          <w:b/>
          <w:bCs/>
        </w:rPr>
      </w:pPr>
      <w:r w:rsidRPr="00BB095E">
        <w:rPr>
          <w:b/>
          <w:bCs/>
        </w:rPr>
        <w:t>1. 买家端 (Buyer Terminal)：高效决策与安全支付</w:t>
      </w:r>
    </w:p>
    <w:p w14:paraId="23A85D06" w14:textId="77777777" w:rsidR="00BB095E" w:rsidRPr="00BB095E" w:rsidRDefault="00BB095E" w:rsidP="00BB095E">
      <w:r w:rsidRPr="00BB095E">
        <w:rPr>
          <w:b/>
          <w:bCs/>
        </w:rPr>
        <w:t>设计思想：</w:t>
      </w:r>
      <w:r w:rsidRPr="00BB095E">
        <w:t xml:space="preserve"> 借鉴网易BUFF的“数据密集型”布局，利用AI降低Web3交易门槛。UI采用深色</w:t>
      </w:r>
      <w:proofErr w:type="gramStart"/>
      <w:r w:rsidRPr="00BB095E">
        <w:t>极</w:t>
      </w:r>
      <w:proofErr w:type="gramEnd"/>
      <w:r w:rsidRPr="00BB095E">
        <w:t>客风，强调信息的实时性与专业感。</w:t>
      </w:r>
    </w:p>
    <w:p w14:paraId="0D0575D7" w14:textId="77777777" w:rsidR="00BB095E" w:rsidRPr="00BB095E" w:rsidRDefault="00BB095E" w:rsidP="00BB095E">
      <w:pPr>
        <w:rPr>
          <w:b/>
          <w:bCs/>
        </w:rPr>
      </w:pPr>
      <w:r w:rsidRPr="00BB095E">
        <w:rPr>
          <w:b/>
          <w:bCs/>
        </w:rPr>
        <w:t>1.1 核心功能模块</w:t>
      </w:r>
    </w:p>
    <w:p w14:paraId="25867799" w14:textId="77777777" w:rsidR="00BB095E" w:rsidRPr="00BB095E" w:rsidRDefault="00BB095E" w:rsidP="00BB095E">
      <w:pPr>
        <w:numPr>
          <w:ilvl w:val="0"/>
          <w:numId w:val="1"/>
        </w:numPr>
      </w:pPr>
      <w:r w:rsidRPr="00BB095E">
        <w:rPr>
          <w:b/>
          <w:bCs/>
        </w:rPr>
        <w:t>语义化 AI 寻宝 (AI Search)</w:t>
      </w:r>
      <w:r w:rsidRPr="00BB095E">
        <w:t>：</w:t>
      </w:r>
    </w:p>
    <w:p w14:paraId="32A6EECA" w14:textId="77777777" w:rsidR="00BB095E" w:rsidRPr="00BB095E" w:rsidRDefault="00BB095E" w:rsidP="00BB095E">
      <w:pPr>
        <w:numPr>
          <w:ilvl w:val="1"/>
          <w:numId w:val="1"/>
        </w:numPr>
      </w:pPr>
      <w:r w:rsidRPr="00BB095E">
        <w:rPr>
          <w:b/>
          <w:bCs/>
        </w:rPr>
        <w:t>描述</w:t>
      </w:r>
      <w:r w:rsidRPr="00BB095E">
        <w:t>：用户通过自然语言描述需求。</w:t>
      </w:r>
    </w:p>
    <w:p w14:paraId="49239CCA" w14:textId="77777777" w:rsidR="00BB095E" w:rsidRPr="00BB095E" w:rsidRDefault="00BB095E" w:rsidP="00BB095E">
      <w:pPr>
        <w:numPr>
          <w:ilvl w:val="1"/>
          <w:numId w:val="1"/>
        </w:numPr>
      </w:pPr>
      <w:r w:rsidRPr="00BB095E">
        <w:rPr>
          <w:b/>
          <w:bCs/>
        </w:rPr>
        <w:t>交互</w:t>
      </w:r>
      <w:r w:rsidRPr="00BB095E">
        <w:t>：首页顶部搜索</w:t>
      </w:r>
      <w:proofErr w:type="gramStart"/>
      <w:r w:rsidRPr="00BB095E">
        <w:t>框支持</w:t>
      </w:r>
      <w:proofErr w:type="gramEnd"/>
      <w:r w:rsidRPr="00BB095E">
        <w:t xml:space="preserve">输入“适合新手的、低磨损的红色系装备”，AI </w:t>
      </w:r>
      <w:proofErr w:type="gramStart"/>
      <w:r w:rsidRPr="00BB095E">
        <w:t>自动跨链匹配</w:t>
      </w:r>
      <w:proofErr w:type="gramEnd"/>
      <w:r w:rsidRPr="00BB095E">
        <w:t>并按“适配度”排序。</w:t>
      </w:r>
    </w:p>
    <w:p w14:paraId="7642D050" w14:textId="77777777" w:rsidR="00BB095E" w:rsidRPr="00BB095E" w:rsidRDefault="00BB095E" w:rsidP="00BB095E">
      <w:pPr>
        <w:numPr>
          <w:ilvl w:val="0"/>
          <w:numId w:val="1"/>
        </w:numPr>
      </w:pPr>
      <w:r w:rsidRPr="00BB095E">
        <w:rPr>
          <w:b/>
          <w:bCs/>
        </w:rPr>
        <w:t>AI 动态适配预览 (Cross-Game Lab)</w:t>
      </w:r>
      <w:r w:rsidRPr="00BB095E">
        <w:t>：</w:t>
      </w:r>
    </w:p>
    <w:p w14:paraId="7C3E9295" w14:textId="77777777" w:rsidR="00BB095E" w:rsidRPr="00BB095E" w:rsidRDefault="00BB095E" w:rsidP="00BB095E">
      <w:pPr>
        <w:numPr>
          <w:ilvl w:val="1"/>
          <w:numId w:val="1"/>
        </w:numPr>
      </w:pPr>
      <w:r w:rsidRPr="00BB095E">
        <w:rPr>
          <w:b/>
          <w:bCs/>
        </w:rPr>
        <w:t>描述</w:t>
      </w:r>
      <w:r w:rsidRPr="00BB095E">
        <w:t>：解决跨游戏资产数值与外观的疑虑。</w:t>
      </w:r>
    </w:p>
    <w:p w14:paraId="078A5259" w14:textId="77777777" w:rsidR="00BB095E" w:rsidRPr="00BB095E" w:rsidRDefault="00BB095E" w:rsidP="00BB095E">
      <w:pPr>
        <w:numPr>
          <w:ilvl w:val="1"/>
          <w:numId w:val="1"/>
        </w:numPr>
      </w:pPr>
      <w:r w:rsidRPr="00BB095E">
        <w:rPr>
          <w:b/>
          <w:bCs/>
        </w:rPr>
        <w:t>交互</w:t>
      </w:r>
      <w:r w:rsidRPr="00BB095E">
        <w:t>：资产详情</w:t>
      </w:r>
      <w:proofErr w:type="gramStart"/>
      <w:r w:rsidRPr="00BB095E">
        <w:t>页提供</w:t>
      </w:r>
      <w:proofErr w:type="gramEnd"/>
      <w:r w:rsidRPr="00BB095E">
        <w:t>“适配模拟”按钮，用户可选择不同游戏场景，实时查看 AI 计算后的道具数值与 3D 渲染效果。</w:t>
      </w:r>
    </w:p>
    <w:p w14:paraId="6085C951" w14:textId="77777777" w:rsidR="00BB095E" w:rsidRPr="00BB095E" w:rsidRDefault="00BB095E" w:rsidP="00BB095E">
      <w:pPr>
        <w:numPr>
          <w:ilvl w:val="0"/>
          <w:numId w:val="1"/>
        </w:numPr>
      </w:pPr>
      <w:r w:rsidRPr="00BB095E">
        <w:rPr>
          <w:b/>
          <w:bCs/>
        </w:rPr>
        <w:t>智能行情看板 (Market Data)</w:t>
      </w:r>
      <w:r w:rsidRPr="00BB095E">
        <w:t>：</w:t>
      </w:r>
    </w:p>
    <w:p w14:paraId="07890FFB" w14:textId="77777777" w:rsidR="00BB095E" w:rsidRPr="00BB095E" w:rsidRDefault="00BB095E" w:rsidP="00BB095E">
      <w:pPr>
        <w:numPr>
          <w:ilvl w:val="1"/>
          <w:numId w:val="1"/>
        </w:numPr>
      </w:pPr>
      <w:r w:rsidRPr="00BB095E">
        <w:rPr>
          <w:b/>
          <w:bCs/>
        </w:rPr>
        <w:t>描述</w:t>
      </w:r>
      <w:r w:rsidRPr="00BB095E">
        <w:t>：提供类似证券交易的深度数据。</w:t>
      </w:r>
    </w:p>
    <w:p w14:paraId="3036C4B6" w14:textId="77777777" w:rsidR="00BB095E" w:rsidRPr="00BB095E" w:rsidRDefault="00BB095E" w:rsidP="00BB095E">
      <w:pPr>
        <w:numPr>
          <w:ilvl w:val="1"/>
          <w:numId w:val="1"/>
        </w:numPr>
      </w:pPr>
      <w:r w:rsidRPr="00BB095E">
        <w:rPr>
          <w:b/>
          <w:bCs/>
        </w:rPr>
        <w:t>需求点</w:t>
      </w:r>
      <w:r w:rsidRPr="00BB095E">
        <w:t>：展示全链价格底价（Floor Price）、24h 成交曲线、磨损度分布图以及 AI 建议买入价。</w:t>
      </w:r>
    </w:p>
    <w:p w14:paraId="40253A42" w14:textId="77777777" w:rsidR="00BB095E" w:rsidRPr="00BB095E" w:rsidRDefault="00BB095E" w:rsidP="00BB095E">
      <w:pPr>
        <w:numPr>
          <w:ilvl w:val="0"/>
          <w:numId w:val="1"/>
        </w:numPr>
      </w:pPr>
      <w:r w:rsidRPr="00BB095E">
        <w:rPr>
          <w:b/>
          <w:bCs/>
        </w:rPr>
        <w:t>多链担保支付系统</w:t>
      </w:r>
      <w:r w:rsidRPr="00BB095E">
        <w:t>：</w:t>
      </w:r>
    </w:p>
    <w:p w14:paraId="6F38BC08" w14:textId="77777777" w:rsidR="00BB095E" w:rsidRPr="00BB095E" w:rsidRDefault="00BB095E" w:rsidP="00BB095E">
      <w:pPr>
        <w:numPr>
          <w:ilvl w:val="1"/>
          <w:numId w:val="1"/>
        </w:numPr>
      </w:pPr>
      <w:r w:rsidRPr="00BB095E">
        <w:rPr>
          <w:b/>
          <w:bCs/>
        </w:rPr>
        <w:t>描述</w:t>
      </w:r>
      <w:r w:rsidRPr="00BB095E">
        <w:t>：支持多币种支付，资金由智能合约托管。</w:t>
      </w:r>
    </w:p>
    <w:p w14:paraId="6E9278BD" w14:textId="77777777" w:rsidR="00BB095E" w:rsidRPr="00BB095E" w:rsidRDefault="00BB095E" w:rsidP="00BB095E">
      <w:pPr>
        <w:numPr>
          <w:ilvl w:val="1"/>
          <w:numId w:val="1"/>
        </w:numPr>
      </w:pPr>
      <w:r w:rsidRPr="00BB095E">
        <w:rPr>
          <w:b/>
          <w:bCs/>
        </w:rPr>
        <w:t>需求点</w:t>
      </w:r>
      <w:r w:rsidRPr="00BB095E">
        <w:t>：支持一键兑换 Gas 费，确保买家在</w:t>
      </w:r>
      <w:proofErr w:type="gramStart"/>
      <w:r w:rsidRPr="00BB095E">
        <w:t>跨链购买</w:t>
      </w:r>
      <w:proofErr w:type="gramEnd"/>
      <w:r w:rsidRPr="00BB095E">
        <w:t>时流程无断点。</w:t>
      </w:r>
    </w:p>
    <w:p w14:paraId="042ED1FE" w14:textId="77777777" w:rsidR="00BB095E" w:rsidRPr="00BB095E" w:rsidRDefault="00BB095E" w:rsidP="00BB095E">
      <w:pPr>
        <w:rPr>
          <w:b/>
          <w:bCs/>
        </w:rPr>
      </w:pPr>
      <w:r w:rsidRPr="00BB095E">
        <w:rPr>
          <w:b/>
          <w:bCs/>
        </w:rPr>
        <w:t>1.2 UI 设计界面思想</w:t>
      </w:r>
    </w:p>
    <w:p w14:paraId="133A9CF9" w14:textId="77777777" w:rsidR="00BB095E" w:rsidRPr="00BB095E" w:rsidRDefault="00BB095E" w:rsidP="00BB095E">
      <w:pPr>
        <w:numPr>
          <w:ilvl w:val="0"/>
          <w:numId w:val="2"/>
        </w:numPr>
      </w:pPr>
      <w:r w:rsidRPr="00BB095E">
        <w:rPr>
          <w:b/>
          <w:bCs/>
        </w:rPr>
        <w:t>布局</w:t>
      </w:r>
      <w:r w:rsidRPr="00BB095E">
        <w:t>：左侧固定高维度过滤器，中间采用紧凑的卡片瀑布流。</w:t>
      </w:r>
    </w:p>
    <w:p w14:paraId="4AA4A990" w14:textId="77777777" w:rsidR="00BB095E" w:rsidRPr="00BB095E" w:rsidRDefault="00BB095E" w:rsidP="00BB095E">
      <w:pPr>
        <w:numPr>
          <w:ilvl w:val="0"/>
          <w:numId w:val="2"/>
        </w:numPr>
      </w:pPr>
      <w:r w:rsidRPr="00BB095E">
        <w:rPr>
          <w:b/>
          <w:bCs/>
        </w:rPr>
        <w:t>视觉</w:t>
      </w:r>
      <w:r w:rsidRPr="00BB095E">
        <w:t>：背景采用 #0D0D0D（深黑），利用饰品本身的品质颜色（蓝、紫、红、金）作为边框发光特效。</w:t>
      </w:r>
    </w:p>
    <w:p w14:paraId="2A09E07E" w14:textId="77777777" w:rsidR="00BB095E" w:rsidRPr="00BB095E" w:rsidRDefault="00BB095E" w:rsidP="00BB095E">
      <w:pPr>
        <w:numPr>
          <w:ilvl w:val="0"/>
          <w:numId w:val="2"/>
        </w:numPr>
      </w:pPr>
      <w:r w:rsidRPr="00BB095E">
        <w:rPr>
          <w:b/>
          <w:bCs/>
        </w:rPr>
        <w:t>信息密度</w:t>
      </w:r>
      <w:r w:rsidRPr="00BB095E">
        <w:t>：单个卡片需展示：3D 缩略图、Token ID、当前价格（折合美金）、AI 价值标签（如“低于均价 15%”）。</w:t>
      </w:r>
    </w:p>
    <w:p w14:paraId="57F5F9D2" w14:textId="77777777" w:rsidR="00BB095E" w:rsidRPr="00BB095E" w:rsidRDefault="00BB095E" w:rsidP="00BB095E">
      <w:r w:rsidRPr="00BB095E">
        <w:pict w14:anchorId="21F40B21">
          <v:rect id="_x0000_i1037" style="width:0;height:1.5pt" o:hralign="center" o:hrstd="t" o:hr="t" fillcolor="#a0a0a0" stroked="f"/>
        </w:pict>
      </w:r>
    </w:p>
    <w:p w14:paraId="127DC209" w14:textId="77777777" w:rsidR="00BB095E" w:rsidRPr="00BB095E" w:rsidRDefault="00BB095E" w:rsidP="00BB095E">
      <w:pPr>
        <w:rPr>
          <w:b/>
          <w:bCs/>
        </w:rPr>
      </w:pPr>
      <w:r w:rsidRPr="00BB095E">
        <w:rPr>
          <w:b/>
          <w:bCs/>
        </w:rPr>
        <w:t>2. 卖家端 (Seller Terminal)：极</w:t>
      </w:r>
      <w:proofErr w:type="gramStart"/>
      <w:r w:rsidRPr="00BB095E">
        <w:rPr>
          <w:b/>
          <w:bCs/>
        </w:rPr>
        <w:t>速管理</w:t>
      </w:r>
      <w:proofErr w:type="gramEnd"/>
      <w:r w:rsidRPr="00BB095E">
        <w:rPr>
          <w:b/>
          <w:bCs/>
        </w:rPr>
        <w:t>与流量变现</w:t>
      </w:r>
    </w:p>
    <w:p w14:paraId="7D899773" w14:textId="77777777" w:rsidR="00BB095E" w:rsidRPr="00BB095E" w:rsidRDefault="00BB095E" w:rsidP="00BB095E">
      <w:r w:rsidRPr="00BB095E">
        <w:rPr>
          <w:b/>
          <w:bCs/>
        </w:rPr>
        <w:lastRenderedPageBreak/>
        <w:t>设计思想：</w:t>
      </w:r>
      <w:r w:rsidRPr="00BB095E">
        <w:t xml:space="preserve"> </w:t>
      </w:r>
      <w:proofErr w:type="gramStart"/>
      <w:r w:rsidRPr="00BB095E">
        <w:t>模仿淘宝卖家</w:t>
      </w:r>
      <w:proofErr w:type="gramEnd"/>
      <w:r w:rsidRPr="00BB095E">
        <w:t>工作台。通过工具化手段，让个人玩家（C端卖家）能像职业商人一样管理资产，提升流动性。</w:t>
      </w:r>
    </w:p>
    <w:p w14:paraId="22842239" w14:textId="77777777" w:rsidR="00BB095E" w:rsidRPr="00BB095E" w:rsidRDefault="00BB095E" w:rsidP="00BB095E">
      <w:pPr>
        <w:rPr>
          <w:b/>
          <w:bCs/>
        </w:rPr>
      </w:pPr>
      <w:r w:rsidRPr="00BB095E">
        <w:rPr>
          <w:b/>
          <w:bCs/>
        </w:rPr>
        <w:t>2.1 核心功能模块</w:t>
      </w:r>
    </w:p>
    <w:p w14:paraId="42219988" w14:textId="77777777" w:rsidR="00BB095E" w:rsidRPr="00BB095E" w:rsidRDefault="00BB095E" w:rsidP="00BB095E">
      <w:pPr>
        <w:numPr>
          <w:ilvl w:val="0"/>
          <w:numId w:val="3"/>
        </w:numPr>
      </w:pPr>
      <w:r w:rsidRPr="00BB095E">
        <w:rPr>
          <w:b/>
          <w:bCs/>
        </w:rPr>
        <w:t>一键全链库存同步 (Inventory Sync)</w:t>
      </w:r>
      <w:r w:rsidRPr="00BB095E">
        <w:t>：</w:t>
      </w:r>
    </w:p>
    <w:p w14:paraId="1E0BD26C" w14:textId="77777777" w:rsidR="00BB095E" w:rsidRPr="00BB095E" w:rsidRDefault="00BB095E" w:rsidP="00BB095E">
      <w:pPr>
        <w:numPr>
          <w:ilvl w:val="1"/>
          <w:numId w:val="3"/>
        </w:numPr>
      </w:pPr>
      <w:r w:rsidRPr="00BB095E">
        <w:rPr>
          <w:b/>
          <w:bCs/>
        </w:rPr>
        <w:t>描述</w:t>
      </w:r>
      <w:r w:rsidRPr="00BB095E">
        <w:t>：自动扫描连接钱包的</w:t>
      </w:r>
      <w:proofErr w:type="gramStart"/>
      <w:r w:rsidRPr="00BB095E">
        <w:t>所有公链</w:t>
      </w:r>
      <w:proofErr w:type="gramEnd"/>
      <w:r w:rsidRPr="00BB095E">
        <w:t xml:space="preserve"> NFT。</w:t>
      </w:r>
    </w:p>
    <w:p w14:paraId="46942ECF" w14:textId="77777777" w:rsidR="00BB095E" w:rsidRPr="00BB095E" w:rsidRDefault="00BB095E" w:rsidP="00BB095E">
      <w:pPr>
        <w:numPr>
          <w:ilvl w:val="1"/>
          <w:numId w:val="3"/>
        </w:numPr>
      </w:pPr>
      <w:r w:rsidRPr="00BB095E">
        <w:rPr>
          <w:b/>
          <w:bCs/>
        </w:rPr>
        <w:t>需求点</w:t>
      </w:r>
      <w:r w:rsidRPr="00BB095E">
        <w:t>：AI 自动分类资产并识别磨损、稀有度，卖家</w:t>
      </w:r>
      <w:proofErr w:type="gramStart"/>
      <w:r w:rsidRPr="00BB095E">
        <w:t>勾选即</w:t>
      </w:r>
      <w:proofErr w:type="gramEnd"/>
      <w:r w:rsidRPr="00BB095E">
        <w:t>可批量上架。</w:t>
      </w:r>
    </w:p>
    <w:p w14:paraId="3DD4902B" w14:textId="77777777" w:rsidR="00BB095E" w:rsidRPr="00BB095E" w:rsidRDefault="00BB095E" w:rsidP="00BB095E">
      <w:pPr>
        <w:numPr>
          <w:ilvl w:val="0"/>
          <w:numId w:val="3"/>
        </w:numPr>
      </w:pPr>
      <w:r w:rsidRPr="00BB095E">
        <w:rPr>
          <w:b/>
          <w:bCs/>
        </w:rPr>
        <w:t>AI 智能定价助手 (Smart Pricing)</w:t>
      </w:r>
      <w:r w:rsidRPr="00BB095E">
        <w:t>：</w:t>
      </w:r>
    </w:p>
    <w:p w14:paraId="1EAB9AB7" w14:textId="77777777" w:rsidR="00BB095E" w:rsidRPr="00BB095E" w:rsidRDefault="00BB095E" w:rsidP="00BB095E">
      <w:pPr>
        <w:numPr>
          <w:ilvl w:val="1"/>
          <w:numId w:val="3"/>
        </w:numPr>
      </w:pPr>
      <w:r w:rsidRPr="00BB095E">
        <w:rPr>
          <w:b/>
          <w:bCs/>
        </w:rPr>
        <w:t>描述</w:t>
      </w:r>
      <w:r w:rsidRPr="00BB095E">
        <w:t>：减少卖家由于不了解行情导致的错价。</w:t>
      </w:r>
    </w:p>
    <w:p w14:paraId="385B10D5" w14:textId="77777777" w:rsidR="00BB095E" w:rsidRPr="00BB095E" w:rsidRDefault="00BB095E" w:rsidP="00BB095E">
      <w:pPr>
        <w:numPr>
          <w:ilvl w:val="1"/>
          <w:numId w:val="3"/>
        </w:numPr>
      </w:pPr>
      <w:r w:rsidRPr="00BB095E">
        <w:rPr>
          <w:b/>
          <w:bCs/>
        </w:rPr>
        <w:t>需求点</w:t>
      </w:r>
      <w:r w:rsidRPr="00BB095E">
        <w:t>：实时显示当前全网底价、最近 5 笔成交价，并根据资产唯一性建议“</w:t>
      </w:r>
      <w:proofErr w:type="gramStart"/>
      <w:r w:rsidRPr="00BB095E">
        <w:t>极</w:t>
      </w:r>
      <w:proofErr w:type="gramEnd"/>
      <w:r w:rsidRPr="00BB095E">
        <w:t>速售出价”与“最高收益价”。</w:t>
      </w:r>
    </w:p>
    <w:p w14:paraId="18A1979E" w14:textId="77777777" w:rsidR="00BB095E" w:rsidRPr="00BB095E" w:rsidRDefault="00BB095E" w:rsidP="00BB095E">
      <w:pPr>
        <w:numPr>
          <w:ilvl w:val="0"/>
          <w:numId w:val="3"/>
        </w:numPr>
      </w:pPr>
      <w:r w:rsidRPr="00BB095E">
        <w:rPr>
          <w:b/>
          <w:bCs/>
        </w:rPr>
        <w:t>P4P 流量推广中心</w:t>
      </w:r>
      <w:r w:rsidRPr="00BB095E">
        <w:t>：</w:t>
      </w:r>
    </w:p>
    <w:p w14:paraId="0A4252E1" w14:textId="77777777" w:rsidR="00BB095E" w:rsidRPr="00BB095E" w:rsidRDefault="00BB095E" w:rsidP="00BB095E">
      <w:pPr>
        <w:numPr>
          <w:ilvl w:val="1"/>
          <w:numId w:val="3"/>
        </w:numPr>
      </w:pPr>
      <w:r w:rsidRPr="00BB095E">
        <w:rPr>
          <w:b/>
          <w:bCs/>
        </w:rPr>
        <w:t>描述</w:t>
      </w:r>
      <w:r w:rsidRPr="00BB095E">
        <w:t>：</w:t>
      </w:r>
      <w:proofErr w:type="gramStart"/>
      <w:r w:rsidRPr="00BB095E">
        <w:t>模仿淘宝的</w:t>
      </w:r>
      <w:proofErr w:type="gramEnd"/>
      <w:r w:rsidRPr="00BB095E">
        <w:t>搜索竞价。</w:t>
      </w:r>
    </w:p>
    <w:p w14:paraId="2D724A58" w14:textId="77777777" w:rsidR="00BB095E" w:rsidRPr="00BB095E" w:rsidRDefault="00BB095E" w:rsidP="00BB095E">
      <w:pPr>
        <w:numPr>
          <w:ilvl w:val="1"/>
          <w:numId w:val="3"/>
        </w:numPr>
      </w:pPr>
      <w:r w:rsidRPr="00BB095E">
        <w:rPr>
          <w:b/>
          <w:bCs/>
        </w:rPr>
        <w:t>需求点</w:t>
      </w:r>
      <w:r w:rsidRPr="00BB095E">
        <w:t>：卖家通过支付平台代币，提升其资产在搜索结果和“推荐”位的权重。</w:t>
      </w:r>
    </w:p>
    <w:p w14:paraId="149AEC2F" w14:textId="77777777" w:rsidR="00BB095E" w:rsidRPr="00BB095E" w:rsidRDefault="00BB095E" w:rsidP="00BB095E">
      <w:pPr>
        <w:numPr>
          <w:ilvl w:val="0"/>
          <w:numId w:val="3"/>
        </w:numPr>
      </w:pPr>
      <w:r w:rsidRPr="00BB095E">
        <w:rPr>
          <w:b/>
          <w:bCs/>
        </w:rPr>
        <w:t>信誉增长中心 (Reputation)</w:t>
      </w:r>
      <w:r w:rsidRPr="00BB095E">
        <w:t>：</w:t>
      </w:r>
    </w:p>
    <w:p w14:paraId="1663953A" w14:textId="77777777" w:rsidR="00BB095E" w:rsidRPr="00BB095E" w:rsidRDefault="00BB095E" w:rsidP="00BB095E">
      <w:pPr>
        <w:numPr>
          <w:ilvl w:val="1"/>
          <w:numId w:val="3"/>
        </w:numPr>
      </w:pPr>
      <w:r w:rsidRPr="00BB095E">
        <w:rPr>
          <w:b/>
          <w:bCs/>
        </w:rPr>
        <w:t>描述</w:t>
      </w:r>
      <w:r w:rsidRPr="00BB095E">
        <w:t>：积累链上信誉资产。</w:t>
      </w:r>
    </w:p>
    <w:p w14:paraId="056096DC" w14:textId="77777777" w:rsidR="00BB095E" w:rsidRPr="00BB095E" w:rsidRDefault="00BB095E" w:rsidP="00BB095E">
      <w:pPr>
        <w:numPr>
          <w:ilvl w:val="1"/>
          <w:numId w:val="3"/>
        </w:numPr>
      </w:pPr>
      <w:r w:rsidRPr="00BB095E">
        <w:rPr>
          <w:b/>
          <w:bCs/>
        </w:rPr>
        <w:t>需求点</w:t>
      </w:r>
      <w:r w:rsidRPr="00BB095E">
        <w:t>：记录成交率、平均发货时间及买家评价，等级越高（如蓝钻、皇冠）获得的搜索权重越高。</w:t>
      </w:r>
    </w:p>
    <w:p w14:paraId="65881FA8" w14:textId="77777777" w:rsidR="00BB095E" w:rsidRPr="00BB095E" w:rsidRDefault="00BB095E" w:rsidP="00BB095E">
      <w:pPr>
        <w:rPr>
          <w:b/>
          <w:bCs/>
        </w:rPr>
      </w:pPr>
      <w:r w:rsidRPr="00BB095E">
        <w:rPr>
          <w:b/>
          <w:bCs/>
        </w:rPr>
        <w:t>2.2 UI 设计界面思想</w:t>
      </w:r>
    </w:p>
    <w:p w14:paraId="3233508A" w14:textId="77777777" w:rsidR="00BB095E" w:rsidRPr="00BB095E" w:rsidRDefault="00BB095E" w:rsidP="00BB095E">
      <w:pPr>
        <w:numPr>
          <w:ilvl w:val="0"/>
          <w:numId w:val="4"/>
        </w:numPr>
      </w:pPr>
      <w:r w:rsidRPr="00BB095E">
        <w:rPr>
          <w:b/>
          <w:bCs/>
        </w:rPr>
        <w:t>布局</w:t>
      </w:r>
      <w:r w:rsidRPr="00BB095E">
        <w:t>：采用“数据大屏 + 列表操作”模式。首页重点展示“今日访客”、“待处理报价”、“预计收入”。</w:t>
      </w:r>
    </w:p>
    <w:p w14:paraId="75A5962C" w14:textId="77777777" w:rsidR="00BB095E" w:rsidRPr="00BB095E" w:rsidRDefault="00BB095E" w:rsidP="00BB095E">
      <w:pPr>
        <w:numPr>
          <w:ilvl w:val="0"/>
          <w:numId w:val="4"/>
        </w:numPr>
      </w:pPr>
      <w:r w:rsidRPr="00BB095E">
        <w:rPr>
          <w:b/>
          <w:bCs/>
        </w:rPr>
        <w:t>视觉</w:t>
      </w:r>
      <w:r w:rsidRPr="00BB095E">
        <w:t>：侧重效率。采用清爽的卡片分块，重要状态（如“订单争议”、“买家议价”）使用</w:t>
      </w:r>
      <w:proofErr w:type="gramStart"/>
      <w:r w:rsidRPr="00BB095E">
        <w:t>警示色</w:t>
      </w:r>
      <w:proofErr w:type="gramEnd"/>
      <w:r w:rsidRPr="00BB095E">
        <w:t>标识。</w:t>
      </w:r>
    </w:p>
    <w:p w14:paraId="6C7F003B" w14:textId="77777777" w:rsidR="00BB095E" w:rsidRPr="00BB095E" w:rsidRDefault="00BB095E" w:rsidP="00BB095E">
      <w:r w:rsidRPr="00BB095E">
        <w:pict w14:anchorId="2A5BB759">
          <v:rect id="_x0000_i1038" style="width:0;height:1.5pt" o:hralign="center" o:hrstd="t" o:hr="t" fillcolor="#a0a0a0" stroked="f"/>
        </w:pict>
      </w:r>
    </w:p>
    <w:p w14:paraId="5F38C726" w14:textId="77777777" w:rsidR="00BB095E" w:rsidRPr="00BB095E" w:rsidRDefault="00BB095E" w:rsidP="00BB095E">
      <w:pPr>
        <w:rPr>
          <w:b/>
          <w:bCs/>
        </w:rPr>
      </w:pPr>
      <w:r w:rsidRPr="00BB095E">
        <w:rPr>
          <w:b/>
          <w:bCs/>
        </w:rPr>
        <w:t>3. 平台端 (Platform Admin)：风控、合</w:t>
      </w:r>
      <w:proofErr w:type="gramStart"/>
      <w:r w:rsidRPr="00BB095E">
        <w:rPr>
          <w:b/>
          <w:bCs/>
        </w:rPr>
        <w:t>规</w:t>
      </w:r>
      <w:proofErr w:type="gramEnd"/>
      <w:r w:rsidRPr="00BB095E">
        <w:rPr>
          <w:b/>
          <w:bCs/>
        </w:rPr>
        <w:t>与生态治理</w:t>
      </w:r>
    </w:p>
    <w:p w14:paraId="203CF66A" w14:textId="77777777" w:rsidR="00BB095E" w:rsidRPr="00BB095E" w:rsidRDefault="00BB095E" w:rsidP="00BB095E">
      <w:r w:rsidRPr="00BB095E">
        <w:rPr>
          <w:b/>
          <w:bCs/>
        </w:rPr>
        <w:t>设计思想：</w:t>
      </w:r>
      <w:r w:rsidRPr="00BB095E">
        <w:t xml:space="preserve"> 体现 Web3 的透明性与安全性。侧重于对底层协议的监控和对 C2C 生态的宏观调控。</w:t>
      </w:r>
    </w:p>
    <w:p w14:paraId="5DC612C7" w14:textId="77777777" w:rsidR="00BB095E" w:rsidRPr="00BB095E" w:rsidRDefault="00BB095E" w:rsidP="00BB095E">
      <w:pPr>
        <w:rPr>
          <w:b/>
          <w:bCs/>
        </w:rPr>
      </w:pPr>
      <w:r w:rsidRPr="00BB095E">
        <w:rPr>
          <w:b/>
          <w:bCs/>
        </w:rPr>
        <w:t>3.1 核心功能模块</w:t>
      </w:r>
    </w:p>
    <w:p w14:paraId="12CB4712" w14:textId="77777777" w:rsidR="00BB095E" w:rsidRPr="00BB095E" w:rsidRDefault="00BB095E" w:rsidP="00BB095E">
      <w:pPr>
        <w:numPr>
          <w:ilvl w:val="0"/>
          <w:numId w:val="5"/>
        </w:numPr>
      </w:pPr>
      <w:r w:rsidRPr="00BB095E">
        <w:rPr>
          <w:b/>
          <w:bCs/>
        </w:rPr>
        <w:lastRenderedPageBreak/>
        <w:t>AI 交易</w:t>
      </w:r>
      <w:proofErr w:type="gramStart"/>
      <w:r w:rsidRPr="00BB095E">
        <w:rPr>
          <w:b/>
          <w:bCs/>
        </w:rPr>
        <w:t>安全风控系统</w:t>
      </w:r>
      <w:proofErr w:type="gramEnd"/>
      <w:r w:rsidRPr="00BB095E">
        <w:t>：</w:t>
      </w:r>
    </w:p>
    <w:p w14:paraId="1B722ACC" w14:textId="77777777" w:rsidR="00BB095E" w:rsidRPr="00BB095E" w:rsidRDefault="00BB095E" w:rsidP="00BB095E">
      <w:pPr>
        <w:numPr>
          <w:ilvl w:val="1"/>
          <w:numId w:val="5"/>
        </w:numPr>
      </w:pPr>
      <w:r w:rsidRPr="00BB095E">
        <w:rPr>
          <w:b/>
          <w:bCs/>
        </w:rPr>
        <w:t>描述</w:t>
      </w:r>
      <w:r w:rsidRPr="00BB095E">
        <w:t>：识别洗售交易（Wash Trading）和非法资产。</w:t>
      </w:r>
    </w:p>
    <w:p w14:paraId="05E0A2DD" w14:textId="77777777" w:rsidR="00BB095E" w:rsidRPr="00BB095E" w:rsidRDefault="00BB095E" w:rsidP="00BB095E">
      <w:pPr>
        <w:numPr>
          <w:ilvl w:val="1"/>
          <w:numId w:val="5"/>
        </w:numPr>
      </w:pPr>
      <w:r w:rsidRPr="00BB095E">
        <w:rPr>
          <w:b/>
          <w:bCs/>
        </w:rPr>
        <w:t>需求点</w:t>
      </w:r>
      <w:r w:rsidRPr="00BB095E">
        <w:t>：自动追踪异常关联地址，拦截版权风险资产，并对风险卖家</w:t>
      </w:r>
      <w:proofErr w:type="gramStart"/>
      <w:r w:rsidRPr="00BB095E">
        <w:t>实施降权或</w:t>
      </w:r>
      <w:proofErr w:type="gramEnd"/>
      <w:r w:rsidRPr="00BB095E">
        <w:t>封禁。</w:t>
      </w:r>
    </w:p>
    <w:p w14:paraId="15D4A818" w14:textId="77777777" w:rsidR="00BB095E" w:rsidRPr="00BB095E" w:rsidRDefault="00BB095E" w:rsidP="00BB095E">
      <w:pPr>
        <w:numPr>
          <w:ilvl w:val="0"/>
          <w:numId w:val="5"/>
        </w:numPr>
      </w:pPr>
      <w:proofErr w:type="gramStart"/>
      <w:r w:rsidRPr="00BB095E">
        <w:rPr>
          <w:b/>
          <w:bCs/>
        </w:rPr>
        <w:t>跨链协议</w:t>
      </w:r>
      <w:proofErr w:type="gramEnd"/>
      <w:r w:rsidRPr="00BB095E">
        <w:rPr>
          <w:b/>
          <w:bCs/>
        </w:rPr>
        <w:t>与 Gas 监控台</w:t>
      </w:r>
      <w:r w:rsidRPr="00BB095E">
        <w:t>：</w:t>
      </w:r>
    </w:p>
    <w:p w14:paraId="1A414FDA" w14:textId="77777777" w:rsidR="00BB095E" w:rsidRPr="00BB095E" w:rsidRDefault="00BB095E" w:rsidP="00BB095E">
      <w:pPr>
        <w:numPr>
          <w:ilvl w:val="1"/>
          <w:numId w:val="5"/>
        </w:numPr>
      </w:pPr>
      <w:r w:rsidRPr="00BB095E">
        <w:rPr>
          <w:b/>
          <w:bCs/>
        </w:rPr>
        <w:t>描述</w:t>
      </w:r>
      <w:r w:rsidRPr="00BB095E">
        <w:t>：确保策划书中提到的 4500+ TPS 稳定运行。</w:t>
      </w:r>
    </w:p>
    <w:p w14:paraId="56A11B56" w14:textId="77777777" w:rsidR="00BB095E" w:rsidRPr="00BB095E" w:rsidRDefault="00BB095E" w:rsidP="00BB095E">
      <w:pPr>
        <w:numPr>
          <w:ilvl w:val="1"/>
          <w:numId w:val="5"/>
        </w:numPr>
      </w:pPr>
      <w:r w:rsidRPr="00BB095E">
        <w:rPr>
          <w:b/>
          <w:bCs/>
        </w:rPr>
        <w:t>需求点</w:t>
      </w:r>
      <w:r w:rsidRPr="00BB095E">
        <w:t xml:space="preserve">：实时显示 10+ </w:t>
      </w:r>
      <w:proofErr w:type="gramStart"/>
      <w:r w:rsidRPr="00BB095E">
        <w:t>公链的</w:t>
      </w:r>
      <w:proofErr w:type="gramEnd"/>
      <w:r w:rsidRPr="00BB095E">
        <w:t>跨链节</w:t>
      </w:r>
      <w:proofErr w:type="gramStart"/>
      <w:r w:rsidRPr="00BB095E">
        <w:t>点健康度</w:t>
      </w:r>
      <w:proofErr w:type="gramEnd"/>
      <w:r w:rsidRPr="00BB095E">
        <w:t>，自动根据链上负载调整分片策略。</w:t>
      </w:r>
    </w:p>
    <w:p w14:paraId="7DA29478" w14:textId="77777777" w:rsidR="00BB095E" w:rsidRPr="00BB095E" w:rsidRDefault="00BB095E" w:rsidP="00BB095E">
      <w:pPr>
        <w:numPr>
          <w:ilvl w:val="0"/>
          <w:numId w:val="5"/>
        </w:numPr>
      </w:pPr>
      <w:r w:rsidRPr="00BB095E">
        <w:rPr>
          <w:b/>
          <w:bCs/>
        </w:rPr>
        <w:t>厂商 SaaS 合作管理</w:t>
      </w:r>
      <w:r w:rsidRPr="00BB095E">
        <w:t>：</w:t>
      </w:r>
    </w:p>
    <w:p w14:paraId="6126C4D1" w14:textId="77777777" w:rsidR="00BB095E" w:rsidRPr="00BB095E" w:rsidRDefault="00BB095E" w:rsidP="00BB095E">
      <w:pPr>
        <w:numPr>
          <w:ilvl w:val="1"/>
          <w:numId w:val="5"/>
        </w:numPr>
      </w:pPr>
      <w:r w:rsidRPr="00BB095E">
        <w:rPr>
          <w:b/>
          <w:bCs/>
        </w:rPr>
        <w:t>描述</w:t>
      </w:r>
      <w:r w:rsidRPr="00BB095E">
        <w:t>：为入驻的游戏厂商提供数据支持。</w:t>
      </w:r>
    </w:p>
    <w:p w14:paraId="27595E45" w14:textId="77777777" w:rsidR="00BB095E" w:rsidRPr="00BB095E" w:rsidRDefault="00BB095E" w:rsidP="00BB095E">
      <w:pPr>
        <w:numPr>
          <w:ilvl w:val="1"/>
          <w:numId w:val="5"/>
        </w:numPr>
      </w:pPr>
      <w:r w:rsidRPr="00BB095E">
        <w:rPr>
          <w:b/>
          <w:bCs/>
        </w:rPr>
        <w:t>需求点</w:t>
      </w:r>
      <w:r w:rsidRPr="00BB095E">
        <w:t>：向厂商展示其资产在二级市场的流动性报告、用户</w:t>
      </w:r>
      <w:proofErr w:type="gramStart"/>
      <w:r w:rsidRPr="00BB095E">
        <w:t>画像及跨游戏</w:t>
      </w:r>
      <w:proofErr w:type="gramEnd"/>
      <w:r w:rsidRPr="00BB095E">
        <w:t>去向。</w:t>
      </w:r>
    </w:p>
    <w:p w14:paraId="2A823677" w14:textId="77777777" w:rsidR="00BB095E" w:rsidRPr="00BB095E" w:rsidRDefault="00BB095E" w:rsidP="00BB095E">
      <w:pPr>
        <w:numPr>
          <w:ilvl w:val="0"/>
          <w:numId w:val="5"/>
        </w:numPr>
      </w:pPr>
      <w:r w:rsidRPr="00BB095E">
        <w:rPr>
          <w:b/>
          <w:bCs/>
        </w:rPr>
        <w:t>OMC 治理与 DAO 投票系统</w:t>
      </w:r>
      <w:r w:rsidRPr="00BB095E">
        <w:t>：</w:t>
      </w:r>
    </w:p>
    <w:p w14:paraId="60702BF3" w14:textId="77777777" w:rsidR="00BB095E" w:rsidRPr="00BB095E" w:rsidRDefault="00BB095E" w:rsidP="00BB095E">
      <w:pPr>
        <w:numPr>
          <w:ilvl w:val="1"/>
          <w:numId w:val="5"/>
        </w:numPr>
      </w:pPr>
      <w:r w:rsidRPr="00BB095E">
        <w:rPr>
          <w:b/>
          <w:bCs/>
        </w:rPr>
        <w:t>描述</w:t>
      </w:r>
      <w:r w:rsidRPr="00BB095E">
        <w:t>：执行社区决议。</w:t>
      </w:r>
    </w:p>
    <w:p w14:paraId="4A52F65F" w14:textId="77777777" w:rsidR="00BB095E" w:rsidRPr="00BB095E" w:rsidRDefault="00BB095E" w:rsidP="00BB095E">
      <w:pPr>
        <w:numPr>
          <w:ilvl w:val="1"/>
          <w:numId w:val="5"/>
        </w:numPr>
      </w:pPr>
      <w:r w:rsidRPr="00BB095E">
        <w:rPr>
          <w:b/>
          <w:bCs/>
        </w:rPr>
        <w:t>需求点</w:t>
      </w:r>
      <w:r w:rsidRPr="00BB095E">
        <w:t>：发布手续费调整、新功能开发等提案，公示链上投票结果与执行进度。</w:t>
      </w:r>
    </w:p>
    <w:p w14:paraId="6BC28655" w14:textId="77777777" w:rsidR="00BB095E" w:rsidRPr="00BB095E" w:rsidRDefault="00BB095E" w:rsidP="00BB095E">
      <w:pPr>
        <w:rPr>
          <w:b/>
          <w:bCs/>
        </w:rPr>
      </w:pPr>
      <w:r w:rsidRPr="00BB095E">
        <w:rPr>
          <w:b/>
          <w:bCs/>
        </w:rPr>
        <w:t>3.2 UI 设计界面思想</w:t>
      </w:r>
    </w:p>
    <w:p w14:paraId="20A85355" w14:textId="77777777" w:rsidR="00BB095E" w:rsidRPr="00BB095E" w:rsidRDefault="00BB095E" w:rsidP="00BB095E">
      <w:pPr>
        <w:numPr>
          <w:ilvl w:val="0"/>
          <w:numId w:val="6"/>
        </w:numPr>
      </w:pPr>
      <w:r w:rsidRPr="00BB095E">
        <w:rPr>
          <w:b/>
          <w:bCs/>
        </w:rPr>
        <w:t>风格</w:t>
      </w:r>
      <w:r w:rsidRPr="00BB095E">
        <w:t>：标准的“中后台管理界面”。侧重逻辑清晰、操作轨迹可追溯。</w:t>
      </w:r>
    </w:p>
    <w:p w14:paraId="74919F72" w14:textId="77777777" w:rsidR="00BB095E" w:rsidRPr="00BB095E" w:rsidRDefault="00BB095E" w:rsidP="00BB095E">
      <w:pPr>
        <w:numPr>
          <w:ilvl w:val="0"/>
          <w:numId w:val="6"/>
        </w:numPr>
      </w:pPr>
      <w:r w:rsidRPr="00BB095E">
        <w:rPr>
          <w:b/>
          <w:bCs/>
        </w:rPr>
        <w:t>视觉</w:t>
      </w:r>
      <w:r w:rsidRPr="00BB095E">
        <w:t>：采用多仪表盘（Dashboard）设计，关键指标（如日交易总额 GMV、</w:t>
      </w:r>
      <w:proofErr w:type="gramStart"/>
      <w:r w:rsidRPr="00BB095E">
        <w:t>跨链失败率</w:t>
      </w:r>
      <w:proofErr w:type="gramEnd"/>
      <w:r w:rsidRPr="00BB095E">
        <w:t>）进行实时可视化。</w:t>
      </w:r>
    </w:p>
    <w:p w14:paraId="44F0C30B" w14:textId="77777777" w:rsidR="00BB095E" w:rsidRPr="00BB095E" w:rsidRDefault="00BB095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"/>
        <w:gridCol w:w="2472"/>
        <w:gridCol w:w="2472"/>
        <w:gridCol w:w="2448"/>
      </w:tblGrid>
      <w:tr w:rsidR="00BB095E" w:rsidRPr="00BB095E" w14:paraId="34B05C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4B694C" w14:textId="77777777" w:rsidR="00BB095E" w:rsidRPr="00BB095E" w:rsidRDefault="00BB095E" w:rsidP="00BB095E">
            <w:r w:rsidRPr="00BB095E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13496C" w14:textId="77777777" w:rsidR="00BB095E" w:rsidRPr="00BB095E" w:rsidRDefault="00BB095E" w:rsidP="00BB095E">
            <w:r w:rsidRPr="00BB095E">
              <w:rPr>
                <w:b/>
                <w:bCs/>
              </w:rPr>
              <w:t>买家端 (买得准)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F492A6" w14:textId="77777777" w:rsidR="00BB095E" w:rsidRPr="00BB095E" w:rsidRDefault="00BB095E" w:rsidP="00BB095E">
            <w:r w:rsidRPr="00BB095E">
              <w:rPr>
                <w:b/>
                <w:bCs/>
              </w:rPr>
              <w:t>卖家端 (卖得快)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AA98B0" w14:textId="77777777" w:rsidR="00BB095E" w:rsidRPr="00BB095E" w:rsidRDefault="00BB095E" w:rsidP="00BB095E">
            <w:r w:rsidRPr="00BB095E">
              <w:rPr>
                <w:b/>
                <w:bCs/>
              </w:rPr>
              <w:t>平台端 (管得稳)</w:t>
            </w:r>
          </w:p>
        </w:tc>
      </w:tr>
      <w:tr w:rsidR="00BB095E" w:rsidRPr="00BB095E" w14:paraId="5913E6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CAF656" w14:textId="77777777" w:rsidR="00BB095E" w:rsidRPr="00BB095E" w:rsidRDefault="00BB095E" w:rsidP="00BB095E">
            <w:r w:rsidRPr="00BB095E">
              <w:rPr>
                <w:b/>
                <w:bCs/>
              </w:rPr>
              <w:t>技术重心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5942B8" w14:textId="77777777" w:rsidR="00BB095E" w:rsidRPr="00BB095E" w:rsidRDefault="00BB095E" w:rsidP="00BB095E">
            <w:r w:rsidRPr="00BB095E">
              <w:t>AI 语义搜索 + 动态适配预览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6161E4" w14:textId="77777777" w:rsidR="00BB095E" w:rsidRPr="00BB095E" w:rsidRDefault="00BB095E" w:rsidP="00BB095E">
            <w:r w:rsidRPr="00BB095E">
              <w:t>AI 自动定价 + 全链库存同步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F52185" w14:textId="77777777" w:rsidR="00BB095E" w:rsidRPr="00BB095E" w:rsidRDefault="00BB095E" w:rsidP="00BB095E">
            <w:proofErr w:type="gramStart"/>
            <w:r w:rsidRPr="00BB095E">
              <w:t>跨链监控</w:t>
            </w:r>
            <w:proofErr w:type="gramEnd"/>
            <w:r w:rsidRPr="00BB095E">
              <w:t xml:space="preserve"> + AI 版权/</w:t>
            </w:r>
            <w:proofErr w:type="gramStart"/>
            <w:r w:rsidRPr="00BB095E">
              <w:t>交易风控</w:t>
            </w:r>
            <w:proofErr w:type="gramEnd"/>
          </w:p>
        </w:tc>
      </w:tr>
      <w:tr w:rsidR="00BB095E" w:rsidRPr="00BB095E" w14:paraId="09D33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75E81D" w14:textId="77777777" w:rsidR="00BB095E" w:rsidRPr="00BB095E" w:rsidRDefault="00BB095E" w:rsidP="00BB095E">
            <w:r w:rsidRPr="00BB095E">
              <w:rPr>
                <w:b/>
                <w:bCs/>
              </w:rPr>
              <w:t>UI 核</w:t>
            </w:r>
            <w:r w:rsidRPr="00BB095E">
              <w:rPr>
                <w:b/>
                <w:bCs/>
              </w:rPr>
              <w:lastRenderedPageBreak/>
              <w:t>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5694D3" w14:textId="77777777" w:rsidR="00BB095E" w:rsidRPr="00BB095E" w:rsidRDefault="00BB095E" w:rsidP="00BB095E">
            <w:r w:rsidRPr="00BB095E">
              <w:lastRenderedPageBreak/>
              <w:t>高密度、暗黑专业感、</w:t>
            </w:r>
            <w:r w:rsidRPr="00BB095E">
              <w:lastRenderedPageBreak/>
              <w:t>沉浸感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9838E6" w14:textId="77777777" w:rsidR="00BB095E" w:rsidRPr="00BB095E" w:rsidRDefault="00BB095E" w:rsidP="00BB095E">
            <w:r w:rsidRPr="00BB095E">
              <w:lastRenderedPageBreak/>
              <w:t>效率化、数据大屏、清</w:t>
            </w:r>
            <w:r w:rsidRPr="00BB095E">
              <w:lastRenderedPageBreak/>
              <w:t>单式管理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CB85A7" w14:textId="77777777" w:rsidR="00BB095E" w:rsidRPr="00BB095E" w:rsidRDefault="00BB095E" w:rsidP="00BB095E">
            <w:r w:rsidRPr="00BB095E">
              <w:lastRenderedPageBreak/>
              <w:t>模块化、可视化看板、</w:t>
            </w:r>
            <w:r w:rsidRPr="00BB095E">
              <w:lastRenderedPageBreak/>
              <w:t>审计流</w:t>
            </w:r>
          </w:p>
        </w:tc>
      </w:tr>
      <w:tr w:rsidR="00BB095E" w:rsidRPr="00BB095E" w14:paraId="242799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F3D055" w14:textId="77777777" w:rsidR="00BB095E" w:rsidRPr="00BB095E" w:rsidRDefault="00BB095E" w:rsidP="00BB095E">
            <w:r w:rsidRPr="00BB095E">
              <w:rPr>
                <w:b/>
                <w:bCs/>
              </w:rPr>
              <w:lastRenderedPageBreak/>
              <w:t>商业逻辑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8C01DA" w14:textId="77777777" w:rsidR="00BB095E" w:rsidRPr="00BB095E" w:rsidRDefault="00BB095E" w:rsidP="00BB095E">
            <w:r w:rsidRPr="00BB095E">
              <w:t>解决“买什么、在哪买”的决策痛点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2FF224" w14:textId="77777777" w:rsidR="00BB095E" w:rsidRPr="00BB095E" w:rsidRDefault="00BB095E" w:rsidP="00BB095E">
            <w:r w:rsidRPr="00BB095E">
              <w:t>提供“低成本、高曝光”的经营环境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694923" w14:textId="77777777" w:rsidR="00BB095E" w:rsidRPr="00BB095E" w:rsidRDefault="00BB095E" w:rsidP="00BB095E">
            <w:r w:rsidRPr="00BB095E">
              <w:t>维护“公平、安全、互通”的生态基础</w:t>
            </w:r>
          </w:p>
        </w:tc>
      </w:tr>
    </w:tbl>
    <w:p w14:paraId="0EB9F1DB" w14:textId="77777777" w:rsidR="0030658F" w:rsidRPr="00BB095E" w:rsidRDefault="0030658F"/>
    <w:sectPr w:rsidR="0030658F" w:rsidRPr="00BB09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947EF"/>
    <w:multiLevelType w:val="multilevel"/>
    <w:tmpl w:val="DF7C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168FA"/>
    <w:multiLevelType w:val="multilevel"/>
    <w:tmpl w:val="3204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54BA9"/>
    <w:multiLevelType w:val="multilevel"/>
    <w:tmpl w:val="A848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1238A"/>
    <w:multiLevelType w:val="multilevel"/>
    <w:tmpl w:val="5776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85CDC"/>
    <w:multiLevelType w:val="multilevel"/>
    <w:tmpl w:val="366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B0A3B"/>
    <w:multiLevelType w:val="multilevel"/>
    <w:tmpl w:val="6EAC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132702">
    <w:abstractNumId w:val="1"/>
  </w:num>
  <w:num w:numId="2" w16cid:durableId="1526139869">
    <w:abstractNumId w:val="2"/>
  </w:num>
  <w:num w:numId="3" w16cid:durableId="1985616220">
    <w:abstractNumId w:val="3"/>
  </w:num>
  <w:num w:numId="4" w16cid:durableId="131753452">
    <w:abstractNumId w:val="0"/>
  </w:num>
  <w:num w:numId="5" w16cid:durableId="1340692440">
    <w:abstractNumId w:val="5"/>
  </w:num>
  <w:num w:numId="6" w16cid:durableId="665865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8F"/>
    <w:rsid w:val="0030658F"/>
    <w:rsid w:val="007911CA"/>
    <w:rsid w:val="00BB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D46B"/>
  <w15:chartTrackingRefBased/>
  <w15:docId w15:val="{AC41966A-F082-4C43-9996-705A5D2F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65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65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5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5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58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5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5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5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65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6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6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65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65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65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65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65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65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65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6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5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65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6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65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65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65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6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65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65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 王</dc:creator>
  <cp:keywords/>
  <dc:description/>
  <cp:lastModifiedBy>海 王</cp:lastModifiedBy>
  <cp:revision>2</cp:revision>
  <dcterms:created xsi:type="dcterms:W3CDTF">2026-04-10T06:32:00Z</dcterms:created>
  <dcterms:modified xsi:type="dcterms:W3CDTF">2026-04-10T06:33:00Z</dcterms:modified>
</cp:coreProperties>
</file>