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由题目可知</w:t>
      </w:r>
    </w:p>
    <w:p>
      <w:pPr>
        <w:rPr>
          <w:rFonts w:hint="eastAsia"/>
        </w:rPr>
      </w:pPr>
      <w:r>
        <w:rPr>
          <w:rFonts w:hint="eastAsia"/>
        </w:rPr>
        <w:t>P1 Need 3，4，7</w:t>
      </w:r>
    </w:p>
    <w:p>
      <w:pPr>
        <w:rPr>
          <w:rFonts w:hint="eastAsia"/>
        </w:rPr>
      </w:pPr>
      <w:r>
        <w:rPr>
          <w:rFonts w:hint="eastAsia"/>
        </w:rPr>
        <w:t>P2 Need 1，3，4</w:t>
      </w:r>
    </w:p>
    <w:p>
      <w:pPr>
        <w:rPr>
          <w:rFonts w:hint="eastAsia"/>
        </w:rPr>
      </w:pPr>
      <w:r>
        <w:rPr>
          <w:rFonts w:hint="eastAsia"/>
        </w:rPr>
        <w:t>P3 Need 0，0，6</w:t>
      </w:r>
    </w:p>
    <w:p>
      <w:pPr>
        <w:rPr>
          <w:rFonts w:hint="eastAsia"/>
        </w:rPr>
      </w:pPr>
      <w:r>
        <w:rPr>
          <w:rFonts w:hint="eastAsia"/>
        </w:rPr>
        <w:t>P4 Need 2，2，1</w:t>
      </w:r>
    </w:p>
    <w:p>
      <w:pPr>
        <w:rPr>
          <w:rFonts w:hint="eastAsia"/>
        </w:rPr>
      </w:pPr>
      <w:r>
        <w:rPr>
          <w:rFonts w:hint="eastAsia"/>
        </w:rPr>
        <w:t>P5 Need 1，1，0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T0时刻的安全序列：</w:t>
      </w:r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271"/>
        <w:gridCol w:w="1270"/>
        <w:gridCol w:w="1488"/>
        <w:gridCol w:w="1632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Work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Need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Allocation（max-need）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Work+Allocation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P5</w:t>
            </w: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t>2，3，3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t>1，1，0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t>3，1，4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t>5，4，7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P3</w:t>
            </w: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t>5，4，7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t>0，0，6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t>4，0，5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t>9，4，12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P4</w:t>
            </w: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t>9，4，12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t>2，2，1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t>2，0，4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t>11，4，16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P2</w:t>
            </w: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t>11，4，16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t>1，3，4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t>4，0，2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t>15，4，18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P1</w:t>
            </w:r>
          </w:p>
        </w:tc>
        <w:tc>
          <w:tcPr>
            <w:tcW w:w="1271" w:type="dxa"/>
          </w:tcPr>
          <w:p>
            <w:pPr>
              <w:pStyle w:val="5"/>
              <w:ind w:firstLine="0" w:firstLineChars="0"/>
            </w:pPr>
            <w:r>
              <w:t>15，4，18</w:t>
            </w:r>
          </w:p>
        </w:tc>
        <w:tc>
          <w:tcPr>
            <w:tcW w:w="1270" w:type="dxa"/>
          </w:tcPr>
          <w:p>
            <w:pPr>
              <w:pStyle w:val="5"/>
              <w:ind w:firstLine="0" w:firstLineChars="0"/>
            </w:pPr>
            <w:r>
              <w:t>3，4，7</w:t>
            </w:r>
          </w:p>
        </w:tc>
        <w:tc>
          <w:tcPr>
            <w:tcW w:w="1488" w:type="dxa"/>
          </w:tcPr>
          <w:p>
            <w:pPr>
              <w:pStyle w:val="5"/>
              <w:ind w:firstLine="0" w:firstLineChars="0"/>
            </w:pPr>
            <w:r>
              <w:t>2，1，2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</w:pPr>
            <w:r>
              <w:t>17，5，20</w:t>
            </w:r>
          </w:p>
        </w:tc>
        <w:tc>
          <w:tcPr>
            <w:tcW w:w="127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True</w:t>
            </w:r>
          </w:p>
        </w:tc>
      </w:tr>
    </w:tbl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安全序列为{P5，P3，P4，P2，P1}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Request(0,3,4)&gt;Available(2,3,3)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资源不足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Request（2，0，1）&lt;Need(2,2,1)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Request(2,0,1)&lt;Avaiable(2,3,3)</w:t>
      </w:r>
      <w:r>
        <w:tab/>
      </w:r>
    </w:p>
    <w:p>
      <w:pPr>
        <w:pStyle w:val="5"/>
        <w:ind w:left="360" w:firstLine="0" w:firstLineChars="0"/>
      </w:pPr>
      <w:r>
        <w:rPr>
          <w:rFonts w:hint="eastAsia"/>
        </w:rPr>
        <w:t>进行分配</w:t>
      </w:r>
    </w:p>
    <w:tbl>
      <w:tblPr>
        <w:tblStyle w:val="6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308"/>
        <w:gridCol w:w="1308"/>
        <w:gridCol w:w="1353"/>
        <w:gridCol w:w="1737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Work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Need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Allocation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Work+Allocation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P4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0,3,2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0,2,0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4,0,5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4,3,7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P5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4,3,7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1,1,0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3,1,4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7,4,11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P1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7,4,11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3,4,7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2,1,2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9,5,13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P2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9,5,13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1,3,4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4,0,2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13,5,15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P3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13,5,15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0,0,6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4,0,5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17,5,20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True</w:t>
            </w:r>
          </w:p>
        </w:tc>
      </w:tr>
    </w:tbl>
    <w:p>
      <w:r>
        <w:rPr>
          <w:rFonts w:hint="eastAsia"/>
        </w:rPr>
        <w:t>4.不能</w:t>
      </w:r>
    </w:p>
    <w:p>
      <w:pPr>
        <w:pStyle w:val="5"/>
        <w:ind w:left="360" w:firstLine="0" w:firstLineChars="0"/>
        <w:rPr>
          <w:rFonts w:hint="eastAsia"/>
        </w:rPr>
      </w:pPr>
      <w:r>
        <w:t>R</w:t>
      </w:r>
      <w:r>
        <w:rPr>
          <w:rFonts w:hint="eastAsia"/>
        </w:rPr>
        <w:t>equest(0,2,0)&lt;Need(3,4,7)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Request(0,2,0)&lt;Avaiable(0,3,2)</w:t>
      </w:r>
    </w:p>
    <w:p>
      <w:pPr>
        <w:ind w:firstLine="360"/>
      </w:pPr>
      <w:r>
        <w:t>Available(0,1,2)&lt;P4Need:(2,2,1)</w:t>
      </w:r>
    </w:p>
    <w:p>
      <w:pPr>
        <w:ind w:firstLine="360"/>
      </w:pPr>
      <w:r>
        <w:t>Available(0,1,2)&lt;P5Need:(1,1,0)</w:t>
      </w:r>
    </w:p>
    <w:p>
      <w:pPr>
        <w:ind w:firstLine="360"/>
      </w:pPr>
      <w:r>
        <w:t>Available(0,1,2)&lt;P1Need:(3,2,7)</w:t>
      </w:r>
    </w:p>
    <w:p>
      <w:pPr>
        <w:ind w:firstLine="360"/>
      </w:pPr>
      <w:r>
        <w:t>Available(0,1,2)&lt;P2Need:(1,3,4)</w:t>
      </w:r>
    </w:p>
    <w:p>
      <w:pPr>
        <w:pStyle w:val="5"/>
        <w:ind w:left="360" w:firstLine="0" w:firstLineChars="0"/>
        <w:rPr>
          <w:rFonts w:hint="eastAsia"/>
        </w:rPr>
      </w:pPr>
      <w:r>
        <w:tab/>
      </w:r>
      <w:r>
        <w:t>Available(0,1,2)&lt;P3Need:(0,0,6)</w:t>
      </w:r>
    </w:p>
    <w:p>
      <w:pPr>
        <w:pStyle w:val="5"/>
        <w:ind w:left="360" w:firstLine="0" w:firstLineChars="0"/>
      </w:pPr>
      <w:r>
        <w:rPr>
          <w:rFonts w:hint="eastAsia"/>
        </w:rPr>
        <w:t>存在不</w:t>
      </w:r>
      <w:bookmarkStart w:id="0" w:name="_GoBack"/>
      <w:bookmarkEnd w:id="0"/>
      <w:r>
        <w:rPr>
          <w:rFonts w:hint="eastAsia"/>
        </w:rPr>
        <w:t>安全序列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9762E"/>
    <w:multiLevelType w:val="multilevel"/>
    <w:tmpl w:val="6E1976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E7"/>
    <w:rsid w:val="00015C56"/>
    <w:rsid w:val="007738E7"/>
    <w:rsid w:val="0078641F"/>
    <w:rsid w:val="00821B4B"/>
    <w:rsid w:val="00AD1539"/>
    <w:rsid w:val="511A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网格型1"/>
    <w:basedOn w:val="3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767</Characters>
  <Lines>6</Lines>
  <Paragraphs>1</Paragraphs>
  <TotalTime>26</TotalTime>
  <ScaleCrop>false</ScaleCrop>
  <LinksUpToDate>false</LinksUpToDate>
  <CharactersWithSpaces>900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2019-07-14T06:42:00Z</dcterms:created>
  <dc:creator>Windows 用户</dc:creator>
  <cp:lastModifiedBy>apple</cp:lastModifiedBy>
  <dcterms:modified xsi:type="dcterms:W3CDTF">2019-07-15T11:56:14Z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