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F9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银行家算法   </w:t>
      </w:r>
    </w:p>
    <w:p w:rsidR="003C53F9" w:rsidRDefault="003C53F9">
      <w:pPr>
        <w:rPr>
          <w:rFonts w:ascii="楷体" w:eastAsia="楷体" w:hAnsi="楷体" w:cs="楷体"/>
          <w:sz w:val="24"/>
        </w:rPr>
      </w:pPr>
    </w:p>
    <w:p w:rsidR="001C4255" w:rsidRDefault="00371B05" w:rsidP="001C425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1.</w:t>
      </w:r>
      <w:r>
        <w:rPr>
          <w:rFonts w:ascii="楷体" w:eastAsia="楷体" w:hAnsi="楷体" w:cs="楷体" w:hint="eastAsia"/>
          <w:sz w:val="24"/>
        </w:rPr>
        <w:tab/>
      </w:r>
      <w:r w:rsidR="001C4255">
        <w:rPr>
          <w:rFonts w:ascii="楷体" w:eastAsia="楷体" w:hAnsi="楷体" w:cs="楷体" w:hint="eastAsia"/>
          <w:sz w:val="24"/>
        </w:rPr>
        <w:t>尝试分配：</w:t>
      </w:r>
    </w:p>
    <w:tbl>
      <w:tblPr>
        <w:tblStyle w:val="a3"/>
        <w:tblpPr w:leftFromText="180" w:rightFromText="180" w:vertAnchor="text" w:horzAnchor="page" w:tblpX="2326" w:tblpY="125"/>
        <w:tblOverlap w:val="never"/>
        <w:tblW w:w="8817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108"/>
        <w:gridCol w:w="1029"/>
      </w:tblGrid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最大需求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已分配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需求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分配+工作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Finish</w:t>
            </w:r>
          </w:p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 w:rsidR="00F44EAE">
              <w:rPr>
                <w:rFonts w:ascii="楷体" w:eastAsia="楷体" w:hAnsi="楷体" w:cs="楷体"/>
                <w:sz w:val="24"/>
              </w:rPr>
              <w:t>4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(2,3,3) </w:t>
            </w:r>
          </w:p>
        </w:tc>
        <w:tc>
          <w:tcPr>
            <w:tcW w:w="1420" w:type="dxa"/>
          </w:tcPr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2</w:t>
            </w:r>
            <w:r w:rsidR="001C4255"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0,4</w:t>
            </w:r>
            <w:r w:rsidR="001C4255"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1</w:t>
            </w:r>
            <w:r w:rsidR="001C4255"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4,3,7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  <w:r>
              <w:rPr>
                <w:rFonts w:ascii="楷体" w:eastAsia="楷体" w:hAnsi="楷体" w:cs="楷体" w:hint="eastAsia"/>
                <w:sz w:val="24"/>
              </w:rPr>
              <w:tab/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 w:rsidR="00F44EAE">
              <w:rPr>
                <w:rFonts w:ascii="楷体" w:eastAsia="楷体" w:hAnsi="楷体" w:cs="楷体"/>
                <w:sz w:val="24"/>
              </w:rPr>
              <w:t>2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4,3,7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4</w:t>
            </w:r>
            <w:r w:rsidR="00F44EAE">
              <w:rPr>
                <w:rFonts w:ascii="楷体" w:eastAsia="楷体" w:hAnsi="楷体" w:cs="楷体" w:hint="eastAsia"/>
                <w:sz w:val="24"/>
              </w:rPr>
              <w:t>,0,2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1,3</w:t>
            </w:r>
            <w:r>
              <w:rPr>
                <w:rFonts w:ascii="楷体" w:eastAsia="楷体" w:hAnsi="楷体" w:cs="楷体"/>
                <w:sz w:val="24"/>
              </w:rPr>
              <w:t>,4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8,3,9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 w:rsidR="00F44EAE">
              <w:rPr>
                <w:rFonts w:ascii="楷体" w:eastAsia="楷体" w:hAnsi="楷体" w:cs="楷体"/>
                <w:sz w:val="24"/>
              </w:rPr>
              <w:t>3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8,3,9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4,0,5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0,0,6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12,3,14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 w:rsidR="00F44EAE">
              <w:rPr>
                <w:rFonts w:ascii="楷体" w:eastAsia="楷体" w:hAnsi="楷体" w:cs="楷体"/>
                <w:sz w:val="24"/>
              </w:rPr>
              <w:t>5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12,3,14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3,1,4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1,1,0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</w:t>
            </w:r>
            <w:r>
              <w:rPr>
                <w:rFonts w:ascii="楷体" w:eastAsia="楷体" w:hAnsi="楷体" w:cs="楷体"/>
                <w:sz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4</w:t>
            </w:r>
            <w:r w:rsidR="001C4255">
              <w:rPr>
                <w:rFonts w:ascii="楷体" w:eastAsia="楷体" w:hAnsi="楷体" w:cs="楷体" w:hint="eastAsia"/>
                <w:sz w:val="24"/>
              </w:rPr>
              <w:t>,</w:t>
            </w:r>
            <w:r w:rsidR="001C4255">
              <w:rPr>
                <w:rFonts w:ascii="楷体" w:eastAsia="楷体" w:hAnsi="楷体" w:cs="楷体"/>
                <w:sz w:val="24"/>
              </w:rPr>
              <w:t>18</w:t>
            </w:r>
            <w:r w:rsidR="001C4255"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  <w:tr w:rsidR="001C4255" w:rsidTr="0056001E"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P</w:t>
            </w:r>
            <w:r w:rsidR="00F44EAE">
              <w:rPr>
                <w:rFonts w:ascii="楷体" w:eastAsia="楷体" w:hAnsi="楷体" w:cs="楷体"/>
                <w:sz w:val="24"/>
              </w:rPr>
              <w:t>1</w:t>
            </w:r>
          </w:p>
        </w:tc>
        <w:tc>
          <w:tcPr>
            <w:tcW w:w="1420" w:type="dxa"/>
          </w:tcPr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</w:t>
            </w:r>
            <w:r>
              <w:rPr>
                <w:rFonts w:ascii="楷体" w:eastAsia="楷体" w:hAnsi="楷体" w:cs="楷体"/>
                <w:sz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4</w:t>
            </w:r>
            <w:r w:rsidR="001C4255">
              <w:rPr>
                <w:rFonts w:ascii="楷体" w:eastAsia="楷体" w:hAnsi="楷体" w:cs="楷体" w:hint="eastAsia"/>
                <w:sz w:val="24"/>
              </w:rPr>
              <w:t>,</w:t>
            </w:r>
            <w:r w:rsidR="001C4255">
              <w:rPr>
                <w:rFonts w:ascii="楷体" w:eastAsia="楷体" w:hAnsi="楷体" w:cs="楷体"/>
                <w:sz w:val="24"/>
              </w:rPr>
              <w:t>18</w:t>
            </w:r>
            <w:r w:rsidR="001C4255"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 w:rsidR="00F44EAE">
              <w:rPr>
                <w:rFonts w:ascii="楷体" w:eastAsia="楷体" w:hAnsi="楷体" w:cs="楷体"/>
                <w:sz w:val="24"/>
              </w:rPr>
              <w:t>2,1,2</w:t>
            </w:r>
            <w:r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1420" w:type="dxa"/>
          </w:tcPr>
          <w:p w:rsidR="001C4255" w:rsidRDefault="00F44EAE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</w:t>
            </w:r>
            <w:r>
              <w:rPr>
                <w:rFonts w:ascii="楷体" w:eastAsia="楷体" w:hAnsi="楷体" w:cs="楷体"/>
                <w:sz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4</w:t>
            </w:r>
            <w:r w:rsidR="001C4255">
              <w:rPr>
                <w:rFonts w:ascii="楷体" w:eastAsia="楷体" w:hAnsi="楷体" w:cs="楷体" w:hint="eastAsia"/>
                <w:sz w:val="24"/>
              </w:rPr>
              <w:t>,</w:t>
            </w:r>
            <w:r>
              <w:rPr>
                <w:rFonts w:ascii="楷体" w:eastAsia="楷体" w:hAnsi="楷体" w:cs="楷体"/>
                <w:sz w:val="24"/>
              </w:rPr>
              <w:t>7</w:t>
            </w:r>
            <w:r w:rsidR="001C4255">
              <w:rPr>
                <w:rFonts w:ascii="楷体" w:eastAsia="楷体" w:hAnsi="楷体" w:cs="楷体" w:hint="eastAsia"/>
                <w:sz w:val="24"/>
              </w:rPr>
              <w:t>)</w:t>
            </w:r>
          </w:p>
        </w:tc>
        <w:tc>
          <w:tcPr>
            <w:tcW w:w="2108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(17,5,20)</w:t>
            </w:r>
          </w:p>
        </w:tc>
        <w:tc>
          <w:tcPr>
            <w:tcW w:w="1029" w:type="dxa"/>
          </w:tcPr>
          <w:p w:rsidR="001C4255" w:rsidRDefault="001C4255" w:rsidP="0056001E">
            <w:pPr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TRUE</w:t>
            </w:r>
          </w:p>
        </w:tc>
      </w:tr>
    </w:tbl>
    <w:p w:rsidR="003C53F9" w:rsidRDefault="00371B05" w:rsidP="00371B05">
      <w:pPr>
        <w:ind w:firstLineChars="150" w:firstLine="36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安全{</w:t>
      </w:r>
      <w:r w:rsidR="00DF6912">
        <w:rPr>
          <w:rFonts w:ascii="楷体" w:eastAsia="楷体" w:hAnsi="楷体" w:cs="楷体"/>
          <w:sz w:val="24"/>
        </w:rPr>
        <w:t>p4,p2,p3,p5,p1</w:t>
      </w:r>
      <w:r>
        <w:rPr>
          <w:rFonts w:ascii="楷体" w:eastAsia="楷体" w:hAnsi="楷体" w:cs="楷体" w:hint="eastAsia"/>
          <w:sz w:val="24"/>
        </w:rPr>
        <w:t>}</w:t>
      </w:r>
    </w:p>
    <w:p w:rsidR="003C53F9" w:rsidRPr="00F65657" w:rsidRDefault="00371B05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2.</w:t>
      </w:r>
      <w:r>
        <w:rPr>
          <w:rFonts w:ascii="楷体" w:eastAsia="楷体" w:hAnsi="楷体" w:cs="楷体" w:hint="eastAsia"/>
          <w:sz w:val="24"/>
        </w:rPr>
        <w:tab/>
      </w:r>
      <w:r w:rsidRPr="00F65657">
        <w:rPr>
          <w:rFonts w:ascii="楷体" w:eastAsia="楷体" w:hAnsi="楷体" w:cs="楷体" w:hint="eastAsia"/>
          <w:sz w:val="24"/>
        </w:rPr>
        <w:t>不能</w:t>
      </w:r>
    </w:p>
    <w:p w:rsidR="003C53F9" w:rsidRPr="00F65657" w:rsidRDefault="00371B05">
      <w:pPr>
        <w:rPr>
          <w:rFonts w:ascii="楷体" w:eastAsia="楷体" w:hAnsi="楷体" w:cs="楷体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ab/>
        <w:t>T0时刻，Available(2,3,3)</w:t>
      </w:r>
    </w:p>
    <w:p w:rsidR="003C53F9" w:rsidRPr="00F65657" w:rsidRDefault="00F65657">
      <w:pPr>
        <w:rPr>
          <w:rFonts w:ascii="楷体" w:eastAsia="楷体" w:hAnsi="楷体" w:cs="楷体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ab/>
        <w:t>Request</w:t>
      </w:r>
      <w:r w:rsidR="00371B05" w:rsidRPr="00F65657">
        <w:rPr>
          <w:rFonts w:ascii="楷体" w:eastAsia="楷体" w:hAnsi="楷体" w:cs="楷体" w:hint="eastAsia"/>
          <w:sz w:val="24"/>
        </w:rPr>
        <w:t>(0,3,4)&gt;Available(2,3,3) 请求不合理</w:t>
      </w:r>
    </w:p>
    <w:p w:rsidR="00F65657" w:rsidRDefault="00371B05" w:rsidP="00F65657">
      <w:pPr>
        <w:rPr>
          <w:rFonts w:ascii="楷体" w:eastAsia="楷体" w:hAnsi="楷体" w:cs="楷体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>3.</w:t>
      </w:r>
      <w:r w:rsidRPr="00F65657">
        <w:rPr>
          <w:rFonts w:ascii="楷体" w:eastAsia="楷体" w:hAnsi="楷体" w:cs="楷体" w:hint="eastAsia"/>
          <w:sz w:val="24"/>
        </w:rPr>
        <w:tab/>
      </w:r>
      <w:r w:rsidR="00F65657">
        <w:rPr>
          <w:rFonts w:ascii="楷体" w:eastAsia="楷体" w:hAnsi="楷体" w:cs="楷体" w:hint="eastAsia"/>
          <w:sz w:val="24"/>
        </w:rPr>
        <w:t>能</w:t>
      </w:r>
    </w:p>
    <w:p w:rsidR="00F65657" w:rsidRPr="00F65657" w:rsidRDefault="00F65657" w:rsidP="00F65657">
      <w:pPr>
        <w:ind w:firstLineChars="100" w:firstLine="240"/>
        <w:rPr>
          <w:rFonts w:ascii="楷体" w:eastAsia="楷体" w:hAnsi="楷体" w:cs="楷体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>Request (2</w:t>
      </w:r>
      <w:proofErr w:type="gramStart"/>
      <w:r w:rsidRPr="00F65657">
        <w:rPr>
          <w:rFonts w:ascii="楷体" w:eastAsia="楷体" w:hAnsi="楷体" w:cs="楷体" w:hint="eastAsia"/>
          <w:sz w:val="24"/>
        </w:rPr>
        <w:t>,0,1</w:t>
      </w:r>
      <w:proofErr w:type="gramEnd"/>
      <w:r w:rsidRPr="00F65657">
        <w:rPr>
          <w:rFonts w:ascii="楷体" w:eastAsia="楷体" w:hAnsi="楷体" w:cs="楷体" w:hint="eastAsia"/>
          <w:sz w:val="24"/>
        </w:rPr>
        <w:t xml:space="preserve">) &lt; Available (2,3,3) </w:t>
      </w:r>
    </w:p>
    <w:p w:rsidR="003C53F9" w:rsidRPr="00F65657" w:rsidRDefault="00F65657" w:rsidP="00F65657">
      <w:pPr>
        <w:ind w:firstLineChars="100" w:firstLine="240"/>
        <w:rPr>
          <w:rFonts w:ascii="楷体" w:eastAsia="楷体" w:hAnsi="楷体" w:cs="楷体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>Request (2,0,1) &lt; Need (2,2,1) 分配资源进行安全性检测,可得安全序列（p4,p2,p3,p5,p1） ,</w:t>
      </w:r>
      <w:r>
        <w:rPr>
          <w:rFonts w:ascii="楷体" w:eastAsia="楷体" w:hAnsi="楷体" w:cs="楷体" w:hint="eastAsia"/>
          <w:sz w:val="24"/>
        </w:rPr>
        <w:t>系统</w:t>
      </w:r>
      <w:r w:rsidRPr="00F65657">
        <w:rPr>
          <w:rFonts w:ascii="楷体" w:eastAsia="楷体" w:hAnsi="楷体" w:cs="楷体" w:hint="eastAsia"/>
          <w:sz w:val="24"/>
        </w:rPr>
        <w:t>处在安全状态所以资源</w:t>
      </w:r>
      <w:r>
        <w:rPr>
          <w:rFonts w:ascii="楷体" w:eastAsia="楷体" w:hAnsi="楷体" w:cs="楷体" w:hint="eastAsia"/>
          <w:sz w:val="24"/>
        </w:rPr>
        <w:t>能</w:t>
      </w:r>
      <w:r w:rsidRPr="00F65657">
        <w:rPr>
          <w:rFonts w:ascii="楷体" w:eastAsia="楷体" w:hAnsi="楷体" w:cs="楷体" w:hint="eastAsia"/>
          <w:sz w:val="24"/>
        </w:rPr>
        <w:t>分配给 p4。</w:t>
      </w:r>
      <w:r>
        <w:rPr>
          <w:rFonts w:ascii="楷体" w:eastAsia="楷体" w:hAnsi="楷体" w:cs="楷体" w:hint="eastAsia"/>
          <w:sz w:val="24"/>
        </w:rPr>
        <w:t xml:space="preserve"> </w:t>
      </w:r>
      <w:r w:rsidR="00371B05" w:rsidRPr="00F65657">
        <w:rPr>
          <w:rFonts w:ascii="楷体" w:eastAsia="楷体" w:hAnsi="楷体" w:cs="楷体" w:hint="eastAsia"/>
          <w:sz w:val="24"/>
        </w:rPr>
        <w:tab/>
      </w:r>
      <w:r w:rsidR="00371B05" w:rsidRPr="00F65657">
        <w:rPr>
          <w:rFonts w:ascii="楷体" w:eastAsia="楷体" w:hAnsi="楷体" w:cs="楷体" w:hint="eastAsia"/>
          <w:sz w:val="24"/>
        </w:rPr>
        <w:tab/>
      </w:r>
      <w:r w:rsidR="00371B05" w:rsidRPr="00F65657">
        <w:rPr>
          <w:rFonts w:ascii="楷体" w:eastAsia="楷体" w:hAnsi="楷体" w:cs="楷体" w:hint="eastAsia"/>
          <w:sz w:val="24"/>
        </w:rPr>
        <w:tab/>
        <w:t xml:space="preserve"> </w:t>
      </w:r>
      <w:r w:rsidR="00371B05" w:rsidRPr="00F65657">
        <w:rPr>
          <w:rFonts w:ascii="楷体" w:eastAsia="楷体" w:hAnsi="楷体" w:cs="楷体" w:hint="eastAsia"/>
          <w:sz w:val="24"/>
        </w:rPr>
        <w:tab/>
        <w:t xml:space="preserve"> </w:t>
      </w:r>
      <w:r w:rsidR="00371B05" w:rsidRPr="00F65657">
        <w:rPr>
          <w:rFonts w:ascii="楷体" w:eastAsia="楷体" w:hAnsi="楷体" w:cs="楷体" w:hint="eastAsia"/>
          <w:sz w:val="24"/>
        </w:rPr>
        <w:tab/>
      </w:r>
      <w:r w:rsidR="00371B05" w:rsidRPr="00F65657">
        <w:rPr>
          <w:rFonts w:ascii="楷体" w:eastAsia="楷体" w:hAnsi="楷体" w:cs="楷体" w:hint="eastAsia"/>
          <w:sz w:val="24"/>
        </w:rPr>
        <w:tab/>
      </w:r>
      <w:r w:rsidR="00371B05" w:rsidRPr="00F65657">
        <w:rPr>
          <w:rFonts w:ascii="楷体" w:eastAsia="楷体" w:hAnsi="楷体" w:cs="楷体" w:hint="eastAsia"/>
          <w:sz w:val="24"/>
        </w:rPr>
        <w:tab/>
      </w:r>
      <w:r w:rsidR="00371B05" w:rsidRPr="00F65657">
        <w:rPr>
          <w:rFonts w:ascii="楷体" w:eastAsia="楷体" w:hAnsi="楷体" w:cs="楷体" w:hint="eastAsia"/>
          <w:sz w:val="24"/>
        </w:rPr>
        <w:tab/>
      </w:r>
      <w:r w:rsidR="00371B05" w:rsidRPr="00F65657">
        <w:rPr>
          <w:rFonts w:ascii="楷体" w:eastAsia="楷体" w:hAnsi="楷体" w:cs="楷体" w:hint="eastAsia"/>
          <w:sz w:val="24"/>
        </w:rPr>
        <w:tab/>
      </w:r>
    </w:p>
    <w:p w:rsidR="003C53F9" w:rsidRPr="00F65657" w:rsidRDefault="00371B05">
      <w:pPr>
        <w:rPr>
          <w:rFonts w:ascii="楷体" w:eastAsia="楷体" w:hAnsi="楷体" w:cs="楷体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>4.</w:t>
      </w:r>
      <w:r w:rsidRPr="00F65657">
        <w:rPr>
          <w:rFonts w:ascii="楷体" w:eastAsia="楷体" w:hAnsi="楷体" w:cs="楷体" w:hint="eastAsia"/>
          <w:sz w:val="24"/>
        </w:rPr>
        <w:tab/>
        <w:t>不能</w:t>
      </w:r>
    </w:p>
    <w:p w:rsidR="00F65657" w:rsidRPr="00F65657" w:rsidRDefault="00371B05" w:rsidP="00F65657">
      <w:pPr>
        <w:rPr>
          <w:rFonts w:ascii="楷体" w:eastAsia="楷体" w:hAnsi="楷体" w:cs="楷体" w:hint="eastAsia"/>
          <w:sz w:val="24"/>
        </w:rPr>
      </w:pPr>
      <w:r w:rsidRPr="00F65657">
        <w:rPr>
          <w:rFonts w:ascii="楷体" w:eastAsia="楷体" w:hAnsi="楷体" w:cs="楷体" w:hint="eastAsia"/>
          <w:sz w:val="24"/>
        </w:rPr>
        <w:tab/>
      </w:r>
      <w:r w:rsidR="00F65657" w:rsidRPr="00F65657">
        <w:rPr>
          <w:rFonts w:ascii="楷体" w:eastAsia="楷体" w:hAnsi="楷体" w:cs="楷体" w:hint="eastAsia"/>
          <w:sz w:val="24"/>
        </w:rPr>
        <w:t>Request (0,2,0) &lt; Available (0,3,2) Request (0,2,0) &lt; Need (3,4,7) 为 p1 分配资源后可用资源向量变为（0，1，2）</w:t>
      </w:r>
      <w:r w:rsidR="00F65657">
        <w:rPr>
          <w:rFonts w:ascii="楷体" w:eastAsia="楷体" w:hAnsi="楷体" w:cs="楷体" w:hint="eastAsia"/>
          <w:sz w:val="24"/>
        </w:rPr>
        <w:t>，不能满足任意一个进程的需要，所以不能。</w:t>
      </w:r>
      <w:bookmarkStart w:id="0" w:name="_GoBack"/>
      <w:bookmarkEnd w:id="0"/>
      <w:r w:rsidR="00F65657" w:rsidRPr="00F65657">
        <w:rPr>
          <w:rFonts w:ascii="楷体" w:eastAsia="楷体" w:hAnsi="楷体" w:cs="楷体" w:hint="eastAsia"/>
          <w:sz w:val="24"/>
        </w:rPr>
        <w:t xml:space="preserve"> </w:t>
      </w:r>
    </w:p>
    <w:p w:rsidR="003C53F9" w:rsidRPr="00F65657" w:rsidRDefault="003C53F9" w:rsidP="00F65657">
      <w:pPr>
        <w:rPr>
          <w:rFonts w:ascii="楷体" w:eastAsia="楷体" w:hAnsi="楷体" w:cs="楷体"/>
          <w:sz w:val="24"/>
        </w:rPr>
      </w:pPr>
    </w:p>
    <w:sectPr w:rsidR="003C53F9" w:rsidRPr="00F65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04C64"/>
    <w:rsid w:val="001C4255"/>
    <w:rsid w:val="00371B05"/>
    <w:rsid w:val="003C53F9"/>
    <w:rsid w:val="00DF6912"/>
    <w:rsid w:val="00F44EAE"/>
    <w:rsid w:val="00F65657"/>
    <w:rsid w:val="00FD7481"/>
    <w:rsid w:val="0C4861DB"/>
    <w:rsid w:val="7D40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66EAA8-8A0D-4D88-905A-A92CAA05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柚子</dc:creator>
  <cp:lastModifiedBy>kevin98.zhang@outlook.com</cp:lastModifiedBy>
  <cp:revision>8</cp:revision>
  <dcterms:created xsi:type="dcterms:W3CDTF">2019-05-06T11:44:00Z</dcterms:created>
  <dcterms:modified xsi:type="dcterms:W3CDTF">2019-06-30T14:37:00Z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