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8A051" w14:textId="1CB6D0B9" w:rsidR="00AA5E40" w:rsidRDefault="009D78D8" w:rsidP="009D78D8">
      <w:pPr>
        <w:pStyle w:val="2"/>
        <w:jc w:val="left"/>
      </w:pPr>
      <w:r w:rsidRPr="009D78D8">
        <w:rPr>
          <w:rFonts w:hint="eastAsia"/>
        </w:rPr>
        <w:t>处理机调度典型算法比较。</w:t>
      </w:r>
    </w:p>
    <w:p w14:paraId="2C720EBE" w14:textId="5D19B3D9" w:rsidR="009D78D8" w:rsidRDefault="009D78D8" w:rsidP="009D78D8">
      <w:pPr>
        <w:jc w:val="left"/>
      </w:pPr>
      <w:r w:rsidRPr="009D78D8">
        <w:rPr>
          <w:rFonts w:hint="eastAsia"/>
        </w:rPr>
        <w:t>假设有五个作业</w:t>
      </w:r>
      <w:r w:rsidRPr="009D78D8">
        <w:t xml:space="preserve">A,B,C,D,E，到达系统的时间分别为0,1,2,3,4, </w:t>
      </w:r>
      <w:r w:rsidR="002D2442">
        <w:rPr>
          <w:rFonts w:hint="eastAsia"/>
        </w:rPr>
        <w:t>服务时间分别是4</w:t>
      </w:r>
      <w:r w:rsidR="002D2442">
        <w:t>,3,5,2,4</w:t>
      </w:r>
      <w:r w:rsidR="002D2442">
        <w:rPr>
          <w:rFonts w:hint="eastAsia"/>
        </w:rPr>
        <w:t>，</w:t>
      </w:r>
      <w:r w:rsidRPr="009D78D8">
        <w:t>请采用先来先服务、短作业优先和最高相应比算法进行调度，计算相应完成时间、周转时间、平均周转时间、</w:t>
      </w:r>
      <w:proofErr w:type="gramStart"/>
      <w:r w:rsidRPr="009D78D8">
        <w:t>带权周转时间</w:t>
      </w:r>
      <w:proofErr w:type="gramEnd"/>
      <w:r w:rsidRPr="009D78D8">
        <w:t>、</w:t>
      </w:r>
      <w:proofErr w:type="gramStart"/>
      <w:r w:rsidRPr="009D78D8">
        <w:t>平均带权周转时间</w:t>
      </w:r>
      <w:proofErr w:type="gramEnd"/>
      <w:r w:rsidRPr="009D78D8">
        <w:t>，并进一步比较说明各个算法的性能</w:t>
      </w:r>
      <w:r>
        <w:rPr>
          <w:rFonts w:hint="eastAsia"/>
        </w:rPr>
        <w:t>。</w:t>
      </w:r>
    </w:p>
    <w:p w14:paraId="3E156A18" w14:textId="1F323968" w:rsidR="002D2442" w:rsidRDefault="002D2442" w:rsidP="002D24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先来先服务：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992"/>
        <w:gridCol w:w="1221"/>
        <w:gridCol w:w="1301"/>
        <w:gridCol w:w="1301"/>
        <w:gridCol w:w="1302"/>
      </w:tblGrid>
      <w:tr w:rsidR="002D2442" w14:paraId="26C31A0E" w14:textId="77777777" w:rsidTr="002D2442">
        <w:trPr>
          <w:trHeight w:val="323"/>
        </w:trPr>
        <w:tc>
          <w:tcPr>
            <w:tcW w:w="1560" w:type="dxa"/>
          </w:tcPr>
          <w:p w14:paraId="70D9672C" w14:textId="2156BA4A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</w:tc>
        <w:tc>
          <w:tcPr>
            <w:tcW w:w="992" w:type="dxa"/>
          </w:tcPr>
          <w:p w14:paraId="4E8F0D91" w14:textId="612B303E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21" w:type="dxa"/>
          </w:tcPr>
          <w:p w14:paraId="61085DD9" w14:textId="50E69F00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01" w:type="dxa"/>
          </w:tcPr>
          <w:p w14:paraId="1905366F" w14:textId="07924637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01" w:type="dxa"/>
          </w:tcPr>
          <w:p w14:paraId="780609AD" w14:textId="119C5006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02" w:type="dxa"/>
          </w:tcPr>
          <w:p w14:paraId="1AAE2B62" w14:textId="34B6B7D1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2D2442" w14:paraId="363A6EFC" w14:textId="77777777" w:rsidTr="002D2442">
        <w:trPr>
          <w:trHeight w:val="323"/>
        </w:trPr>
        <w:tc>
          <w:tcPr>
            <w:tcW w:w="1560" w:type="dxa"/>
          </w:tcPr>
          <w:p w14:paraId="4DFDC014" w14:textId="625E8F8A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992" w:type="dxa"/>
          </w:tcPr>
          <w:p w14:paraId="0A14CD79" w14:textId="095646F6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1" w:type="dxa"/>
          </w:tcPr>
          <w:p w14:paraId="5B1B60A4" w14:textId="4DED0703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1" w:type="dxa"/>
          </w:tcPr>
          <w:p w14:paraId="44574A92" w14:textId="1932DF0A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1" w:type="dxa"/>
          </w:tcPr>
          <w:p w14:paraId="63D49875" w14:textId="4FA34ED6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</w:tcPr>
          <w:p w14:paraId="6DE99D0A" w14:textId="4714372B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D2442" w14:paraId="44E2ADA0" w14:textId="77777777" w:rsidTr="002D2442">
        <w:trPr>
          <w:trHeight w:val="311"/>
        </w:trPr>
        <w:tc>
          <w:tcPr>
            <w:tcW w:w="1560" w:type="dxa"/>
          </w:tcPr>
          <w:p w14:paraId="1E158632" w14:textId="40A81E9B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992" w:type="dxa"/>
          </w:tcPr>
          <w:p w14:paraId="25CB618E" w14:textId="6D9534C6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14:paraId="066A4F98" w14:textId="10168D10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1" w:type="dxa"/>
          </w:tcPr>
          <w:p w14:paraId="377C26E0" w14:textId="4C2E5F7A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01" w:type="dxa"/>
          </w:tcPr>
          <w:p w14:paraId="30EC431B" w14:textId="2A119BCC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</w:tcPr>
          <w:p w14:paraId="72D73394" w14:textId="009297BC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D2442" w14:paraId="56935220" w14:textId="77777777" w:rsidTr="002D2442">
        <w:trPr>
          <w:trHeight w:val="323"/>
        </w:trPr>
        <w:tc>
          <w:tcPr>
            <w:tcW w:w="1560" w:type="dxa"/>
          </w:tcPr>
          <w:p w14:paraId="72161463" w14:textId="3EA70B3A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92" w:type="dxa"/>
          </w:tcPr>
          <w:p w14:paraId="472BAC84" w14:textId="1E1FB43A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14:paraId="7186122D" w14:textId="4151D390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01" w:type="dxa"/>
          </w:tcPr>
          <w:p w14:paraId="3F743A77" w14:textId="2EFD2CB9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01" w:type="dxa"/>
          </w:tcPr>
          <w:p w14:paraId="68F3B348" w14:textId="21A5083D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02" w:type="dxa"/>
          </w:tcPr>
          <w:p w14:paraId="6831B901" w14:textId="6D67B49F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2D2442" w14:paraId="564DF009" w14:textId="77777777" w:rsidTr="002D2442">
        <w:trPr>
          <w:trHeight w:val="323"/>
        </w:trPr>
        <w:tc>
          <w:tcPr>
            <w:tcW w:w="1560" w:type="dxa"/>
          </w:tcPr>
          <w:p w14:paraId="618C5B43" w14:textId="701909A7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992" w:type="dxa"/>
          </w:tcPr>
          <w:p w14:paraId="6CC26BA4" w14:textId="3E892096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14:paraId="79A8607F" w14:textId="2DB3F8D4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1" w:type="dxa"/>
          </w:tcPr>
          <w:p w14:paraId="4B8AD3F5" w14:textId="606DF60D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01" w:type="dxa"/>
          </w:tcPr>
          <w:p w14:paraId="27F24688" w14:textId="1262551B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02" w:type="dxa"/>
          </w:tcPr>
          <w:p w14:paraId="148891CC" w14:textId="613D4E04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2D2442" w14:paraId="0245C74C" w14:textId="77777777" w:rsidTr="002D2442">
        <w:trPr>
          <w:trHeight w:val="323"/>
        </w:trPr>
        <w:tc>
          <w:tcPr>
            <w:tcW w:w="1560" w:type="dxa"/>
          </w:tcPr>
          <w:p w14:paraId="74B01118" w14:textId="5079598E" w:rsidR="002D2442" w:rsidRDefault="002D2442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带权周转时间</w:t>
            </w:r>
            <w:proofErr w:type="gramEnd"/>
          </w:p>
        </w:tc>
        <w:tc>
          <w:tcPr>
            <w:tcW w:w="992" w:type="dxa"/>
          </w:tcPr>
          <w:p w14:paraId="06FE7A91" w14:textId="07E6D223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14:paraId="6BB0B25D" w14:textId="3D1844A8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1" w:type="dxa"/>
          </w:tcPr>
          <w:p w14:paraId="74B781A2" w14:textId="670EC6DB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1" w:type="dxa"/>
          </w:tcPr>
          <w:p w14:paraId="3EF51AC3" w14:textId="64F43A65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</w:p>
        </w:tc>
        <w:tc>
          <w:tcPr>
            <w:tcW w:w="1302" w:type="dxa"/>
          </w:tcPr>
          <w:p w14:paraId="5C108EDE" w14:textId="6C21F860" w:rsidR="002D2442" w:rsidRDefault="004517A4" w:rsidP="002D244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</w:tr>
    </w:tbl>
    <w:p w14:paraId="77DF7C37" w14:textId="2D26F2E5" w:rsidR="004517A4" w:rsidRDefault="004517A4" w:rsidP="004517A4">
      <w:pPr>
        <w:pStyle w:val="a3"/>
        <w:ind w:left="420" w:firstLineChars="0" w:firstLine="0"/>
        <w:jc w:val="left"/>
      </w:pPr>
    </w:p>
    <w:p w14:paraId="4A40FDBA" w14:textId="3342A074" w:rsidR="004517A4" w:rsidRDefault="004517A4" w:rsidP="004517A4">
      <w:pPr>
        <w:pStyle w:val="a3"/>
        <w:ind w:left="420" w:firstLineChars="0" w:firstLine="0"/>
        <w:jc w:val="left"/>
      </w:pPr>
      <w:r>
        <w:rPr>
          <w:rFonts w:hint="eastAsia"/>
        </w:rPr>
        <w:t>平均周转时间：（</w:t>
      </w:r>
      <w:r w:rsidRPr="004517A4">
        <w:t>4</w:t>
      </w:r>
      <w:r>
        <w:rPr>
          <w:rFonts w:hint="eastAsia"/>
        </w:rPr>
        <w:t>+</w:t>
      </w:r>
      <w:r w:rsidRPr="004517A4">
        <w:t>6</w:t>
      </w:r>
      <w:r>
        <w:rPr>
          <w:rFonts w:hint="eastAsia"/>
        </w:rPr>
        <w:t>+</w:t>
      </w:r>
      <w:r w:rsidRPr="004517A4">
        <w:t>10</w:t>
      </w:r>
      <w:r>
        <w:rPr>
          <w:rFonts w:hint="eastAsia"/>
        </w:rPr>
        <w:t>+</w:t>
      </w:r>
      <w:r w:rsidRPr="004517A4">
        <w:t>11</w:t>
      </w:r>
      <w:r>
        <w:rPr>
          <w:rFonts w:hint="eastAsia"/>
        </w:rPr>
        <w:t>+</w:t>
      </w:r>
      <w:r w:rsidRPr="004517A4">
        <w:t>14</w:t>
      </w:r>
      <w:r>
        <w:rPr>
          <w:rFonts w:hint="eastAsia"/>
        </w:rPr>
        <w:t>）/5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</w:t>
      </w:r>
    </w:p>
    <w:p w14:paraId="1E1263B3" w14:textId="1C9F3143" w:rsidR="004517A4" w:rsidRDefault="004517A4" w:rsidP="004517A4">
      <w:pPr>
        <w:pStyle w:val="a3"/>
        <w:ind w:left="420" w:firstLineChars="0" w:firstLine="0"/>
        <w:jc w:val="left"/>
        <w:rPr>
          <w:rFonts w:hint="eastAsia"/>
        </w:rPr>
      </w:pPr>
      <w:proofErr w:type="gramStart"/>
      <w:r w:rsidRPr="004517A4">
        <w:rPr>
          <w:rFonts w:hint="eastAsia"/>
        </w:rPr>
        <w:t>平均带权周转时间</w:t>
      </w:r>
      <w:proofErr w:type="gramEnd"/>
      <w:r>
        <w:rPr>
          <w:rFonts w:hint="eastAsia"/>
        </w:rPr>
        <w:t>：（</w:t>
      </w:r>
      <w:r w:rsidRPr="004517A4">
        <w:t>1</w:t>
      </w:r>
      <w:r>
        <w:rPr>
          <w:rFonts w:hint="eastAsia"/>
        </w:rPr>
        <w:t>+</w:t>
      </w:r>
      <w:r w:rsidRPr="004517A4">
        <w:t>2</w:t>
      </w:r>
      <w:r>
        <w:rPr>
          <w:rFonts w:hint="eastAsia"/>
        </w:rPr>
        <w:t>+</w:t>
      </w:r>
      <w:r w:rsidRPr="004517A4">
        <w:t>2</w:t>
      </w:r>
      <w:r>
        <w:rPr>
          <w:rFonts w:hint="eastAsia"/>
        </w:rPr>
        <w:t>+</w:t>
      </w:r>
      <w:r w:rsidRPr="004517A4">
        <w:t>5.5</w:t>
      </w:r>
      <w:r>
        <w:rPr>
          <w:rFonts w:hint="eastAsia"/>
        </w:rPr>
        <w:t>+</w:t>
      </w:r>
      <w:r w:rsidRPr="004517A4">
        <w:t>3.5</w:t>
      </w:r>
      <w:r>
        <w:t>）/5 =2.8</w:t>
      </w:r>
    </w:p>
    <w:p w14:paraId="10E25429" w14:textId="77777777" w:rsidR="004517A4" w:rsidRPr="004517A4" w:rsidRDefault="004517A4" w:rsidP="004517A4">
      <w:pPr>
        <w:pStyle w:val="a3"/>
        <w:ind w:left="420" w:firstLineChars="0" w:firstLine="0"/>
        <w:jc w:val="left"/>
        <w:rPr>
          <w:rFonts w:hint="eastAsia"/>
        </w:rPr>
      </w:pPr>
    </w:p>
    <w:p w14:paraId="20797B85" w14:textId="4392F576" w:rsidR="004517A4" w:rsidRDefault="004517A4" w:rsidP="004517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短作业优先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992"/>
        <w:gridCol w:w="1221"/>
        <w:gridCol w:w="1301"/>
        <w:gridCol w:w="1301"/>
        <w:gridCol w:w="1302"/>
      </w:tblGrid>
      <w:tr w:rsidR="004517A4" w14:paraId="075D5C1F" w14:textId="77777777" w:rsidTr="00C33683">
        <w:trPr>
          <w:trHeight w:val="323"/>
        </w:trPr>
        <w:tc>
          <w:tcPr>
            <w:tcW w:w="1560" w:type="dxa"/>
          </w:tcPr>
          <w:p w14:paraId="6F844F97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</w:tc>
        <w:tc>
          <w:tcPr>
            <w:tcW w:w="992" w:type="dxa"/>
          </w:tcPr>
          <w:p w14:paraId="41EE4F7D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21" w:type="dxa"/>
          </w:tcPr>
          <w:p w14:paraId="6E6C3D28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01" w:type="dxa"/>
          </w:tcPr>
          <w:p w14:paraId="49732410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01" w:type="dxa"/>
          </w:tcPr>
          <w:p w14:paraId="613B4F74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02" w:type="dxa"/>
          </w:tcPr>
          <w:p w14:paraId="3B640695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4517A4" w14:paraId="0E199A99" w14:textId="77777777" w:rsidTr="00C33683">
        <w:trPr>
          <w:trHeight w:val="323"/>
        </w:trPr>
        <w:tc>
          <w:tcPr>
            <w:tcW w:w="1560" w:type="dxa"/>
          </w:tcPr>
          <w:p w14:paraId="23A3CA82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992" w:type="dxa"/>
          </w:tcPr>
          <w:p w14:paraId="5D9CAE5F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1" w:type="dxa"/>
          </w:tcPr>
          <w:p w14:paraId="5EDA67D9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1" w:type="dxa"/>
          </w:tcPr>
          <w:p w14:paraId="7BCEDAE7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1" w:type="dxa"/>
          </w:tcPr>
          <w:p w14:paraId="49B0BF69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</w:tcPr>
          <w:p w14:paraId="1CAC03C7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517A4" w14:paraId="58243DCB" w14:textId="77777777" w:rsidTr="00C33683">
        <w:trPr>
          <w:trHeight w:val="311"/>
        </w:trPr>
        <w:tc>
          <w:tcPr>
            <w:tcW w:w="1560" w:type="dxa"/>
          </w:tcPr>
          <w:p w14:paraId="074CA6FE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992" w:type="dxa"/>
          </w:tcPr>
          <w:p w14:paraId="22AF15B9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14:paraId="31E11D92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1" w:type="dxa"/>
          </w:tcPr>
          <w:p w14:paraId="243828D5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01" w:type="dxa"/>
          </w:tcPr>
          <w:p w14:paraId="19832F19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</w:tcPr>
          <w:p w14:paraId="58B2A301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517A4" w14:paraId="75F120ED" w14:textId="77777777" w:rsidTr="00C33683">
        <w:trPr>
          <w:trHeight w:val="323"/>
        </w:trPr>
        <w:tc>
          <w:tcPr>
            <w:tcW w:w="1560" w:type="dxa"/>
          </w:tcPr>
          <w:p w14:paraId="01638C30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92" w:type="dxa"/>
          </w:tcPr>
          <w:p w14:paraId="6305AF14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14:paraId="6C1A8175" w14:textId="356D5DEC" w:rsidR="004517A4" w:rsidRDefault="00406A66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01" w:type="dxa"/>
          </w:tcPr>
          <w:p w14:paraId="4FE56016" w14:textId="474C64AC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06A66">
              <w:t>8</w:t>
            </w:r>
          </w:p>
        </w:tc>
        <w:tc>
          <w:tcPr>
            <w:tcW w:w="1301" w:type="dxa"/>
          </w:tcPr>
          <w:p w14:paraId="2DA40C20" w14:textId="3D3D4FC0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2" w:type="dxa"/>
          </w:tcPr>
          <w:p w14:paraId="09720331" w14:textId="53B507B0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06A66">
              <w:t>3</w:t>
            </w:r>
          </w:p>
        </w:tc>
      </w:tr>
      <w:tr w:rsidR="004517A4" w14:paraId="2BB1BD9E" w14:textId="77777777" w:rsidTr="00C33683">
        <w:trPr>
          <w:trHeight w:val="323"/>
        </w:trPr>
        <w:tc>
          <w:tcPr>
            <w:tcW w:w="1560" w:type="dxa"/>
          </w:tcPr>
          <w:p w14:paraId="3E8911CB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992" w:type="dxa"/>
          </w:tcPr>
          <w:p w14:paraId="2B7C6F97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14:paraId="5FD1BB56" w14:textId="33A9037F" w:rsidR="004517A4" w:rsidRDefault="00406A66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01" w:type="dxa"/>
          </w:tcPr>
          <w:p w14:paraId="0C0CB706" w14:textId="301D4C6C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06A66">
              <w:t>6</w:t>
            </w:r>
          </w:p>
        </w:tc>
        <w:tc>
          <w:tcPr>
            <w:tcW w:w="1301" w:type="dxa"/>
          </w:tcPr>
          <w:p w14:paraId="5ED6206B" w14:textId="427F85BC" w:rsidR="004517A4" w:rsidRDefault="00406A66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</w:tcPr>
          <w:p w14:paraId="57A68E66" w14:textId="4D8E061D" w:rsidR="004517A4" w:rsidRDefault="00406A66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4517A4" w14:paraId="3C7E4513" w14:textId="77777777" w:rsidTr="00C33683">
        <w:trPr>
          <w:trHeight w:val="323"/>
        </w:trPr>
        <w:tc>
          <w:tcPr>
            <w:tcW w:w="1560" w:type="dxa"/>
          </w:tcPr>
          <w:p w14:paraId="5CC412B7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带权周转时间</w:t>
            </w:r>
            <w:proofErr w:type="gramEnd"/>
          </w:p>
        </w:tc>
        <w:tc>
          <w:tcPr>
            <w:tcW w:w="992" w:type="dxa"/>
          </w:tcPr>
          <w:p w14:paraId="690ED8C9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14:paraId="799F7CD8" w14:textId="089508D1" w:rsidR="004517A4" w:rsidRDefault="00406A66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2.67</w:t>
            </w:r>
          </w:p>
        </w:tc>
        <w:tc>
          <w:tcPr>
            <w:tcW w:w="1301" w:type="dxa"/>
          </w:tcPr>
          <w:p w14:paraId="768564E6" w14:textId="789EA57C" w:rsidR="004517A4" w:rsidRDefault="00406A66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301" w:type="dxa"/>
          </w:tcPr>
          <w:p w14:paraId="767CC443" w14:textId="23E345C5" w:rsidR="004517A4" w:rsidRDefault="00406A66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  <w:r w:rsidR="004517A4">
              <w:rPr>
                <w:rFonts w:hint="eastAsia"/>
              </w:rPr>
              <w:t>.5</w:t>
            </w:r>
          </w:p>
        </w:tc>
        <w:tc>
          <w:tcPr>
            <w:tcW w:w="1302" w:type="dxa"/>
          </w:tcPr>
          <w:p w14:paraId="2B823028" w14:textId="00001FDD" w:rsidR="004517A4" w:rsidRDefault="00406A66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2.25</w:t>
            </w:r>
          </w:p>
        </w:tc>
      </w:tr>
    </w:tbl>
    <w:p w14:paraId="46870E79" w14:textId="46430582" w:rsidR="004517A4" w:rsidRDefault="004517A4" w:rsidP="004517A4">
      <w:pPr>
        <w:pStyle w:val="a3"/>
        <w:ind w:left="420" w:firstLineChars="0" w:firstLine="0"/>
        <w:jc w:val="left"/>
      </w:pPr>
    </w:p>
    <w:p w14:paraId="267EB40F" w14:textId="4D8B4B7D" w:rsidR="00406A66" w:rsidRDefault="00406A66" w:rsidP="00406A66">
      <w:pPr>
        <w:pStyle w:val="a3"/>
        <w:ind w:left="420" w:firstLineChars="0" w:firstLine="0"/>
        <w:jc w:val="left"/>
      </w:pPr>
      <w:r>
        <w:rPr>
          <w:rFonts w:hint="eastAsia"/>
        </w:rPr>
        <w:t>平均周转时间：（</w:t>
      </w:r>
      <w:r>
        <w:t>4+</w:t>
      </w:r>
      <w:r>
        <w:t>8</w:t>
      </w:r>
      <w:r>
        <w:t>+1</w:t>
      </w:r>
      <w:r>
        <w:t>6</w:t>
      </w:r>
      <w:r>
        <w:t>+</w:t>
      </w:r>
      <w:r>
        <w:t>3</w:t>
      </w:r>
      <w:r>
        <w:t>+</w:t>
      </w:r>
      <w:r>
        <w:t>9</w:t>
      </w:r>
      <w:r>
        <w:t xml:space="preserve">）/5 = </w:t>
      </w:r>
      <w:r>
        <w:t>8</w:t>
      </w:r>
    </w:p>
    <w:p w14:paraId="143725FE" w14:textId="62498DE1" w:rsidR="004517A4" w:rsidRDefault="00406A66" w:rsidP="00406A66">
      <w:pPr>
        <w:pStyle w:val="a3"/>
        <w:ind w:left="420" w:firstLineChars="0" w:firstLine="0"/>
        <w:jc w:val="left"/>
      </w:pPr>
      <w:proofErr w:type="gramStart"/>
      <w:r>
        <w:rPr>
          <w:rFonts w:hint="eastAsia"/>
        </w:rPr>
        <w:t>平均带权周转时间</w:t>
      </w:r>
      <w:proofErr w:type="gramEnd"/>
      <w:r>
        <w:rPr>
          <w:rFonts w:hint="eastAsia"/>
        </w:rPr>
        <w:t>：（</w:t>
      </w:r>
      <w:r>
        <w:t>1+2</w:t>
      </w:r>
      <w:r>
        <w:t>.67</w:t>
      </w:r>
      <w:r>
        <w:t>+</w:t>
      </w:r>
      <w:r>
        <w:t>3.</w:t>
      </w:r>
      <w:r>
        <w:t>2+</w:t>
      </w:r>
      <w:r>
        <w:t>1</w:t>
      </w:r>
      <w:r>
        <w:t>.5+</w:t>
      </w:r>
      <w:r>
        <w:t>2</w:t>
      </w:r>
      <w:r>
        <w:t>.</w:t>
      </w:r>
      <w:r>
        <w:t>2</w:t>
      </w:r>
      <w:r>
        <w:t>5）/5 =2.</w:t>
      </w:r>
      <w:r>
        <w:t>12</w:t>
      </w:r>
    </w:p>
    <w:p w14:paraId="39A49355" w14:textId="77777777" w:rsidR="004517A4" w:rsidRDefault="004517A4" w:rsidP="004517A4">
      <w:pPr>
        <w:pStyle w:val="a3"/>
        <w:ind w:left="420" w:firstLineChars="0" w:firstLine="0"/>
        <w:jc w:val="left"/>
        <w:rPr>
          <w:rFonts w:hint="eastAsia"/>
        </w:rPr>
      </w:pPr>
    </w:p>
    <w:p w14:paraId="365E1489" w14:textId="55C375B2" w:rsidR="004517A4" w:rsidRDefault="004517A4" w:rsidP="004517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最高相应比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992"/>
        <w:gridCol w:w="1221"/>
        <w:gridCol w:w="1301"/>
        <w:gridCol w:w="1301"/>
        <w:gridCol w:w="1302"/>
      </w:tblGrid>
      <w:tr w:rsidR="004517A4" w14:paraId="33022ABC" w14:textId="77777777" w:rsidTr="00C33683">
        <w:trPr>
          <w:trHeight w:val="323"/>
        </w:trPr>
        <w:tc>
          <w:tcPr>
            <w:tcW w:w="1560" w:type="dxa"/>
          </w:tcPr>
          <w:p w14:paraId="52469905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</w:tc>
        <w:tc>
          <w:tcPr>
            <w:tcW w:w="992" w:type="dxa"/>
          </w:tcPr>
          <w:p w14:paraId="79693911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21" w:type="dxa"/>
          </w:tcPr>
          <w:p w14:paraId="54BF42BA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01" w:type="dxa"/>
          </w:tcPr>
          <w:p w14:paraId="486FB5A8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01" w:type="dxa"/>
          </w:tcPr>
          <w:p w14:paraId="0098D0F1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02" w:type="dxa"/>
          </w:tcPr>
          <w:p w14:paraId="0194580A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4517A4" w14:paraId="4B5D3892" w14:textId="77777777" w:rsidTr="00C33683">
        <w:trPr>
          <w:trHeight w:val="323"/>
        </w:trPr>
        <w:tc>
          <w:tcPr>
            <w:tcW w:w="1560" w:type="dxa"/>
          </w:tcPr>
          <w:p w14:paraId="752E4EFD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992" w:type="dxa"/>
          </w:tcPr>
          <w:p w14:paraId="0C99258E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21" w:type="dxa"/>
          </w:tcPr>
          <w:p w14:paraId="6A42682A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01" w:type="dxa"/>
          </w:tcPr>
          <w:p w14:paraId="10A2FA36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1" w:type="dxa"/>
          </w:tcPr>
          <w:p w14:paraId="5765B31F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</w:tcPr>
          <w:p w14:paraId="73958D5E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517A4" w14:paraId="438BDD78" w14:textId="77777777" w:rsidTr="00C33683">
        <w:trPr>
          <w:trHeight w:val="311"/>
        </w:trPr>
        <w:tc>
          <w:tcPr>
            <w:tcW w:w="1560" w:type="dxa"/>
          </w:tcPr>
          <w:p w14:paraId="525028C2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992" w:type="dxa"/>
          </w:tcPr>
          <w:p w14:paraId="68386DA5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14:paraId="57D3449B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1" w:type="dxa"/>
          </w:tcPr>
          <w:p w14:paraId="5EFBDD33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01" w:type="dxa"/>
          </w:tcPr>
          <w:p w14:paraId="7F61E722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2" w:type="dxa"/>
          </w:tcPr>
          <w:p w14:paraId="69ECFBFC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517A4" w14:paraId="6EF640BC" w14:textId="77777777" w:rsidTr="00C33683">
        <w:trPr>
          <w:trHeight w:val="323"/>
        </w:trPr>
        <w:tc>
          <w:tcPr>
            <w:tcW w:w="1560" w:type="dxa"/>
          </w:tcPr>
          <w:p w14:paraId="67BC2626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992" w:type="dxa"/>
          </w:tcPr>
          <w:p w14:paraId="38106CAD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14:paraId="6925FFC3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01" w:type="dxa"/>
          </w:tcPr>
          <w:p w14:paraId="71D1D0A6" w14:textId="0AD8CAA0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B1F48">
              <w:t>4</w:t>
            </w:r>
          </w:p>
        </w:tc>
        <w:tc>
          <w:tcPr>
            <w:tcW w:w="1301" w:type="dxa"/>
          </w:tcPr>
          <w:p w14:paraId="193E7754" w14:textId="1551ED1E" w:rsidR="004517A4" w:rsidRDefault="009B1F48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1302" w:type="dxa"/>
          </w:tcPr>
          <w:p w14:paraId="0C749148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4517A4" w14:paraId="7C610948" w14:textId="77777777" w:rsidTr="00C33683">
        <w:trPr>
          <w:trHeight w:val="323"/>
        </w:trPr>
        <w:tc>
          <w:tcPr>
            <w:tcW w:w="1560" w:type="dxa"/>
          </w:tcPr>
          <w:p w14:paraId="781E545F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992" w:type="dxa"/>
          </w:tcPr>
          <w:p w14:paraId="3E97A5E4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21" w:type="dxa"/>
          </w:tcPr>
          <w:p w14:paraId="5AC3EC86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1" w:type="dxa"/>
          </w:tcPr>
          <w:p w14:paraId="2955C293" w14:textId="33CD6976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B1F48">
              <w:t>2</w:t>
            </w:r>
          </w:p>
        </w:tc>
        <w:tc>
          <w:tcPr>
            <w:tcW w:w="1301" w:type="dxa"/>
          </w:tcPr>
          <w:p w14:paraId="5A163879" w14:textId="3A6E2543" w:rsidR="004517A4" w:rsidRDefault="009B1F48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02" w:type="dxa"/>
          </w:tcPr>
          <w:p w14:paraId="21816734" w14:textId="4E60197B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B1F48">
              <w:t>4</w:t>
            </w:r>
          </w:p>
        </w:tc>
      </w:tr>
      <w:tr w:rsidR="004517A4" w14:paraId="2195B5C4" w14:textId="77777777" w:rsidTr="00C33683">
        <w:trPr>
          <w:trHeight w:val="323"/>
        </w:trPr>
        <w:tc>
          <w:tcPr>
            <w:tcW w:w="1560" w:type="dxa"/>
          </w:tcPr>
          <w:p w14:paraId="31AE15BB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带权周转时间</w:t>
            </w:r>
            <w:proofErr w:type="gramEnd"/>
          </w:p>
        </w:tc>
        <w:tc>
          <w:tcPr>
            <w:tcW w:w="992" w:type="dxa"/>
          </w:tcPr>
          <w:p w14:paraId="7E846319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21" w:type="dxa"/>
          </w:tcPr>
          <w:p w14:paraId="37DAB0D1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01" w:type="dxa"/>
          </w:tcPr>
          <w:p w14:paraId="5BBE09C8" w14:textId="3BF73C49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B1F48">
              <w:t>.4</w:t>
            </w:r>
          </w:p>
        </w:tc>
        <w:tc>
          <w:tcPr>
            <w:tcW w:w="1301" w:type="dxa"/>
          </w:tcPr>
          <w:p w14:paraId="248A1EEA" w14:textId="3468CF6B" w:rsidR="004517A4" w:rsidRDefault="009B1F48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02" w:type="dxa"/>
          </w:tcPr>
          <w:p w14:paraId="61D0C801" w14:textId="77777777" w:rsidR="004517A4" w:rsidRDefault="004517A4" w:rsidP="00C336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</w:tr>
    </w:tbl>
    <w:p w14:paraId="0AFFAF91" w14:textId="0DFF1456" w:rsidR="009B1F48" w:rsidRDefault="009B1F48" w:rsidP="004517A4">
      <w:pPr>
        <w:pStyle w:val="a3"/>
        <w:ind w:left="420" w:firstLineChars="0" w:firstLine="0"/>
        <w:jc w:val="left"/>
        <w:rPr>
          <w:rFonts w:hint="eastAsia"/>
        </w:rPr>
      </w:pPr>
    </w:p>
    <w:p w14:paraId="305FBF04" w14:textId="21EB1A9B" w:rsidR="009B1F48" w:rsidRDefault="009B1F48" w:rsidP="009B1F48">
      <w:pPr>
        <w:pStyle w:val="a3"/>
        <w:ind w:left="420" w:firstLineChars="0" w:firstLine="0"/>
        <w:jc w:val="left"/>
      </w:pPr>
      <w:r>
        <w:rPr>
          <w:rFonts w:hint="eastAsia"/>
        </w:rPr>
        <w:t>平均周转时间：（</w:t>
      </w:r>
      <w:r>
        <w:t>4+</w:t>
      </w:r>
      <w:r>
        <w:t>6</w:t>
      </w:r>
      <w:r>
        <w:t>+1</w:t>
      </w:r>
      <w:r>
        <w:t>2</w:t>
      </w:r>
      <w:r>
        <w:t>+</w:t>
      </w:r>
      <w:r>
        <w:t>6</w:t>
      </w:r>
      <w:r>
        <w:t>+</w:t>
      </w:r>
      <w:r>
        <w:t>14</w:t>
      </w:r>
      <w:r>
        <w:t>）/5 = 8</w:t>
      </w:r>
      <w:r>
        <w:t>.4</w:t>
      </w:r>
    </w:p>
    <w:p w14:paraId="0DBBE5BC" w14:textId="0A4A2951" w:rsidR="009B1F48" w:rsidRDefault="009B1F48" w:rsidP="009B1F48">
      <w:pPr>
        <w:pStyle w:val="a3"/>
        <w:ind w:left="420" w:firstLineChars="0" w:firstLine="0"/>
        <w:jc w:val="left"/>
      </w:pPr>
      <w:proofErr w:type="gramStart"/>
      <w:r>
        <w:rPr>
          <w:rFonts w:hint="eastAsia"/>
        </w:rPr>
        <w:t>平均带权周转时间</w:t>
      </w:r>
      <w:proofErr w:type="gramEnd"/>
      <w:r>
        <w:rPr>
          <w:rFonts w:hint="eastAsia"/>
        </w:rPr>
        <w:t>：（</w:t>
      </w:r>
      <w:r>
        <w:t>1+2+</w:t>
      </w:r>
      <w:r>
        <w:t>2.4</w:t>
      </w:r>
      <w:r>
        <w:t>+</w:t>
      </w:r>
      <w:r>
        <w:t>3</w:t>
      </w:r>
      <w:r>
        <w:t>+</w:t>
      </w:r>
      <w:r>
        <w:t>3.</w:t>
      </w:r>
      <w:r>
        <w:t>5）/5 =2.</w:t>
      </w:r>
      <w:r>
        <w:t>38</w:t>
      </w:r>
    </w:p>
    <w:p w14:paraId="5A1FC3FE" w14:textId="0FAED0A0" w:rsidR="00AD7FD9" w:rsidRDefault="00AD7FD9" w:rsidP="009B1F48">
      <w:pPr>
        <w:pStyle w:val="a3"/>
        <w:ind w:left="420" w:firstLineChars="0" w:firstLine="0"/>
        <w:jc w:val="left"/>
      </w:pPr>
    </w:p>
    <w:p w14:paraId="40864C70" w14:textId="120CE32C" w:rsidR="00AD7FD9" w:rsidRDefault="00AD7FD9" w:rsidP="009B1F48">
      <w:pPr>
        <w:pStyle w:val="a3"/>
        <w:ind w:left="420" w:firstLineChars="0" w:firstLine="0"/>
        <w:jc w:val="left"/>
      </w:pPr>
      <w:r>
        <w:rPr>
          <w:rFonts w:hint="eastAsia"/>
        </w:rPr>
        <w:t>由上述可知，</w:t>
      </w:r>
      <w:r w:rsidRPr="00AD7FD9">
        <w:rPr>
          <w:rFonts w:hint="eastAsia"/>
        </w:rPr>
        <w:t>短作业优先算法的平均周转时间</w:t>
      </w:r>
      <w:proofErr w:type="gramStart"/>
      <w:r w:rsidRPr="00AD7FD9">
        <w:rPr>
          <w:rFonts w:hint="eastAsia"/>
        </w:rPr>
        <w:t>和带权周转时间</w:t>
      </w:r>
      <w:proofErr w:type="gramEnd"/>
      <w:r w:rsidRPr="00AD7FD9">
        <w:rPr>
          <w:rFonts w:hint="eastAsia"/>
        </w:rPr>
        <w:t>都最短</w:t>
      </w:r>
      <w:r>
        <w:rPr>
          <w:rFonts w:hint="eastAsia"/>
        </w:rPr>
        <w:t>，性能最好。</w:t>
      </w:r>
    </w:p>
    <w:p w14:paraId="1373C323" w14:textId="07E0A932" w:rsidR="00AD7FD9" w:rsidRPr="009D78D8" w:rsidRDefault="00AD7FD9" w:rsidP="009B1F48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但是因为本题作业量较少，没有较多的短作业和服务时间较长的长作业，故用短作业</w:t>
      </w:r>
      <w:r>
        <w:rPr>
          <w:rFonts w:hint="eastAsia"/>
        </w:rPr>
        <w:lastRenderedPageBreak/>
        <w:t>优先也能及时执行各项作业；反之，如果存在较长的长作业，在使用短作业优先算法时可能迟迟不能被执行，用最高相应比算法则兼顾了等待时间和运行时间的因素，照顾到了短作业，也</w:t>
      </w:r>
      <w:r w:rsidR="00BB732C">
        <w:rPr>
          <w:rFonts w:hint="eastAsia"/>
        </w:rPr>
        <w:t>考虑了到达先后的次序问题，不会存在长作业一直不被执行的情况；而对先来先服务来说，有利于长作业，不利于短作业。具体的算法选择要根据实际情况而定。</w:t>
      </w:r>
    </w:p>
    <w:sectPr w:rsidR="00AD7FD9" w:rsidRPr="009D7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D141D"/>
    <w:multiLevelType w:val="hybridMultilevel"/>
    <w:tmpl w:val="0662463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40"/>
    <w:rsid w:val="002D2442"/>
    <w:rsid w:val="00406A66"/>
    <w:rsid w:val="004517A4"/>
    <w:rsid w:val="009B1F48"/>
    <w:rsid w:val="009D78D8"/>
    <w:rsid w:val="00AA5E40"/>
    <w:rsid w:val="00AD7FD9"/>
    <w:rsid w:val="00BB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E90F"/>
  <w15:chartTrackingRefBased/>
  <w15:docId w15:val="{46DD1D03-E786-4E3D-BED7-F924A6E6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7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78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2442"/>
    <w:pPr>
      <w:ind w:firstLineChars="200" w:firstLine="420"/>
    </w:pPr>
  </w:style>
  <w:style w:type="table" w:styleId="a4">
    <w:name w:val="Table Grid"/>
    <w:basedOn w:val="a1"/>
    <w:uiPriority w:val="39"/>
    <w:rsid w:val="002D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佳泽</dc:creator>
  <cp:keywords/>
  <dc:description/>
  <cp:lastModifiedBy>辛 佳泽</cp:lastModifiedBy>
  <cp:revision>2</cp:revision>
  <dcterms:created xsi:type="dcterms:W3CDTF">2020-07-04T07:42:00Z</dcterms:created>
  <dcterms:modified xsi:type="dcterms:W3CDTF">2020-07-04T08:46:00Z</dcterms:modified>
</cp:coreProperties>
</file>