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以下是我关于python与数据挖掘课程的学习规划：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学习目标：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熟练掌握python的基本语法，学习python的基本知识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将书本上和教师讲述的python代码，自己对照运行一遍并理解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结合习题和作业，独立编写python，总结对自己未来运行项目有用的技巧和方法，多加练习，学以致用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结合图像处理相关内容，试图运行出项目代码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学习内容：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python语言的基本语法规则、数据类型和各类操作符、三种控制结构，还有函数的编写方法</w:t>
      </w:r>
    </w:p>
    <w:p>
      <w:pPr>
        <w:numPr>
          <w:ilvl w:val="0"/>
          <w:numId w:val="2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学习python各类修饰器和库的使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用</w:t>
      </w:r>
    </w:p>
    <w:p>
      <w:pPr>
        <w:numPr>
          <w:ilvl w:val="0"/>
          <w:numId w:val="2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总结教师讲授的编写项目的小技巧和方法，为以后的研究打好基础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ACD9A"/>
    <w:multiLevelType w:val="singleLevel"/>
    <w:tmpl w:val="014ACD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4B32EB"/>
    <w:multiLevelType w:val="singleLevel"/>
    <w:tmpl w:val="5D4B32EB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jM2QwZTA2ZTQyMGE1NWYyNTBjNDAzN2VlYTdjMjUifQ=="/>
  </w:docVars>
  <w:rsids>
    <w:rsidRoot w:val="00000000"/>
    <w:rsid w:val="3FC40404"/>
    <w:rsid w:val="462675E9"/>
    <w:rsid w:val="673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152</Characters>
  <Lines>0</Lines>
  <Paragraphs>0</Paragraphs>
  <TotalTime>168</TotalTime>
  <ScaleCrop>false</ScaleCrop>
  <LinksUpToDate>false</LinksUpToDate>
  <CharactersWithSpaces>152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2022-06-12T01:43:00Z</dcterms:created>
  <dc:creator>dell</dc:creator>
  <cp:lastModifiedBy>吾桐</cp:lastModifiedBy>
  <dcterms:modified xsi:type="dcterms:W3CDTF">2022-06-13T07:17:53Z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D97515035C3F4A5DBE9A281944349EB0</vt:lpwstr>
  </property>
</Properties>
</file>