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Python规划：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学习Python语言相关的基础知识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认真听老师讲课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认真完成老师每次留的课后作业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了解Python语言相关包的用途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能够使用Python语言的包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能看懂使用Python语言编写的简单的程序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能编写一些简单的Python程序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sz w:val="24"/>
          <w:szCs w:val="24"/>
        </w:rPr>
        <w:t>能够使用Python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处理简单的数据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271722C7"/>
    <w:rsid w:val="54E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2022-06-18T13:12:00Z</dcterms:created>
  <dc:creator>张玮</dc:creator>
  <cp:lastModifiedBy>木子月 </cp:lastModifiedBy>
  <dcterms:modified xsi:type="dcterms:W3CDTF">2022-06-18T13:17:31Z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3BA07DC4974A45D188F8B12862D693C7</vt:lpwstr>
  </property>
</Properties>
</file>