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712A" w:rsidRDefault="00B85264">
      <w:r>
        <w:rPr>
          <w:rFonts w:hint="eastAsia"/>
        </w:rPr>
        <w:t>实现目标：</w:t>
      </w:r>
    </w:p>
    <w:p w:rsidR="00B85264" w:rsidRDefault="00F53B59">
      <w:pPr>
        <w:rPr>
          <w:rFonts w:hint="eastAsia"/>
        </w:rPr>
      </w:pPr>
      <w:r>
        <w:rPr>
          <w:rFonts w:hint="eastAsia"/>
        </w:rPr>
        <w:t>利用时序规则实现时序知识图谱补全任务</w:t>
      </w:r>
    </w:p>
    <w:p w:rsidR="00B85264" w:rsidRDefault="00B85264">
      <w:r>
        <w:rPr>
          <w:rFonts w:hint="eastAsia"/>
        </w:rPr>
        <w:t>主要思路：</w:t>
      </w:r>
    </w:p>
    <w:p w:rsidR="00B85264" w:rsidRDefault="00B85264" w:rsidP="00B85264">
      <w:r>
        <w:rPr>
          <w:rFonts w:hint="eastAsia"/>
        </w:rPr>
        <w:t>（1）将时序知识图谱掩盖时间戳，转化为全局静态知识图谱</w:t>
      </w:r>
    </w:p>
    <w:p w:rsidR="00B85264" w:rsidRPr="00B85264" w:rsidRDefault="00B85264" w:rsidP="00B85264">
      <w:pPr>
        <w:rPr>
          <w:rFonts w:hint="eastAsia"/>
        </w:rPr>
      </w:pPr>
      <w:r>
        <w:rPr>
          <w:rFonts w:hint="eastAsia"/>
        </w:rPr>
        <w:t>（2）利用已有的规则挖掘算法获取全局静态知识图谱对应的静态规则，然后利用静态规则在动态时间窗口内匹配每一个四元组样本，匹配成功则在原有静态规则基础上添加时间戳将其转化为时序规则，并计算对应权重SC（</w:t>
      </w:r>
      <w:r>
        <w:t>standard</w:t>
      </w:r>
      <w:r>
        <w:rPr>
          <w:rFonts w:hint="eastAsia"/>
        </w:rPr>
        <w:t xml:space="preserve"> confidence）和HC（Head Coverage）</w:t>
      </w:r>
    </w:p>
    <w:p w:rsidR="00B85264" w:rsidRDefault="00B85264" w:rsidP="00B85264">
      <w:r>
        <w:rPr>
          <w:rFonts w:hint="eastAsia"/>
        </w:rPr>
        <w:t>（3）初始化四元组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s,p,o,t</m:t>
            </m:r>
          </m:e>
        </m:d>
      </m:oMath>
      <w:r>
        <w:rPr>
          <w:rFonts w:hint="eastAsia"/>
        </w:rPr>
        <w:t>主观实体</w:t>
      </w:r>
      <w:r w:rsidR="00067BBE">
        <w:rPr>
          <w:rFonts w:hint="eastAsia"/>
        </w:rPr>
        <w:t>s</w:t>
      </w:r>
      <w:r>
        <w:rPr>
          <w:rFonts w:hint="eastAsia"/>
        </w:rPr>
        <w:t>、关系||谓词</w:t>
      </w:r>
      <w:r w:rsidR="00067BBE">
        <w:rPr>
          <w:rFonts w:hint="eastAsia"/>
        </w:rPr>
        <w:t>p</w:t>
      </w:r>
      <w:r>
        <w:rPr>
          <w:rFonts w:hint="eastAsia"/>
        </w:rPr>
        <w:t>、客观实体</w:t>
      </w:r>
      <w:r w:rsidR="00067BBE">
        <w:rPr>
          <w:rFonts w:hint="eastAsia"/>
        </w:rPr>
        <w:t>o</w:t>
      </w:r>
      <w:r>
        <w:rPr>
          <w:rFonts w:hint="eastAsia"/>
        </w:rPr>
        <w:t>和时间戳</w:t>
      </w:r>
      <w:r w:rsidR="00067BBE">
        <w:rPr>
          <w:rFonts w:hint="eastAsia"/>
        </w:rPr>
        <w:t>t</w:t>
      </w:r>
      <w:r>
        <w:rPr>
          <w:rFonts w:hint="eastAsia"/>
        </w:rPr>
        <w:t>对应的嵌入向量，同时初始化规则指导的正则化嵌入G</w:t>
      </w:r>
    </w:p>
    <w:p w:rsidR="00B85264" w:rsidRDefault="00B85264" w:rsidP="00B85264">
      <w:r>
        <w:rPr>
          <w:rFonts w:hint="eastAsia"/>
        </w:rPr>
        <w:t>（4）</w:t>
      </w:r>
      <w:r w:rsidR="00067BBE">
        <w:rPr>
          <w:rFonts w:hint="eastAsia"/>
        </w:rPr>
        <w:t>训练过程每轮中对分批数据分别对G、s、p、o、t计算N3损失，并分别计算时间敏感得分和时间独立得分的</w:t>
      </w:r>
      <w:r w:rsidR="00263431">
        <w:rPr>
          <w:rFonts w:hint="eastAsia"/>
        </w:rPr>
        <w:t>负对数-softmax损失</w:t>
      </w:r>
    </w:p>
    <w:p w:rsidR="00263431" w:rsidRPr="00B85264" w:rsidRDefault="00263431" w:rsidP="00B85264">
      <w:pPr>
        <w:rPr>
          <w:rFonts w:hint="eastAsia"/>
        </w:rPr>
      </w:pPr>
      <w:r>
        <w:rPr>
          <w:rFonts w:hint="eastAsia"/>
        </w:rPr>
        <w:t>（5）反向传播，利用所得损失更新向量嵌入。训练完毕后计算评价指标</w:t>
      </w:r>
      <w:r w:rsidR="00F53B59">
        <w:rPr>
          <w:rFonts w:hint="eastAsia"/>
        </w:rPr>
        <w:t>Hit@1、3、10和MRR</w:t>
      </w:r>
    </w:p>
    <w:sectPr w:rsidR="00263431" w:rsidRPr="00B8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D044D"/>
    <w:multiLevelType w:val="hybridMultilevel"/>
    <w:tmpl w:val="CF14E84C"/>
    <w:lvl w:ilvl="0" w:tplc="BCD247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606B14"/>
    <w:multiLevelType w:val="hybridMultilevel"/>
    <w:tmpl w:val="85849AD8"/>
    <w:lvl w:ilvl="0" w:tplc="C0FE66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3879531">
    <w:abstractNumId w:val="0"/>
  </w:num>
  <w:num w:numId="2" w16cid:durableId="5948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A7"/>
    <w:rsid w:val="00067BBE"/>
    <w:rsid w:val="00090BE9"/>
    <w:rsid w:val="000B712A"/>
    <w:rsid w:val="00263431"/>
    <w:rsid w:val="00502CC7"/>
    <w:rsid w:val="0064174D"/>
    <w:rsid w:val="006910A7"/>
    <w:rsid w:val="00B85264"/>
    <w:rsid w:val="00C03EF1"/>
    <w:rsid w:val="00E0785B"/>
    <w:rsid w:val="00F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9CE0"/>
  <w15:chartTrackingRefBased/>
  <w15:docId w15:val="{063124D3-F6ED-4BD3-9066-9C791094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10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0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0A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0A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0A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0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0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0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10A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1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1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10A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10A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10A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10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10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10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10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1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0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10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1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10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10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10A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1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10A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1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366</Characters>
  <Application>Microsoft Office Word</Application>
  <DocSecurity>0</DocSecurity>
  <Lines>13</Lines>
  <Paragraphs>13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原旭 艾</dc:creator>
  <cp:keywords/>
  <dc:description/>
  <cp:lastModifiedBy>原旭 艾</cp:lastModifiedBy>
  <cp:revision>3</cp:revision>
  <dcterms:created xsi:type="dcterms:W3CDTF">2025-06-16T08:16:00Z</dcterms:created>
  <dcterms:modified xsi:type="dcterms:W3CDTF">2025-06-16T08:51:00Z</dcterms:modified>
</cp:coreProperties>
</file>