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D45271">
      <w:pPr>
        <w:spacing w:before="47" w:line="220" w:lineRule="auto"/>
        <w:ind w:left="4"/>
        <w:rPr>
          <w:rFonts w:ascii="黑体" w:hAnsi="黑体" w:eastAsia="黑体" w:cs="黑体"/>
          <w:sz w:val="24"/>
          <w:szCs w:val="24"/>
        </w:rPr>
      </w:pPr>
      <w:r>
        <w:rPr>
          <w:rFonts w:ascii="黑体" w:hAnsi="黑体" w:eastAsia="黑体" w:cs="黑体"/>
          <w:b/>
          <w:bCs/>
          <w:spacing w:val="-5"/>
          <w:sz w:val="24"/>
          <w:szCs w:val="24"/>
        </w:rPr>
        <w:t>一、</w:t>
      </w:r>
      <w:r>
        <w:rPr>
          <w:rFonts w:ascii="黑体" w:hAnsi="黑体" w:eastAsia="黑体" w:cs="黑体"/>
          <w:spacing w:val="-5"/>
          <w:sz w:val="24"/>
          <w:szCs w:val="24"/>
        </w:rPr>
        <w:t xml:space="preserve">  </w:t>
      </w:r>
      <w:r>
        <w:rPr>
          <w:rFonts w:ascii="黑体" w:hAnsi="黑体" w:eastAsia="黑体" w:cs="黑体"/>
          <w:b/>
          <w:bCs/>
          <w:spacing w:val="-5"/>
          <w:sz w:val="24"/>
          <w:szCs w:val="24"/>
        </w:rPr>
        <w:t>名词解释</w:t>
      </w:r>
    </w:p>
    <w:p w14:paraId="372F7FA2">
      <w:pPr>
        <w:spacing w:line="292" w:lineRule="auto"/>
        <w:rPr>
          <w:rFonts w:ascii="Arial"/>
          <w:sz w:val="21"/>
        </w:rPr>
      </w:pPr>
    </w:p>
    <w:p w14:paraId="35331FF6">
      <w:pPr>
        <w:numPr>
          <w:ilvl w:val="0"/>
          <w:numId w:val="1"/>
        </w:numPr>
        <w:spacing w:line="292" w:lineRule="auto"/>
        <w:ind w:left="425" w:leftChars="0" w:hanging="425" w:firstLineChars="0"/>
        <w:rPr>
          <w:rFonts w:ascii="Arial"/>
          <w:sz w:val="21"/>
        </w:rPr>
      </w:pPr>
      <w:r>
        <w:rPr>
          <w:rFonts w:ascii="Arial"/>
          <w:b/>
          <w:bCs/>
          <w:sz w:val="21"/>
        </w:rPr>
        <w:t>地址映射</w:t>
      </w:r>
      <w:r>
        <w:rPr>
          <w:rFonts w:hint="default" w:ascii="Arial"/>
          <w:b/>
          <w:bCs/>
          <w:sz w:val="21"/>
        </w:rPr>
        <w:t>：</w:t>
      </w:r>
      <w:r>
        <w:rPr>
          <w:rFonts w:hint="default" w:ascii="Arial"/>
          <w:sz w:val="21"/>
        </w:rPr>
        <w:t>将程序中的逻辑地址转换为内存中物理地址的过程。</w:t>
      </w:r>
    </w:p>
    <w:p w14:paraId="0EDECECC">
      <w:pPr>
        <w:spacing w:line="292" w:lineRule="auto"/>
        <w:rPr>
          <w:rFonts w:ascii="Arial"/>
          <w:sz w:val="21"/>
        </w:rPr>
      </w:pPr>
    </w:p>
    <w:p w14:paraId="55AA9205">
      <w:pPr>
        <w:numPr>
          <w:ilvl w:val="0"/>
          <w:numId w:val="1"/>
        </w:numPr>
        <w:spacing w:line="292" w:lineRule="auto"/>
        <w:ind w:left="425" w:leftChars="0" w:hanging="425" w:firstLineChars="0"/>
        <w:rPr>
          <w:rFonts w:hint="default" w:ascii="Arial"/>
          <w:sz w:val="21"/>
        </w:rPr>
      </w:pPr>
      <w:r>
        <w:rPr>
          <w:rFonts w:hint="default" w:ascii="Arial"/>
          <w:b/>
          <w:bCs/>
          <w:sz w:val="21"/>
        </w:rPr>
        <w:t>动态重定位：</w:t>
      </w:r>
      <w:r>
        <w:rPr>
          <w:rFonts w:hint="default" w:ascii="Arial"/>
          <w:sz w:val="21"/>
        </w:rPr>
        <w:t>在程序执行期间才进行的地址转换，通过硬件地址变换机构实现。</w:t>
      </w:r>
    </w:p>
    <w:p w14:paraId="29F5D5B5">
      <w:pPr>
        <w:spacing w:line="292" w:lineRule="auto"/>
        <w:rPr>
          <w:rFonts w:hint="default" w:ascii="Arial"/>
          <w:sz w:val="21"/>
        </w:rPr>
      </w:pPr>
    </w:p>
    <w:p w14:paraId="6436FA2D">
      <w:pPr>
        <w:numPr>
          <w:ilvl w:val="0"/>
          <w:numId w:val="1"/>
        </w:numPr>
        <w:spacing w:line="292" w:lineRule="auto"/>
        <w:ind w:left="425" w:leftChars="0" w:hanging="425" w:firstLineChars="0"/>
        <w:rPr>
          <w:rFonts w:ascii="Arial"/>
          <w:sz w:val="21"/>
        </w:rPr>
      </w:pPr>
      <w:r>
        <w:rPr>
          <w:rFonts w:hint="default" w:ascii="Arial"/>
          <w:b/>
          <w:bCs/>
          <w:sz w:val="21"/>
        </w:rPr>
        <w:t>虚拟存储器：</w:t>
      </w:r>
      <w:r>
        <w:rPr>
          <w:rFonts w:hint="default" w:ascii="Arial"/>
          <w:sz w:val="21"/>
        </w:rPr>
        <w:t>通过软硬件结合，将物理内存和磁盘空间统一管理，为用户提供一个比实际内存大得多的逻辑存储空间。</w:t>
      </w:r>
    </w:p>
    <w:p w14:paraId="51CA2F18">
      <w:pPr>
        <w:spacing w:line="292" w:lineRule="auto"/>
        <w:rPr>
          <w:rFonts w:ascii="Arial"/>
          <w:sz w:val="21"/>
        </w:rPr>
      </w:pPr>
    </w:p>
    <w:p w14:paraId="7449A205">
      <w:pPr>
        <w:numPr>
          <w:ilvl w:val="0"/>
          <w:numId w:val="1"/>
        </w:numPr>
        <w:spacing w:line="292" w:lineRule="auto"/>
        <w:ind w:left="425" w:leftChars="0" w:hanging="425" w:firstLineChars="0"/>
        <w:rPr>
          <w:rFonts w:ascii="Arial"/>
          <w:sz w:val="21"/>
        </w:rPr>
      </w:pPr>
      <w:r>
        <w:rPr>
          <w:rFonts w:hint="default" w:ascii="Arial"/>
          <w:b/>
          <w:bCs/>
          <w:sz w:val="21"/>
        </w:rPr>
        <w:t>静态链接：</w:t>
      </w:r>
      <w:r>
        <w:rPr>
          <w:rFonts w:hint="default" w:ascii="Arial"/>
          <w:sz w:val="21"/>
        </w:rPr>
        <w:t>在程序运行前将所有目标模块和库函数链接成一个完整的可执行文件的过程。</w:t>
      </w:r>
    </w:p>
    <w:p w14:paraId="6654D4F9">
      <w:pPr>
        <w:spacing w:line="292" w:lineRule="auto"/>
        <w:rPr>
          <w:rFonts w:ascii="Arial"/>
          <w:sz w:val="21"/>
        </w:rPr>
      </w:pPr>
    </w:p>
    <w:p w14:paraId="131F2070">
      <w:pPr>
        <w:numPr>
          <w:ilvl w:val="0"/>
          <w:numId w:val="1"/>
        </w:numPr>
        <w:spacing w:line="292" w:lineRule="auto"/>
        <w:ind w:left="425" w:leftChars="0" w:hanging="425" w:firstLineChars="0"/>
        <w:rPr>
          <w:rFonts w:ascii="Arial"/>
          <w:sz w:val="21"/>
        </w:rPr>
      </w:pPr>
      <w:r>
        <w:rPr>
          <w:rFonts w:hint="default" w:ascii="Arial"/>
          <w:b/>
          <w:bCs/>
          <w:sz w:val="21"/>
        </w:rPr>
        <w:t>对换：</w:t>
      </w:r>
      <w:r>
        <w:rPr>
          <w:rFonts w:hint="default" w:ascii="Arial"/>
          <w:sz w:val="21"/>
        </w:rPr>
        <w:t>把内存中暂时不用的程序和数据调到外存对换区，以腾出内存空间的技术。</w:t>
      </w:r>
    </w:p>
    <w:p w14:paraId="2E82D389">
      <w:pPr>
        <w:spacing w:line="292" w:lineRule="auto"/>
        <w:rPr>
          <w:rFonts w:ascii="Arial"/>
          <w:sz w:val="21"/>
        </w:rPr>
      </w:pPr>
    </w:p>
    <w:p w14:paraId="17560E91">
      <w:pPr>
        <w:numPr>
          <w:ilvl w:val="0"/>
          <w:numId w:val="1"/>
        </w:numPr>
        <w:spacing w:line="292" w:lineRule="auto"/>
        <w:ind w:left="425" w:leftChars="0" w:hanging="425" w:firstLineChars="0"/>
        <w:rPr>
          <w:rFonts w:ascii="Arial"/>
          <w:sz w:val="21"/>
        </w:rPr>
      </w:pPr>
      <w:r>
        <w:rPr>
          <w:rFonts w:hint="default" w:ascii="Arial"/>
          <w:b/>
          <w:bCs/>
          <w:sz w:val="21"/>
        </w:rPr>
        <w:t>设备驱动程序：</w:t>
      </w:r>
      <w:r>
        <w:rPr>
          <w:rFonts w:hint="default" w:ascii="Arial"/>
          <w:sz w:val="21"/>
        </w:rPr>
        <w:t>直接控制硬件设备操作的软件模块，是操作系统内核与硬件设备的接口。</w:t>
      </w:r>
    </w:p>
    <w:p w14:paraId="125D0E69">
      <w:pPr>
        <w:spacing w:line="292" w:lineRule="auto"/>
        <w:rPr>
          <w:rFonts w:ascii="Arial"/>
          <w:sz w:val="21"/>
        </w:rPr>
      </w:pPr>
    </w:p>
    <w:p w14:paraId="565E7492">
      <w:pPr>
        <w:numPr>
          <w:ilvl w:val="0"/>
          <w:numId w:val="1"/>
        </w:numPr>
        <w:spacing w:line="292" w:lineRule="auto"/>
        <w:ind w:left="425" w:leftChars="0" w:hanging="425" w:firstLineChars="0"/>
        <w:rPr>
          <w:rFonts w:ascii="Arial"/>
          <w:sz w:val="21"/>
        </w:rPr>
      </w:pPr>
      <w:r>
        <w:rPr>
          <w:rFonts w:hint="default" w:ascii="Arial"/>
          <w:b/>
          <w:bCs/>
          <w:sz w:val="21"/>
        </w:rPr>
        <w:t>SPOOLing：</w:t>
      </w:r>
      <w:r>
        <w:rPr>
          <w:rFonts w:hint="default" w:ascii="Arial"/>
          <w:sz w:val="21"/>
        </w:rPr>
        <w:t>通过磁盘缓冲实现外围设备联机并行操作的技术。</w:t>
      </w:r>
    </w:p>
    <w:p w14:paraId="47129179">
      <w:pPr>
        <w:spacing w:line="292" w:lineRule="auto"/>
        <w:rPr>
          <w:rFonts w:ascii="Arial"/>
          <w:sz w:val="21"/>
        </w:rPr>
      </w:pPr>
    </w:p>
    <w:p w14:paraId="291C8ECB">
      <w:pPr>
        <w:numPr>
          <w:ilvl w:val="0"/>
          <w:numId w:val="1"/>
        </w:numPr>
        <w:spacing w:line="292" w:lineRule="auto"/>
        <w:ind w:left="425" w:leftChars="0" w:hanging="425" w:firstLineChars="0"/>
        <w:rPr>
          <w:rFonts w:ascii="Arial"/>
          <w:sz w:val="21"/>
        </w:rPr>
      </w:pPr>
      <w:r>
        <w:rPr>
          <w:rFonts w:hint="default" w:ascii="Arial"/>
          <w:b/>
          <w:bCs/>
          <w:sz w:val="21"/>
        </w:rPr>
        <w:t>I/O 通道：</w:t>
      </w:r>
      <w:r>
        <w:rPr>
          <w:rFonts w:hint="default" w:ascii="Arial"/>
          <w:sz w:val="21"/>
        </w:rPr>
        <w:t>一种特殊的处理机，专门负责I/O操作，可执行通道程序。</w:t>
      </w:r>
    </w:p>
    <w:p w14:paraId="0E07731E">
      <w:pPr>
        <w:spacing w:line="292" w:lineRule="auto"/>
        <w:rPr>
          <w:rFonts w:ascii="Arial"/>
          <w:sz w:val="21"/>
        </w:rPr>
      </w:pPr>
    </w:p>
    <w:p w14:paraId="78A4BAFE">
      <w:pPr>
        <w:numPr>
          <w:ilvl w:val="0"/>
          <w:numId w:val="1"/>
        </w:numPr>
        <w:spacing w:line="292" w:lineRule="auto"/>
        <w:ind w:left="425" w:leftChars="0" w:hanging="425" w:firstLineChars="0"/>
        <w:rPr>
          <w:rFonts w:ascii="Arial"/>
          <w:sz w:val="21"/>
        </w:rPr>
      </w:pPr>
      <w:r>
        <w:rPr>
          <w:rFonts w:hint="default" w:ascii="Arial"/>
          <w:b/>
          <w:bCs/>
          <w:sz w:val="21"/>
        </w:rPr>
        <w:t>文件系统：</w:t>
      </w:r>
      <w:r>
        <w:rPr>
          <w:rFonts w:hint="default" w:ascii="Arial"/>
          <w:sz w:val="21"/>
        </w:rPr>
        <w:t>操作系统中负责管理和存取文件信息的软件机构，包括文件、目录和操作接口。</w:t>
      </w:r>
    </w:p>
    <w:p w14:paraId="4DD4D180">
      <w:pPr>
        <w:spacing w:line="292" w:lineRule="auto"/>
        <w:rPr>
          <w:rFonts w:ascii="Arial"/>
          <w:sz w:val="21"/>
        </w:rPr>
      </w:pPr>
    </w:p>
    <w:p w14:paraId="0E67F17E">
      <w:pPr>
        <w:numPr>
          <w:ilvl w:val="0"/>
          <w:numId w:val="1"/>
        </w:numPr>
        <w:spacing w:line="292" w:lineRule="auto"/>
        <w:ind w:left="425" w:leftChars="0" w:hanging="425" w:firstLineChars="0"/>
        <w:rPr>
          <w:rFonts w:ascii="Arial"/>
          <w:sz w:val="21"/>
        </w:rPr>
      </w:pPr>
      <w:r>
        <w:rPr>
          <w:rFonts w:hint="default" w:ascii="Arial"/>
          <w:b/>
          <w:bCs/>
          <w:sz w:val="21"/>
        </w:rPr>
        <w:t>目标文件：</w:t>
      </w:r>
      <w:r>
        <w:rPr>
          <w:rFonts w:hint="default" w:ascii="Arial"/>
          <w:sz w:val="21"/>
        </w:rPr>
        <w:t>由源代码编译生成但尚未链接的二进制文件，包含机器代码和数据。</w:t>
      </w:r>
    </w:p>
    <w:p w14:paraId="4C6F01A6">
      <w:pPr>
        <w:spacing w:line="292" w:lineRule="auto"/>
        <w:rPr>
          <w:rFonts w:ascii="Arial"/>
          <w:sz w:val="21"/>
        </w:rPr>
      </w:pPr>
    </w:p>
    <w:p w14:paraId="09BA66B2">
      <w:pPr>
        <w:numPr>
          <w:ilvl w:val="0"/>
          <w:numId w:val="1"/>
        </w:numPr>
        <w:spacing w:line="292" w:lineRule="auto"/>
        <w:ind w:left="425" w:leftChars="0" w:hanging="425" w:firstLineChars="0"/>
        <w:rPr>
          <w:rFonts w:ascii="Arial"/>
          <w:sz w:val="21"/>
        </w:rPr>
      </w:pPr>
      <w:r>
        <w:rPr>
          <w:rFonts w:hint="default" w:ascii="Arial"/>
          <w:b/>
          <w:bCs/>
          <w:sz w:val="21"/>
        </w:rPr>
        <w:t>文件的逻辑结构：</w:t>
      </w:r>
      <w:r>
        <w:rPr>
          <w:rFonts w:hint="default" w:ascii="Arial"/>
          <w:sz w:val="21"/>
        </w:rPr>
        <w:t>用户视角看到的文件组织形式，如流式文件或记录式文件。</w:t>
      </w:r>
    </w:p>
    <w:p w14:paraId="632B1484">
      <w:pPr>
        <w:spacing w:line="292" w:lineRule="auto"/>
        <w:rPr>
          <w:rFonts w:ascii="Arial"/>
          <w:sz w:val="21"/>
        </w:rPr>
      </w:pPr>
    </w:p>
    <w:p w14:paraId="7F8CC574">
      <w:pPr>
        <w:numPr>
          <w:ilvl w:val="0"/>
          <w:numId w:val="1"/>
        </w:numPr>
        <w:spacing w:line="292" w:lineRule="auto"/>
        <w:ind w:left="425" w:leftChars="0" w:hanging="425" w:firstLineChars="0"/>
        <w:rPr>
          <w:rFonts w:ascii="Arial"/>
          <w:sz w:val="21"/>
        </w:rPr>
      </w:pPr>
      <w:r>
        <w:rPr>
          <w:rFonts w:hint="default" w:ascii="Arial"/>
          <w:b/>
          <w:bCs/>
          <w:sz w:val="21"/>
        </w:rPr>
        <w:t>有结构文件</w:t>
      </w:r>
      <w:r>
        <w:rPr>
          <w:rFonts w:hint="default" w:ascii="Arial"/>
          <w:sz w:val="21"/>
        </w:rPr>
        <w:t>：由若干相关记录组成的文件，每条记录有固定结构。</w:t>
      </w:r>
    </w:p>
    <w:p w14:paraId="41556AC4">
      <w:pPr>
        <w:spacing w:line="292" w:lineRule="auto"/>
        <w:rPr>
          <w:rFonts w:ascii="Arial"/>
          <w:sz w:val="21"/>
        </w:rPr>
      </w:pPr>
    </w:p>
    <w:p w14:paraId="738FE394">
      <w:pPr>
        <w:numPr>
          <w:ilvl w:val="0"/>
          <w:numId w:val="1"/>
        </w:numPr>
        <w:spacing w:line="292" w:lineRule="auto"/>
        <w:ind w:left="425" w:leftChars="0" w:hanging="425" w:firstLineChars="0"/>
        <w:rPr>
          <w:rFonts w:ascii="Arial"/>
          <w:sz w:val="21"/>
        </w:rPr>
      </w:pPr>
      <w:r>
        <w:rPr>
          <w:rFonts w:hint="default" w:ascii="Arial"/>
          <w:b/>
          <w:bCs/>
          <w:sz w:val="21"/>
        </w:rPr>
        <w:t>位示图：</w:t>
      </w:r>
      <w:r>
        <w:rPr>
          <w:rFonts w:hint="default" w:ascii="Arial"/>
          <w:sz w:val="21"/>
        </w:rPr>
        <w:t>用二进制位表示存储空间使用情况的数据结构，每个位对应一个存储块。</w:t>
      </w:r>
    </w:p>
    <w:p w14:paraId="15A40C12">
      <w:pPr>
        <w:spacing w:line="292" w:lineRule="auto"/>
        <w:rPr>
          <w:rFonts w:ascii="Arial"/>
          <w:sz w:val="21"/>
        </w:rPr>
      </w:pPr>
    </w:p>
    <w:p w14:paraId="6DC58375">
      <w:pPr>
        <w:numPr>
          <w:ilvl w:val="0"/>
          <w:numId w:val="1"/>
        </w:numPr>
        <w:spacing w:line="292" w:lineRule="auto"/>
        <w:ind w:left="425" w:leftChars="0" w:hanging="425" w:firstLineChars="0"/>
        <w:rPr>
          <w:rFonts w:ascii="Arial"/>
          <w:sz w:val="21"/>
        </w:rPr>
      </w:pPr>
      <w:r>
        <w:rPr>
          <w:rFonts w:hint="default" w:ascii="Arial"/>
          <w:b/>
          <w:bCs/>
          <w:sz w:val="21"/>
        </w:rPr>
        <w:t>程序接口：</w:t>
      </w:r>
      <w:r>
        <w:rPr>
          <w:rFonts w:hint="default" w:ascii="Arial"/>
          <w:sz w:val="21"/>
        </w:rPr>
        <w:t>操作系统提供给应用程序使用的功能调用集合，如API。</w:t>
      </w:r>
    </w:p>
    <w:p w14:paraId="47F61E22">
      <w:pPr>
        <w:spacing w:line="292" w:lineRule="auto"/>
        <w:rPr>
          <w:rFonts w:ascii="Arial"/>
          <w:sz w:val="21"/>
        </w:rPr>
      </w:pPr>
    </w:p>
    <w:p w14:paraId="3008FA09">
      <w:pPr>
        <w:numPr>
          <w:ilvl w:val="0"/>
          <w:numId w:val="1"/>
        </w:numPr>
        <w:spacing w:line="292" w:lineRule="auto"/>
        <w:ind w:left="425" w:leftChars="0" w:hanging="425" w:firstLineChars="0"/>
        <w:rPr>
          <w:rFonts w:hint="default" w:ascii="Arial"/>
          <w:sz w:val="21"/>
        </w:rPr>
      </w:pPr>
      <w:r>
        <w:rPr>
          <w:rFonts w:hint="default" w:ascii="Arial"/>
          <w:b/>
          <w:bCs/>
          <w:sz w:val="21"/>
        </w:rPr>
        <w:t>系统调用：</w:t>
      </w:r>
      <w:r>
        <w:rPr>
          <w:rFonts w:hint="default" w:ascii="Arial"/>
          <w:sz w:val="21"/>
        </w:rPr>
        <w:t>操作系统提供给用户程序的接口，用于请求内核服务。</w:t>
      </w:r>
    </w:p>
    <w:p w14:paraId="4A3D59D6">
      <w:pPr>
        <w:spacing w:line="292" w:lineRule="auto"/>
        <w:rPr>
          <w:rFonts w:hint="default" w:ascii="Arial"/>
          <w:sz w:val="21"/>
        </w:rPr>
      </w:pPr>
    </w:p>
    <w:p w14:paraId="5638083A">
      <w:pPr>
        <w:numPr>
          <w:ilvl w:val="0"/>
          <w:numId w:val="1"/>
        </w:numPr>
        <w:spacing w:line="292" w:lineRule="auto"/>
        <w:ind w:left="425" w:leftChars="0" w:hanging="425" w:firstLineChars="0"/>
        <w:rPr>
          <w:rFonts w:ascii="Arial"/>
          <w:sz w:val="21"/>
        </w:rPr>
      </w:pPr>
      <w:r>
        <w:rPr>
          <w:rFonts w:hint="default" w:ascii="Arial"/>
          <w:b/>
          <w:bCs/>
          <w:sz w:val="21"/>
        </w:rPr>
        <w:t>I/O 中断：</w:t>
      </w:r>
      <w:r>
        <w:rPr>
          <w:rFonts w:hint="default" w:ascii="Arial"/>
          <w:sz w:val="21"/>
        </w:rPr>
        <w:t>当I/O操作完成或发生异常时，设备控制器向CPU发出的信号。</w:t>
      </w:r>
    </w:p>
    <w:p w14:paraId="66784C26">
      <w:pPr>
        <w:spacing w:line="292" w:lineRule="auto"/>
        <w:rPr>
          <w:rFonts w:ascii="Arial"/>
          <w:sz w:val="21"/>
        </w:rPr>
      </w:pPr>
    </w:p>
    <w:p w14:paraId="0635B906">
      <w:pPr>
        <w:numPr>
          <w:ilvl w:val="0"/>
          <w:numId w:val="1"/>
        </w:numPr>
        <w:spacing w:line="292" w:lineRule="auto"/>
        <w:ind w:left="425" w:leftChars="0" w:hanging="425" w:firstLineChars="0"/>
        <w:rPr>
          <w:rFonts w:ascii="Arial"/>
          <w:sz w:val="21"/>
        </w:rPr>
      </w:pPr>
      <w:r>
        <w:rPr>
          <w:rFonts w:hint="default" w:ascii="Arial"/>
          <w:b/>
          <w:bCs/>
          <w:sz w:val="21"/>
        </w:rPr>
        <w:t>文件管理系统：</w:t>
      </w:r>
      <w:r>
        <w:rPr>
          <w:rFonts w:hint="default" w:ascii="Arial"/>
          <w:sz w:val="21"/>
        </w:rPr>
        <w:t>操作系统中负责文件创建、删除、读写和保护等功能的部分。</w:t>
      </w:r>
    </w:p>
    <w:p w14:paraId="4A786979">
      <w:pPr>
        <w:spacing w:line="292" w:lineRule="auto"/>
        <w:rPr>
          <w:rFonts w:ascii="Arial"/>
          <w:sz w:val="21"/>
        </w:rPr>
      </w:pPr>
    </w:p>
    <w:p w14:paraId="33845879">
      <w:pPr>
        <w:numPr>
          <w:ilvl w:val="0"/>
          <w:numId w:val="1"/>
        </w:numPr>
        <w:spacing w:line="292" w:lineRule="auto"/>
        <w:ind w:left="425" w:leftChars="0" w:hanging="425" w:firstLineChars="0"/>
        <w:rPr>
          <w:rFonts w:ascii="Arial"/>
          <w:sz w:val="21"/>
        </w:rPr>
      </w:pPr>
      <w:r>
        <w:rPr>
          <w:rFonts w:hint="default" w:ascii="Arial"/>
          <w:b/>
          <w:bCs/>
          <w:sz w:val="21"/>
        </w:rPr>
        <w:t>文件：</w:t>
      </w:r>
      <w:r>
        <w:rPr>
          <w:rFonts w:hint="default" w:ascii="Arial"/>
          <w:sz w:val="21"/>
        </w:rPr>
        <w:t>具有符号名的、在逻辑上具有完整意义的信息项的有序序列。</w:t>
      </w:r>
    </w:p>
    <w:p w14:paraId="328144F3">
      <w:pPr>
        <w:spacing w:line="292" w:lineRule="auto"/>
        <w:rPr>
          <w:rFonts w:ascii="Arial"/>
          <w:sz w:val="21"/>
        </w:rPr>
      </w:pPr>
    </w:p>
    <w:p w14:paraId="7271BDA4">
      <w:pPr>
        <w:numPr>
          <w:ilvl w:val="0"/>
          <w:numId w:val="1"/>
        </w:numPr>
        <w:spacing w:line="292" w:lineRule="auto"/>
        <w:ind w:left="425" w:leftChars="0" w:hanging="425" w:firstLineChars="0"/>
        <w:rPr>
          <w:rFonts w:ascii="Arial"/>
          <w:sz w:val="21"/>
        </w:rPr>
      </w:pPr>
      <w:r>
        <w:rPr>
          <w:rFonts w:hint="default" w:ascii="Arial"/>
          <w:b/>
          <w:bCs/>
          <w:sz w:val="21"/>
        </w:rPr>
        <w:t>文件的逻辑结构（重复）</w:t>
      </w:r>
      <w:r>
        <w:rPr>
          <w:rFonts w:hint="default" w:ascii="Arial"/>
          <w:sz w:val="21"/>
        </w:rPr>
        <w:t>：用户视角看到的文件组织形式，强调内容结构。</w:t>
      </w:r>
    </w:p>
    <w:p w14:paraId="46F14DC2">
      <w:pPr>
        <w:spacing w:line="292" w:lineRule="auto"/>
        <w:rPr>
          <w:rFonts w:ascii="Arial"/>
          <w:sz w:val="21"/>
        </w:rPr>
      </w:pPr>
    </w:p>
    <w:p w14:paraId="0F4B6B0C">
      <w:pPr>
        <w:numPr>
          <w:ilvl w:val="0"/>
          <w:numId w:val="1"/>
        </w:numPr>
        <w:spacing w:line="292" w:lineRule="auto"/>
        <w:ind w:left="425" w:leftChars="0" w:hanging="425" w:firstLineChars="0"/>
        <w:rPr>
          <w:rFonts w:ascii="Arial"/>
          <w:sz w:val="21"/>
        </w:rPr>
      </w:pPr>
      <w:r>
        <w:rPr>
          <w:rFonts w:hint="default" w:ascii="Arial"/>
          <w:b/>
          <w:bCs/>
          <w:sz w:val="21"/>
        </w:rPr>
        <w:t>文件的物理结构：</w:t>
      </w:r>
      <w:r>
        <w:rPr>
          <w:rFonts w:hint="default" w:ascii="Arial"/>
          <w:sz w:val="21"/>
        </w:rPr>
        <w:t>文件在外存上的实际存储组织形式，如连续、链接或索引结构。</w:t>
      </w:r>
    </w:p>
    <w:p w14:paraId="4874454A">
      <w:pPr>
        <w:spacing w:line="292" w:lineRule="auto"/>
        <w:rPr>
          <w:rFonts w:ascii="Arial"/>
          <w:sz w:val="21"/>
        </w:rPr>
      </w:pPr>
    </w:p>
    <w:p w14:paraId="002D0D46">
      <w:pPr>
        <w:spacing w:line="292" w:lineRule="auto"/>
        <w:rPr>
          <w:rFonts w:ascii="Arial"/>
          <w:sz w:val="21"/>
        </w:rPr>
      </w:pPr>
    </w:p>
    <w:p w14:paraId="1390A65C">
      <w:pPr>
        <w:spacing w:line="293" w:lineRule="auto"/>
        <w:rPr>
          <w:rFonts w:ascii="Arial"/>
          <w:sz w:val="21"/>
        </w:rPr>
      </w:pPr>
    </w:p>
    <w:p w14:paraId="6E4C62D6">
      <w:pPr>
        <w:spacing w:line="293" w:lineRule="auto"/>
        <w:rPr>
          <w:rFonts w:ascii="Arial"/>
          <w:sz w:val="21"/>
        </w:rPr>
      </w:pPr>
    </w:p>
    <w:p w14:paraId="1699B118">
      <w:pPr>
        <w:spacing w:line="293" w:lineRule="auto"/>
        <w:rPr>
          <w:rFonts w:ascii="Arial"/>
          <w:sz w:val="21"/>
        </w:rPr>
      </w:pPr>
    </w:p>
    <w:p w14:paraId="36B149BF">
      <w:pPr>
        <w:spacing w:line="293" w:lineRule="auto"/>
        <w:rPr>
          <w:rFonts w:ascii="Arial"/>
          <w:sz w:val="21"/>
        </w:rPr>
      </w:pPr>
    </w:p>
    <w:p w14:paraId="12F53C13">
      <w:pPr>
        <w:spacing w:line="293" w:lineRule="auto"/>
        <w:rPr>
          <w:rFonts w:ascii="Arial"/>
          <w:sz w:val="21"/>
        </w:rPr>
      </w:pPr>
    </w:p>
    <w:p w14:paraId="6391E350">
      <w:pPr>
        <w:spacing w:before="78" w:line="220" w:lineRule="auto"/>
        <w:ind w:left="4"/>
        <w:rPr>
          <w:rFonts w:ascii="黑体" w:hAnsi="黑体" w:eastAsia="黑体" w:cs="黑体"/>
          <w:sz w:val="24"/>
          <w:szCs w:val="24"/>
        </w:rPr>
      </w:pPr>
      <w:r>
        <w:rPr>
          <w:rFonts w:ascii="黑体" w:hAnsi="黑体" w:eastAsia="黑体" w:cs="黑体"/>
          <w:b/>
          <w:bCs/>
          <w:spacing w:val="-6"/>
          <w:sz w:val="24"/>
          <w:szCs w:val="24"/>
        </w:rPr>
        <w:t>二、</w:t>
      </w:r>
      <w:r>
        <w:rPr>
          <w:rFonts w:ascii="黑体" w:hAnsi="黑体" w:eastAsia="黑体" w:cs="黑体"/>
          <w:spacing w:val="-6"/>
          <w:sz w:val="24"/>
          <w:szCs w:val="24"/>
        </w:rPr>
        <w:t xml:space="preserve">  </w:t>
      </w:r>
      <w:r>
        <w:rPr>
          <w:rFonts w:ascii="黑体" w:hAnsi="黑体" w:eastAsia="黑体" w:cs="黑体"/>
          <w:b/>
          <w:bCs/>
          <w:spacing w:val="-6"/>
          <w:sz w:val="24"/>
          <w:szCs w:val="24"/>
        </w:rPr>
        <w:t>填空题</w:t>
      </w:r>
    </w:p>
    <w:p w14:paraId="7EBEE623">
      <w:pPr>
        <w:pStyle w:val="3"/>
        <w:spacing w:before="26" w:line="287" w:lineRule="auto"/>
        <w:ind w:left="361" w:right="12" w:hanging="343"/>
      </w:pPr>
      <w:r>
        <w:rPr>
          <w:b/>
          <w:bCs/>
          <w:spacing w:val="4"/>
        </w:rPr>
        <w:t>1.</w:t>
      </w:r>
      <w:r>
        <w:rPr>
          <w:spacing w:val="4"/>
        </w:rPr>
        <w:t xml:space="preserve"> </w:t>
      </w:r>
      <w:r>
        <w:rPr>
          <w:b/>
          <w:bCs/>
          <w:spacing w:val="4"/>
        </w:rPr>
        <w:t>程序被装入内存时由操作系统的连接装</w:t>
      </w:r>
      <w:r>
        <w:rPr>
          <w:b/>
          <w:bCs/>
          <w:spacing w:val="3"/>
        </w:rPr>
        <w:t>入程序完成程序的逻辑地址到内存地址的</w:t>
      </w:r>
      <w:r>
        <w:t xml:space="preserve"> </w:t>
      </w:r>
      <w:r>
        <w:rPr>
          <w:b/>
          <w:bCs/>
          <w:spacing w:val="-3"/>
        </w:rPr>
        <w:t>转换，也称为</w:t>
      </w:r>
      <w:r>
        <w:rPr>
          <w:rFonts w:hint="eastAsia"/>
          <w:b/>
          <w:bCs/>
          <w:spacing w:val="-3"/>
          <w:u w:val="single"/>
          <w:lang w:val="en-US" w:eastAsia="zh-CN"/>
        </w:rPr>
        <w:t>地址重定位</w:t>
      </w:r>
      <w:r>
        <w:rPr>
          <w:b/>
          <w:bCs/>
          <w:spacing w:val="-3"/>
        </w:rPr>
        <w:t>。</w:t>
      </w:r>
    </w:p>
    <w:p w14:paraId="6735D180">
      <w:pPr>
        <w:spacing w:line="290" w:lineRule="auto"/>
      </w:pPr>
      <w:r>
        <w:rPr>
          <w:b/>
          <w:bCs/>
          <w:spacing w:val="-2"/>
        </w:rPr>
        <w:t>2.</w:t>
      </w:r>
      <w:r>
        <w:rPr>
          <w:spacing w:val="-2"/>
        </w:rPr>
        <w:t xml:space="preserve"> </w:t>
      </w:r>
      <w:r>
        <w:rPr>
          <w:b/>
          <w:bCs/>
          <w:spacing w:val="-2"/>
        </w:rPr>
        <w:t>程序的装入方式包括</w:t>
      </w:r>
      <w:r>
        <w:rPr>
          <w:rFonts w:hint="eastAsia" w:eastAsia="宋体"/>
          <w:b/>
          <w:bCs/>
          <w:spacing w:val="-2"/>
          <w:lang w:val="en-US" w:eastAsia="zh-CN"/>
        </w:rPr>
        <w:t xml:space="preserve"> </w:t>
      </w:r>
      <w:r>
        <w:rPr>
          <w:b/>
          <w:bCs/>
          <w:u w:val="single"/>
        </w:rPr>
        <w:t>绝对装入方式、可重定位装入方式</w:t>
      </w:r>
      <w:r>
        <w:rPr>
          <w:rFonts w:hint="eastAsia" w:eastAsia="宋体"/>
          <w:b/>
          <w:bCs/>
          <w:u w:val="single"/>
          <w:lang w:val="en-US" w:eastAsia="zh-CN"/>
        </w:rPr>
        <w:t>和</w:t>
      </w:r>
      <w:r>
        <w:rPr>
          <w:b/>
          <w:bCs/>
          <w:u w:val="single"/>
        </w:rPr>
        <w:t>动态运行时装入方式</w:t>
      </w:r>
      <w:r>
        <w:rPr>
          <w:rFonts w:hint="eastAsia" w:eastAsia="宋体"/>
          <w:b/>
          <w:bCs/>
          <w:u w:val="single"/>
          <w:lang w:val="en-US" w:eastAsia="zh-CN"/>
        </w:rPr>
        <w:t xml:space="preserve"> </w:t>
      </w:r>
      <w:r>
        <w:rPr>
          <w:b/>
          <w:bCs/>
          <w:spacing w:val="-3"/>
        </w:rPr>
        <w:t>三种。</w:t>
      </w:r>
    </w:p>
    <w:p w14:paraId="556F855A">
      <w:pPr>
        <w:pStyle w:val="3"/>
        <w:spacing w:before="192" w:line="213" w:lineRule="auto"/>
        <w:ind w:left="5"/>
      </w:pPr>
      <w:r>
        <w:rPr>
          <w:b/>
          <w:bCs/>
          <w:spacing w:val="-2"/>
        </w:rPr>
        <w:t>3.</w:t>
      </w:r>
      <w:r>
        <w:rPr>
          <w:spacing w:val="-2"/>
        </w:rPr>
        <w:t xml:space="preserve"> </w:t>
      </w:r>
      <w:r>
        <w:rPr>
          <w:b/>
          <w:bCs/>
          <w:spacing w:val="-2"/>
        </w:rPr>
        <w:t>程序的链接方式包括</w:t>
      </w:r>
      <w:r>
        <w:rPr>
          <w:rFonts w:hint="eastAsia"/>
          <w:b/>
          <w:bCs/>
          <w:spacing w:val="-2"/>
          <w:lang w:val="en-US" w:eastAsia="zh-CN"/>
        </w:rPr>
        <w:t xml:space="preserve"> </w:t>
      </w:r>
      <w:r>
        <w:rPr>
          <w:b/>
          <w:bCs/>
          <w:spacing w:val="-2"/>
          <w:u w:val="single"/>
        </w:rPr>
        <w:t>静态链接、装入时动态链接、运行时动态链接</w:t>
      </w:r>
      <w:r>
        <w:rPr>
          <w:rFonts w:hint="eastAsia"/>
          <w:b/>
          <w:bCs/>
          <w:spacing w:val="-2"/>
          <w:u w:val="single"/>
          <w:lang w:val="en-US" w:eastAsia="zh-CN"/>
        </w:rPr>
        <w:t xml:space="preserve"> </w:t>
      </w:r>
      <w:r>
        <w:rPr>
          <w:b/>
          <w:bCs/>
          <w:spacing w:val="-3"/>
        </w:rPr>
        <w:t>三种。</w:t>
      </w:r>
    </w:p>
    <w:p w14:paraId="23B1FAE8">
      <w:pPr>
        <w:pStyle w:val="3"/>
        <w:spacing w:before="189" w:line="213" w:lineRule="auto"/>
        <w:jc w:val="left"/>
        <w:rPr>
          <w:b/>
          <w:bCs/>
          <w:spacing w:val="8"/>
          <w:u w:val="single"/>
        </w:rPr>
      </w:pPr>
      <w:r>
        <w:rPr>
          <w:b/>
          <w:bCs/>
          <w:spacing w:val="8"/>
        </w:rPr>
        <w:t>4.</w:t>
      </w:r>
      <w:r>
        <w:rPr>
          <w:spacing w:val="8"/>
        </w:rPr>
        <w:t xml:space="preserve"> </w:t>
      </w:r>
      <w:r>
        <w:rPr>
          <w:b/>
          <w:bCs/>
          <w:spacing w:val="8"/>
        </w:rPr>
        <w:t>在分</w:t>
      </w:r>
      <w:r>
        <w:rPr>
          <w:spacing w:val="-53"/>
        </w:rPr>
        <w:t xml:space="preserve"> </w:t>
      </w:r>
      <w:r>
        <w:rPr>
          <w:b/>
          <w:bCs/>
          <w:spacing w:val="8"/>
        </w:rPr>
        <w:t>区管理方式</w:t>
      </w:r>
      <w:r>
        <w:rPr>
          <w:spacing w:val="-55"/>
        </w:rPr>
        <w:t xml:space="preserve"> </w:t>
      </w:r>
      <w:r>
        <w:rPr>
          <w:b/>
          <w:bCs/>
          <w:spacing w:val="8"/>
        </w:rPr>
        <w:t>中</w:t>
      </w:r>
      <w:r>
        <w:rPr>
          <w:spacing w:val="-60"/>
        </w:rPr>
        <w:t xml:space="preserve"> </w:t>
      </w:r>
      <w:r>
        <w:rPr>
          <w:b/>
          <w:bCs/>
          <w:spacing w:val="8"/>
        </w:rPr>
        <w:t>，空</w:t>
      </w:r>
      <w:r>
        <w:rPr>
          <w:spacing w:val="-61"/>
        </w:rPr>
        <w:t xml:space="preserve"> </w:t>
      </w:r>
      <w:r>
        <w:rPr>
          <w:b/>
          <w:bCs/>
          <w:spacing w:val="8"/>
        </w:rPr>
        <w:t>闲分</w:t>
      </w:r>
      <w:r>
        <w:rPr>
          <w:spacing w:val="-62"/>
        </w:rPr>
        <w:t xml:space="preserve"> </w:t>
      </w:r>
      <w:r>
        <w:rPr>
          <w:b/>
          <w:bCs/>
          <w:spacing w:val="8"/>
        </w:rPr>
        <w:t>区</w:t>
      </w:r>
      <w:r>
        <w:rPr>
          <w:spacing w:val="-60"/>
        </w:rPr>
        <w:t xml:space="preserve"> </w:t>
      </w:r>
      <w:r>
        <w:rPr>
          <w:b/>
          <w:bCs/>
          <w:spacing w:val="8"/>
        </w:rPr>
        <w:t>的管理所使用</w:t>
      </w:r>
      <w:r>
        <w:rPr>
          <w:spacing w:val="-60"/>
        </w:rPr>
        <w:t xml:space="preserve"> </w:t>
      </w:r>
      <w:r>
        <w:rPr>
          <w:b/>
          <w:bCs/>
          <w:spacing w:val="8"/>
        </w:rPr>
        <w:t>的数据结构包括</w:t>
      </w:r>
      <w:r>
        <w:rPr>
          <w:b/>
          <w:bCs/>
          <w:spacing w:val="8"/>
          <w:u w:val="single"/>
        </w:rPr>
        <w:t>空闲分区表、</w:t>
      </w:r>
      <w:r>
        <w:rPr>
          <w:rFonts w:hint="eastAsia"/>
          <w:b/>
          <w:bCs/>
          <w:spacing w:val="8"/>
          <w:u w:val="single"/>
          <w:lang w:val="en-US" w:eastAsia="zh-CN"/>
        </w:rPr>
        <w:t>和</w:t>
      </w:r>
      <w:r>
        <w:rPr>
          <w:b/>
          <w:bCs/>
          <w:spacing w:val="8"/>
          <w:u w:val="single"/>
        </w:rPr>
        <w:t>空闲分区链</w:t>
      </w:r>
    </w:p>
    <w:p w14:paraId="521B3068">
      <w:pPr>
        <w:pStyle w:val="3"/>
        <w:spacing w:before="190" w:line="213" w:lineRule="auto"/>
        <w:ind w:left="5"/>
        <w:rPr>
          <w:u w:val="single"/>
        </w:rPr>
      </w:pPr>
      <w:r>
        <w:rPr>
          <w:b/>
          <w:bCs/>
          <w:spacing w:val="-2"/>
        </w:rPr>
        <w:t>5.</w:t>
      </w:r>
      <w:r>
        <w:rPr>
          <w:spacing w:val="-2"/>
        </w:rPr>
        <w:t xml:space="preserve"> </w:t>
      </w:r>
      <w:r>
        <w:rPr>
          <w:b/>
          <w:bCs/>
          <w:spacing w:val="-2"/>
        </w:rPr>
        <w:t>将系统中所有空闲的小分区集中起来形成一个大分区的过程称为</w:t>
      </w:r>
      <w:r>
        <w:rPr>
          <w:rFonts w:hint="eastAsia"/>
          <w:b/>
          <w:bCs/>
          <w:spacing w:val="-2"/>
          <w:lang w:val="en-US" w:eastAsia="zh-CN"/>
        </w:rPr>
        <w:t xml:space="preserve"> </w:t>
      </w:r>
      <w:r>
        <w:rPr>
          <w:rFonts w:hint="eastAsia"/>
          <w:b/>
          <w:bCs/>
          <w:spacing w:val="-2"/>
          <w:u w:val="single"/>
          <w:lang w:val="en-US" w:eastAsia="zh-CN"/>
        </w:rPr>
        <w:t>紧凑或拼接。</w:t>
      </w:r>
    </w:p>
    <w:p w14:paraId="790BFA47">
      <w:pPr>
        <w:pStyle w:val="3"/>
        <w:spacing w:before="190" w:line="286" w:lineRule="auto"/>
        <w:ind w:left="366" w:right="1" w:hanging="364"/>
      </w:pPr>
      <w:r>
        <w:rPr>
          <w:b/>
          <w:bCs/>
          <w:spacing w:val="-3"/>
        </w:rPr>
        <w:t>6.</w:t>
      </w:r>
      <w:r>
        <w:rPr>
          <w:spacing w:val="38"/>
        </w:rPr>
        <w:t xml:space="preserve"> </w:t>
      </w:r>
      <w:r>
        <w:rPr>
          <w:b/>
          <w:bCs/>
          <w:spacing w:val="-3"/>
        </w:rPr>
        <w:t>比较分页与分段管理，页的大小是</w:t>
      </w:r>
      <w:r>
        <w:rPr>
          <w:rFonts w:hint="eastAsia"/>
          <w:b/>
          <w:bCs/>
          <w:spacing w:val="-3"/>
          <w:u w:val="single"/>
          <w:lang w:val="en-US" w:eastAsia="zh-CN"/>
        </w:rPr>
        <w:t>固定</w:t>
      </w:r>
      <w:r>
        <w:rPr>
          <w:b/>
          <w:bCs/>
          <w:spacing w:val="-3"/>
        </w:rPr>
        <w:t>的，由</w:t>
      </w:r>
      <w:r>
        <w:rPr>
          <w:rFonts w:hint="eastAsia"/>
          <w:b/>
          <w:bCs/>
          <w:spacing w:val="-3"/>
          <w:u w:val="single"/>
          <w:lang w:val="en-US" w:eastAsia="zh-CN"/>
        </w:rPr>
        <w:t>系统</w:t>
      </w:r>
      <w:r>
        <w:rPr>
          <w:b/>
          <w:bCs/>
          <w:spacing w:val="-3"/>
        </w:rPr>
        <w:t>决定，而段的大小是</w:t>
      </w:r>
      <w:r>
        <w:rPr>
          <w:rFonts w:hint="eastAsia"/>
          <w:b/>
          <w:bCs/>
          <w:spacing w:val="-3"/>
          <w:u w:val="single"/>
          <w:lang w:val="en-US" w:eastAsia="zh-CN"/>
        </w:rPr>
        <w:t>不固定</w:t>
      </w:r>
      <w:r>
        <w:rPr>
          <w:b/>
          <w:bCs/>
          <w:spacing w:val="-3"/>
          <w:u w:val="single"/>
        </w:rPr>
        <w:t>的</w:t>
      </w:r>
      <w:r>
        <w:rPr>
          <w:b/>
          <w:bCs/>
          <w:spacing w:val="-3"/>
        </w:rPr>
        <w:t>，由</w:t>
      </w:r>
      <w:r>
        <w:rPr>
          <w:rFonts w:hint="eastAsia"/>
          <w:b/>
          <w:bCs/>
          <w:spacing w:val="-3"/>
          <w:u w:val="single"/>
          <w:lang w:val="en-US" w:eastAsia="zh-CN"/>
        </w:rPr>
        <w:t>程序</w:t>
      </w:r>
      <w:r>
        <w:rPr>
          <w:b/>
          <w:bCs/>
          <w:spacing w:val="-3"/>
        </w:rPr>
        <w:t>决定。</w:t>
      </w:r>
    </w:p>
    <w:p w14:paraId="6C240FD5">
      <w:pPr>
        <w:pStyle w:val="3"/>
        <w:spacing w:before="191" w:line="213" w:lineRule="auto"/>
        <w:ind w:left="6"/>
        <w:rPr>
          <w:rFonts w:hint="eastAsia" w:eastAsia="新宋体"/>
          <w:b/>
          <w:bCs/>
          <w:spacing w:val="-2"/>
          <w:lang w:eastAsia="zh-CN"/>
        </w:rPr>
      </w:pPr>
      <w:r>
        <w:rPr>
          <w:b/>
          <w:bCs/>
          <w:spacing w:val="-2"/>
        </w:rPr>
        <w:t>7.</w:t>
      </w:r>
      <w:r>
        <w:rPr>
          <w:spacing w:val="-2"/>
        </w:rPr>
        <w:t xml:space="preserve"> </w:t>
      </w:r>
      <w:r>
        <w:rPr>
          <w:b/>
          <w:bCs/>
          <w:spacing w:val="-2"/>
        </w:rPr>
        <w:t>虚拟存储器的主要特征包括多次性、</w:t>
      </w:r>
      <w:r>
        <w:rPr>
          <w:b/>
          <w:bCs/>
          <w:spacing w:val="-2"/>
          <w:u w:val="single"/>
        </w:rPr>
        <w:t>对换性</w:t>
      </w:r>
      <w:r>
        <w:rPr>
          <w:rFonts w:hint="eastAsia"/>
          <w:b/>
          <w:bCs/>
          <w:spacing w:val="-2"/>
          <w:u w:val="single"/>
          <w:lang w:val="en-US" w:eastAsia="zh-CN"/>
        </w:rPr>
        <w:t>和</w:t>
      </w:r>
      <w:r>
        <w:rPr>
          <w:b/>
          <w:bCs/>
          <w:spacing w:val="-2"/>
          <w:u w:val="single"/>
        </w:rPr>
        <w:t>虚拟性</w:t>
      </w:r>
      <w:r>
        <w:rPr>
          <w:rFonts w:hint="eastAsia"/>
          <w:b/>
          <w:bCs/>
          <w:spacing w:val="-2"/>
          <w:lang w:eastAsia="zh-CN"/>
        </w:rPr>
        <w:t>。</w:t>
      </w:r>
    </w:p>
    <w:p w14:paraId="63DA2DD0">
      <w:pPr>
        <w:pStyle w:val="3"/>
        <w:spacing w:before="191" w:line="213" w:lineRule="auto"/>
        <w:ind w:left="6"/>
      </w:pPr>
      <w:r>
        <w:rPr>
          <w:b/>
          <w:bCs/>
          <w:spacing w:val="-2"/>
        </w:rPr>
        <w:t>8.</w:t>
      </w:r>
      <w:r>
        <w:rPr>
          <w:spacing w:val="-2"/>
        </w:rPr>
        <w:t xml:space="preserve"> </w:t>
      </w:r>
      <w:r>
        <w:rPr>
          <w:b/>
          <w:bCs/>
          <w:spacing w:val="-2"/>
        </w:rPr>
        <w:t>文件系统由文件管理、存储管理</w:t>
      </w:r>
      <w:r>
        <w:rPr>
          <w:rFonts w:hint="eastAsia"/>
          <w:b/>
          <w:bCs/>
          <w:spacing w:val="-2"/>
          <w:lang w:val="en-US" w:eastAsia="zh-CN"/>
        </w:rPr>
        <w:t>和</w:t>
      </w:r>
      <w:r>
        <w:rPr>
          <w:b/>
          <w:bCs/>
          <w:spacing w:val="-2"/>
        </w:rPr>
        <w:t>I/O管理</w:t>
      </w:r>
      <w:r>
        <w:rPr>
          <w:b/>
          <w:bCs/>
          <w:spacing w:val="-3"/>
        </w:rPr>
        <w:t>三部分组成。</w:t>
      </w:r>
    </w:p>
    <w:p w14:paraId="4C11F780">
      <w:pPr>
        <w:pStyle w:val="3"/>
        <w:spacing w:before="191" w:line="290" w:lineRule="auto"/>
        <w:ind w:left="379" w:hanging="378"/>
      </w:pPr>
      <w:r>
        <w:rPr>
          <w:b/>
          <w:bCs/>
          <w:spacing w:val="-5"/>
        </w:rPr>
        <w:t>9.</w:t>
      </w:r>
      <w:r>
        <w:rPr>
          <w:spacing w:val="36"/>
        </w:rPr>
        <w:t xml:space="preserve"> </w:t>
      </w:r>
      <w:r>
        <w:rPr>
          <w:b/>
          <w:bCs/>
          <w:spacing w:val="-5"/>
        </w:rPr>
        <w:t>内存的动态分区分配方式涉及：</w:t>
      </w:r>
      <w:r>
        <w:rPr>
          <w:b/>
          <w:bCs/>
          <w:spacing w:val="-5"/>
          <w:u w:val="single"/>
        </w:rPr>
        <w:t>分区分配算法、分区分配与回收、分区保护</w:t>
      </w:r>
      <w:r>
        <w:rPr>
          <w:b/>
          <w:bCs/>
          <w:spacing w:val="-6"/>
        </w:rPr>
        <w:t>这三方面</w:t>
      </w:r>
      <w:r>
        <w:rPr>
          <w:b/>
          <w:bCs/>
          <w:spacing w:val="-10"/>
        </w:rPr>
        <w:t>的问题。</w:t>
      </w:r>
    </w:p>
    <w:p w14:paraId="1E13EDAB">
      <w:pPr>
        <w:spacing w:line="290" w:lineRule="auto"/>
      </w:pPr>
    </w:p>
    <w:p w14:paraId="7631EF72">
      <w:pPr>
        <w:pStyle w:val="3"/>
        <w:spacing w:before="48" w:line="213" w:lineRule="auto"/>
      </w:pPr>
      <w:bookmarkStart w:id="0" w:name="bookmark1"/>
      <w:bookmarkEnd w:id="0"/>
      <w:r>
        <w:rPr>
          <w:b/>
          <w:bCs/>
          <w:spacing w:val="-3"/>
        </w:rPr>
        <w:t>10.</w:t>
      </w:r>
      <w:r>
        <w:rPr>
          <w:spacing w:val="-24"/>
        </w:rPr>
        <w:t xml:space="preserve"> </w:t>
      </w:r>
      <w:r>
        <w:rPr>
          <w:b/>
          <w:bCs/>
          <w:spacing w:val="-3"/>
        </w:rPr>
        <w:t>内存连续分配方式容易产生</w:t>
      </w:r>
      <w:r>
        <w:rPr>
          <w:b/>
          <w:bCs/>
          <w:spacing w:val="-3"/>
          <w:u w:val="single"/>
        </w:rPr>
        <w:t>外部碎片</w:t>
      </w:r>
      <w:r>
        <w:rPr>
          <w:b/>
          <w:bCs/>
          <w:spacing w:val="-4"/>
        </w:rPr>
        <w:t>，从而降低内存的使用率。</w:t>
      </w:r>
    </w:p>
    <w:p w14:paraId="50683528">
      <w:pPr>
        <w:pStyle w:val="3"/>
        <w:spacing w:before="190" w:line="286" w:lineRule="auto"/>
        <w:ind w:left="346" w:right="39" w:hanging="332"/>
      </w:pPr>
      <w:r>
        <w:rPr>
          <w:b/>
          <w:bCs/>
          <w:spacing w:val="-5"/>
        </w:rPr>
        <w:t>11.</w:t>
      </w:r>
      <w:r>
        <w:rPr>
          <w:spacing w:val="-23"/>
        </w:rPr>
        <w:t xml:space="preserve"> </w:t>
      </w:r>
      <w:r>
        <w:rPr>
          <w:b/>
          <w:bCs/>
          <w:spacing w:val="-5"/>
        </w:rPr>
        <w:t>内</w:t>
      </w:r>
      <w:r>
        <w:rPr>
          <w:spacing w:val="-71"/>
        </w:rPr>
        <w:t xml:space="preserve"> </w:t>
      </w:r>
      <w:r>
        <w:rPr>
          <w:b/>
          <w:bCs/>
          <w:spacing w:val="-5"/>
        </w:rPr>
        <w:t>存</w:t>
      </w:r>
      <w:r>
        <w:rPr>
          <w:spacing w:val="-48"/>
        </w:rPr>
        <w:t xml:space="preserve"> </w:t>
      </w:r>
      <w:r>
        <w:rPr>
          <w:b/>
          <w:bCs/>
          <w:spacing w:val="-5"/>
        </w:rPr>
        <w:t>的</w:t>
      </w:r>
      <w:r>
        <w:rPr>
          <w:spacing w:val="-66"/>
        </w:rPr>
        <w:t xml:space="preserve"> </w:t>
      </w:r>
      <w:r>
        <w:rPr>
          <w:b/>
          <w:bCs/>
          <w:spacing w:val="-5"/>
        </w:rPr>
        <w:t>离</w:t>
      </w:r>
      <w:r>
        <w:rPr>
          <w:spacing w:val="-71"/>
        </w:rPr>
        <w:t xml:space="preserve"> </w:t>
      </w:r>
      <w:r>
        <w:rPr>
          <w:b/>
          <w:bCs/>
          <w:spacing w:val="-5"/>
        </w:rPr>
        <w:t>散</w:t>
      </w:r>
      <w:r>
        <w:rPr>
          <w:spacing w:val="-67"/>
        </w:rPr>
        <w:t xml:space="preserve"> </w:t>
      </w:r>
      <w:r>
        <w:rPr>
          <w:b/>
          <w:bCs/>
          <w:spacing w:val="-5"/>
        </w:rPr>
        <w:t>分</w:t>
      </w:r>
      <w:r>
        <w:rPr>
          <w:spacing w:val="-71"/>
        </w:rPr>
        <w:t xml:space="preserve"> </w:t>
      </w:r>
      <w:r>
        <w:rPr>
          <w:b/>
          <w:bCs/>
          <w:spacing w:val="-5"/>
        </w:rPr>
        <w:t>配</w:t>
      </w:r>
      <w:r>
        <w:rPr>
          <w:spacing w:val="-69"/>
        </w:rPr>
        <w:t xml:space="preserve"> </w:t>
      </w:r>
      <w:r>
        <w:rPr>
          <w:b/>
          <w:bCs/>
          <w:spacing w:val="-5"/>
        </w:rPr>
        <w:t>方</w:t>
      </w:r>
      <w:r>
        <w:rPr>
          <w:spacing w:val="-65"/>
        </w:rPr>
        <w:t xml:space="preserve"> </w:t>
      </w:r>
      <w:r>
        <w:rPr>
          <w:b/>
          <w:bCs/>
          <w:spacing w:val="-5"/>
        </w:rPr>
        <w:t>式</w:t>
      </w:r>
      <w:r>
        <w:rPr>
          <w:spacing w:val="-67"/>
        </w:rPr>
        <w:t xml:space="preserve"> </w:t>
      </w:r>
      <w:r>
        <w:rPr>
          <w:b/>
          <w:bCs/>
          <w:spacing w:val="-5"/>
        </w:rPr>
        <w:t>大</w:t>
      </w:r>
      <w:r>
        <w:rPr>
          <w:spacing w:val="-68"/>
        </w:rPr>
        <w:t xml:space="preserve"> </w:t>
      </w:r>
      <w:r>
        <w:rPr>
          <w:b/>
          <w:bCs/>
          <w:spacing w:val="-5"/>
        </w:rPr>
        <w:t>致</w:t>
      </w:r>
      <w:r>
        <w:rPr>
          <w:spacing w:val="-68"/>
        </w:rPr>
        <w:t xml:space="preserve"> </w:t>
      </w:r>
      <w:r>
        <w:rPr>
          <w:b/>
          <w:bCs/>
          <w:spacing w:val="-5"/>
        </w:rPr>
        <w:t>可</w:t>
      </w:r>
      <w:r>
        <w:rPr>
          <w:spacing w:val="-67"/>
        </w:rPr>
        <w:t xml:space="preserve"> </w:t>
      </w:r>
      <w:r>
        <w:rPr>
          <w:b/>
          <w:bCs/>
          <w:spacing w:val="-5"/>
        </w:rPr>
        <w:t>分</w:t>
      </w:r>
      <w:r>
        <w:rPr>
          <w:spacing w:val="-64"/>
        </w:rPr>
        <w:t xml:space="preserve"> </w:t>
      </w:r>
      <w:r>
        <w:rPr>
          <w:b/>
          <w:bCs/>
          <w:spacing w:val="-5"/>
        </w:rPr>
        <w:t>为：</w:t>
      </w:r>
      <w:r>
        <w:rPr>
          <w:b/>
          <w:bCs/>
          <w:spacing w:val="-5"/>
          <w:u w:val="single"/>
        </w:rPr>
        <w:t>分页方式</w:t>
      </w:r>
      <w:r>
        <w:rPr>
          <w:spacing w:val="-53"/>
          <w:u w:val="single"/>
        </w:rPr>
        <w:t xml:space="preserve"> </w:t>
      </w:r>
      <w:r>
        <w:rPr>
          <w:b/>
          <w:bCs/>
          <w:spacing w:val="-5"/>
          <w:u w:val="single"/>
        </w:rPr>
        <w:t>、分段方式、</w:t>
      </w:r>
      <w:r>
        <w:rPr>
          <w:u w:val="single"/>
        </w:rPr>
        <w:t xml:space="preserve"> </w:t>
      </w:r>
      <w:r>
        <w:rPr>
          <w:b/>
          <w:bCs/>
          <w:spacing w:val="-5"/>
          <w:u w:val="single"/>
        </w:rPr>
        <w:t>页式</w:t>
      </w:r>
      <w:r>
        <w:rPr>
          <w:b/>
          <w:bCs/>
          <w:spacing w:val="-2"/>
          <w:u w:val="single"/>
        </w:rPr>
        <w:t>方式。</w:t>
      </w:r>
    </w:p>
    <w:p w14:paraId="773F67DB">
      <w:pPr>
        <w:pStyle w:val="3"/>
        <w:spacing w:before="189" w:line="286" w:lineRule="auto"/>
        <w:ind w:left="355" w:right="2" w:hanging="341"/>
      </w:pPr>
      <w:r>
        <w:rPr>
          <w:b/>
          <w:bCs/>
          <w:spacing w:val="-4"/>
        </w:rPr>
        <w:t>12.</w:t>
      </w:r>
      <w:r>
        <w:rPr>
          <w:spacing w:val="-54"/>
        </w:rPr>
        <w:t xml:space="preserve"> </w:t>
      </w:r>
      <w:r>
        <w:rPr>
          <w:b/>
          <w:bCs/>
          <w:spacing w:val="-4"/>
        </w:rPr>
        <w:t>在内存的离散分配管理方式下，为了提高地址变换速度，可增</w:t>
      </w:r>
      <w:r>
        <w:rPr>
          <w:b/>
          <w:bCs/>
          <w:spacing w:val="-5"/>
        </w:rPr>
        <w:t>设一种特殊的缓冲寄</w:t>
      </w:r>
      <w:r>
        <w:t xml:space="preserve"> </w:t>
      </w:r>
      <w:r>
        <w:rPr>
          <w:b/>
          <w:bCs/>
          <w:spacing w:val="-3"/>
        </w:rPr>
        <w:t>存器，称为</w:t>
      </w:r>
      <w:r>
        <w:rPr>
          <w:b/>
          <w:bCs/>
          <w:spacing w:val="-3"/>
          <w:u w:val="single"/>
        </w:rPr>
        <w:t>快表（TLB）</w:t>
      </w:r>
      <w:r>
        <w:rPr>
          <w:b/>
          <w:bCs/>
          <w:spacing w:val="-3"/>
        </w:rPr>
        <w:t>。</w:t>
      </w:r>
    </w:p>
    <w:p w14:paraId="72267D5D">
      <w:pPr>
        <w:pStyle w:val="3"/>
        <w:spacing w:before="191" w:line="213" w:lineRule="auto"/>
        <w:ind w:left="14"/>
      </w:pPr>
      <w:r>
        <w:rPr>
          <w:b/>
          <w:bCs/>
          <w:spacing w:val="-2"/>
        </w:rPr>
        <w:t>13.</w:t>
      </w:r>
      <w:r>
        <w:rPr>
          <w:spacing w:val="-50"/>
        </w:rPr>
        <w:t xml:space="preserve"> </w:t>
      </w:r>
      <w:r>
        <w:rPr>
          <w:b/>
          <w:bCs/>
          <w:spacing w:val="-2"/>
        </w:rPr>
        <w:t>分页存储管理将进程的逻辑地址</w:t>
      </w:r>
      <w:r>
        <w:rPr>
          <w:rFonts w:hint="eastAsia"/>
          <w:b/>
          <w:bCs/>
          <w:spacing w:val="-2"/>
          <w:lang w:val="en-US" w:eastAsia="zh-CN"/>
        </w:rPr>
        <w:t>和</w:t>
      </w:r>
      <w:r>
        <w:rPr>
          <w:b/>
          <w:bCs/>
          <w:spacing w:val="-2"/>
        </w:rPr>
        <w:t>物理地址</w:t>
      </w:r>
      <w:r>
        <w:rPr>
          <w:b/>
          <w:bCs/>
          <w:spacing w:val="-3"/>
        </w:rPr>
        <w:t>空间分为相同大小的页面。</w:t>
      </w:r>
    </w:p>
    <w:p w14:paraId="3EF5DF12">
      <w:pPr>
        <w:pStyle w:val="3"/>
        <w:spacing w:before="188" w:line="213" w:lineRule="auto"/>
        <w:ind w:left="14" w:leftChars="0"/>
        <w:rPr>
          <w:rFonts w:hint="eastAsia"/>
          <w:b/>
          <w:bCs/>
          <w:spacing w:val="2"/>
          <w:u w:val="single"/>
          <w:lang w:eastAsia="zh-CN"/>
        </w:rPr>
      </w:pPr>
      <w:r>
        <w:rPr>
          <w:b/>
          <w:bCs/>
          <w:spacing w:val="2"/>
        </w:rPr>
        <w:t>14.</w:t>
      </w:r>
      <w:r>
        <w:rPr>
          <w:spacing w:val="-40"/>
        </w:rPr>
        <w:t xml:space="preserve"> </w:t>
      </w:r>
      <w:r>
        <w:rPr>
          <w:b/>
          <w:bCs/>
          <w:spacing w:val="2"/>
        </w:rPr>
        <w:t>分段存储管理方式</w:t>
      </w:r>
      <w:r>
        <w:rPr>
          <w:spacing w:val="-63"/>
        </w:rPr>
        <w:t xml:space="preserve"> </w:t>
      </w:r>
      <w:r>
        <w:rPr>
          <w:b/>
          <w:bCs/>
          <w:spacing w:val="2"/>
        </w:rPr>
        <w:t>的优</w:t>
      </w:r>
      <w:r>
        <w:rPr>
          <w:spacing w:val="-69"/>
        </w:rPr>
        <w:t xml:space="preserve"> </w:t>
      </w:r>
      <w:r>
        <w:rPr>
          <w:b/>
          <w:bCs/>
          <w:spacing w:val="2"/>
        </w:rPr>
        <w:t>点包括</w:t>
      </w:r>
      <w:r>
        <w:rPr>
          <w:spacing w:val="-58"/>
        </w:rPr>
        <w:t xml:space="preserve"> </w:t>
      </w:r>
      <w:r>
        <w:rPr>
          <w:b/>
          <w:bCs/>
          <w:spacing w:val="2"/>
        </w:rPr>
        <w:t>：</w:t>
      </w:r>
      <w:r>
        <w:rPr>
          <w:b/>
          <w:bCs/>
          <w:spacing w:val="2"/>
          <w:u w:val="single"/>
        </w:rPr>
        <w:t>便于程序模块化处理、便于实现共享和保护、便于动态链接、便于动态增长、更符合用户观点、更利于信息保护</w:t>
      </w:r>
      <w:r>
        <w:rPr>
          <w:rFonts w:hint="eastAsia"/>
          <w:b/>
          <w:bCs/>
          <w:spacing w:val="2"/>
          <w:u w:val="single"/>
          <w:lang w:eastAsia="zh-CN"/>
        </w:rPr>
        <w:t>。</w:t>
      </w:r>
    </w:p>
    <w:p w14:paraId="7307B8BA">
      <w:pPr>
        <w:pStyle w:val="3"/>
        <w:spacing w:before="188" w:line="213" w:lineRule="auto"/>
        <w:ind w:left="14" w:leftChars="0"/>
        <w:rPr>
          <w:rFonts w:hint="eastAsia"/>
          <w:b/>
          <w:bCs/>
          <w:spacing w:val="2"/>
          <w:u w:val="single"/>
          <w:lang w:eastAsia="zh-CN"/>
        </w:rPr>
      </w:pPr>
    </w:p>
    <w:p w14:paraId="46296829">
      <w:pPr>
        <w:keepNext w:val="0"/>
        <w:keepLines w:val="0"/>
        <w:widowControl/>
        <w:suppressLineNumbers w:val="0"/>
        <w:jc w:val="left"/>
      </w:pPr>
      <w:r>
        <w:rPr>
          <w:rFonts w:ascii="新宋体" w:hAnsi="新宋体" w:eastAsia="新宋体" w:cs="新宋体"/>
          <w:b/>
          <w:bCs/>
          <w:snapToGrid w:val="0"/>
          <w:color w:val="000000"/>
          <w:kern w:val="0"/>
          <w:sz w:val="24"/>
          <w:szCs w:val="24"/>
          <w:lang w:val="en-US" w:eastAsia="zh-CN" w:bidi="ar"/>
        </w:rPr>
        <w:t xml:space="preserve">15. </w:t>
      </w:r>
      <w:r>
        <w:rPr>
          <w:rFonts w:ascii="新宋体" w:hAnsi="新宋体" w:eastAsia="新宋体" w:cs="新宋体"/>
          <w:b/>
          <w:bCs/>
          <w:snapToGrid w:val="0"/>
          <w:color w:val="000000"/>
          <w:kern w:val="0"/>
          <w:sz w:val="24"/>
          <w:szCs w:val="24"/>
          <w:u w:val="single"/>
          <w:lang w:val="en-US" w:eastAsia="zh-CN" w:bidi="ar"/>
        </w:rPr>
        <w:t>地址变换机构</w:t>
      </w:r>
      <w:r>
        <w:rPr>
          <w:rFonts w:ascii="新宋体" w:hAnsi="新宋体" w:eastAsia="新宋体" w:cs="新宋体"/>
          <w:b/>
          <w:bCs/>
          <w:snapToGrid w:val="0"/>
          <w:color w:val="000000"/>
          <w:kern w:val="0"/>
          <w:sz w:val="24"/>
          <w:szCs w:val="24"/>
          <w:lang w:val="en-US" w:eastAsia="zh-CN" w:bidi="ar"/>
        </w:rPr>
        <w:t xml:space="preserve">实现进程从逻辑地址到物理地址的变换功能。 </w:t>
      </w:r>
    </w:p>
    <w:p w14:paraId="4923214E">
      <w:pPr>
        <w:keepNext w:val="0"/>
        <w:keepLines w:val="0"/>
        <w:widowControl/>
        <w:suppressLineNumbers w:val="0"/>
        <w:jc w:val="left"/>
        <w:rPr>
          <w:rFonts w:hint="eastAsia" w:ascii="新宋体" w:hAnsi="新宋体" w:eastAsia="新宋体" w:cs="新宋体"/>
          <w:b/>
          <w:bCs/>
          <w:snapToGrid w:val="0"/>
          <w:color w:val="000000"/>
          <w:kern w:val="0"/>
          <w:sz w:val="24"/>
          <w:szCs w:val="24"/>
          <w:lang w:val="en-US" w:eastAsia="zh-CN" w:bidi="ar"/>
        </w:rPr>
      </w:pPr>
    </w:p>
    <w:p w14:paraId="0699223B">
      <w:pPr>
        <w:keepNext w:val="0"/>
        <w:keepLines w:val="0"/>
        <w:widowControl/>
        <w:suppressLineNumbers w:val="0"/>
        <w:jc w:val="left"/>
      </w:pPr>
      <w:r>
        <w:rPr>
          <w:rFonts w:hint="eastAsia" w:ascii="新宋体" w:hAnsi="新宋体" w:eastAsia="新宋体" w:cs="新宋体"/>
          <w:b/>
          <w:bCs/>
          <w:snapToGrid w:val="0"/>
          <w:color w:val="000000"/>
          <w:kern w:val="0"/>
          <w:sz w:val="24"/>
          <w:szCs w:val="24"/>
          <w:lang w:val="en-US" w:eastAsia="zh-CN" w:bidi="ar"/>
        </w:rPr>
        <w:t>16. 程序运行 时 存 对 内 存 访 问 存 在</w:t>
      </w:r>
      <w:r>
        <w:rPr>
          <w:rFonts w:hint="eastAsia" w:ascii="新宋体" w:hAnsi="新宋体" w:eastAsia="新宋体" w:cs="新宋体"/>
          <w:b/>
          <w:bCs/>
          <w:snapToGrid w:val="0"/>
          <w:color w:val="000000"/>
          <w:kern w:val="0"/>
          <w:sz w:val="24"/>
          <w:szCs w:val="24"/>
          <w:u w:val="single"/>
          <w:lang w:val="en-US" w:eastAsia="zh-CN" w:bidi="ar"/>
        </w:rPr>
        <w:t>局部性</w:t>
      </w:r>
      <w:r>
        <w:rPr>
          <w:rFonts w:hint="eastAsia" w:ascii="新宋体" w:hAnsi="新宋体" w:eastAsia="新宋体" w:cs="新宋体"/>
          <w:b/>
          <w:bCs/>
          <w:snapToGrid w:val="0"/>
          <w:color w:val="000000"/>
          <w:kern w:val="0"/>
          <w:sz w:val="24"/>
          <w:szCs w:val="24"/>
          <w:lang w:val="en-US" w:eastAsia="zh-CN" w:bidi="ar"/>
        </w:rPr>
        <w:t>现象， 表 现 为</w:t>
      </w:r>
      <w:r>
        <w:rPr>
          <w:rFonts w:hint="eastAsia" w:ascii="新宋体" w:hAnsi="新宋体" w:eastAsia="新宋体" w:cs="新宋体"/>
          <w:b/>
          <w:bCs/>
          <w:snapToGrid w:val="0"/>
          <w:color w:val="000000"/>
          <w:kern w:val="0"/>
          <w:sz w:val="24"/>
          <w:szCs w:val="24"/>
          <w:u w:val="single"/>
          <w:lang w:val="en-US" w:eastAsia="zh-CN" w:bidi="ar"/>
        </w:rPr>
        <w:t>时间局部性</w:t>
      </w:r>
      <w:r>
        <w:rPr>
          <w:rFonts w:hint="eastAsia" w:ascii="新宋体" w:hAnsi="新宋体" w:eastAsia="新宋体" w:cs="新宋体"/>
          <w:b/>
          <w:bCs/>
          <w:snapToGrid w:val="0"/>
          <w:color w:val="000000"/>
          <w:kern w:val="0"/>
          <w:sz w:val="24"/>
          <w:szCs w:val="24"/>
          <w:lang w:val="en-US" w:eastAsia="zh-CN" w:bidi="ar"/>
        </w:rPr>
        <w:t>和</w:t>
      </w:r>
      <w:r>
        <w:rPr>
          <w:rFonts w:hint="eastAsia" w:ascii="新宋体" w:hAnsi="新宋体" w:eastAsia="新宋体" w:cs="新宋体"/>
          <w:b/>
          <w:bCs/>
          <w:snapToGrid w:val="0"/>
          <w:color w:val="000000"/>
          <w:kern w:val="0"/>
          <w:sz w:val="24"/>
          <w:szCs w:val="24"/>
          <w:u w:val="single"/>
          <w:lang w:val="en-US" w:eastAsia="zh-CN" w:bidi="ar"/>
        </w:rPr>
        <w:t>空间局部性</w:t>
      </w:r>
      <w:r>
        <w:rPr>
          <w:rFonts w:hint="eastAsia" w:ascii="新宋体" w:hAnsi="新宋体" w:eastAsia="新宋体" w:cs="新宋体"/>
          <w:b/>
          <w:bCs/>
          <w:snapToGrid w:val="0"/>
          <w:color w:val="000000"/>
          <w:kern w:val="0"/>
          <w:sz w:val="24"/>
          <w:szCs w:val="24"/>
          <w:lang w:val="en-US" w:eastAsia="zh-CN" w:bidi="ar"/>
        </w:rPr>
        <w:t>。</w:t>
      </w:r>
    </w:p>
    <w:p w14:paraId="2E50CE1D">
      <w:pPr>
        <w:keepNext w:val="0"/>
        <w:keepLines w:val="0"/>
        <w:widowControl/>
        <w:suppressLineNumbers w:val="0"/>
        <w:jc w:val="left"/>
        <w:rPr>
          <w:rFonts w:hint="eastAsia" w:ascii="新宋体" w:hAnsi="新宋体" w:eastAsia="新宋体" w:cs="新宋体"/>
          <w:b/>
          <w:bCs/>
          <w:snapToGrid w:val="0"/>
          <w:color w:val="000000"/>
          <w:kern w:val="0"/>
          <w:sz w:val="24"/>
          <w:szCs w:val="24"/>
          <w:lang w:val="en-US" w:eastAsia="zh-CN" w:bidi="ar"/>
        </w:rPr>
      </w:pPr>
    </w:p>
    <w:p w14:paraId="6AE6F76D">
      <w:pPr>
        <w:keepNext w:val="0"/>
        <w:keepLines w:val="0"/>
        <w:widowControl/>
        <w:suppressLineNumbers w:val="0"/>
        <w:jc w:val="left"/>
        <w:rPr>
          <w:rFonts w:hint="default" w:ascii="新宋体" w:hAnsi="新宋体" w:eastAsia="新宋体" w:cs="新宋体"/>
          <w:b/>
          <w:bCs/>
          <w:snapToGrid w:val="0"/>
          <w:color w:val="000000"/>
          <w:kern w:val="0"/>
          <w:sz w:val="24"/>
          <w:szCs w:val="24"/>
          <w:u w:val="single"/>
          <w:lang w:val="en-US" w:eastAsia="zh-CN" w:bidi="ar"/>
        </w:rPr>
      </w:pPr>
      <w:r>
        <w:rPr>
          <w:rFonts w:hint="eastAsia" w:ascii="新宋体" w:hAnsi="新宋体" w:eastAsia="新宋体" w:cs="新宋体"/>
          <w:b/>
          <w:bCs/>
          <w:snapToGrid w:val="0"/>
          <w:color w:val="000000"/>
          <w:kern w:val="0"/>
          <w:sz w:val="24"/>
          <w:szCs w:val="24"/>
          <w:lang w:val="en-US" w:eastAsia="zh-CN" w:bidi="ar"/>
        </w:rPr>
        <w:t>17. I/O 通道是一种</w:t>
      </w:r>
      <w:r>
        <w:rPr>
          <w:rFonts w:hint="eastAsia" w:ascii="新宋体" w:hAnsi="新宋体" w:eastAsia="新宋体" w:cs="新宋体"/>
          <w:b/>
          <w:bCs/>
          <w:snapToGrid w:val="0"/>
          <w:color w:val="000000"/>
          <w:kern w:val="0"/>
          <w:sz w:val="24"/>
          <w:szCs w:val="24"/>
          <w:u w:val="single"/>
          <w:lang w:val="en-US" w:eastAsia="zh-CN" w:bidi="ar"/>
        </w:rPr>
        <w:t>特殊的处理机</w:t>
      </w:r>
      <w:r>
        <w:rPr>
          <w:rFonts w:hint="eastAsia" w:ascii="新宋体" w:hAnsi="新宋体" w:eastAsia="新宋体" w:cs="新宋体"/>
          <w:b/>
          <w:bCs/>
          <w:snapToGrid w:val="0"/>
          <w:color w:val="000000"/>
          <w:kern w:val="0"/>
          <w:sz w:val="24"/>
          <w:szCs w:val="24"/>
          <w:lang w:val="en-US" w:eastAsia="zh-CN" w:bidi="ar"/>
        </w:rPr>
        <w:t>，但与其差别在于（1）</w:t>
      </w:r>
      <w:r>
        <w:rPr>
          <w:rFonts w:hint="eastAsia" w:ascii="新宋体" w:hAnsi="新宋体" w:eastAsia="新宋体" w:cs="新宋体"/>
          <w:b/>
          <w:bCs/>
          <w:snapToGrid w:val="0"/>
          <w:color w:val="000000"/>
          <w:kern w:val="0"/>
          <w:sz w:val="24"/>
          <w:szCs w:val="24"/>
          <w:u w:val="single"/>
          <w:lang w:val="en-US" w:eastAsia="zh-CN" w:bidi="ar"/>
        </w:rPr>
        <w:t xml:space="preserve">指令类型单一 </w:t>
      </w:r>
      <w:r>
        <w:rPr>
          <w:rFonts w:hint="eastAsia" w:ascii="新宋体" w:hAnsi="新宋体" w:eastAsia="新宋体" w:cs="新宋体"/>
          <w:b/>
          <w:bCs/>
          <w:snapToGrid w:val="0"/>
          <w:color w:val="000000"/>
          <w:kern w:val="0"/>
          <w:sz w:val="24"/>
          <w:szCs w:val="24"/>
          <w:lang w:val="en-US" w:eastAsia="zh-CN" w:bidi="ar"/>
        </w:rPr>
        <w:t>（2）</w:t>
      </w:r>
      <w:r>
        <w:rPr>
          <w:rFonts w:hint="eastAsia" w:ascii="新宋体" w:hAnsi="新宋体" w:eastAsia="新宋体" w:cs="新宋体"/>
          <w:b/>
          <w:bCs/>
          <w:snapToGrid w:val="0"/>
          <w:color w:val="000000"/>
          <w:kern w:val="0"/>
          <w:sz w:val="24"/>
          <w:szCs w:val="24"/>
          <w:u w:val="single"/>
          <w:lang w:val="en-US" w:eastAsia="zh-CN" w:bidi="ar"/>
        </w:rPr>
        <w:t>没有自己的内存.</w:t>
      </w:r>
    </w:p>
    <w:p w14:paraId="78CB24C7">
      <w:pPr>
        <w:keepNext w:val="0"/>
        <w:keepLines w:val="0"/>
        <w:widowControl/>
        <w:suppressLineNumbers w:val="0"/>
        <w:jc w:val="left"/>
      </w:pPr>
      <w:r>
        <w:rPr>
          <w:rFonts w:hint="eastAsia" w:ascii="新宋体" w:hAnsi="新宋体" w:eastAsia="新宋体" w:cs="新宋体"/>
          <w:b/>
          <w:bCs/>
          <w:snapToGrid w:val="0"/>
          <w:color w:val="000000"/>
          <w:kern w:val="0"/>
          <w:sz w:val="24"/>
          <w:szCs w:val="24"/>
          <w:lang w:val="en-US" w:eastAsia="zh-CN" w:bidi="ar"/>
        </w:rPr>
        <w:t xml:space="preserve"> </w:t>
      </w:r>
    </w:p>
    <w:p w14:paraId="0DA8B780">
      <w:pPr>
        <w:keepNext w:val="0"/>
        <w:keepLines w:val="0"/>
        <w:widowControl/>
        <w:suppressLineNumbers w:val="0"/>
        <w:jc w:val="left"/>
      </w:pPr>
      <w:r>
        <w:rPr>
          <w:rFonts w:hint="eastAsia" w:ascii="新宋体" w:hAnsi="新宋体" w:eastAsia="新宋体" w:cs="新宋体"/>
          <w:b/>
          <w:bCs/>
          <w:snapToGrid w:val="0"/>
          <w:color w:val="000000"/>
          <w:kern w:val="0"/>
          <w:sz w:val="24"/>
          <w:szCs w:val="24"/>
          <w:lang w:val="en-US" w:eastAsia="zh-CN" w:bidi="ar"/>
        </w:rPr>
        <w:t xml:space="preserve">18. 有结构文件的组织方式可大致分为 </w:t>
      </w:r>
      <w:r>
        <w:rPr>
          <w:rFonts w:hint="eastAsia" w:ascii="新宋体" w:hAnsi="新宋体" w:eastAsia="新宋体" w:cs="新宋体"/>
          <w:b/>
          <w:bCs/>
          <w:snapToGrid w:val="0"/>
          <w:color w:val="000000"/>
          <w:kern w:val="0"/>
          <w:sz w:val="24"/>
          <w:szCs w:val="24"/>
          <w:u w:val="single"/>
          <w:lang w:val="en-US" w:eastAsia="zh-CN" w:bidi="ar"/>
        </w:rPr>
        <w:t>顺序文件</w:t>
      </w:r>
      <w:r>
        <w:rPr>
          <w:rFonts w:hint="eastAsia" w:ascii="新宋体" w:hAnsi="新宋体" w:eastAsia="新宋体" w:cs="新宋体"/>
          <w:b/>
          <w:bCs/>
          <w:snapToGrid w:val="0"/>
          <w:color w:val="000000"/>
          <w:kern w:val="0"/>
          <w:sz w:val="24"/>
          <w:szCs w:val="24"/>
          <w:lang w:val="en-US" w:eastAsia="zh-CN" w:bidi="ar"/>
        </w:rPr>
        <w:t>、</w:t>
      </w:r>
      <w:r>
        <w:rPr>
          <w:rFonts w:hint="eastAsia" w:ascii="新宋体" w:hAnsi="新宋体" w:eastAsia="新宋体" w:cs="新宋体"/>
          <w:b/>
          <w:bCs/>
          <w:snapToGrid w:val="0"/>
          <w:color w:val="000000"/>
          <w:kern w:val="0"/>
          <w:sz w:val="24"/>
          <w:szCs w:val="24"/>
          <w:u w:val="single"/>
          <w:lang w:val="en-US" w:eastAsia="zh-CN" w:bidi="ar"/>
        </w:rPr>
        <w:t>索引文件</w:t>
      </w:r>
      <w:r>
        <w:rPr>
          <w:rFonts w:hint="eastAsia" w:ascii="新宋体" w:hAnsi="新宋体" w:eastAsia="新宋体" w:cs="新宋体"/>
          <w:b/>
          <w:bCs/>
          <w:snapToGrid w:val="0"/>
          <w:color w:val="000000"/>
          <w:kern w:val="0"/>
          <w:sz w:val="24"/>
          <w:szCs w:val="24"/>
          <w:lang w:val="en-US" w:eastAsia="zh-CN" w:bidi="ar"/>
        </w:rPr>
        <w:t>和</w:t>
      </w:r>
      <w:r>
        <w:rPr>
          <w:rFonts w:hint="eastAsia" w:ascii="新宋体" w:hAnsi="新宋体" w:eastAsia="新宋体" w:cs="新宋体"/>
          <w:b/>
          <w:bCs/>
          <w:snapToGrid w:val="0"/>
          <w:color w:val="000000"/>
          <w:kern w:val="0"/>
          <w:sz w:val="24"/>
          <w:szCs w:val="24"/>
          <w:u w:val="single"/>
          <w:lang w:val="en-US" w:eastAsia="zh-CN" w:bidi="ar"/>
        </w:rPr>
        <w:t>索引顺序文件</w:t>
      </w:r>
    </w:p>
    <w:p w14:paraId="0F3937A1">
      <w:pPr>
        <w:keepNext w:val="0"/>
        <w:keepLines w:val="0"/>
        <w:widowControl/>
        <w:suppressLineNumbers w:val="0"/>
        <w:jc w:val="left"/>
      </w:pPr>
      <w:r>
        <w:rPr>
          <w:rFonts w:hint="eastAsia" w:ascii="新宋体" w:hAnsi="新宋体" w:eastAsia="新宋体" w:cs="新宋体"/>
          <w:b/>
          <w:bCs/>
          <w:snapToGrid w:val="0"/>
          <w:color w:val="000000"/>
          <w:kern w:val="0"/>
          <w:sz w:val="24"/>
          <w:szCs w:val="24"/>
          <w:lang w:val="en-US" w:eastAsia="zh-CN" w:bidi="ar"/>
        </w:rPr>
        <w:t>三大类。</w:t>
      </w:r>
    </w:p>
    <w:p w14:paraId="533CC56F">
      <w:pPr>
        <w:pStyle w:val="3"/>
        <w:spacing w:before="183" w:line="213" w:lineRule="auto"/>
        <w:ind w:left="14"/>
      </w:pPr>
      <w:r>
        <w:rPr>
          <w:b/>
          <w:bCs/>
          <w:spacing w:val="-2"/>
        </w:rPr>
        <w:t>19.</w:t>
      </w:r>
      <w:r>
        <w:rPr>
          <w:spacing w:val="-48"/>
        </w:rPr>
        <w:t xml:space="preserve"> </w:t>
      </w:r>
      <w:r>
        <w:rPr>
          <w:b/>
          <w:bCs/>
          <w:spacing w:val="-2"/>
        </w:rPr>
        <w:t>典型的磁盘索引组织方式包括</w:t>
      </w:r>
      <w:r>
        <w:rPr>
          <w:rFonts w:hint="eastAsia"/>
          <w:b/>
          <w:bCs/>
          <w:spacing w:val="-2"/>
          <w:u w:val="single"/>
          <w:lang w:val="en-US" w:eastAsia="zh-CN"/>
        </w:rPr>
        <w:t>单机索引</w:t>
      </w:r>
      <w:r>
        <w:rPr>
          <w:b/>
          <w:bCs/>
          <w:spacing w:val="-2"/>
        </w:rPr>
        <w:t>、</w:t>
      </w:r>
      <w:r>
        <w:rPr>
          <w:rFonts w:hint="eastAsia"/>
          <w:b/>
          <w:bCs/>
          <w:spacing w:val="-2"/>
          <w:u w:val="single"/>
          <w:lang w:val="en-US" w:eastAsia="zh-CN"/>
        </w:rPr>
        <w:t>多级索引</w:t>
      </w:r>
      <w:r>
        <w:rPr>
          <w:rFonts w:hint="eastAsia"/>
          <w:b/>
          <w:bCs/>
          <w:spacing w:val="-2"/>
          <w:lang w:val="en-US" w:eastAsia="zh-CN"/>
        </w:rPr>
        <w:t>和</w:t>
      </w:r>
      <w:r>
        <w:rPr>
          <w:rFonts w:hint="eastAsia"/>
          <w:b/>
          <w:bCs/>
          <w:spacing w:val="-2"/>
          <w:u w:val="single"/>
          <w:lang w:val="en-US" w:eastAsia="zh-CN"/>
        </w:rPr>
        <w:t>增量式索引</w:t>
      </w:r>
      <w:r>
        <w:rPr>
          <w:b/>
          <w:bCs/>
          <w:spacing w:val="-3"/>
        </w:rPr>
        <w:t>。</w:t>
      </w:r>
    </w:p>
    <w:p w14:paraId="2C20872A">
      <w:pPr>
        <w:pStyle w:val="3"/>
        <w:spacing w:before="191" w:line="213" w:lineRule="auto"/>
      </w:pPr>
      <w:r>
        <w:rPr>
          <w:b/>
          <w:bCs/>
          <w:spacing w:val="-2"/>
        </w:rPr>
        <w:t>20.</w:t>
      </w:r>
      <w:r>
        <w:rPr>
          <w:spacing w:val="-54"/>
        </w:rPr>
        <w:t xml:space="preserve"> </w:t>
      </w:r>
      <w:r>
        <w:rPr>
          <w:b/>
          <w:bCs/>
          <w:spacing w:val="-2"/>
        </w:rPr>
        <w:t>在作业执行期间才进行的地址变换方式是</w:t>
      </w:r>
      <w:r>
        <w:rPr>
          <w:rFonts w:hint="eastAsia"/>
          <w:b/>
          <w:bCs/>
          <w:spacing w:val="-2"/>
          <w:u w:val="single"/>
          <w:lang w:val="en-US" w:eastAsia="zh-CN"/>
        </w:rPr>
        <w:t>动态重定位</w:t>
      </w:r>
      <w:r>
        <w:rPr>
          <w:b/>
          <w:bCs/>
          <w:spacing w:val="-3"/>
        </w:rPr>
        <w:t>。</w:t>
      </w:r>
    </w:p>
    <w:p w14:paraId="709F847E">
      <w:pPr>
        <w:spacing w:line="290" w:lineRule="auto"/>
        <w:rPr>
          <w:rFonts w:hint="eastAsia"/>
          <w:b/>
          <w:bCs/>
          <w:spacing w:val="-5"/>
          <w:lang w:eastAsia="zh-CN"/>
        </w:rPr>
      </w:pPr>
      <w:r>
        <w:rPr>
          <w:b/>
          <w:bCs/>
          <w:spacing w:val="-5"/>
        </w:rPr>
        <w:t>21.</w:t>
      </w:r>
      <w:r>
        <w:rPr>
          <w:spacing w:val="-40"/>
        </w:rPr>
        <w:t xml:space="preserve"> </w:t>
      </w:r>
      <w:r>
        <w:rPr>
          <w:b/>
          <w:bCs/>
          <w:spacing w:val="-5"/>
        </w:rPr>
        <w:t>I/O</w:t>
      </w:r>
      <w:r>
        <w:rPr>
          <w:spacing w:val="-42"/>
        </w:rPr>
        <w:t xml:space="preserve"> </w:t>
      </w:r>
      <w:r>
        <w:rPr>
          <w:b/>
          <w:bCs/>
          <w:spacing w:val="-5"/>
        </w:rPr>
        <w:t>管理系统软件可以分为三个层次：用户层I/O软件、设备独立性软件、设备驱动程序</w:t>
      </w:r>
      <w:r>
        <w:rPr>
          <w:rFonts w:hint="eastAsia"/>
          <w:b/>
          <w:bCs/>
          <w:spacing w:val="-5"/>
          <w:lang w:eastAsia="zh-CN"/>
        </w:rPr>
        <w:t>。</w:t>
      </w:r>
    </w:p>
    <w:p w14:paraId="6C3DAAEE">
      <w:pPr>
        <w:pStyle w:val="3"/>
        <w:spacing w:before="190" w:line="286" w:lineRule="auto"/>
        <w:ind w:left="359" w:right="9" w:hanging="359"/>
      </w:pPr>
      <w:r>
        <w:rPr>
          <w:b/>
          <w:bCs/>
          <w:spacing w:val="-1"/>
        </w:rPr>
        <w:t>22.</w:t>
      </w:r>
      <w:r>
        <w:rPr>
          <w:spacing w:val="-54"/>
        </w:rPr>
        <w:t xml:space="preserve"> </w:t>
      </w:r>
      <w:r>
        <w:rPr>
          <w:b/>
          <w:bCs/>
          <w:spacing w:val="-1"/>
        </w:rPr>
        <w:t>在</w:t>
      </w:r>
      <w:r>
        <w:rPr>
          <w:b/>
          <w:bCs/>
          <w:spacing w:val="-1"/>
          <w:u w:val="single"/>
        </w:rPr>
        <w:t>顺序结构</w:t>
      </w:r>
      <w:r>
        <w:rPr>
          <w:b/>
          <w:bCs/>
          <w:spacing w:val="-1"/>
        </w:rPr>
        <w:t>、</w:t>
      </w:r>
      <w:r>
        <w:rPr>
          <w:b/>
          <w:bCs/>
          <w:spacing w:val="-1"/>
          <w:u w:val="single"/>
        </w:rPr>
        <w:t>链接结构</w:t>
      </w:r>
      <w:r>
        <w:rPr>
          <w:rFonts w:hint="eastAsia"/>
          <w:b/>
          <w:bCs/>
          <w:spacing w:val="-1"/>
          <w:lang w:val="en-US" w:eastAsia="zh-CN"/>
        </w:rPr>
        <w:t>和</w:t>
      </w:r>
      <w:r>
        <w:rPr>
          <w:b/>
          <w:bCs/>
          <w:spacing w:val="-1"/>
          <w:u w:val="single"/>
        </w:rPr>
        <w:t>索引结构</w:t>
      </w:r>
      <w:r>
        <w:rPr>
          <w:b/>
          <w:bCs/>
          <w:spacing w:val="-2"/>
        </w:rPr>
        <w:t>三种文件的物理结构中，随机访问效</w:t>
      </w:r>
      <w:r>
        <w:rPr>
          <w:b/>
          <w:bCs/>
          <w:spacing w:val="-3"/>
        </w:rPr>
        <w:t>率最高的是</w:t>
      </w:r>
      <w:r>
        <w:rPr>
          <w:b/>
          <w:bCs/>
          <w:spacing w:val="-1"/>
          <w:u w:val="single"/>
        </w:rPr>
        <w:t>索引结构</w:t>
      </w:r>
      <w:r>
        <w:rPr>
          <w:b/>
          <w:bCs/>
          <w:spacing w:val="-3"/>
        </w:rPr>
        <w:t>。</w:t>
      </w:r>
    </w:p>
    <w:p w14:paraId="1008733E">
      <w:pPr>
        <w:pStyle w:val="3"/>
        <w:spacing w:before="192" w:line="289" w:lineRule="auto"/>
        <w:ind w:left="357" w:right="2" w:hanging="357"/>
      </w:pPr>
      <w:r>
        <w:rPr>
          <w:b/>
          <w:bCs/>
          <w:spacing w:val="-1"/>
        </w:rPr>
        <w:t>23.</w:t>
      </w:r>
      <w:r>
        <w:rPr>
          <w:spacing w:val="-52"/>
        </w:rPr>
        <w:t xml:space="preserve"> </w:t>
      </w:r>
      <w:r>
        <w:rPr>
          <w:b/>
          <w:bCs/>
          <w:spacing w:val="-1"/>
        </w:rPr>
        <w:t>计算机系统中的存储器大致可分为</w:t>
      </w:r>
      <w:r>
        <w:rPr>
          <w:b/>
          <w:bCs/>
          <w:spacing w:val="-1"/>
          <w:u w:val="single"/>
        </w:rPr>
        <w:t>高速缓存</w:t>
      </w:r>
      <w:r>
        <w:rPr>
          <w:b/>
          <w:bCs/>
          <w:spacing w:val="-1"/>
        </w:rPr>
        <w:t>、</w:t>
      </w:r>
      <w:r>
        <w:rPr>
          <w:b/>
          <w:bCs/>
          <w:spacing w:val="-1"/>
          <w:u w:val="single"/>
        </w:rPr>
        <w:t>主存</w:t>
      </w:r>
      <w:r>
        <w:rPr>
          <w:b/>
          <w:bCs/>
          <w:spacing w:val="-2"/>
        </w:rPr>
        <w:t>和</w:t>
      </w:r>
      <w:r>
        <w:rPr>
          <w:b/>
          <w:bCs/>
          <w:spacing w:val="-1"/>
          <w:u w:val="single"/>
        </w:rPr>
        <w:t>辅存</w:t>
      </w:r>
      <w:r>
        <w:rPr>
          <w:b/>
          <w:bCs/>
          <w:spacing w:val="-2"/>
        </w:rPr>
        <w:t>三个</w:t>
      </w:r>
      <w:r>
        <w:rPr>
          <w:b/>
          <w:bCs/>
          <w:spacing w:val="-12"/>
        </w:rPr>
        <w:t>层次。</w:t>
      </w:r>
    </w:p>
    <w:p w14:paraId="208224BD">
      <w:pPr>
        <w:pStyle w:val="3"/>
        <w:spacing w:before="182" w:line="213" w:lineRule="auto"/>
      </w:pPr>
      <w:r>
        <w:rPr>
          <w:b/>
          <w:bCs/>
          <w:spacing w:val="-2"/>
        </w:rPr>
        <w:t>24.</w:t>
      </w:r>
      <w:r>
        <w:rPr>
          <w:spacing w:val="-53"/>
        </w:rPr>
        <w:t xml:space="preserve"> </w:t>
      </w:r>
      <w:r>
        <w:rPr>
          <w:b/>
          <w:bCs/>
          <w:spacing w:val="-2"/>
        </w:rPr>
        <w:t>计算机主存分配存储管理方式可分为</w:t>
      </w:r>
      <w:r>
        <w:rPr>
          <w:b/>
          <w:bCs/>
          <w:spacing w:val="-2"/>
          <w:u w:val="single"/>
        </w:rPr>
        <w:t>连续分配</w:t>
      </w:r>
      <w:r>
        <w:rPr>
          <w:b/>
          <w:bCs/>
          <w:spacing w:val="-3"/>
        </w:rPr>
        <w:t>和</w:t>
      </w:r>
      <w:r>
        <w:rPr>
          <w:b/>
          <w:bCs/>
          <w:spacing w:val="-2"/>
          <w:u w:val="single"/>
        </w:rPr>
        <w:t>非连续分配</w:t>
      </w:r>
      <w:r>
        <w:rPr>
          <w:b/>
          <w:bCs/>
          <w:spacing w:val="-3"/>
        </w:rPr>
        <w:t>方式。</w:t>
      </w:r>
    </w:p>
    <w:p w14:paraId="5C65422D">
      <w:pPr>
        <w:pStyle w:val="3"/>
        <w:spacing w:before="189" w:line="213" w:lineRule="auto"/>
      </w:pPr>
      <w:r>
        <w:rPr>
          <w:b/>
          <w:bCs/>
          <w:spacing w:val="-3"/>
        </w:rPr>
        <w:t>25.</w:t>
      </w:r>
      <w:r>
        <w:rPr>
          <w:spacing w:val="-33"/>
        </w:rPr>
        <w:t xml:space="preserve"> </w:t>
      </w:r>
      <w:r>
        <w:rPr>
          <w:b/>
          <w:bCs/>
          <w:spacing w:val="-3"/>
        </w:rPr>
        <w:t>文件的物理结构不仅与</w:t>
      </w:r>
      <w:r>
        <w:rPr>
          <w:b/>
          <w:bCs/>
          <w:spacing w:val="-3"/>
          <w:u w:val="single"/>
        </w:rPr>
        <w:t>存储设备的特性</w:t>
      </w:r>
      <w:r>
        <w:rPr>
          <w:b/>
          <w:bCs/>
          <w:spacing w:val="-3"/>
        </w:rPr>
        <w:t>有关，而且与</w:t>
      </w:r>
      <w:r>
        <w:rPr>
          <w:b/>
          <w:bCs/>
          <w:spacing w:val="-3"/>
          <w:u w:val="single"/>
        </w:rPr>
        <w:t>文件访问方式</w:t>
      </w:r>
      <w:r>
        <w:rPr>
          <w:b/>
          <w:bCs/>
          <w:spacing w:val="-3"/>
        </w:rPr>
        <w:t>有关。</w:t>
      </w:r>
    </w:p>
    <w:p w14:paraId="38521F6F">
      <w:pPr>
        <w:pStyle w:val="3"/>
        <w:spacing w:before="190" w:line="286" w:lineRule="auto"/>
        <w:ind w:left="347" w:hanging="347"/>
      </w:pPr>
      <w:r>
        <w:rPr>
          <w:b/>
          <w:bCs/>
          <w:spacing w:val="7"/>
        </w:rPr>
        <w:t>26.</w:t>
      </w:r>
      <w:r>
        <w:rPr>
          <w:spacing w:val="-52"/>
        </w:rPr>
        <w:t xml:space="preserve"> </w:t>
      </w:r>
      <w:r>
        <w:rPr>
          <w:b/>
          <w:bCs/>
          <w:spacing w:val="7"/>
        </w:rPr>
        <w:t>根据记录的组织方式，可把文件的逻辑</w:t>
      </w:r>
      <w:r>
        <w:rPr>
          <w:b/>
          <w:bCs/>
          <w:spacing w:val="6"/>
        </w:rPr>
        <w:t>结构分为</w:t>
      </w:r>
      <w:r>
        <w:rPr>
          <w:b/>
          <w:bCs/>
          <w:spacing w:val="6"/>
          <w:u w:val="single"/>
        </w:rPr>
        <w:t>顺序文件</w:t>
      </w:r>
      <w:r>
        <w:rPr>
          <w:b/>
          <w:bCs/>
          <w:spacing w:val="6"/>
        </w:rPr>
        <w:t>、</w:t>
      </w:r>
      <w:r>
        <w:rPr>
          <w:b/>
          <w:bCs/>
          <w:spacing w:val="6"/>
          <w:u w:val="single"/>
        </w:rPr>
        <w:t>索引文件</w:t>
      </w:r>
      <w:r>
        <w:rPr>
          <w:b/>
          <w:bCs/>
          <w:spacing w:val="6"/>
        </w:rPr>
        <w:t>和</w:t>
      </w:r>
      <w:r>
        <w:rPr>
          <w:b/>
          <w:bCs/>
          <w:spacing w:val="6"/>
          <w:u w:val="single"/>
        </w:rPr>
        <w:t>索引顺序文件</w:t>
      </w:r>
      <w:r>
        <w:rPr>
          <w:b/>
          <w:bCs/>
          <w:spacing w:val="-3"/>
        </w:rPr>
        <w:t>三大类。</w:t>
      </w:r>
    </w:p>
    <w:p w14:paraId="3D923A29">
      <w:pPr>
        <w:pStyle w:val="3"/>
        <w:spacing w:before="191" w:line="213" w:lineRule="auto"/>
      </w:pPr>
      <w:r>
        <w:rPr>
          <w:b/>
          <w:bCs/>
          <w:spacing w:val="-2"/>
        </w:rPr>
        <w:t>27.</w:t>
      </w:r>
      <w:r>
        <w:rPr>
          <w:spacing w:val="-48"/>
        </w:rPr>
        <w:t xml:space="preserve"> </w:t>
      </w:r>
      <w:r>
        <w:rPr>
          <w:b/>
          <w:bCs/>
          <w:spacing w:val="-2"/>
        </w:rPr>
        <w:t>外存的分配方式有</w:t>
      </w:r>
      <w:r>
        <w:rPr>
          <w:b/>
          <w:bCs/>
          <w:spacing w:val="-2"/>
          <w:u w:val="single"/>
        </w:rPr>
        <w:t>连续分配</w:t>
      </w:r>
      <w:r>
        <w:rPr>
          <w:b/>
          <w:bCs/>
          <w:spacing w:val="-2"/>
        </w:rPr>
        <w:t>、</w:t>
      </w:r>
      <w:r>
        <w:rPr>
          <w:b/>
          <w:bCs/>
          <w:spacing w:val="-2"/>
          <w:u w:val="single"/>
        </w:rPr>
        <w:t>链接分配</w:t>
      </w:r>
      <w:r>
        <w:rPr>
          <w:b/>
          <w:bCs/>
          <w:spacing w:val="-3"/>
        </w:rPr>
        <w:t>和</w:t>
      </w:r>
      <w:r>
        <w:rPr>
          <w:b/>
          <w:bCs/>
          <w:spacing w:val="-2"/>
          <w:u w:val="single"/>
        </w:rPr>
        <w:t>索引分配</w:t>
      </w:r>
      <w:r>
        <w:rPr>
          <w:b/>
          <w:bCs/>
          <w:spacing w:val="-3"/>
        </w:rPr>
        <w:t>三大类。</w:t>
      </w:r>
    </w:p>
    <w:p w14:paraId="6DE3CB87">
      <w:pPr>
        <w:pStyle w:val="3"/>
        <w:spacing w:before="188" w:line="287" w:lineRule="auto"/>
        <w:ind w:left="347" w:hanging="347"/>
      </w:pPr>
      <w:r>
        <w:rPr>
          <w:b/>
          <w:bCs/>
          <w:spacing w:val="-12"/>
        </w:rPr>
        <w:t>28.</w:t>
      </w:r>
      <w:r>
        <w:rPr>
          <w:spacing w:val="-54"/>
        </w:rPr>
        <w:t xml:space="preserve"> </w:t>
      </w:r>
      <w:r>
        <w:rPr>
          <w:b/>
          <w:bCs/>
          <w:spacing w:val="-12"/>
        </w:rPr>
        <w:t>在</w:t>
      </w:r>
      <w:r>
        <w:rPr>
          <w:spacing w:val="-70"/>
        </w:rPr>
        <w:t xml:space="preserve"> </w:t>
      </w:r>
      <w:r>
        <w:rPr>
          <w:b/>
          <w:bCs/>
          <w:spacing w:val="-12"/>
        </w:rPr>
        <w:t>树</w:t>
      </w:r>
      <w:r>
        <w:rPr>
          <w:spacing w:val="-63"/>
        </w:rPr>
        <w:t xml:space="preserve"> </w:t>
      </w:r>
      <w:r>
        <w:rPr>
          <w:b/>
          <w:bCs/>
          <w:spacing w:val="-12"/>
        </w:rPr>
        <w:t>型</w:t>
      </w:r>
      <w:r>
        <w:rPr>
          <w:spacing w:val="-27"/>
        </w:rPr>
        <w:t xml:space="preserve"> </w:t>
      </w:r>
      <w:r>
        <w:rPr>
          <w:b/>
          <w:bCs/>
          <w:spacing w:val="-12"/>
        </w:rPr>
        <w:t>目</w:t>
      </w:r>
      <w:r>
        <w:rPr>
          <w:spacing w:val="-69"/>
        </w:rPr>
        <w:t xml:space="preserve"> </w:t>
      </w:r>
      <w:r>
        <w:rPr>
          <w:b/>
          <w:bCs/>
          <w:spacing w:val="-12"/>
        </w:rPr>
        <w:t>录</w:t>
      </w:r>
      <w:r>
        <w:rPr>
          <w:spacing w:val="-64"/>
        </w:rPr>
        <w:t xml:space="preserve"> </w:t>
      </w:r>
      <w:r>
        <w:rPr>
          <w:b/>
          <w:bCs/>
          <w:spacing w:val="-12"/>
        </w:rPr>
        <w:t>结</w:t>
      </w:r>
      <w:r>
        <w:rPr>
          <w:spacing w:val="-70"/>
        </w:rPr>
        <w:t xml:space="preserve"> </w:t>
      </w:r>
      <w:r>
        <w:rPr>
          <w:b/>
          <w:bCs/>
          <w:spacing w:val="-12"/>
        </w:rPr>
        <w:t>构</w:t>
      </w:r>
      <w:r>
        <w:rPr>
          <w:spacing w:val="-47"/>
        </w:rPr>
        <w:t xml:space="preserve"> </w:t>
      </w:r>
      <w:r>
        <w:rPr>
          <w:b/>
          <w:bCs/>
          <w:spacing w:val="-12"/>
        </w:rPr>
        <w:t>中</w:t>
      </w:r>
      <w:r>
        <w:rPr>
          <w:spacing w:val="-53"/>
        </w:rPr>
        <w:t xml:space="preserve"> </w:t>
      </w:r>
      <w:r>
        <w:rPr>
          <w:b/>
          <w:bCs/>
          <w:spacing w:val="-12"/>
        </w:rPr>
        <w:t>，</w:t>
      </w:r>
      <w:r>
        <w:rPr>
          <w:spacing w:val="-70"/>
        </w:rPr>
        <w:t xml:space="preserve"> </w:t>
      </w:r>
      <w:r>
        <w:rPr>
          <w:b/>
          <w:bCs/>
          <w:spacing w:val="-12"/>
        </w:rPr>
        <w:t>根</w:t>
      </w:r>
      <w:r>
        <w:rPr>
          <w:spacing w:val="-71"/>
        </w:rPr>
        <w:t xml:space="preserve"> </w:t>
      </w:r>
      <w:r>
        <w:rPr>
          <w:b/>
          <w:bCs/>
          <w:spacing w:val="-12"/>
        </w:rPr>
        <w:t>据</w:t>
      </w:r>
      <w:r>
        <w:rPr>
          <w:spacing w:val="-70"/>
        </w:rPr>
        <w:t xml:space="preserve"> </w:t>
      </w:r>
      <w:r>
        <w:rPr>
          <w:b/>
          <w:bCs/>
          <w:spacing w:val="-12"/>
        </w:rPr>
        <w:t>路</w:t>
      </w:r>
      <w:r>
        <w:rPr>
          <w:spacing w:val="-71"/>
        </w:rPr>
        <w:t xml:space="preserve"> </w:t>
      </w:r>
      <w:r>
        <w:rPr>
          <w:b/>
          <w:bCs/>
          <w:spacing w:val="-12"/>
        </w:rPr>
        <w:t>径</w:t>
      </w:r>
      <w:r>
        <w:rPr>
          <w:spacing w:val="-50"/>
        </w:rPr>
        <w:t xml:space="preserve"> </w:t>
      </w:r>
      <w:r>
        <w:rPr>
          <w:b/>
          <w:bCs/>
          <w:spacing w:val="-12"/>
        </w:rPr>
        <w:t>的</w:t>
      </w:r>
      <w:r>
        <w:rPr>
          <w:spacing w:val="-71"/>
        </w:rPr>
        <w:t xml:space="preserve"> </w:t>
      </w:r>
      <w:r>
        <w:rPr>
          <w:b/>
          <w:bCs/>
          <w:spacing w:val="-12"/>
        </w:rPr>
        <w:t>起</w:t>
      </w:r>
      <w:r>
        <w:rPr>
          <w:spacing w:val="-58"/>
        </w:rPr>
        <w:t xml:space="preserve"> </w:t>
      </w:r>
      <w:r>
        <w:rPr>
          <w:b/>
          <w:bCs/>
          <w:spacing w:val="-12"/>
        </w:rPr>
        <w:t>点</w:t>
      </w:r>
      <w:r>
        <w:rPr>
          <w:spacing w:val="-69"/>
        </w:rPr>
        <w:t xml:space="preserve"> </w:t>
      </w:r>
      <w:r>
        <w:rPr>
          <w:b/>
          <w:bCs/>
          <w:spacing w:val="-12"/>
        </w:rPr>
        <w:t>不</w:t>
      </w:r>
      <w:r>
        <w:rPr>
          <w:spacing w:val="-47"/>
        </w:rPr>
        <w:t xml:space="preserve"> </w:t>
      </w:r>
      <w:r>
        <w:rPr>
          <w:b/>
          <w:bCs/>
          <w:spacing w:val="-12"/>
        </w:rPr>
        <w:t>同</w:t>
      </w:r>
      <w:r>
        <w:rPr>
          <w:spacing w:val="-50"/>
        </w:rPr>
        <w:t xml:space="preserve"> </w:t>
      </w:r>
      <w:r>
        <w:rPr>
          <w:b/>
          <w:bCs/>
          <w:spacing w:val="-12"/>
        </w:rPr>
        <w:t>，</w:t>
      </w:r>
      <w:r>
        <w:rPr>
          <w:spacing w:val="-70"/>
        </w:rPr>
        <w:t xml:space="preserve"> </w:t>
      </w:r>
      <w:r>
        <w:rPr>
          <w:b/>
          <w:bCs/>
          <w:spacing w:val="-12"/>
        </w:rPr>
        <w:t>可</w:t>
      </w:r>
      <w:r>
        <w:rPr>
          <w:spacing w:val="-70"/>
        </w:rPr>
        <w:t xml:space="preserve"> </w:t>
      </w:r>
      <w:r>
        <w:rPr>
          <w:b/>
          <w:bCs/>
          <w:spacing w:val="-12"/>
        </w:rPr>
        <w:t>把</w:t>
      </w:r>
      <w:r>
        <w:rPr>
          <w:spacing w:val="-69"/>
        </w:rPr>
        <w:t xml:space="preserve"> </w:t>
      </w:r>
      <w:r>
        <w:rPr>
          <w:b/>
          <w:bCs/>
          <w:spacing w:val="-12"/>
        </w:rPr>
        <w:t>路径</w:t>
      </w:r>
      <w:r>
        <w:rPr>
          <w:b/>
          <w:bCs/>
          <w:spacing w:val="-13"/>
        </w:rPr>
        <w:t>分为</w:t>
      </w:r>
      <w:r>
        <w:rPr>
          <w:rFonts w:hint="eastAsia"/>
          <w:b/>
          <w:bCs/>
          <w:spacing w:val="-13"/>
          <w:u w:val="single"/>
          <w:lang w:val="en-US" w:eastAsia="zh-CN"/>
        </w:rPr>
        <w:t>绝对路径</w:t>
      </w:r>
      <w:r>
        <w:rPr>
          <w:rFonts w:hint="eastAsia"/>
          <w:b/>
          <w:bCs/>
          <w:spacing w:val="-13"/>
          <w:lang w:val="en-US" w:eastAsia="zh-CN"/>
        </w:rPr>
        <w:t>和</w:t>
      </w:r>
      <w:r>
        <w:rPr>
          <w:rFonts w:hint="eastAsia"/>
          <w:b/>
          <w:bCs/>
          <w:spacing w:val="-13"/>
          <w:u w:val="single"/>
          <w:lang w:val="en-US" w:eastAsia="zh-CN"/>
        </w:rPr>
        <w:t>相对路径</w:t>
      </w:r>
      <w:r>
        <w:rPr>
          <w:b/>
          <w:bCs/>
          <w:spacing w:val="-2"/>
        </w:rPr>
        <w:t>两种。</w:t>
      </w:r>
    </w:p>
    <w:p w14:paraId="609260CA">
      <w:pPr>
        <w:pStyle w:val="3"/>
        <w:spacing w:before="189" w:line="213" w:lineRule="auto"/>
        <w:rPr>
          <w:b/>
          <w:bCs/>
          <w:spacing w:val="-3"/>
        </w:rPr>
      </w:pPr>
      <w:r>
        <w:rPr>
          <w:b/>
          <w:bCs/>
          <w:spacing w:val="-2"/>
        </w:rPr>
        <w:t>29.</w:t>
      </w:r>
      <w:r>
        <w:rPr>
          <w:spacing w:val="-54"/>
        </w:rPr>
        <w:t xml:space="preserve"> </w:t>
      </w:r>
      <w:r>
        <w:rPr>
          <w:b/>
          <w:bCs/>
          <w:spacing w:val="-2"/>
        </w:rPr>
        <w:t>在采用空闲链表法来管理空闲盘区时，有</w:t>
      </w:r>
      <w:r>
        <w:rPr>
          <w:b/>
          <w:bCs/>
          <w:spacing w:val="-2"/>
          <w:u w:val="single"/>
        </w:rPr>
        <w:t>空闲盘块链</w:t>
      </w:r>
      <w:r>
        <w:rPr>
          <w:b/>
          <w:bCs/>
          <w:spacing w:val="-3"/>
        </w:rPr>
        <w:t>和</w:t>
      </w:r>
      <w:r>
        <w:rPr>
          <w:b/>
          <w:bCs/>
          <w:spacing w:val="-2"/>
          <w:u w:val="single"/>
        </w:rPr>
        <w:t>空闲盘区链</w:t>
      </w:r>
      <w:r>
        <w:rPr>
          <w:b/>
          <w:bCs/>
          <w:spacing w:val="-3"/>
        </w:rPr>
        <w:t>两种形式。</w:t>
      </w:r>
    </w:p>
    <w:p w14:paraId="352AA924">
      <w:pPr>
        <w:spacing w:line="290" w:lineRule="auto"/>
      </w:pPr>
    </w:p>
    <w:p w14:paraId="210CB07A">
      <w:pPr>
        <w:pStyle w:val="3"/>
        <w:spacing w:before="48" w:line="213" w:lineRule="auto"/>
      </w:pPr>
      <w:r>
        <w:rPr>
          <w:b/>
          <w:bCs/>
          <w:spacing w:val="-2"/>
        </w:rPr>
        <w:t>30.</w:t>
      </w:r>
      <w:r>
        <w:rPr>
          <w:spacing w:val="-51"/>
        </w:rPr>
        <w:t xml:space="preserve"> </w:t>
      </w:r>
      <w:r>
        <w:rPr>
          <w:b/>
          <w:bCs/>
          <w:spacing w:val="-2"/>
        </w:rPr>
        <w:t>文件的共享分为</w:t>
      </w:r>
      <w:r>
        <w:rPr>
          <w:b/>
          <w:bCs/>
          <w:spacing w:val="-2"/>
          <w:u w:val="single"/>
        </w:rPr>
        <w:t>静态共享</w:t>
      </w:r>
      <w:r>
        <w:rPr>
          <w:b/>
          <w:bCs/>
          <w:spacing w:val="-2"/>
        </w:rPr>
        <w:t>和</w:t>
      </w:r>
      <w:r>
        <w:rPr>
          <w:b/>
          <w:bCs/>
          <w:spacing w:val="-2"/>
          <w:u w:val="single"/>
        </w:rPr>
        <w:t>动态共享</w:t>
      </w:r>
      <w:r>
        <w:rPr>
          <w:b/>
          <w:bCs/>
          <w:spacing w:val="-3"/>
        </w:rPr>
        <w:t>两种方式。</w:t>
      </w:r>
    </w:p>
    <w:p w14:paraId="0721EC79">
      <w:pPr>
        <w:pStyle w:val="3"/>
        <w:spacing w:before="190" w:line="286" w:lineRule="auto"/>
        <w:ind w:left="379" w:right="1" w:hanging="374"/>
      </w:pPr>
      <w:r>
        <w:rPr>
          <w:b/>
          <w:bCs/>
          <w:spacing w:val="-4"/>
        </w:rPr>
        <w:t>31.</w:t>
      </w:r>
      <w:r>
        <w:rPr>
          <w:spacing w:val="-35"/>
        </w:rPr>
        <w:t xml:space="preserve"> </w:t>
      </w:r>
      <w:r>
        <w:rPr>
          <w:b/>
          <w:bCs/>
          <w:spacing w:val="-4"/>
        </w:rPr>
        <w:t>按照信息交换的单位可把设备分为</w:t>
      </w:r>
      <w:r>
        <w:rPr>
          <w:b/>
          <w:bCs/>
          <w:spacing w:val="-4"/>
          <w:u w:val="single"/>
        </w:rPr>
        <w:t>块设备</w:t>
      </w:r>
      <w:r>
        <w:rPr>
          <w:b/>
          <w:bCs/>
          <w:spacing w:val="-4"/>
        </w:rPr>
        <w:t>和</w:t>
      </w:r>
      <w:r>
        <w:rPr>
          <w:b/>
          <w:bCs/>
          <w:spacing w:val="-4"/>
          <w:u w:val="single"/>
        </w:rPr>
        <w:t>字符设备</w:t>
      </w:r>
      <w:r>
        <w:rPr>
          <w:b/>
          <w:bCs/>
          <w:spacing w:val="-4"/>
        </w:rPr>
        <w:t>两大类；而按照设备</w:t>
      </w:r>
      <w:r>
        <w:rPr>
          <w:b/>
          <w:bCs/>
          <w:spacing w:val="-2"/>
        </w:rPr>
        <w:t>的共享属性又可把设备分为</w:t>
      </w:r>
      <w:r>
        <w:rPr>
          <w:b/>
          <w:bCs/>
          <w:spacing w:val="-2"/>
          <w:u w:val="single"/>
        </w:rPr>
        <w:t>独占设备</w:t>
      </w:r>
      <w:r>
        <w:rPr>
          <w:b/>
          <w:bCs/>
          <w:spacing w:val="-2"/>
        </w:rPr>
        <w:t>、</w:t>
      </w:r>
      <w:r>
        <w:rPr>
          <w:b/>
          <w:bCs/>
          <w:spacing w:val="-2"/>
          <w:u w:val="single"/>
        </w:rPr>
        <w:t>共享设备</w:t>
      </w:r>
      <w:r>
        <w:rPr>
          <w:b/>
          <w:bCs/>
          <w:spacing w:val="-3"/>
        </w:rPr>
        <w:t>和</w:t>
      </w:r>
      <w:r>
        <w:rPr>
          <w:b/>
          <w:bCs/>
          <w:spacing w:val="-2"/>
          <w:u w:val="single"/>
        </w:rPr>
        <w:t>虚拟设备</w:t>
      </w:r>
      <w:r>
        <w:rPr>
          <w:b/>
          <w:bCs/>
          <w:spacing w:val="-3"/>
        </w:rPr>
        <w:t>三大类。</w:t>
      </w:r>
    </w:p>
    <w:p w14:paraId="382F6AB9">
      <w:pPr>
        <w:pStyle w:val="3"/>
        <w:spacing w:before="190" w:line="289" w:lineRule="auto"/>
        <w:ind w:left="362" w:hanging="357"/>
      </w:pPr>
      <w:r>
        <w:rPr>
          <w:b/>
          <w:bCs/>
          <w:spacing w:val="-4"/>
        </w:rPr>
        <w:t>32</w:t>
      </w:r>
      <w:r>
        <w:rPr>
          <w:b/>
          <w:bCs/>
          <w:spacing w:val="-3"/>
        </w:rPr>
        <w:t>.</w:t>
      </w:r>
      <w:r>
        <w:rPr>
          <w:spacing w:val="-39"/>
        </w:rPr>
        <w:t xml:space="preserve"> </w:t>
      </w:r>
      <w:r>
        <w:rPr>
          <w:b/>
          <w:bCs/>
          <w:spacing w:val="-3"/>
        </w:rPr>
        <w:t>I/O</w:t>
      </w:r>
      <w:r>
        <w:rPr>
          <w:spacing w:val="-44"/>
        </w:rPr>
        <w:t xml:space="preserve"> </w:t>
      </w:r>
      <w:r>
        <w:rPr>
          <w:b/>
          <w:bCs/>
          <w:spacing w:val="-3"/>
        </w:rPr>
        <w:t>设备的控制方式可分为程序控制方式、</w:t>
      </w:r>
      <w:r>
        <w:rPr>
          <w:b/>
          <w:bCs/>
          <w:spacing w:val="-3"/>
          <w:u w:val="single"/>
        </w:rPr>
        <w:t>直接存储器访问（DMA）方式</w:t>
      </w:r>
      <w:r>
        <w:rPr>
          <w:b/>
          <w:bCs/>
          <w:spacing w:val="-3"/>
        </w:rPr>
        <w:t>、</w:t>
      </w:r>
      <w:r>
        <w:rPr>
          <w:b/>
          <w:bCs/>
          <w:spacing w:val="-3"/>
          <w:u w:val="single"/>
        </w:rPr>
        <w:t>通道控制方式</w:t>
      </w:r>
      <w:r>
        <w:rPr>
          <w:b/>
          <w:bCs/>
          <w:spacing w:val="-3"/>
        </w:rPr>
        <w:t>和中断方式</w:t>
      </w:r>
      <w:r>
        <w:rPr>
          <w:b/>
          <w:bCs/>
          <w:spacing w:val="-14"/>
        </w:rPr>
        <w:t>等。</w:t>
      </w:r>
    </w:p>
    <w:p w14:paraId="1BA990E1">
      <w:pPr>
        <w:pStyle w:val="3"/>
        <w:spacing w:before="181" w:line="286" w:lineRule="auto"/>
        <w:ind w:left="362" w:right="3" w:hanging="357"/>
      </w:pPr>
      <w:r>
        <w:rPr>
          <w:b/>
          <w:bCs/>
          <w:spacing w:val="-5"/>
        </w:rPr>
        <w:t>33.</w:t>
      </w:r>
      <w:r>
        <w:rPr>
          <w:spacing w:val="-50"/>
        </w:rPr>
        <w:t xml:space="preserve"> </w:t>
      </w:r>
      <w:r>
        <w:rPr>
          <w:b/>
          <w:bCs/>
          <w:spacing w:val="-5"/>
        </w:rPr>
        <w:t>为了缓冲</w:t>
      </w:r>
      <w:r>
        <w:rPr>
          <w:spacing w:val="-52"/>
        </w:rPr>
        <w:t xml:space="preserve"> </w:t>
      </w:r>
      <w:r>
        <w:rPr>
          <w:b/>
          <w:bCs/>
          <w:spacing w:val="-5"/>
        </w:rPr>
        <w:t>CPU</w:t>
      </w:r>
      <w:r>
        <w:rPr>
          <w:spacing w:val="-46"/>
        </w:rPr>
        <w:t xml:space="preserve"> </w:t>
      </w:r>
      <w:r>
        <w:rPr>
          <w:b/>
          <w:bCs/>
          <w:spacing w:val="-5"/>
        </w:rPr>
        <w:t>与</w:t>
      </w:r>
      <w:r>
        <w:rPr>
          <w:spacing w:val="-35"/>
        </w:rPr>
        <w:t xml:space="preserve"> </w:t>
      </w:r>
      <w:r>
        <w:rPr>
          <w:b/>
          <w:bCs/>
          <w:spacing w:val="-5"/>
        </w:rPr>
        <w:t>I/O</w:t>
      </w:r>
      <w:r>
        <w:rPr>
          <w:spacing w:val="-46"/>
        </w:rPr>
        <w:t xml:space="preserve"> </w:t>
      </w:r>
      <w:r>
        <w:rPr>
          <w:b/>
          <w:bCs/>
          <w:spacing w:val="-5"/>
        </w:rPr>
        <w:t>设备速度不匹配的矛盾，在CPU</w:t>
      </w:r>
      <w:r>
        <w:rPr>
          <w:spacing w:val="-49"/>
        </w:rPr>
        <w:t xml:space="preserve"> </w:t>
      </w:r>
      <w:r>
        <w:rPr>
          <w:b/>
          <w:bCs/>
          <w:spacing w:val="-5"/>
        </w:rPr>
        <w:t>和</w:t>
      </w:r>
      <w:r>
        <w:rPr>
          <w:spacing w:val="-35"/>
        </w:rPr>
        <w:t xml:space="preserve"> </w:t>
      </w:r>
      <w:r>
        <w:rPr>
          <w:b/>
          <w:bCs/>
          <w:spacing w:val="-5"/>
        </w:rPr>
        <w:t>I/O</w:t>
      </w:r>
      <w:r>
        <w:rPr>
          <w:spacing w:val="-47"/>
        </w:rPr>
        <w:t xml:space="preserve"> </w:t>
      </w:r>
      <w:r>
        <w:rPr>
          <w:b/>
          <w:bCs/>
          <w:spacing w:val="-5"/>
        </w:rPr>
        <w:t>设备之间引</w:t>
      </w:r>
      <w:r>
        <w:rPr>
          <w:b/>
          <w:bCs/>
          <w:spacing w:val="-6"/>
        </w:rPr>
        <w:t>入了缓冲技</w:t>
      </w:r>
      <w:r>
        <w:t xml:space="preserve"> </w:t>
      </w:r>
      <w:r>
        <w:rPr>
          <w:b/>
          <w:bCs/>
          <w:spacing w:val="-2"/>
        </w:rPr>
        <w:t>术，缓冲可分为</w:t>
      </w:r>
      <w:r>
        <w:rPr>
          <w:b/>
          <w:bCs/>
          <w:spacing w:val="-2"/>
          <w:u w:val="single"/>
        </w:rPr>
        <w:t>单缓冲</w:t>
      </w:r>
      <w:r>
        <w:rPr>
          <w:b/>
          <w:bCs/>
          <w:spacing w:val="-2"/>
        </w:rPr>
        <w:t>、双缓冲、</w:t>
      </w:r>
      <w:r>
        <w:rPr>
          <w:b/>
          <w:bCs/>
          <w:spacing w:val="-2"/>
          <w:u w:val="single"/>
        </w:rPr>
        <w:t>循环缓冲</w:t>
      </w:r>
      <w:r>
        <w:rPr>
          <w:b/>
          <w:bCs/>
          <w:spacing w:val="-2"/>
        </w:rPr>
        <w:t>和</w:t>
      </w:r>
      <w:r>
        <w:rPr>
          <w:b/>
          <w:bCs/>
          <w:spacing w:val="-2"/>
          <w:u w:val="single"/>
        </w:rPr>
        <w:t>缓冲池</w:t>
      </w:r>
      <w:r>
        <w:rPr>
          <w:b/>
          <w:bCs/>
          <w:spacing w:val="-3"/>
        </w:rPr>
        <w:t>四种。</w:t>
      </w:r>
    </w:p>
    <w:p w14:paraId="7518F883">
      <w:pPr>
        <w:pStyle w:val="3"/>
        <w:spacing w:before="191" w:line="213" w:lineRule="auto"/>
        <w:ind w:left="5"/>
        <w:rPr>
          <w:b/>
          <w:bCs/>
          <w:spacing w:val="-3"/>
        </w:rPr>
      </w:pPr>
      <w:r>
        <w:rPr>
          <w:b/>
          <w:bCs/>
          <w:spacing w:val="-2"/>
        </w:rPr>
        <w:t>34.</w:t>
      </w:r>
      <w:r>
        <w:rPr>
          <w:spacing w:val="-53"/>
        </w:rPr>
        <w:t xml:space="preserve"> </w:t>
      </w:r>
      <w:r>
        <w:rPr>
          <w:b/>
          <w:bCs/>
          <w:spacing w:val="-2"/>
        </w:rPr>
        <w:t>磁盘访问时间包括</w:t>
      </w:r>
      <w:r>
        <w:rPr>
          <w:b/>
          <w:bCs/>
          <w:spacing w:val="-2"/>
          <w:u w:val="single"/>
        </w:rPr>
        <w:t>寻道时间</w:t>
      </w:r>
      <w:r>
        <w:rPr>
          <w:b/>
          <w:bCs/>
          <w:spacing w:val="-2"/>
        </w:rPr>
        <w:t>、旋转延迟时间和</w:t>
      </w:r>
      <w:r>
        <w:rPr>
          <w:b/>
          <w:bCs/>
          <w:spacing w:val="-2"/>
          <w:u w:val="single"/>
        </w:rPr>
        <w:t>传输时间</w:t>
      </w:r>
      <w:r>
        <w:rPr>
          <w:b/>
          <w:bCs/>
          <w:spacing w:val="-3"/>
        </w:rPr>
        <w:t>。</w:t>
      </w:r>
    </w:p>
    <w:p w14:paraId="4433FBA0">
      <w:pPr>
        <w:pStyle w:val="3"/>
        <w:spacing w:before="191" w:line="213" w:lineRule="auto"/>
        <w:ind w:left="5"/>
        <w:rPr>
          <w:b/>
          <w:bCs/>
          <w:spacing w:val="-3"/>
        </w:rPr>
      </w:pPr>
    </w:p>
    <w:p w14:paraId="7920A9B1">
      <w:pPr>
        <w:pStyle w:val="3"/>
        <w:spacing w:before="191" w:line="213" w:lineRule="auto"/>
        <w:ind w:left="5"/>
        <w:rPr>
          <w:b/>
          <w:bCs/>
          <w:spacing w:val="-3"/>
        </w:rPr>
      </w:pPr>
    </w:p>
    <w:p w14:paraId="323D1C48">
      <w:pPr>
        <w:pStyle w:val="3"/>
        <w:spacing w:before="191" w:line="213" w:lineRule="auto"/>
        <w:ind w:left="5"/>
        <w:rPr>
          <w:b/>
          <w:bCs/>
          <w:spacing w:val="-3"/>
        </w:rPr>
      </w:pPr>
    </w:p>
    <w:p w14:paraId="1810630D">
      <w:pPr>
        <w:pStyle w:val="3"/>
        <w:spacing w:before="191" w:line="213" w:lineRule="auto"/>
        <w:ind w:left="5"/>
        <w:rPr>
          <w:b/>
          <w:bCs/>
          <w:spacing w:val="-3"/>
        </w:rPr>
      </w:pPr>
    </w:p>
    <w:p w14:paraId="0D5F8241">
      <w:pPr>
        <w:pStyle w:val="3"/>
        <w:spacing w:before="191" w:line="213" w:lineRule="auto"/>
        <w:ind w:left="5"/>
        <w:rPr>
          <w:b/>
          <w:bCs/>
          <w:spacing w:val="-3"/>
        </w:rPr>
      </w:pPr>
    </w:p>
    <w:p w14:paraId="13C549A6">
      <w:pPr>
        <w:pStyle w:val="3"/>
        <w:spacing w:before="191" w:line="213" w:lineRule="auto"/>
        <w:ind w:left="5"/>
        <w:rPr>
          <w:b/>
          <w:bCs/>
          <w:spacing w:val="-3"/>
        </w:rPr>
      </w:pPr>
    </w:p>
    <w:p w14:paraId="15F2ECAD">
      <w:pPr>
        <w:pStyle w:val="3"/>
        <w:spacing w:before="191" w:line="213" w:lineRule="auto"/>
        <w:ind w:left="5"/>
        <w:rPr>
          <w:b/>
          <w:bCs/>
          <w:spacing w:val="-3"/>
        </w:rPr>
      </w:pPr>
    </w:p>
    <w:p w14:paraId="637B8634">
      <w:pPr>
        <w:pStyle w:val="3"/>
        <w:spacing w:before="191" w:line="213" w:lineRule="auto"/>
        <w:ind w:left="5"/>
        <w:rPr>
          <w:b/>
          <w:bCs/>
          <w:spacing w:val="-3"/>
        </w:rPr>
      </w:pPr>
    </w:p>
    <w:p w14:paraId="44C9A2E5">
      <w:pPr>
        <w:pStyle w:val="3"/>
        <w:spacing w:before="191" w:line="213" w:lineRule="auto"/>
        <w:ind w:left="5"/>
        <w:rPr>
          <w:b/>
          <w:bCs/>
          <w:spacing w:val="-3"/>
        </w:rPr>
      </w:pPr>
    </w:p>
    <w:p w14:paraId="297A4FC0">
      <w:pPr>
        <w:pStyle w:val="3"/>
        <w:spacing w:before="191" w:line="213" w:lineRule="auto"/>
        <w:ind w:left="5"/>
        <w:rPr>
          <w:b/>
          <w:bCs/>
          <w:spacing w:val="-3"/>
        </w:rPr>
      </w:pPr>
    </w:p>
    <w:p w14:paraId="50F018C3">
      <w:pPr>
        <w:pStyle w:val="3"/>
        <w:spacing w:before="191" w:line="213" w:lineRule="auto"/>
        <w:ind w:left="5"/>
        <w:rPr>
          <w:b/>
          <w:bCs/>
          <w:spacing w:val="-3"/>
        </w:rPr>
      </w:pPr>
    </w:p>
    <w:p w14:paraId="7880E839">
      <w:pPr>
        <w:pStyle w:val="3"/>
        <w:spacing w:before="191" w:line="213" w:lineRule="auto"/>
        <w:ind w:left="5"/>
        <w:rPr>
          <w:b/>
          <w:bCs/>
          <w:spacing w:val="-3"/>
        </w:rPr>
      </w:pPr>
    </w:p>
    <w:p w14:paraId="33399119">
      <w:pPr>
        <w:pStyle w:val="3"/>
        <w:spacing w:before="191" w:line="213" w:lineRule="auto"/>
        <w:ind w:left="5"/>
        <w:rPr>
          <w:b/>
          <w:bCs/>
          <w:spacing w:val="-3"/>
        </w:rPr>
      </w:pPr>
    </w:p>
    <w:p w14:paraId="41CE31A3">
      <w:pPr>
        <w:pStyle w:val="3"/>
        <w:spacing w:before="191" w:line="213" w:lineRule="auto"/>
        <w:ind w:left="5"/>
        <w:rPr>
          <w:b/>
          <w:bCs/>
          <w:spacing w:val="-3"/>
        </w:rPr>
      </w:pPr>
    </w:p>
    <w:p w14:paraId="6CC1048E">
      <w:pPr>
        <w:pStyle w:val="3"/>
        <w:spacing w:before="191" w:line="213" w:lineRule="auto"/>
        <w:ind w:left="5"/>
        <w:rPr>
          <w:b/>
          <w:bCs/>
          <w:spacing w:val="-3"/>
        </w:rPr>
      </w:pPr>
    </w:p>
    <w:p w14:paraId="653A275C">
      <w:pPr>
        <w:pStyle w:val="3"/>
        <w:spacing w:before="191" w:line="213" w:lineRule="auto"/>
        <w:ind w:left="5"/>
        <w:rPr>
          <w:b/>
          <w:bCs/>
          <w:spacing w:val="-3"/>
        </w:rPr>
      </w:pPr>
    </w:p>
    <w:p w14:paraId="5A90C37A">
      <w:pPr>
        <w:pStyle w:val="3"/>
        <w:spacing w:before="191" w:line="213" w:lineRule="auto"/>
        <w:ind w:left="5"/>
        <w:rPr>
          <w:b/>
          <w:bCs/>
          <w:spacing w:val="-3"/>
        </w:rPr>
      </w:pPr>
    </w:p>
    <w:p w14:paraId="2F585E47">
      <w:pPr>
        <w:pStyle w:val="3"/>
        <w:spacing w:before="191" w:line="213" w:lineRule="auto"/>
        <w:ind w:left="5"/>
        <w:rPr>
          <w:b/>
          <w:bCs/>
          <w:spacing w:val="-3"/>
        </w:rPr>
      </w:pPr>
    </w:p>
    <w:p w14:paraId="6E263EEB">
      <w:pPr>
        <w:spacing w:before="78" w:line="219" w:lineRule="auto"/>
        <w:rPr>
          <w:rFonts w:ascii="黑体" w:hAnsi="黑体" w:eastAsia="黑体" w:cs="黑体"/>
          <w:sz w:val="24"/>
          <w:szCs w:val="24"/>
        </w:rPr>
      </w:pPr>
      <w:r>
        <w:rPr>
          <w:rFonts w:ascii="黑体" w:hAnsi="黑体" w:eastAsia="黑体" w:cs="黑体"/>
          <w:b/>
          <w:bCs/>
          <w:spacing w:val="-5"/>
          <w:sz w:val="24"/>
          <w:szCs w:val="24"/>
        </w:rPr>
        <w:t>三、</w:t>
      </w:r>
      <w:r>
        <w:rPr>
          <w:rFonts w:ascii="黑体" w:hAnsi="黑体" w:eastAsia="黑体" w:cs="黑体"/>
          <w:spacing w:val="-5"/>
          <w:sz w:val="24"/>
          <w:szCs w:val="24"/>
        </w:rPr>
        <w:t xml:space="preserve">  </w:t>
      </w:r>
      <w:r>
        <w:rPr>
          <w:rFonts w:ascii="黑体" w:hAnsi="黑体" w:eastAsia="黑体" w:cs="黑体"/>
          <w:b/>
          <w:bCs/>
          <w:spacing w:val="-5"/>
          <w:sz w:val="24"/>
          <w:szCs w:val="24"/>
        </w:rPr>
        <w:t>简答题（每小题</w:t>
      </w:r>
      <w:r>
        <w:rPr>
          <w:rFonts w:ascii="黑体" w:hAnsi="黑体" w:eastAsia="黑体" w:cs="黑体"/>
          <w:spacing w:val="-43"/>
          <w:sz w:val="24"/>
          <w:szCs w:val="24"/>
        </w:rPr>
        <w:t xml:space="preserve"> </w:t>
      </w:r>
      <w:r>
        <w:rPr>
          <w:rFonts w:ascii="黑体" w:hAnsi="黑体" w:eastAsia="黑体" w:cs="黑体"/>
          <w:b/>
          <w:bCs/>
          <w:spacing w:val="-5"/>
          <w:sz w:val="24"/>
          <w:szCs w:val="24"/>
        </w:rPr>
        <w:t>6</w:t>
      </w:r>
      <w:r>
        <w:rPr>
          <w:rFonts w:ascii="黑体" w:hAnsi="黑体" w:eastAsia="黑体" w:cs="黑体"/>
          <w:spacing w:val="-43"/>
          <w:sz w:val="24"/>
          <w:szCs w:val="24"/>
        </w:rPr>
        <w:t xml:space="preserve"> </w:t>
      </w:r>
      <w:r>
        <w:rPr>
          <w:rFonts w:ascii="黑体" w:hAnsi="黑体" w:eastAsia="黑体" w:cs="黑体"/>
          <w:b/>
          <w:bCs/>
          <w:spacing w:val="-5"/>
          <w:sz w:val="24"/>
          <w:szCs w:val="24"/>
        </w:rPr>
        <w:t>分）</w:t>
      </w:r>
    </w:p>
    <w:p w14:paraId="3C48B432">
      <w:pPr>
        <w:spacing w:line="338" w:lineRule="auto"/>
        <w:rPr>
          <w:rFonts w:ascii="Arial"/>
          <w:sz w:val="21"/>
        </w:rPr>
      </w:pPr>
    </w:p>
    <w:p w14:paraId="2AD000C6">
      <w:pPr>
        <w:pStyle w:val="3"/>
        <w:numPr>
          <w:ilvl w:val="0"/>
          <w:numId w:val="2"/>
        </w:numPr>
        <w:spacing w:before="78" w:line="290" w:lineRule="auto"/>
        <w:ind w:left="450" w:right="142" w:hanging="432"/>
        <w:rPr>
          <w:b/>
          <w:bCs/>
          <w:spacing w:val="-5"/>
        </w:rPr>
      </w:pPr>
      <w:r>
        <w:rPr>
          <w:b/>
          <w:bCs/>
          <w:spacing w:val="-3"/>
        </w:rPr>
        <w:t>计算机存储器系统主要有哪些层次？各个层次又包含哪些内容？试从存储性能角</w:t>
      </w:r>
      <w:r>
        <w:t xml:space="preserve"> </w:t>
      </w:r>
      <w:r>
        <w:rPr>
          <w:b/>
          <w:bCs/>
          <w:spacing w:val="-5"/>
        </w:rPr>
        <w:t>度对存储系统进行分析。</w:t>
      </w:r>
    </w:p>
    <w:p w14:paraId="560AD9FE">
      <w:pPr>
        <w:pStyle w:val="3"/>
        <w:numPr>
          <w:numId w:val="0"/>
        </w:numPr>
        <w:spacing w:before="78" w:line="290" w:lineRule="auto"/>
        <w:ind w:left="18" w:leftChars="0" w:right="142" w:rightChars="0"/>
        <w:rPr>
          <w:rFonts w:hint="eastAsia"/>
          <w:b w:val="0"/>
          <w:bCs w:val="0"/>
          <w:spacing w:val="-5"/>
          <w:lang w:val="en-US" w:eastAsia="zh-CN"/>
        </w:rPr>
      </w:pPr>
      <w:r>
        <w:rPr>
          <w:rFonts w:hint="eastAsia"/>
          <w:b/>
          <w:bCs/>
          <w:spacing w:val="-5"/>
          <w:lang w:val="en-US" w:eastAsia="zh-CN"/>
        </w:rPr>
        <w:t>答：（</w:t>
      </w:r>
      <w:r>
        <w:rPr>
          <w:rFonts w:hint="eastAsia"/>
          <w:b w:val="0"/>
          <w:bCs w:val="0"/>
          <w:spacing w:val="-5"/>
          <w:lang w:val="en-US" w:eastAsia="zh-CN"/>
        </w:rPr>
        <w:t>1）层次结构：高速缓存（Cache）、主存储器（内存）、辅助存储器（外存）脱机存储器。</w:t>
      </w:r>
    </w:p>
    <w:p w14:paraId="5B7DF2CA">
      <w:pPr>
        <w:pStyle w:val="3"/>
        <w:numPr>
          <w:numId w:val="0"/>
        </w:numPr>
        <w:spacing w:before="78" w:line="290" w:lineRule="auto"/>
        <w:ind w:left="18" w:leftChars="0" w:right="142" w:rightChars="0" w:firstLine="460" w:firstLineChars="200"/>
        <w:rPr>
          <w:rFonts w:hint="eastAsia"/>
          <w:b w:val="0"/>
          <w:bCs w:val="0"/>
          <w:spacing w:val="-5"/>
          <w:lang w:val="en-US" w:eastAsia="zh-CN"/>
        </w:rPr>
      </w:pPr>
      <w:r>
        <w:rPr>
          <w:rFonts w:hint="eastAsia"/>
          <w:b w:val="0"/>
          <w:bCs w:val="0"/>
          <w:spacing w:val="-5"/>
          <w:lang w:val="en-US" w:eastAsia="zh-CN"/>
        </w:rPr>
        <w:t>（2）存储性能分析：</w:t>
      </w:r>
    </w:p>
    <w:p w14:paraId="1C61E398">
      <w:pPr>
        <w:pStyle w:val="3"/>
        <w:numPr>
          <w:ilvl w:val="0"/>
          <w:numId w:val="3"/>
        </w:numPr>
        <w:spacing w:before="78" w:line="290" w:lineRule="auto"/>
        <w:ind w:left="0" w:leftChars="0" w:right="142" w:rightChars="0" w:firstLine="400" w:firstLineChars="0"/>
        <w:rPr>
          <w:rFonts w:hint="eastAsia"/>
          <w:b w:val="0"/>
          <w:bCs w:val="0"/>
          <w:spacing w:val="-5"/>
          <w:lang w:val="en-US" w:eastAsia="zh-CN"/>
        </w:rPr>
      </w:pPr>
      <w:r>
        <w:rPr>
          <w:rFonts w:hint="eastAsia"/>
          <w:b w:val="0"/>
          <w:bCs w:val="0"/>
          <w:spacing w:val="-5"/>
          <w:lang w:val="en-US" w:eastAsia="zh-CN"/>
        </w:rPr>
        <w:t>速度：由高到低依次递减。</w:t>
      </w:r>
    </w:p>
    <w:p w14:paraId="7EBEF073">
      <w:pPr>
        <w:pStyle w:val="3"/>
        <w:numPr>
          <w:ilvl w:val="0"/>
          <w:numId w:val="3"/>
        </w:numPr>
        <w:spacing w:before="78" w:line="290" w:lineRule="auto"/>
        <w:ind w:left="0" w:leftChars="0" w:right="142" w:rightChars="0" w:firstLine="400" w:firstLineChars="0"/>
        <w:rPr>
          <w:rFonts w:hint="eastAsia"/>
          <w:b w:val="0"/>
          <w:bCs w:val="0"/>
          <w:spacing w:val="-5"/>
          <w:lang w:val="en-US" w:eastAsia="zh-CN"/>
        </w:rPr>
      </w:pPr>
      <w:r>
        <w:rPr>
          <w:rFonts w:hint="eastAsia"/>
          <w:b w:val="0"/>
          <w:bCs w:val="0"/>
          <w:spacing w:val="-5"/>
          <w:lang w:val="en-US" w:eastAsia="zh-CN"/>
        </w:rPr>
        <w:t>容量：由小到大依次递增。</w:t>
      </w:r>
    </w:p>
    <w:p w14:paraId="01C3828D">
      <w:pPr>
        <w:pStyle w:val="3"/>
        <w:numPr>
          <w:ilvl w:val="0"/>
          <w:numId w:val="3"/>
        </w:numPr>
        <w:spacing w:before="78" w:line="290" w:lineRule="auto"/>
        <w:ind w:left="0" w:leftChars="0" w:right="142" w:rightChars="0" w:firstLine="400" w:firstLineChars="0"/>
        <w:rPr>
          <w:rFonts w:hint="eastAsia"/>
          <w:b w:val="0"/>
          <w:bCs w:val="0"/>
          <w:spacing w:val="-5"/>
          <w:lang w:val="en-US" w:eastAsia="zh-CN"/>
        </w:rPr>
      </w:pPr>
      <w:r>
        <w:rPr>
          <w:rFonts w:hint="eastAsia"/>
          <w:b w:val="0"/>
          <w:bCs w:val="0"/>
          <w:spacing w:val="-5"/>
          <w:lang w:val="en-US" w:eastAsia="zh-CN"/>
        </w:rPr>
        <w:t>成本：单位存储成本由高到低依次递减。</w:t>
      </w:r>
    </w:p>
    <w:p w14:paraId="407949D5">
      <w:pPr>
        <w:pStyle w:val="3"/>
        <w:numPr>
          <w:ilvl w:val="0"/>
          <w:numId w:val="3"/>
        </w:numPr>
        <w:spacing w:before="78" w:line="290" w:lineRule="auto"/>
        <w:ind w:left="0" w:leftChars="0" w:right="142" w:rightChars="0" w:firstLine="400" w:firstLineChars="0"/>
        <w:rPr>
          <w:rFonts w:hint="eastAsia"/>
          <w:b w:val="0"/>
          <w:bCs w:val="0"/>
          <w:spacing w:val="-5"/>
          <w:lang w:val="en-US" w:eastAsia="zh-CN"/>
        </w:rPr>
      </w:pPr>
      <w:r>
        <w:rPr>
          <w:rFonts w:hint="eastAsia"/>
          <w:b w:val="0"/>
          <w:bCs w:val="0"/>
          <w:spacing w:val="-5"/>
          <w:lang w:val="en-US" w:eastAsia="zh-CN"/>
        </w:rPr>
        <w:t>访问方式：Cache/内存随机访问，外存块访问。</w:t>
      </w:r>
    </w:p>
    <w:p w14:paraId="2E76239A">
      <w:pPr>
        <w:pStyle w:val="3"/>
        <w:numPr>
          <w:numId w:val="0"/>
        </w:numPr>
        <w:spacing w:before="78" w:line="290" w:lineRule="auto"/>
        <w:ind w:right="142" w:rightChars="0"/>
        <w:rPr>
          <w:rFonts w:hint="eastAsia" w:eastAsia="新宋体"/>
          <w:b/>
          <w:bCs/>
          <w:spacing w:val="-5"/>
          <w:lang w:val="en-US" w:eastAsia="zh-CN"/>
        </w:rPr>
      </w:pPr>
    </w:p>
    <w:p w14:paraId="52149EDB">
      <w:pPr>
        <w:pStyle w:val="3"/>
        <w:numPr>
          <w:ilvl w:val="0"/>
          <w:numId w:val="2"/>
        </w:numPr>
        <w:spacing w:before="183" w:line="219" w:lineRule="auto"/>
        <w:ind w:left="450" w:leftChars="0" w:hanging="432" w:firstLineChars="0"/>
        <w:rPr>
          <w:b/>
          <w:bCs/>
          <w:spacing w:val="-4"/>
        </w:rPr>
      </w:pPr>
      <w:r>
        <w:rPr>
          <w:b/>
          <w:bCs/>
          <w:spacing w:val="-4"/>
        </w:rPr>
        <w:t>简述计算机程序从代码编写到运行完毕所经历的主要过程。</w:t>
      </w:r>
    </w:p>
    <w:p w14:paraId="6E28C97D">
      <w:pPr>
        <w:pStyle w:val="3"/>
        <w:numPr>
          <w:numId w:val="0"/>
        </w:numPr>
        <w:spacing w:before="183" w:line="219" w:lineRule="auto"/>
        <w:ind w:left="18" w:leftChars="0"/>
        <w:rPr>
          <w:b/>
          <w:bCs/>
          <w:spacing w:val="-4"/>
        </w:rPr>
      </w:pPr>
      <w:r>
        <w:rPr>
          <w:rFonts w:hint="eastAsia"/>
          <w:b/>
          <w:bCs/>
          <w:spacing w:val="-5"/>
          <w:lang w:val="en-US" w:eastAsia="zh-CN"/>
        </w:rPr>
        <w:t>答：</w:t>
      </w:r>
    </w:p>
    <w:p w14:paraId="24108204">
      <w:pPr>
        <w:pStyle w:val="3"/>
        <w:numPr>
          <w:ilvl w:val="0"/>
          <w:numId w:val="4"/>
        </w:numPr>
        <w:spacing w:before="183" w:line="219" w:lineRule="auto"/>
        <w:ind w:left="0" w:leftChars="0" w:firstLine="400" w:firstLineChars="0"/>
        <w:rPr>
          <w:b w:val="0"/>
          <w:bCs w:val="0"/>
          <w:spacing w:val="-4"/>
        </w:rPr>
      </w:pPr>
      <w:r>
        <w:rPr>
          <w:b w:val="0"/>
          <w:bCs w:val="0"/>
          <w:spacing w:val="-4"/>
        </w:rPr>
        <w:t>编辑：编写源代码</w:t>
      </w:r>
      <w:r>
        <w:rPr>
          <w:rFonts w:hint="eastAsia"/>
          <w:b w:val="0"/>
          <w:bCs w:val="0"/>
          <w:spacing w:val="-4"/>
          <w:lang w:eastAsia="zh-CN"/>
        </w:rPr>
        <w:t>。</w:t>
      </w:r>
    </w:p>
    <w:p w14:paraId="2A3D19EF">
      <w:pPr>
        <w:pStyle w:val="3"/>
        <w:numPr>
          <w:ilvl w:val="0"/>
          <w:numId w:val="4"/>
        </w:numPr>
        <w:spacing w:before="183" w:line="219" w:lineRule="auto"/>
        <w:ind w:left="0" w:leftChars="0" w:firstLine="400" w:firstLineChars="0"/>
        <w:rPr>
          <w:b w:val="0"/>
          <w:bCs w:val="0"/>
          <w:spacing w:val="-4"/>
        </w:rPr>
      </w:pPr>
      <w:r>
        <w:rPr>
          <w:rFonts w:hint="default"/>
          <w:b w:val="0"/>
          <w:bCs w:val="0"/>
          <w:spacing w:val="-4"/>
        </w:rPr>
        <w:t>编译：将源代码编译为目标代码</w:t>
      </w:r>
      <w:r>
        <w:rPr>
          <w:rFonts w:hint="eastAsia"/>
          <w:b w:val="0"/>
          <w:bCs w:val="0"/>
          <w:spacing w:val="-4"/>
          <w:lang w:eastAsia="zh-CN"/>
        </w:rPr>
        <w:t>。</w:t>
      </w:r>
    </w:p>
    <w:p w14:paraId="555ABC6F">
      <w:pPr>
        <w:pStyle w:val="3"/>
        <w:numPr>
          <w:ilvl w:val="0"/>
          <w:numId w:val="4"/>
        </w:numPr>
        <w:spacing w:before="183" w:line="219" w:lineRule="auto"/>
        <w:ind w:left="0" w:leftChars="0" w:firstLine="400" w:firstLineChars="0"/>
        <w:rPr>
          <w:b w:val="0"/>
          <w:bCs w:val="0"/>
          <w:spacing w:val="-4"/>
        </w:rPr>
      </w:pPr>
      <w:r>
        <w:rPr>
          <w:rFonts w:hint="default"/>
          <w:b w:val="0"/>
          <w:bCs w:val="0"/>
          <w:spacing w:val="-4"/>
        </w:rPr>
        <w:t>链接：将目标代码与库函数链接为可执行文件</w:t>
      </w:r>
      <w:r>
        <w:rPr>
          <w:rFonts w:hint="eastAsia"/>
          <w:b w:val="0"/>
          <w:bCs w:val="0"/>
          <w:spacing w:val="-4"/>
          <w:lang w:eastAsia="zh-CN"/>
        </w:rPr>
        <w:t>。</w:t>
      </w:r>
    </w:p>
    <w:p w14:paraId="01B7430B">
      <w:pPr>
        <w:pStyle w:val="3"/>
        <w:numPr>
          <w:ilvl w:val="0"/>
          <w:numId w:val="4"/>
        </w:numPr>
        <w:spacing w:before="183" w:line="219" w:lineRule="auto"/>
        <w:ind w:left="0" w:leftChars="0" w:firstLine="400" w:firstLineChars="0"/>
        <w:rPr>
          <w:b w:val="0"/>
          <w:bCs w:val="0"/>
          <w:spacing w:val="-4"/>
        </w:rPr>
      </w:pPr>
      <w:r>
        <w:rPr>
          <w:rFonts w:hint="default"/>
          <w:b w:val="0"/>
          <w:bCs w:val="0"/>
          <w:spacing w:val="-4"/>
        </w:rPr>
        <w:t>装入：将可执行文件装入内存</w:t>
      </w:r>
      <w:r>
        <w:rPr>
          <w:rFonts w:hint="eastAsia"/>
          <w:b w:val="0"/>
          <w:bCs w:val="0"/>
          <w:spacing w:val="-4"/>
          <w:lang w:eastAsia="zh-CN"/>
        </w:rPr>
        <w:t>。</w:t>
      </w:r>
    </w:p>
    <w:p w14:paraId="2FFB821B">
      <w:pPr>
        <w:pStyle w:val="3"/>
        <w:numPr>
          <w:ilvl w:val="0"/>
          <w:numId w:val="4"/>
        </w:numPr>
        <w:spacing w:before="183" w:line="219" w:lineRule="auto"/>
        <w:ind w:left="0" w:leftChars="0" w:firstLine="400" w:firstLineChars="0"/>
        <w:rPr>
          <w:b w:val="0"/>
          <w:bCs w:val="0"/>
          <w:spacing w:val="-4"/>
        </w:rPr>
      </w:pPr>
      <w:r>
        <w:rPr>
          <w:rFonts w:hint="default"/>
          <w:b w:val="0"/>
          <w:bCs w:val="0"/>
          <w:spacing w:val="-4"/>
        </w:rPr>
        <w:t>运行：CPU执行程序指令</w:t>
      </w:r>
      <w:r>
        <w:rPr>
          <w:rFonts w:hint="eastAsia"/>
          <w:b w:val="0"/>
          <w:bCs w:val="0"/>
          <w:spacing w:val="-4"/>
          <w:lang w:eastAsia="zh-CN"/>
        </w:rPr>
        <w:t>。</w:t>
      </w:r>
    </w:p>
    <w:p w14:paraId="2F8CB86E">
      <w:pPr>
        <w:pStyle w:val="3"/>
        <w:numPr>
          <w:ilvl w:val="0"/>
          <w:numId w:val="4"/>
        </w:numPr>
        <w:spacing w:before="183" w:line="219" w:lineRule="auto"/>
        <w:ind w:left="0" w:leftChars="0" w:firstLine="400" w:firstLineChars="0"/>
        <w:rPr>
          <w:rFonts w:hint="eastAsia" w:eastAsia="新宋体"/>
          <w:b w:val="0"/>
          <w:bCs w:val="0"/>
          <w:spacing w:val="-4"/>
          <w:lang w:val="en-US" w:eastAsia="zh-CN"/>
        </w:rPr>
      </w:pPr>
      <w:r>
        <w:rPr>
          <w:rFonts w:hint="default"/>
          <w:b w:val="0"/>
          <w:bCs w:val="0"/>
          <w:spacing w:val="-4"/>
        </w:rPr>
        <w:t>终止：程序执行完毕释放资源</w:t>
      </w:r>
      <w:r>
        <w:rPr>
          <w:rFonts w:hint="eastAsia"/>
          <w:b w:val="0"/>
          <w:bCs w:val="0"/>
          <w:spacing w:val="-4"/>
          <w:lang w:eastAsia="zh-CN"/>
        </w:rPr>
        <w:t>。</w:t>
      </w:r>
    </w:p>
    <w:p w14:paraId="342D45DC">
      <w:pPr>
        <w:pStyle w:val="3"/>
        <w:numPr>
          <w:numId w:val="0"/>
        </w:numPr>
        <w:spacing w:before="183" w:line="219" w:lineRule="auto"/>
        <w:ind w:left="400" w:leftChars="0"/>
        <w:rPr>
          <w:rFonts w:hint="eastAsia" w:eastAsia="新宋体"/>
          <w:b w:val="0"/>
          <w:bCs w:val="0"/>
          <w:spacing w:val="-4"/>
          <w:lang w:val="en-US" w:eastAsia="zh-CN"/>
        </w:rPr>
      </w:pPr>
    </w:p>
    <w:p w14:paraId="7E637CFF">
      <w:pPr>
        <w:pStyle w:val="3"/>
        <w:numPr>
          <w:ilvl w:val="0"/>
          <w:numId w:val="2"/>
        </w:numPr>
        <w:spacing w:before="183" w:line="220" w:lineRule="auto"/>
        <w:ind w:left="450" w:leftChars="0" w:hanging="432" w:firstLineChars="0"/>
        <w:rPr>
          <w:b/>
          <w:bCs/>
          <w:spacing w:val="-6"/>
        </w:rPr>
      </w:pPr>
      <w:r>
        <w:rPr>
          <w:b/>
          <w:bCs/>
          <w:spacing w:val="-5"/>
        </w:rPr>
        <w:t>程序链接的主要方式有哪些？它们的异同点</w:t>
      </w:r>
      <w:r>
        <w:rPr>
          <w:b/>
          <w:bCs/>
          <w:spacing w:val="-6"/>
        </w:rPr>
        <w:t>是什么？</w:t>
      </w:r>
    </w:p>
    <w:p w14:paraId="7F784CED">
      <w:pPr>
        <w:pStyle w:val="3"/>
        <w:numPr>
          <w:numId w:val="0"/>
        </w:numPr>
        <w:kinsoku w:val="0"/>
        <w:autoSpaceDE w:val="0"/>
        <w:autoSpaceDN w:val="0"/>
        <w:adjustRightInd w:val="0"/>
        <w:snapToGrid w:val="0"/>
        <w:spacing w:before="183" w:line="220" w:lineRule="auto"/>
        <w:jc w:val="left"/>
        <w:textAlignment w:val="baseline"/>
        <w:rPr>
          <w:rFonts w:hint="eastAsia"/>
          <w:b/>
          <w:bCs/>
          <w:spacing w:val="-5"/>
          <w:lang w:val="en-US" w:eastAsia="zh-CN"/>
        </w:rPr>
      </w:pPr>
      <w:r>
        <w:rPr>
          <w:rFonts w:hint="eastAsia"/>
          <w:b/>
          <w:bCs/>
          <w:spacing w:val="-5"/>
          <w:lang w:val="en-US" w:eastAsia="zh-CN"/>
        </w:rPr>
        <w:t>答：</w:t>
      </w:r>
    </w:p>
    <w:p w14:paraId="37A0B7AC">
      <w:pPr>
        <w:pStyle w:val="3"/>
        <w:numPr>
          <w:numId w:val="0"/>
        </w:numPr>
        <w:kinsoku w:val="0"/>
        <w:autoSpaceDE w:val="0"/>
        <w:autoSpaceDN w:val="0"/>
        <w:adjustRightInd w:val="0"/>
        <w:snapToGrid w:val="0"/>
        <w:spacing w:before="183" w:line="220" w:lineRule="auto"/>
        <w:jc w:val="left"/>
        <w:textAlignment w:val="baseline"/>
        <w:rPr>
          <w:rFonts w:hint="eastAsia"/>
          <w:b/>
          <w:bCs/>
          <w:spacing w:val="-5"/>
          <w:lang w:val="en-US" w:eastAsia="zh-CN"/>
        </w:rPr>
      </w:pPr>
      <w:bookmarkStart w:id="1" w:name="_GoBack"/>
      <w:bookmarkEnd w:id="1"/>
      <w:r>
        <w:rPr>
          <w:rFonts w:hint="eastAsia"/>
          <w:b/>
          <w:bCs/>
          <w:spacing w:val="-5"/>
          <w:lang w:val="en-US" w:eastAsia="zh-CN"/>
        </w:rPr>
        <w:t>（1）主要方式：</w:t>
      </w:r>
    </w:p>
    <w:p w14:paraId="76158D93">
      <w:pPr>
        <w:pStyle w:val="3"/>
        <w:numPr>
          <w:ilvl w:val="0"/>
          <w:numId w:val="5"/>
        </w:numPr>
        <w:kinsoku w:val="0"/>
        <w:autoSpaceDE w:val="0"/>
        <w:autoSpaceDN w:val="0"/>
        <w:adjustRightInd w:val="0"/>
        <w:snapToGrid w:val="0"/>
        <w:spacing w:before="183" w:line="220" w:lineRule="auto"/>
        <w:ind w:left="0" w:leftChars="0" w:firstLine="400" w:firstLineChars="0"/>
        <w:jc w:val="left"/>
        <w:textAlignment w:val="baseline"/>
        <w:rPr>
          <w:rFonts w:hint="eastAsia"/>
          <w:b w:val="0"/>
          <w:bCs w:val="0"/>
          <w:spacing w:val="-5"/>
          <w:lang w:val="en-US" w:eastAsia="zh-CN"/>
        </w:rPr>
      </w:pPr>
      <w:r>
        <w:rPr>
          <w:rFonts w:hint="eastAsia"/>
          <w:b w:val="0"/>
          <w:bCs w:val="0"/>
          <w:spacing w:val="-5"/>
          <w:lang w:val="en-US" w:eastAsia="zh-CN"/>
        </w:rPr>
        <w:t>静态链接：程序运行前将所有模块链接成一个完整可执行文件</w:t>
      </w:r>
    </w:p>
    <w:p w14:paraId="094223C7">
      <w:pPr>
        <w:pStyle w:val="3"/>
        <w:numPr>
          <w:ilvl w:val="0"/>
          <w:numId w:val="5"/>
        </w:numPr>
        <w:kinsoku w:val="0"/>
        <w:autoSpaceDE w:val="0"/>
        <w:autoSpaceDN w:val="0"/>
        <w:adjustRightInd w:val="0"/>
        <w:snapToGrid w:val="0"/>
        <w:spacing w:before="183" w:line="220" w:lineRule="auto"/>
        <w:ind w:left="0" w:leftChars="0" w:firstLine="400" w:firstLineChars="0"/>
        <w:jc w:val="left"/>
        <w:textAlignment w:val="baseline"/>
        <w:rPr>
          <w:rFonts w:hint="eastAsia"/>
          <w:b w:val="0"/>
          <w:bCs w:val="0"/>
          <w:spacing w:val="-5"/>
          <w:lang w:val="en-US" w:eastAsia="zh-CN"/>
        </w:rPr>
      </w:pPr>
      <w:r>
        <w:rPr>
          <w:rFonts w:hint="eastAsia"/>
          <w:b w:val="0"/>
          <w:bCs w:val="0"/>
          <w:spacing w:val="-5"/>
          <w:lang w:val="en-US" w:eastAsia="zh-CN"/>
        </w:rPr>
        <w:t>装入时动态链接：程序装入内存时进行链接</w:t>
      </w:r>
    </w:p>
    <w:p w14:paraId="5EAEC170">
      <w:pPr>
        <w:pStyle w:val="3"/>
        <w:numPr>
          <w:ilvl w:val="0"/>
          <w:numId w:val="5"/>
        </w:numPr>
        <w:kinsoku w:val="0"/>
        <w:autoSpaceDE w:val="0"/>
        <w:autoSpaceDN w:val="0"/>
        <w:adjustRightInd w:val="0"/>
        <w:snapToGrid w:val="0"/>
        <w:spacing w:before="183" w:line="220" w:lineRule="auto"/>
        <w:ind w:left="0" w:leftChars="0" w:firstLine="400" w:firstLineChars="0"/>
        <w:jc w:val="left"/>
        <w:textAlignment w:val="baseline"/>
        <w:rPr>
          <w:rFonts w:hint="eastAsia"/>
          <w:b/>
          <w:bCs/>
          <w:spacing w:val="-5"/>
          <w:lang w:val="en-US" w:eastAsia="zh-CN"/>
        </w:rPr>
      </w:pPr>
      <w:r>
        <w:rPr>
          <w:rFonts w:hint="eastAsia"/>
          <w:b w:val="0"/>
          <w:bCs w:val="0"/>
          <w:spacing w:val="-5"/>
          <w:lang w:val="en-US" w:eastAsia="zh-CN"/>
        </w:rPr>
        <w:t>运行时动态链接：程序执行过程中需要时才链接</w:t>
      </w:r>
    </w:p>
    <w:p w14:paraId="455418AD">
      <w:pPr>
        <w:pStyle w:val="3"/>
        <w:numPr>
          <w:numId w:val="0"/>
        </w:numPr>
        <w:kinsoku w:val="0"/>
        <w:autoSpaceDE w:val="0"/>
        <w:autoSpaceDN w:val="0"/>
        <w:adjustRightInd w:val="0"/>
        <w:snapToGrid w:val="0"/>
        <w:spacing w:before="183" w:line="220" w:lineRule="auto"/>
        <w:jc w:val="left"/>
        <w:textAlignment w:val="baseline"/>
        <w:rPr>
          <w:rFonts w:hint="eastAsia"/>
          <w:b/>
          <w:bCs/>
          <w:spacing w:val="-5"/>
          <w:lang w:val="en-US" w:eastAsia="zh-CN"/>
        </w:rPr>
      </w:pPr>
      <w:r>
        <w:rPr>
          <w:rFonts w:hint="eastAsia"/>
          <w:b/>
          <w:bCs/>
          <w:spacing w:val="-5"/>
          <w:lang w:val="en-US" w:eastAsia="zh-CN"/>
        </w:rPr>
        <w:t>（2）异同点：</w:t>
      </w:r>
    </w:p>
    <w:p w14:paraId="540034E5">
      <w:pPr>
        <w:pStyle w:val="3"/>
        <w:numPr>
          <w:ilvl w:val="0"/>
          <w:numId w:val="0"/>
        </w:numPr>
        <w:kinsoku w:val="0"/>
        <w:autoSpaceDE w:val="0"/>
        <w:autoSpaceDN w:val="0"/>
        <w:adjustRightInd w:val="0"/>
        <w:snapToGrid w:val="0"/>
        <w:spacing w:before="183" w:line="220" w:lineRule="auto"/>
        <w:ind w:left="0" w:leftChars="0" w:firstLine="400" w:firstLineChars="0"/>
        <w:jc w:val="left"/>
        <w:textAlignment w:val="baseline"/>
        <w:rPr>
          <w:rFonts w:hint="default"/>
          <w:b w:val="0"/>
          <w:bCs w:val="0"/>
          <w:spacing w:val="-5"/>
          <w:lang w:val="en-US" w:eastAsia="zh-CN"/>
        </w:rPr>
      </w:pPr>
      <w:r>
        <w:rPr>
          <w:rFonts w:hint="eastAsia" w:ascii="新宋体" w:hAnsi="新宋体" w:eastAsia="新宋体" w:cs="新宋体"/>
          <w:b w:val="0"/>
          <w:bCs w:val="0"/>
          <w:snapToGrid w:val="0"/>
          <w:color w:val="000000"/>
          <w:spacing w:val="-5"/>
          <w:kern w:val="0"/>
          <w:sz w:val="24"/>
          <w:szCs w:val="24"/>
          <w:lang w:val="en-US" w:eastAsia="zh-CN" w:bidi="ar-SA"/>
        </w:rPr>
        <w:t>①　</w:t>
      </w:r>
      <w:r>
        <w:rPr>
          <w:rFonts w:hint="eastAsia"/>
          <w:b w:val="0"/>
          <w:bCs w:val="0"/>
          <w:spacing w:val="-5"/>
          <w:lang w:val="en-US" w:eastAsia="zh-CN"/>
        </w:rPr>
        <w:t>链接时机不同。</w:t>
      </w:r>
    </w:p>
    <w:p w14:paraId="0E334ACA">
      <w:pPr>
        <w:pStyle w:val="3"/>
        <w:numPr>
          <w:ilvl w:val="0"/>
          <w:numId w:val="0"/>
        </w:numPr>
        <w:kinsoku w:val="0"/>
        <w:autoSpaceDE w:val="0"/>
        <w:autoSpaceDN w:val="0"/>
        <w:adjustRightInd w:val="0"/>
        <w:snapToGrid w:val="0"/>
        <w:spacing w:before="183" w:line="220" w:lineRule="auto"/>
        <w:ind w:left="0" w:leftChars="0" w:firstLine="400" w:firstLineChars="0"/>
        <w:jc w:val="left"/>
        <w:textAlignment w:val="baseline"/>
        <w:rPr>
          <w:rFonts w:hint="eastAsia"/>
          <w:b w:val="0"/>
          <w:bCs w:val="0"/>
          <w:spacing w:val="-5"/>
          <w:lang w:val="en-US" w:eastAsia="zh-CN"/>
        </w:rPr>
      </w:pPr>
      <w:r>
        <w:rPr>
          <w:rFonts w:hint="eastAsia" w:ascii="新宋体" w:hAnsi="新宋体" w:eastAsia="新宋体" w:cs="新宋体"/>
          <w:b w:val="0"/>
          <w:bCs w:val="0"/>
          <w:snapToGrid w:val="0"/>
          <w:color w:val="000000"/>
          <w:spacing w:val="-5"/>
          <w:kern w:val="0"/>
          <w:sz w:val="24"/>
          <w:szCs w:val="24"/>
          <w:lang w:val="en-US" w:eastAsia="zh-CN" w:bidi="ar-SA"/>
        </w:rPr>
        <w:t>②　</w:t>
      </w:r>
      <w:r>
        <w:rPr>
          <w:rFonts w:hint="eastAsia"/>
          <w:b w:val="0"/>
          <w:bCs w:val="0"/>
          <w:spacing w:val="-5"/>
          <w:lang w:val="en-US" w:eastAsia="zh-CN"/>
        </w:rPr>
        <w:t>内存占用：静态链接占用最多，运行时动态链接最节省。</w:t>
      </w:r>
    </w:p>
    <w:p w14:paraId="2E9ACA03">
      <w:pPr>
        <w:pStyle w:val="3"/>
        <w:numPr>
          <w:ilvl w:val="0"/>
          <w:numId w:val="0"/>
        </w:numPr>
        <w:kinsoku w:val="0"/>
        <w:autoSpaceDE w:val="0"/>
        <w:autoSpaceDN w:val="0"/>
        <w:adjustRightInd w:val="0"/>
        <w:snapToGrid w:val="0"/>
        <w:spacing w:before="183" w:line="220" w:lineRule="auto"/>
        <w:ind w:left="0" w:leftChars="0" w:firstLine="400" w:firstLineChars="0"/>
        <w:jc w:val="left"/>
        <w:textAlignment w:val="baseline"/>
        <w:rPr>
          <w:rFonts w:hint="eastAsia"/>
          <w:b w:val="0"/>
          <w:bCs w:val="0"/>
          <w:spacing w:val="-5"/>
          <w:lang w:val="en-US" w:eastAsia="zh-CN"/>
        </w:rPr>
      </w:pPr>
      <w:r>
        <w:rPr>
          <w:rFonts w:hint="eastAsia" w:ascii="新宋体" w:hAnsi="新宋体" w:eastAsia="新宋体" w:cs="新宋体"/>
          <w:b w:val="0"/>
          <w:bCs w:val="0"/>
          <w:snapToGrid w:val="0"/>
          <w:color w:val="000000"/>
          <w:spacing w:val="-5"/>
          <w:kern w:val="0"/>
          <w:sz w:val="24"/>
          <w:szCs w:val="24"/>
          <w:lang w:val="en-US" w:eastAsia="zh-CN" w:bidi="ar-SA"/>
        </w:rPr>
        <w:t>③　</w:t>
      </w:r>
      <w:r>
        <w:rPr>
          <w:rFonts w:hint="eastAsia"/>
          <w:b w:val="0"/>
          <w:bCs w:val="0"/>
          <w:spacing w:val="-5"/>
          <w:lang w:val="en-US" w:eastAsia="zh-CN"/>
        </w:rPr>
        <w:t>灵活性：运行时动态链接最灵活。</w:t>
      </w:r>
    </w:p>
    <w:p w14:paraId="77E9DCBB">
      <w:pPr>
        <w:pStyle w:val="3"/>
        <w:numPr>
          <w:ilvl w:val="0"/>
          <w:numId w:val="0"/>
        </w:numPr>
        <w:kinsoku w:val="0"/>
        <w:autoSpaceDE w:val="0"/>
        <w:autoSpaceDN w:val="0"/>
        <w:adjustRightInd w:val="0"/>
        <w:snapToGrid w:val="0"/>
        <w:spacing w:before="183" w:line="220" w:lineRule="auto"/>
        <w:ind w:left="0" w:leftChars="0" w:firstLine="400" w:firstLineChars="0"/>
        <w:jc w:val="left"/>
        <w:textAlignment w:val="baseline"/>
        <w:rPr>
          <w:rFonts w:hint="eastAsia"/>
          <w:b w:val="0"/>
          <w:bCs w:val="0"/>
          <w:spacing w:val="-5"/>
          <w:lang w:val="en-US" w:eastAsia="zh-CN"/>
        </w:rPr>
      </w:pPr>
      <w:r>
        <w:rPr>
          <w:rFonts w:hint="eastAsia" w:ascii="新宋体" w:hAnsi="新宋体" w:eastAsia="新宋体" w:cs="新宋体"/>
          <w:b w:val="0"/>
          <w:bCs w:val="0"/>
          <w:snapToGrid w:val="0"/>
          <w:color w:val="000000"/>
          <w:spacing w:val="-5"/>
          <w:kern w:val="0"/>
          <w:sz w:val="24"/>
          <w:szCs w:val="24"/>
          <w:lang w:val="en-US" w:eastAsia="zh-CN" w:bidi="ar-SA"/>
        </w:rPr>
        <w:t>④　</w:t>
      </w:r>
      <w:r>
        <w:rPr>
          <w:rFonts w:hint="eastAsia"/>
          <w:b w:val="0"/>
          <w:bCs w:val="0"/>
          <w:spacing w:val="-5"/>
          <w:lang w:val="en-US" w:eastAsia="zh-CN"/>
        </w:rPr>
        <w:t>执行效率：静态链接最高。</w:t>
      </w:r>
    </w:p>
    <w:p w14:paraId="377E2A59">
      <w:pPr>
        <w:pStyle w:val="3"/>
        <w:numPr>
          <w:numId w:val="0"/>
        </w:numPr>
        <w:kinsoku w:val="0"/>
        <w:autoSpaceDE w:val="0"/>
        <w:autoSpaceDN w:val="0"/>
        <w:adjustRightInd w:val="0"/>
        <w:snapToGrid w:val="0"/>
        <w:spacing w:before="183" w:line="220" w:lineRule="auto"/>
        <w:jc w:val="left"/>
        <w:textAlignment w:val="baseline"/>
        <w:rPr>
          <w:rFonts w:hint="eastAsia"/>
          <w:b/>
          <w:bCs/>
          <w:spacing w:val="-5"/>
          <w:lang w:val="en-US" w:eastAsia="zh-CN"/>
        </w:rPr>
      </w:pPr>
    </w:p>
    <w:p w14:paraId="71E74F24">
      <w:pPr>
        <w:pStyle w:val="3"/>
        <w:numPr>
          <w:numId w:val="0"/>
        </w:numPr>
        <w:kinsoku w:val="0"/>
        <w:autoSpaceDE w:val="0"/>
        <w:autoSpaceDN w:val="0"/>
        <w:adjustRightInd w:val="0"/>
        <w:snapToGrid w:val="0"/>
        <w:spacing w:before="183" w:line="220" w:lineRule="auto"/>
        <w:jc w:val="left"/>
        <w:textAlignment w:val="baseline"/>
        <w:rPr>
          <w:rFonts w:hint="eastAsia"/>
          <w:b/>
          <w:bCs/>
          <w:spacing w:val="-5"/>
          <w:lang w:val="en-US" w:eastAsia="zh-CN"/>
        </w:rPr>
      </w:pPr>
    </w:p>
    <w:p w14:paraId="61294C39">
      <w:pPr>
        <w:pStyle w:val="3"/>
        <w:numPr>
          <w:numId w:val="0"/>
        </w:numPr>
        <w:kinsoku w:val="0"/>
        <w:autoSpaceDE w:val="0"/>
        <w:autoSpaceDN w:val="0"/>
        <w:adjustRightInd w:val="0"/>
        <w:snapToGrid w:val="0"/>
        <w:spacing w:before="183" w:line="220" w:lineRule="auto"/>
        <w:jc w:val="left"/>
        <w:textAlignment w:val="baseline"/>
        <w:rPr>
          <w:rFonts w:hint="eastAsia"/>
          <w:b/>
          <w:bCs/>
          <w:spacing w:val="-5"/>
          <w:lang w:val="en-US" w:eastAsia="zh-CN"/>
        </w:rPr>
      </w:pPr>
    </w:p>
    <w:p w14:paraId="6764F6A0">
      <w:pPr>
        <w:pStyle w:val="3"/>
        <w:spacing w:before="184" w:line="289" w:lineRule="auto"/>
        <w:ind w:left="455" w:right="141" w:hanging="456"/>
      </w:pPr>
      <w:r>
        <w:rPr>
          <w:b/>
          <w:bCs/>
          <w:spacing w:val="-2"/>
        </w:rPr>
        <w:t>4.</w:t>
      </w:r>
      <w:r>
        <w:rPr>
          <w:spacing w:val="-2"/>
        </w:rPr>
        <w:t xml:space="preserve">  </w:t>
      </w:r>
      <w:r>
        <w:rPr>
          <w:b/>
          <w:bCs/>
          <w:spacing w:val="-2"/>
        </w:rPr>
        <w:t>内存动态分区分配算法根据搜索空闲</w:t>
      </w:r>
      <w:r>
        <w:rPr>
          <w:b/>
          <w:bCs/>
          <w:spacing w:val="-3"/>
        </w:rPr>
        <w:t>区的方式可分为哪些类型，它们又分别有哪</w:t>
      </w:r>
      <w:r>
        <w:t xml:space="preserve"> </w:t>
      </w:r>
      <w:r>
        <w:rPr>
          <w:b/>
          <w:bCs/>
          <w:spacing w:val="-3"/>
        </w:rPr>
        <w:t>些典型的分配算法？请逐一简述这些算法的核心思想。</w:t>
      </w:r>
    </w:p>
    <w:p w14:paraId="23DDF65E">
      <w:pPr>
        <w:pStyle w:val="3"/>
        <w:spacing w:before="183" w:line="219" w:lineRule="auto"/>
        <w:ind w:left="5"/>
        <w:rPr>
          <w:rFonts w:hint="eastAsia"/>
          <w:b/>
          <w:bCs/>
          <w:spacing w:val="-5"/>
          <w:lang w:val="en-US" w:eastAsia="zh-CN"/>
        </w:rPr>
      </w:pPr>
      <w:r>
        <w:rPr>
          <w:rFonts w:hint="eastAsia"/>
          <w:b/>
          <w:bCs/>
          <w:spacing w:val="-5"/>
          <w:lang w:val="en-US" w:eastAsia="zh-CN"/>
        </w:rPr>
        <w:t>答：</w:t>
      </w:r>
    </w:p>
    <w:p w14:paraId="53381B9E">
      <w:pPr>
        <w:pStyle w:val="3"/>
        <w:numPr>
          <w:ilvl w:val="0"/>
          <w:numId w:val="6"/>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首次适应算法（First Fit）：从低地址开始查找第一个足够大的分区</w:t>
      </w:r>
    </w:p>
    <w:p w14:paraId="581948B8">
      <w:pPr>
        <w:pStyle w:val="3"/>
        <w:numPr>
          <w:ilvl w:val="0"/>
          <w:numId w:val="6"/>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循环首次适应算法（Next Fit）：从上一次分配位置开始查找</w:t>
      </w:r>
    </w:p>
    <w:p w14:paraId="2ACF1585">
      <w:pPr>
        <w:pStyle w:val="3"/>
        <w:numPr>
          <w:ilvl w:val="0"/>
          <w:numId w:val="6"/>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最佳适应算法（Best Fit）：查找能满足要求的最小分区</w:t>
      </w:r>
    </w:p>
    <w:p w14:paraId="0D179C7A">
      <w:pPr>
        <w:pStyle w:val="3"/>
        <w:numPr>
          <w:ilvl w:val="0"/>
          <w:numId w:val="6"/>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最坏适应算法（Worst Fit）：总是分配最大的可用分区</w:t>
      </w:r>
    </w:p>
    <w:p w14:paraId="1357E9B4">
      <w:pPr>
        <w:pStyle w:val="3"/>
        <w:numPr>
          <w:ilvl w:val="0"/>
          <w:numId w:val="6"/>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快速适应算法（Quick Fit）：维护多个空闲区列表，按大小分类</w:t>
      </w:r>
    </w:p>
    <w:p w14:paraId="26FAA4AA">
      <w:pPr>
        <w:pStyle w:val="3"/>
        <w:spacing w:before="183" w:line="219" w:lineRule="auto"/>
        <w:rPr>
          <w:b/>
          <w:bCs/>
          <w:spacing w:val="-3"/>
        </w:rPr>
      </w:pPr>
    </w:p>
    <w:p w14:paraId="4C52FFEC">
      <w:pPr>
        <w:pStyle w:val="3"/>
        <w:spacing w:before="183" w:line="219" w:lineRule="auto"/>
        <w:ind w:left="5"/>
      </w:pPr>
      <w:r>
        <w:rPr>
          <w:b/>
          <w:bCs/>
          <w:spacing w:val="-3"/>
        </w:rPr>
        <w:t>5.</w:t>
      </w:r>
      <w:r>
        <w:rPr>
          <w:spacing w:val="103"/>
        </w:rPr>
        <w:t xml:space="preserve"> </w:t>
      </w:r>
      <w:r>
        <w:rPr>
          <w:b/>
          <w:bCs/>
          <w:spacing w:val="-3"/>
        </w:rPr>
        <w:t>列举典型的内存动态分区算法和</w:t>
      </w:r>
      <w:r>
        <w:rPr>
          <w:spacing w:val="-51"/>
        </w:rPr>
        <w:t xml:space="preserve"> </w:t>
      </w:r>
      <w:r>
        <w:rPr>
          <w:b/>
          <w:bCs/>
          <w:spacing w:val="-3"/>
        </w:rPr>
        <w:t>CPU</w:t>
      </w:r>
      <w:r>
        <w:rPr>
          <w:spacing w:val="-48"/>
        </w:rPr>
        <w:t xml:space="preserve"> </w:t>
      </w:r>
      <w:r>
        <w:rPr>
          <w:b/>
          <w:bCs/>
          <w:spacing w:val="-4"/>
        </w:rPr>
        <w:t>调度算法，并分析两者之间的异同点。</w:t>
      </w:r>
    </w:p>
    <w:p w14:paraId="4F21E535">
      <w:pPr>
        <w:pStyle w:val="3"/>
        <w:spacing w:before="183" w:line="219" w:lineRule="auto"/>
        <w:ind w:left="2"/>
        <w:rPr>
          <w:rFonts w:hint="eastAsia"/>
          <w:b/>
          <w:bCs/>
          <w:spacing w:val="-5"/>
          <w:lang w:val="en-US" w:eastAsia="zh-CN"/>
        </w:rPr>
      </w:pPr>
      <w:r>
        <w:rPr>
          <w:rFonts w:hint="eastAsia"/>
          <w:b/>
          <w:bCs/>
          <w:spacing w:val="-5"/>
          <w:lang w:val="en-US" w:eastAsia="zh-CN"/>
        </w:rPr>
        <w:t>答：（1）典型算法：</w:t>
      </w:r>
    </w:p>
    <w:p w14:paraId="26E5E02C">
      <w:pPr>
        <w:pStyle w:val="3"/>
        <w:numPr>
          <w:ilvl w:val="0"/>
          <w:numId w:val="7"/>
        </w:numPr>
        <w:spacing w:before="183" w:line="219" w:lineRule="auto"/>
        <w:ind w:left="0" w:leftChars="0" w:firstLine="400" w:firstLineChars="0"/>
        <w:rPr>
          <w:rFonts w:hint="eastAsia"/>
          <w:b w:val="0"/>
          <w:bCs w:val="0"/>
          <w:spacing w:val="-5"/>
          <w:lang w:val="en-US" w:eastAsia="zh-CN"/>
        </w:rPr>
      </w:pPr>
      <w:r>
        <w:rPr>
          <w:rFonts w:hint="eastAsia"/>
          <w:b w:val="0"/>
          <w:bCs w:val="0"/>
          <w:spacing w:val="-5"/>
          <w:lang w:val="en-US" w:eastAsia="zh-CN"/>
        </w:rPr>
        <w:t>内存：首次适应、最佳适应、最坏适应</w:t>
      </w:r>
    </w:p>
    <w:p w14:paraId="209571C0">
      <w:pPr>
        <w:pStyle w:val="3"/>
        <w:numPr>
          <w:ilvl w:val="0"/>
          <w:numId w:val="7"/>
        </w:numPr>
        <w:spacing w:before="183" w:line="219" w:lineRule="auto"/>
        <w:ind w:left="0" w:leftChars="0" w:firstLine="400" w:firstLineChars="0"/>
        <w:rPr>
          <w:rFonts w:hint="eastAsia"/>
          <w:b w:val="0"/>
          <w:bCs w:val="0"/>
          <w:spacing w:val="-5"/>
          <w:lang w:val="en-US" w:eastAsia="zh-CN"/>
        </w:rPr>
      </w:pPr>
      <w:r>
        <w:rPr>
          <w:rFonts w:hint="eastAsia"/>
          <w:b w:val="0"/>
          <w:bCs w:val="0"/>
          <w:spacing w:val="-5"/>
          <w:lang w:val="en-US" w:eastAsia="zh-CN"/>
        </w:rPr>
        <w:t>CPU：FCFS、SJF、优先级调度、RR</w:t>
      </w:r>
    </w:p>
    <w:p w14:paraId="319E96A4">
      <w:pPr>
        <w:pStyle w:val="3"/>
        <w:spacing w:before="183" w:line="219" w:lineRule="auto"/>
        <w:ind w:left="2"/>
        <w:rPr>
          <w:rFonts w:hint="eastAsia"/>
          <w:b/>
          <w:bCs/>
          <w:spacing w:val="-5"/>
          <w:lang w:val="en-US" w:eastAsia="zh-CN"/>
        </w:rPr>
      </w:pPr>
      <w:r>
        <w:rPr>
          <w:rFonts w:hint="eastAsia"/>
          <w:b/>
          <w:bCs/>
          <w:spacing w:val="-5"/>
          <w:lang w:val="en-US" w:eastAsia="zh-CN"/>
        </w:rPr>
        <w:t>（2）异同点：</w:t>
      </w:r>
    </w:p>
    <w:p w14:paraId="7751C139">
      <w:pPr>
        <w:pStyle w:val="3"/>
        <w:numPr>
          <w:ilvl w:val="0"/>
          <w:numId w:val="8"/>
        </w:numPr>
        <w:spacing w:before="183" w:line="219" w:lineRule="auto"/>
        <w:ind w:left="0" w:leftChars="0" w:firstLine="400" w:firstLineChars="0"/>
        <w:rPr>
          <w:rFonts w:hint="eastAsia"/>
          <w:b w:val="0"/>
          <w:bCs w:val="0"/>
          <w:spacing w:val="-5"/>
          <w:lang w:val="en-US" w:eastAsia="zh-CN"/>
        </w:rPr>
      </w:pPr>
      <w:r>
        <w:rPr>
          <w:rFonts w:hint="eastAsia"/>
          <w:b w:val="0"/>
          <w:bCs w:val="0"/>
          <w:spacing w:val="-5"/>
          <w:lang w:val="en-US" w:eastAsia="zh-CN"/>
        </w:rPr>
        <w:t>相似：都有选择最优资源分配的思想</w:t>
      </w:r>
    </w:p>
    <w:p w14:paraId="5B812994">
      <w:pPr>
        <w:pStyle w:val="3"/>
        <w:numPr>
          <w:ilvl w:val="0"/>
          <w:numId w:val="8"/>
        </w:numPr>
        <w:spacing w:before="183" w:line="219" w:lineRule="auto"/>
        <w:ind w:left="0" w:leftChars="0" w:firstLine="400" w:firstLineChars="0"/>
        <w:rPr>
          <w:rFonts w:hint="eastAsia"/>
          <w:b w:val="0"/>
          <w:bCs w:val="0"/>
          <w:spacing w:val="-5"/>
          <w:lang w:val="en-US" w:eastAsia="zh-CN"/>
        </w:rPr>
      </w:pPr>
      <w:r>
        <w:rPr>
          <w:rFonts w:hint="eastAsia"/>
          <w:b w:val="0"/>
          <w:bCs w:val="0"/>
          <w:spacing w:val="-5"/>
          <w:lang w:val="en-US" w:eastAsia="zh-CN"/>
        </w:rPr>
        <w:t>不同：内存分配关注空间利用率，CPU调度关注时间公平性</w:t>
      </w:r>
    </w:p>
    <w:p w14:paraId="3BD3DCE0">
      <w:pPr>
        <w:pStyle w:val="3"/>
        <w:spacing w:before="183" w:line="219" w:lineRule="auto"/>
        <w:rPr>
          <w:rFonts w:hint="eastAsia"/>
          <w:b/>
          <w:bCs/>
          <w:spacing w:val="-5"/>
          <w:lang w:val="en-US" w:eastAsia="zh-CN"/>
        </w:rPr>
      </w:pPr>
    </w:p>
    <w:p w14:paraId="76BF3211">
      <w:pPr>
        <w:pStyle w:val="3"/>
        <w:numPr>
          <w:ilvl w:val="0"/>
          <w:numId w:val="9"/>
        </w:numPr>
        <w:spacing w:before="183" w:line="219" w:lineRule="auto"/>
        <w:ind w:left="2"/>
        <w:rPr>
          <w:b/>
          <w:bCs/>
          <w:spacing w:val="-4"/>
        </w:rPr>
      </w:pPr>
      <w:r>
        <w:rPr>
          <w:b/>
          <w:bCs/>
          <w:spacing w:val="-4"/>
        </w:rPr>
        <w:t>列举典型的页面置换算法和</w:t>
      </w:r>
      <w:r>
        <w:rPr>
          <w:spacing w:val="-51"/>
        </w:rPr>
        <w:t xml:space="preserve"> </w:t>
      </w:r>
      <w:r>
        <w:rPr>
          <w:b/>
          <w:bCs/>
          <w:spacing w:val="-4"/>
        </w:rPr>
        <w:t>CPU</w:t>
      </w:r>
      <w:r>
        <w:rPr>
          <w:spacing w:val="-46"/>
        </w:rPr>
        <w:t xml:space="preserve"> </w:t>
      </w:r>
      <w:r>
        <w:rPr>
          <w:b/>
          <w:bCs/>
          <w:spacing w:val="-4"/>
        </w:rPr>
        <w:t>调度算法，并分析两者之间的异同点。</w:t>
      </w:r>
    </w:p>
    <w:p w14:paraId="76107E9D">
      <w:pPr>
        <w:pStyle w:val="3"/>
        <w:numPr>
          <w:numId w:val="0"/>
        </w:numPr>
        <w:spacing w:before="183" w:line="219" w:lineRule="auto"/>
        <w:rPr>
          <w:rFonts w:hint="eastAsia"/>
          <w:b/>
          <w:bCs/>
          <w:spacing w:val="-5"/>
          <w:lang w:val="en-US" w:eastAsia="zh-CN"/>
        </w:rPr>
      </w:pPr>
      <w:r>
        <w:rPr>
          <w:rFonts w:hint="eastAsia"/>
          <w:b/>
          <w:bCs/>
          <w:spacing w:val="-5"/>
          <w:lang w:val="en-US" w:eastAsia="zh-CN"/>
        </w:rPr>
        <w:t>答：（1）典型算法：</w:t>
      </w:r>
    </w:p>
    <w:p w14:paraId="74D547F6">
      <w:pPr>
        <w:pStyle w:val="3"/>
        <w:numPr>
          <w:numId w:val="0"/>
        </w:numPr>
        <w:spacing w:before="183" w:line="219" w:lineRule="auto"/>
        <w:ind w:left="500" w:leftChars="0" w:firstLine="500" w:firstLineChars="0"/>
        <w:rPr>
          <w:rFonts w:hint="eastAsia"/>
          <w:b w:val="0"/>
          <w:bCs w:val="0"/>
          <w:spacing w:val="-5"/>
          <w:lang w:val="en-US" w:eastAsia="zh-CN"/>
        </w:rPr>
      </w:pPr>
      <w:r>
        <w:rPr>
          <w:rFonts w:hint="eastAsia"/>
          <w:b w:val="0"/>
          <w:bCs w:val="0"/>
          <w:spacing w:val="-5"/>
          <w:lang w:val="en-US" w:eastAsia="zh-CN"/>
        </w:rPr>
        <w:t>·页面置换：FIFO、LRU、OPT、CLOCK</w:t>
      </w:r>
    </w:p>
    <w:p w14:paraId="4FA3F2AC">
      <w:pPr>
        <w:pStyle w:val="3"/>
        <w:numPr>
          <w:numId w:val="0"/>
        </w:numPr>
        <w:spacing w:before="183" w:line="219" w:lineRule="auto"/>
        <w:ind w:left="500" w:leftChars="0" w:firstLine="500" w:firstLineChars="0"/>
        <w:rPr>
          <w:rFonts w:hint="eastAsia"/>
          <w:b w:val="0"/>
          <w:bCs w:val="0"/>
          <w:spacing w:val="-5"/>
          <w:lang w:val="en-US" w:eastAsia="zh-CN"/>
        </w:rPr>
      </w:pPr>
      <w:r>
        <w:rPr>
          <w:rFonts w:hint="eastAsia"/>
          <w:b w:val="0"/>
          <w:bCs w:val="0"/>
          <w:spacing w:val="-5"/>
          <w:lang w:val="en-US" w:eastAsia="zh-CN"/>
        </w:rPr>
        <w:t>·CPU调度：FCFS、SJF、RR、多级反馈队列</w:t>
      </w:r>
    </w:p>
    <w:p w14:paraId="35A638A5">
      <w:pPr>
        <w:pStyle w:val="3"/>
        <w:numPr>
          <w:numId w:val="0"/>
        </w:numPr>
        <w:spacing w:before="183" w:line="219" w:lineRule="auto"/>
        <w:ind w:firstLine="462" w:firstLineChars="200"/>
        <w:rPr>
          <w:rFonts w:hint="eastAsia"/>
          <w:b/>
          <w:bCs/>
          <w:spacing w:val="-5"/>
          <w:lang w:val="en-US" w:eastAsia="zh-CN"/>
        </w:rPr>
      </w:pPr>
      <w:r>
        <w:rPr>
          <w:rFonts w:hint="eastAsia"/>
          <w:b/>
          <w:bCs/>
          <w:spacing w:val="-5"/>
          <w:lang w:val="en-US" w:eastAsia="zh-CN"/>
        </w:rPr>
        <w:t>（2)异同点：</w:t>
      </w:r>
    </w:p>
    <w:p w14:paraId="36BF600B">
      <w:pPr>
        <w:pStyle w:val="3"/>
        <w:numPr>
          <w:numId w:val="0"/>
        </w:numPr>
        <w:spacing w:before="183" w:line="219" w:lineRule="auto"/>
        <w:ind w:left="500" w:leftChars="0" w:firstLine="500" w:firstLineChars="0"/>
        <w:rPr>
          <w:rFonts w:hint="eastAsia"/>
          <w:b w:val="0"/>
          <w:bCs w:val="0"/>
          <w:spacing w:val="-5"/>
          <w:lang w:val="en-US" w:eastAsia="zh-CN"/>
        </w:rPr>
      </w:pPr>
      <w:r>
        <w:rPr>
          <w:rFonts w:hint="eastAsia"/>
          <w:b w:val="0"/>
          <w:bCs w:val="0"/>
          <w:spacing w:val="-5"/>
          <w:lang w:val="en-US" w:eastAsia="zh-CN"/>
        </w:rPr>
        <w:t>·相似：都有替换/调度策略</w:t>
      </w:r>
    </w:p>
    <w:p w14:paraId="5011F1D2">
      <w:pPr>
        <w:pStyle w:val="3"/>
        <w:numPr>
          <w:numId w:val="0"/>
        </w:numPr>
        <w:spacing w:before="183" w:line="219" w:lineRule="auto"/>
        <w:ind w:left="500" w:leftChars="0" w:firstLine="500" w:firstLineChars="0"/>
        <w:rPr>
          <w:rFonts w:hint="eastAsia"/>
          <w:b w:val="0"/>
          <w:bCs w:val="0"/>
          <w:spacing w:val="-5"/>
          <w:lang w:val="en-US" w:eastAsia="zh-CN"/>
        </w:rPr>
      </w:pPr>
      <w:r>
        <w:rPr>
          <w:rFonts w:hint="eastAsia"/>
          <w:b w:val="0"/>
          <w:bCs w:val="0"/>
          <w:spacing w:val="-5"/>
          <w:lang w:val="en-US" w:eastAsia="zh-CN"/>
        </w:rPr>
        <w:t>·不同：页面置换基于访问局部性，CPU调度基于时间片</w:t>
      </w:r>
    </w:p>
    <w:p w14:paraId="2015458F">
      <w:pPr>
        <w:pStyle w:val="3"/>
        <w:numPr>
          <w:numId w:val="0"/>
        </w:numPr>
        <w:spacing w:before="183" w:line="219" w:lineRule="auto"/>
        <w:ind w:left="500" w:leftChars="0" w:firstLine="500" w:firstLineChars="0"/>
        <w:rPr>
          <w:rFonts w:hint="eastAsia"/>
          <w:b/>
          <w:bCs/>
          <w:spacing w:val="-5"/>
          <w:lang w:val="en-US" w:eastAsia="zh-CN"/>
        </w:rPr>
      </w:pPr>
    </w:p>
    <w:p w14:paraId="5AE3E8AE">
      <w:pPr>
        <w:pStyle w:val="3"/>
        <w:numPr>
          <w:numId w:val="0"/>
        </w:numPr>
        <w:spacing w:before="183" w:line="219" w:lineRule="auto"/>
        <w:rPr>
          <w:b/>
          <w:bCs/>
          <w:spacing w:val="-4"/>
        </w:rPr>
      </w:pPr>
    </w:p>
    <w:p w14:paraId="6BAFF3B5">
      <w:pPr>
        <w:pStyle w:val="3"/>
        <w:numPr>
          <w:ilvl w:val="0"/>
          <w:numId w:val="9"/>
        </w:numPr>
        <w:spacing w:before="184" w:line="219" w:lineRule="auto"/>
        <w:ind w:left="2" w:leftChars="0" w:firstLine="0" w:firstLineChars="0"/>
        <w:rPr>
          <w:b/>
          <w:bCs/>
          <w:spacing w:val="-4"/>
        </w:rPr>
      </w:pPr>
      <w:r>
        <w:rPr>
          <w:b/>
          <w:bCs/>
          <w:spacing w:val="-3"/>
        </w:rPr>
        <w:t>列举典型的页面置换算法和磁盘调度算法，并</w:t>
      </w:r>
      <w:r>
        <w:rPr>
          <w:b/>
          <w:bCs/>
          <w:spacing w:val="-4"/>
        </w:rPr>
        <w:t>分析两者之间的异同点。</w:t>
      </w:r>
    </w:p>
    <w:p w14:paraId="67202763">
      <w:pPr>
        <w:pStyle w:val="3"/>
        <w:numPr>
          <w:numId w:val="0"/>
        </w:numPr>
        <w:spacing w:before="184" w:line="219" w:lineRule="auto"/>
        <w:ind w:left="2" w:leftChars="0"/>
        <w:rPr>
          <w:rFonts w:hint="eastAsia"/>
          <w:b/>
          <w:bCs/>
          <w:spacing w:val="-5"/>
          <w:lang w:val="en-US" w:eastAsia="zh-CN"/>
        </w:rPr>
      </w:pPr>
      <w:r>
        <w:rPr>
          <w:rFonts w:hint="eastAsia"/>
          <w:b/>
          <w:bCs/>
          <w:spacing w:val="-5"/>
          <w:lang w:val="en-US" w:eastAsia="zh-CN"/>
        </w:rPr>
        <w:t>答：（1）典型算法：</w:t>
      </w:r>
    </w:p>
    <w:p w14:paraId="67041EA6">
      <w:pPr>
        <w:pStyle w:val="3"/>
        <w:numPr>
          <w:numId w:val="0"/>
        </w:numPr>
        <w:spacing w:before="184" w:line="219" w:lineRule="auto"/>
        <w:ind w:left="502" w:leftChars="0" w:firstLine="500" w:firstLineChars="0"/>
        <w:rPr>
          <w:rFonts w:hint="eastAsia"/>
          <w:b w:val="0"/>
          <w:bCs w:val="0"/>
          <w:spacing w:val="-5"/>
          <w:lang w:val="en-US" w:eastAsia="zh-CN"/>
        </w:rPr>
      </w:pPr>
      <w:r>
        <w:rPr>
          <w:rFonts w:hint="eastAsia"/>
          <w:b w:val="0"/>
          <w:bCs w:val="0"/>
          <w:spacing w:val="-5"/>
          <w:lang w:val="en-US" w:eastAsia="zh-CN"/>
        </w:rPr>
        <w:t>·页面置换：FIFO、LRU、OPT</w:t>
      </w:r>
    </w:p>
    <w:p w14:paraId="1465F269">
      <w:pPr>
        <w:pStyle w:val="3"/>
        <w:numPr>
          <w:numId w:val="0"/>
        </w:numPr>
        <w:spacing w:before="184" w:line="219" w:lineRule="auto"/>
        <w:ind w:left="502" w:leftChars="0" w:firstLine="500" w:firstLineChars="0"/>
        <w:rPr>
          <w:rFonts w:hint="eastAsia"/>
          <w:b w:val="0"/>
          <w:bCs w:val="0"/>
          <w:spacing w:val="-5"/>
          <w:lang w:val="en-US" w:eastAsia="zh-CN"/>
        </w:rPr>
      </w:pPr>
      <w:r>
        <w:rPr>
          <w:rFonts w:hint="eastAsia"/>
          <w:b w:val="0"/>
          <w:bCs w:val="0"/>
          <w:spacing w:val="-5"/>
          <w:lang w:val="en-US" w:eastAsia="zh-CN"/>
        </w:rPr>
        <w:t>·磁盘调度：FCFS、SSTF、SCAN、C-SCAN</w:t>
      </w:r>
    </w:p>
    <w:p w14:paraId="35135676">
      <w:pPr>
        <w:pStyle w:val="3"/>
        <w:numPr>
          <w:numId w:val="0"/>
        </w:numPr>
        <w:spacing w:before="184" w:line="219" w:lineRule="auto"/>
        <w:ind w:left="2" w:leftChars="0"/>
        <w:rPr>
          <w:rFonts w:hint="eastAsia"/>
          <w:b/>
          <w:bCs/>
          <w:spacing w:val="-5"/>
          <w:lang w:val="en-US" w:eastAsia="zh-CN"/>
        </w:rPr>
      </w:pPr>
      <w:r>
        <w:rPr>
          <w:rFonts w:hint="eastAsia"/>
          <w:b/>
          <w:bCs/>
          <w:spacing w:val="-5"/>
          <w:lang w:val="en-US" w:eastAsia="zh-CN"/>
        </w:rPr>
        <w:t>（2）异同点：</w:t>
      </w:r>
    </w:p>
    <w:p w14:paraId="5BD0B467">
      <w:pPr>
        <w:pStyle w:val="3"/>
        <w:numPr>
          <w:numId w:val="0"/>
        </w:numPr>
        <w:spacing w:before="184" w:line="219" w:lineRule="auto"/>
        <w:ind w:left="502" w:leftChars="0" w:firstLine="500" w:firstLineChars="0"/>
        <w:rPr>
          <w:rFonts w:hint="eastAsia"/>
          <w:b w:val="0"/>
          <w:bCs w:val="0"/>
          <w:spacing w:val="-5"/>
          <w:lang w:val="en-US" w:eastAsia="zh-CN"/>
        </w:rPr>
      </w:pPr>
      <w:r>
        <w:rPr>
          <w:rFonts w:hint="eastAsia"/>
          <w:b w:val="0"/>
          <w:bCs w:val="0"/>
          <w:spacing w:val="-5"/>
          <w:lang w:val="en-US" w:eastAsia="zh-CN"/>
        </w:rPr>
        <w:t>·相似：都有选择下一个处理对象的策略</w:t>
      </w:r>
    </w:p>
    <w:p w14:paraId="0B94E83A">
      <w:pPr>
        <w:pStyle w:val="3"/>
        <w:numPr>
          <w:numId w:val="0"/>
        </w:numPr>
        <w:spacing w:before="184" w:line="219" w:lineRule="auto"/>
        <w:ind w:left="502" w:leftChars="0" w:firstLine="500" w:firstLineChars="0"/>
        <w:rPr>
          <w:rFonts w:hint="eastAsia"/>
          <w:b w:val="0"/>
          <w:bCs w:val="0"/>
          <w:spacing w:val="-5"/>
          <w:lang w:val="en-US" w:eastAsia="zh-CN"/>
        </w:rPr>
      </w:pPr>
      <w:r>
        <w:rPr>
          <w:rFonts w:hint="eastAsia"/>
          <w:b w:val="0"/>
          <w:bCs w:val="0"/>
          <w:spacing w:val="-5"/>
          <w:lang w:val="en-US" w:eastAsia="zh-CN"/>
        </w:rPr>
        <w:t>·不同：页面置换考虑时间局部性，磁盘调度考虑寻道时间</w:t>
      </w:r>
    </w:p>
    <w:p w14:paraId="55E0DEFD">
      <w:pPr>
        <w:pStyle w:val="3"/>
        <w:numPr>
          <w:numId w:val="0"/>
        </w:numPr>
        <w:spacing w:before="184" w:line="219" w:lineRule="auto"/>
        <w:rPr>
          <w:b/>
          <w:bCs/>
          <w:spacing w:val="-4"/>
        </w:rPr>
      </w:pPr>
    </w:p>
    <w:p w14:paraId="5EFE80D3">
      <w:pPr>
        <w:pStyle w:val="3"/>
        <w:spacing w:before="183" w:line="219" w:lineRule="auto"/>
        <w:ind w:left="1"/>
      </w:pPr>
      <w:r>
        <w:rPr>
          <w:b/>
          <w:bCs/>
          <w:spacing w:val="-4"/>
        </w:rPr>
        <w:t>8.</w:t>
      </w:r>
      <w:r>
        <w:rPr>
          <w:spacing w:val="119"/>
        </w:rPr>
        <w:t xml:space="preserve"> </w:t>
      </w:r>
      <w:r>
        <w:rPr>
          <w:b/>
          <w:bCs/>
          <w:spacing w:val="-4"/>
        </w:rPr>
        <w:t>分别简述分页存储、分段存储和段页存储的地址变换过程。</w:t>
      </w:r>
    </w:p>
    <w:p w14:paraId="248F10A7">
      <w:pPr>
        <w:pStyle w:val="3"/>
        <w:spacing w:before="184" w:line="219" w:lineRule="auto"/>
        <w:ind w:left="1"/>
        <w:rPr>
          <w:rFonts w:hint="eastAsia"/>
          <w:b/>
          <w:bCs/>
          <w:spacing w:val="-5"/>
          <w:lang w:val="en-US" w:eastAsia="zh-CN"/>
        </w:rPr>
      </w:pPr>
      <w:r>
        <w:rPr>
          <w:rFonts w:hint="eastAsia"/>
          <w:b/>
          <w:bCs/>
          <w:spacing w:val="-5"/>
          <w:lang w:val="en-US" w:eastAsia="zh-CN"/>
        </w:rPr>
        <w:t>答：</w:t>
      </w:r>
    </w:p>
    <w:p w14:paraId="0082B18F">
      <w:pPr>
        <w:pStyle w:val="3"/>
        <w:spacing w:before="184" w:line="219" w:lineRule="auto"/>
        <w:ind w:left="1"/>
        <w:rPr>
          <w:rFonts w:hint="eastAsia"/>
          <w:b/>
          <w:bCs/>
          <w:spacing w:val="-5"/>
          <w:lang w:val="en-US" w:eastAsia="zh-CN"/>
        </w:rPr>
      </w:pPr>
      <w:r>
        <w:rPr>
          <w:rFonts w:hint="eastAsia"/>
          <w:b/>
          <w:bCs/>
          <w:spacing w:val="-5"/>
          <w:lang w:val="en-US" w:eastAsia="zh-CN"/>
        </w:rPr>
        <w:t>（1）分页存储：</w:t>
      </w:r>
    </w:p>
    <w:p w14:paraId="67AD7590">
      <w:pPr>
        <w:pStyle w:val="3"/>
        <w:spacing w:before="184" w:line="219" w:lineRule="auto"/>
        <w:ind w:left="1" w:leftChars="0" w:firstLine="500" w:firstLineChars="0"/>
        <w:rPr>
          <w:rFonts w:hint="eastAsia"/>
          <w:b w:val="0"/>
          <w:bCs w:val="0"/>
          <w:spacing w:val="-5"/>
          <w:lang w:val="en-US" w:eastAsia="zh-CN"/>
        </w:rPr>
      </w:pPr>
      <w:r>
        <w:rPr>
          <w:rFonts w:hint="eastAsia"/>
          <w:b w:val="0"/>
          <w:bCs w:val="0"/>
          <w:spacing w:val="-5"/>
          <w:lang w:val="en-US" w:eastAsia="zh-CN"/>
        </w:rPr>
        <w:t>·逻辑地址分为页号和页内偏移</w:t>
      </w:r>
    </w:p>
    <w:p w14:paraId="3198FFF6">
      <w:pPr>
        <w:pStyle w:val="3"/>
        <w:spacing w:before="184" w:line="219" w:lineRule="auto"/>
        <w:ind w:left="1" w:leftChars="0" w:firstLine="500" w:firstLineChars="0"/>
        <w:rPr>
          <w:rFonts w:hint="eastAsia"/>
          <w:b w:val="0"/>
          <w:bCs w:val="0"/>
          <w:spacing w:val="-5"/>
          <w:lang w:val="en-US" w:eastAsia="zh-CN"/>
        </w:rPr>
      </w:pPr>
      <w:r>
        <w:rPr>
          <w:rFonts w:hint="eastAsia"/>
          <w:b w:val="0"/>
          <w:bCs w:val="0"/>
          <w:spacing w:val="-5"/>
          <w:lang w:val="en-US" w:eastAsia="zh-CN"/>
        </w:rPr>
        <w:t>·通过页表查找页框号</w:t>
      </w:r>
    </w:p>
    <w:p w14:paraId="11892F5C">
      <w:pPr>
        <w:pStyle w:val="3"/>
        <w:spacing w:before="184" w:line="219" w:lineRule="auto"/>
        <w:ind w:left="1" w:leftChars="0" w:firstLine="500" w:firstLineChars="0"/>
        <w:rPr>
          <w:rFonts w:hint="eastAsia"/>
          <w:b w:val="0"/>
          <w:bCs w:val="0"/>
          <w:spacing w:val="-5"/>
          <w:lang w:val="en-US" w:eastAsia="zh-CN"/>
        </w:rPr>
      </w:pPr>
      <w:r>
        <w:rPr>
          <w:rFonts w:hint="eastAsia"/>
          <w:b w:val="0"/>
          <w:bCs w:val="0"/>
          <w:spacing w:val="-5"/>
          <w:lang w:val="en-US" w:eastAsia="zh-CN"/>
        </w:rPr>
        <w:t>·物理地址=页框号×页大小+偏移</w:t>
      </w:r>
    </w:p>
    <w:p w14:paraId="584D6304">
      <w:pPr>
        <w:pStyle w:val="3"/>
        <w:spacing w:before="184" w:line="219" w:lineRule="auto"/>
        <w:ind w:left="1"/>
        <w:rPr>
          <w:rFonts w:hint="eastAsia"/>
          <w:b/>
          <w:bCs/>
          <w:spacing w:val="-5"/>
          <w:lang w:val="en-US" w:eastAsia="zh-CN"/>
        </w:rPr>
      </w:pPr>
      <w:r>
        <w:rPr>
          <w:rFonts w:hint="eastAsia"/>
          <w:b/>
          <w:bCs/>
          <w:spacing w:val="-5"/>
          <w:lang w:val="en-US" w:eastAsia="zh-CN"/>
        </w:rPr>
        <w:t>（2）分段存储：</w:t>
      </w:r>
    </w:p>
    <w:p w14:paraId="2DFEE53E">
      <w:pPr>
        <w:pStyle w:val="3"/>
        <w:spacing w:before="184" w:line="219" w:lineRule="auto"/>
        <w:ind w:left="1" w:leftChars="0" w:firstLine="500" w:firstLineChars="0"/>
        <w:rPr>
          <w:rFonts w:hint="eastAsia"/>
          <w:b w:val="0"/>
          <w:bCs w:val="0"/>
          <w:spacing w:val="-5"/>
          <w:lang w:val="en-US" w:eastAsia="zh-CN"/>
        </w:rPr>
      </w:pPr>
      <w:r>
        <w:rPr>
          <w:rFonts w:hint="eastAsia"/>
          <w:b w:val="0"/>
          <w:bCs w:val="0"/>
          <w:spacing w:val="-5"/>
          <w:lang w:val="en-US" w:eastAsia="zh-CN"/>
        </w:rPr>
        <w:t>·逻辑地址分为段号和段内偏移</w:t>
      </w:r>
    </w:p>
    <w:p w14:paraId="62D0C34C">
      <w:pPr>
        <w:pStyle w:val="3"/>
        <w:spacing w:before="184" w:line="219" w:lineRule="auto"/>
        <w:ind w:left="1" w:leftChars="0" w:firstLine="500" w:firstLineChars="0"/>
        <w:rPr>
          <w:rFonts w:hint="eastAsia"/>
          <w:b w:val="0"/>
          <w:bCs w:val="0"/>
          <w:spacing w:val="-5"/>
          <w:lang w:val="en-US" w:eastAsia="zh-CN"/>
        </w:rPr>
      </w:pPr>
      <w:r>
        <w:rPr>
          <w:rFonts w:hint="eastAsia"/>
          <w:b w:val="0"/>
          <w:bCs w:val="0"/>
          <w:spacing w:val="-5"/>
          <w:lang w:val="en-US" w:eastAsia="zh-CN"/>
        </w:rPr>
        <w:t>·通过段表查找段基址和段限长</w:t>
      </w:r>
    </w:p>
    <w:p w14:paraId="3915F6E9">
      <w:pPr>
        <w:pStyle w:val="3"/>
        <w:spacing w:before="184" w:line="219" w:lineRule="auto"/>
        <w:ind w:left="1" w:leftChars="0" w:firstLine="500" w:firstLineChars="0"/>
        <w:rPr>
          <w:rFonts w:hint="eastAsia"/>
          <w:b w:val="0"/>
          <w:bCs w:val="0"/>
          <w:spacing w:val="-5"/>
          <w:lang w:val="en-US" w:eastAsia="zh-CN"/>
        </w:rPr>
      </w:pPr>
      <w:r>
        <w:rPr>
          <w:rFonts w:hint="eastAsia"/>
          <w:b w:val="0"/>
          <w:bCs w:val="0"/>
          <w:spacing w:val="-5"/>
          <w:lang w:val="en-US" w:eastAsia="zh-CN"/>
        </w:rPr>
        <w:t>·检查偏移是否越界</w:t>
      </w:r>
    </w:p>
    <w:p w14:paraId="2251C855">
      <w:pPr>
        <w:pStyle w:val="3"/>
        <w:spacing w:before="184" w:line="219" w:lineRule="auto"/>
        <w:ind w:left="1"/>
        <w:rPr>
          <w:rFonts w:hint="eastAsia"/>
          <w:b/>
          <w:bCs/>
          <w:spacing w:val="-5"/>
          <w:lang w:val="en-US" w:eastAsia="zh-CN"/>
        </w:rPr>
      </w:pPr>
      <w:r>
        <w:rPr>
          <w:rFonts w:hint="eastAsia"/>
          <w:b/>
          <w:bCs/>
          <w:spacing w:val="-5"/>
          <w:lang w:val="en-US" w:eastAsia="zh-CN"/>
        </w:rPr>
        <w:t>物理地址=段基址+偏移</w:t>
      </w:r>
    </w:p>
    <w:p w14:paraId="4BCC9C17">
      <w:pPr>
        <w:pStyle w:val="3"/>
        <w:spacing w:before="184" w:line="219" w:lineRule="auto"/>
        <w:ind w:left="1"/>
        <w:rPr>
          <w:rFonts w:hint="eastAsia"/>
          <w:b/>
          <w:bCs/>
          <w:spacing w:val="-5"/>
          <w:lang w:val="en-US" w:eastAsia="zh-CN"/>
        </w:rPr>
      </w:pPr>
      <w:r>
        <w:rPr>
          <w:rFonts w:hint="eastAsia"/>
          <w:b/>
          <w:bCs/>
          <w:spacing w:val="-5"/>
          <w:lang w:val="en-US" w:eastAsia="zh-CN"/>
        </w:rPr>
        <w:t>（3）段页存储：</w:t>
      </w:r>
    </w:p>
    <w:p w14:paraId="10A073AB">
      <w:pPr>
        <w:pStyle w:val="3"/>
        <w:spacing w:before="184" w:line="219" w:lineRule="auto"/>
        <w:ind w:left="1" w:leftChars="0" w:firstLine="500" w:firstLineChars="0"/>
        <w:rPr>
          <w:rFonts w:hint="eastAsia"/>
          <w:b w:val="0"/>
          <w:bCs w:val="0"/>
          <w:spacing w:val="-5"/>
          <w:lang w:val="en-US" w:eastAsia="zh-CN"/>
        </w:rPr>
      </w:pPr>
      <w:r>
        <w:rPr>
          <w:rFonts w:hint="eastAsia"/>
          <w:b w:val="0"/>
          <w:bCs w:val="0"/>
          <w:spacing w:val="-5"/>
          <w:lang w:val="en-US" w:eastAsia="zh-CN"/>
        </w:rPr>
        <w:t>·先进行分段地址变换</w:t>
      </w:r>
    </w:p>
    <w:p w14:paraId="514F705E">
      <w:pPr>
        <w:pStyle w:val="3"/>
        <w:spacing w:before="184" w:line="219" w:lineRule="auto"/>
        <w:ind w:left="1" w:leftChars="0" w:firstLine="500" w:firstLineChars="0"/>
        <w:rPr>
          <w:b/>
          <w:bCs/>
          <w:spacing w:val="-5"/>
        </w:rPr>
      </w:pPr>
      <w:r>
        <w:rPr>
          <w:rFonts w:hint="eastAsia"/>
          <w:b w:val="0"/>
          <w:bCs w:val="0"/>
          <w:spacing w:val="-5"/>
          <w:lang w:val="en-US" w:eastAsia="zh-CN"/>
        </w:rPr>
        <w:t>·对每个段再进行分页地址变换</w:t>
      </w:r>
    </w:p>
    <w:p w14:paraId="3547A8B5">
      <w:pPr>
        <w:pStyle w:val="3"/>
        <w:spacing w:before="184" w:line="219" w:lineRule="auto"/>
        <w:ind w:left="1"/>
      </w:pPr>
      <w:r>
        <w:rPr>
          <w:b/>
          <w:bCs/>
          <w:spacing w:val="-5"/>
        </w:rPr>
        <w:t>9.</w:t>
      </w:r>
      <w:r>
        <w:rPr>
          <w:spacing w:val="113"/>
        </w:rPr>
        <w:t xml:space="preserve"> </w:t>
      </w:r>
      <w:r>
        <w:rPr>
          <w:b/>
          <w:bCs/>
          <w:spacing w:val="-5"/>
        </w:rPr>
        <w:t>简述中断处理程序的各个处理步骤。</w:t>
      </w:r>
    </w:p>
    <w:p w14:paraId="4BB0EA28">
      <w:pPr>
        <w:pStyle w:val="3"/>
        <w:spacing w:before="183" w:line="219" w:lineRule="auto"/>
        <w:ind w:left="18"/>
        <w:rPr>
          <w:rFonts w:hint="eastAsia"/>
          <w:b/>
          <w:bCs/>
          <w:spacing w:val="-5"/>
          <w:lang w:val="en-US" w:eastAsia="zh-CN"/>
        </w:rPr>
      </w:pPr>
      <w:r>
        <w:rPr>
          <w:rFonts w:hint="eastAsia"/>
          <w:b/>
          <w:bCs/>
          <w:spacing w:val="-5"/>
          <w:lang w:val="en-US" w:eastAsia="zh-CN"/>
        </w:rPr>
        <w:t>答：</w:t>
      </w:r>
    </w:p>
    <w:p w14:paraId="21787861">
      <w:pPr>
        <w:pStyle w:val="3"/>
        <w:numPr>
          <w:ilvl w:val="0"/>
          <w:numId w:val="10"/>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保护现场：保存寄存器状态</w:t>
      </w:r>
    </w:p>
    <w:p w14:paraId="37EBBA26">
      <w:pPr>
        <w:pStyle w:val="3"/>
        <w:numPr>
          <w:ilvl w:val="0"/>
          <w:numId w:val="10"/>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识别中断源</w:t>
      </w:r>
    </w:p>
    <w:p w14:paraId="19002553">
      <w:pPr>
        <w:pStyle w:val="3"/>
        <w:numPr>
          <w:ilvl w:val="0"/>
          <w:numId w:val="10"/>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执行中断服务程序</w:t>
      </w:r>
    </w:p>
    <w:p w14:paraId="1B0E78BB">
      <w:pPr>
        <w:pStyle w:val="3"/>
        <w:numPr>
          <w:ilvl w:val="0"/>
          <w:numId w:val="10"/>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恢复现场：恢复寄存器状态</w:t>
      </w:r>
    </w:p>
    <w:p w14:paraId="284EC3C3">
      <w:pPr>
        <w:pStyle w:val="3"/>
        <w:numPr>
          <w:ilvl w:val="0"/>
          <w:numId w:val="10"/>
        </w:numPr>
        <w:spacing w:before="183" w:line="219" w:lineRule="auto"/>
        <w:ind w:left="425" w:leftChars="0" w:hanging="425" w:firstLineChars="0"/>
        <w:rPr>
          <w:rFonts w:hint="eastAsia"/>
          <w:b w:val="0"/>
          <w:bCs w:val="0"/>
          <w:spacing w:val="-5"/>
          <w:lang w:val="en-US" w:eastAsia="zh-CN"/>
        </w:rPr>
      </w:pPr>
      <w:r>
        <w:rPr>
          <w:rFonts w:hint="eastAsia"/>
          <w:b w:val="0"/>
          <w:bCs w:val="0"/>
          <w:spacing w:val="-5"/>
          <w:lang w:val="en-US" w:eastAsia="zh-CN"/>
        </w:rPr>
        <w:t>中断返回：恢复程序执行</w:t>
      </w:r>
    </w:p>
    <w:p w14:paraId="67C5F5E8">
      <w:pPr>
        <w:pStyle w:val="3"/>
        <w:spacing w:before="183" w:line="219" w:lineRule="auto"/>
        <w:rPr>
          <w:b/>
          <w:bCs/>
          <w:spacing w:val="-4"/>
        </w:rPr>
      </w:pPr>
    </w:p>
    <w:p w14:paraId="5B4AD385">
      <w:pPr>
        <w:pStyle w:val="3"/>
        <w:spacing w:before="183" w:line="219" w:lineRule="auto"/>
        <w:ind w:left="18"/>
      </w:pPr>
      <w:r>
        <w:rPr>
          <w:b/>
          <w:bCs/>
          <w:spacing w:val="-4"/>
        </w:rPr>
        <w:t>10.</w:t>
      </w:r>
      <w:r>
        <w:rPr>
          <w:spacing w:val="-4"/>
        </w:rPr>
        <w:t xml:space="preserve"> </w:t>
      </w:r>
      <w:r>
        <w:rPr>
          <w:b/>
          <w:bCs/>
          <w:spacing w:val="-4"/>
        </w:rPr>
        <w:t>从用途、数据类型、组织和管理方式等角度简述文件类型分</w:t>
      </w:r>
      <w:r>
        <w:rPr>
          <w:b/>
          <w:bCs/>
          <w:spacing w:val="-5"/>
        </w:rPr>
        <w:t>类。</w:t>
      </w:r>
    </w:p>
    <w:p w14:paraId="5049A1F6">
      <w:pPr>
        <w:pStyle w:val="3"/>
        <w:spacing w:before="183" w:line="220" w:lineRule="auto"/>
        <w:ind w:left="18"/>
        <w:rPr>
          <w:rFonts w:hint="eastAsia"/>
          <w:b/>
          <w:bCs/>
          <w:spacing w:val="-5"/>
          <w:lang w:val="en-US" w:eastAsia="zh-CN"/>
        </w:rPr>
      </w:pPr>
      <w:r>
        <w:rPr>
          <w:rFonts w:hint="eastAsia"/>
          <w:b/>
          <w:bCs/>
          <w:spacing w:val="-5"/>
          <w:lang w:val="en-US" w:eastAsia="zh-CN"/>
        </w:rPr>
        <w:t>答：</w:t>
      </w:r>
    </w:p>
    <w:p w14:paraId="5C056188">
      <w:pPr>
        <w:pStyle w:val="3"/>
        <w:numPr>
          <w:ilvl w:val="0"/>
          <w:numId w:val="11"/>
        </w:numPr>
        <w:spacing w:before="183" w:line="220" w:lineRule="auto"/>
        <w:ind w:left="425" w:leftChars="0" w:hanging="425" w:firstLineChars="0"/>
        <w:rPr>
          <w:rFonts w:hint="eastAsia"/>
          <w:b w:val="0"/>
          <w:bCs w:val="0"/>
          <w:spacing w:val="-5"/>
          <w:lang w:val="en-US" w:eastAsia="zh-CN"/>
        </w:rPr>
      </w:pPr>
      <w:r>
        <w:rPr>
          <w:rFonts w:hint="eastAsia"/>
          <w:b w:val="0"/>
          <w:bCs w:val="0"/>
          <w:spacing w:val="-5"/>
          <w:lang w:val="en-US" w:eastAsia="zh-CN"/>
        </w:rPr>
        <w:t>用途：系统文件、用户文件、库文件</w:t>
      </w:r>
    </w:p>
    <w:p w14:paraId="357D7921">
      <w:pPr>
        <w:pStyle w:val="3"/>
        <w:numPr>
          <w:ilvl w:val="0"/>
          <w:numId w:val="11"/>
        </w:numPr>
        <w:spacing w:before="183" w:line="220" w:lineRule="auto"/>
        <w:ind w:left="425" w:leftChars="0" w:hanging="425" w:firstLineChars="0"/>
        <w:rPr>
          <w:rFonts w:hint="eastAsia"/>
          <w:b w:val="0"/>
          <w:bCs w:val="0"/>
          <w:spacing w:val="-5"/>
          <w:lang w:val="en-US" w:eastAsia="zh-CN"/>
        </w:rPr>
      </w:pPr>
      <w:r>
        <w:rPr>
          <w:rFonts w:hint="eastAsia"/>
          <w:b w:val="0"/>
          <w:bCs w:val="0"/>
          <w:spacing w:val="-5"/>
          <w:lang w:val="en-US" w:eastAsia="zh-CN"/>
        </w:rPr>
        <w:t>数据类型：源文件、目标文件、可执行文件</w:t>
      </w:r>
    </w:p>
    <w:p w14:paraId="2D285C99">
      <w:pPr>
        <w:pStyle w:val="3"/>
        <w:numPr>
          <w:ilvl w:val="0"/>
          <w:numId w:val="11"/>
        </w:numPr>
        <w:spacing w:before="183" w:line="220" w:lineRule="auto"/>
        <w:ind w:left="425" w:leftChars="0" w:hanging="425" w:firstLineChars="0"/>
        <w:rPr>
          <w:rFonts w:hint="eastAsia"/>
          <w:b w:val="0"/>
          <w:bCs w:val="0"/>
          <w:spacing w:val="-5"/>
          <w:lang w:val="en-US" w:eastAsia="zh-CN"/>
        </w:rPr>
      </w:pPr>
      <w:r>
        <w:rPr>
          <w:rFonts w:hint="eastAsia"/>
          <w:b w:val="0"/>
          <w:bCs w:val="0"/>
          <w:spacing w:val="-5"/>
          <w:lang w:val="en-US" w:eastAsia="zh-CN"/>
        </w:rPr>
        <w:t>组织方式：顺序文件、索引文件、散列文件</w:t>
      </w:r>
    </w:p>
    <w:p w14:paraId="3D44A787">
      <w:pPr>
        <w:pStyle w:val="3"/>
        <w:numPr>
          <w:ilvl w:val="0"/>
          <w:numId w:val="11"/>
        </w:numPr>
        <w:spacing w:before="183" w:line="220" w:lineRule="auto"/>
        <w:ind w:left="425" w:leftChars="0" w:hanging="425" w:firstLineChars="0"/>
        <w:rPr>
          <w:rFonts w:hint="eastAsia"/>
          <w:b w:val="0"/>
          <w:bCs w:val="0"/>
          <w:spacing w:val="-5"/>
          <w:lang w:val="en-US" w:eastAsia="zh-CN"/>
        </w:rPr>
      </w:pPr>
      <w:r>
        <w:rPr>
          <w:rFonts w:hint="eastAsia"/>
          <w:b w:val="0"/>
          <w:bCs w:val="0"/>
          <w:spacing w:val="-5"/>
          <w:lang w:val="en-US" w:eastAsia="zh-CN"/>
        </w:rPr>
        <w:t>管理方式：普通文件、目录文件、设备文件</w:t>
      </w:r>
    </w:p>
    <w:p w14:paraId="110C22AC">
      <w:pPr>
        <w:pStyle w:val="3"/>
        <w:spacing w:before="183" w:line="220" w:lineRule="auto"/>
        <w:ind w:left="18"/>
        <w:rPr>
          <w:rFonts w:hint="eastAsia"/>
          <w:b/>
          <w:bCs/>
          <w:spacing w:val="-5"/>
          <w:lang w:val="en-US" w:eastAsia="zh-CN"/>
        </w:rPr>
      </w:pPr>
    </w:p>
    <w:p w14:paraId="0D86BADC">
      <w:pPr>
        <w:pStyle w:val="3"/>
        <w:spacing w:before="183" w:line="220" w:lineRule="auto"/>
        <w:ind w:left="18"/>
        <w:rPr>
          <w:b/>
          <w:bCs/>
          <w:spacing w:val="-5"/>
        </w:rPr>
      </w:pPr>
    </w:p>
    <w:p w14:paraId="66417195">
      <w:pPr>
        <w:pStyle w:val="3"/>
        <w:spacing w:before="183" w:line="220" w:lineRule="auto"/>
        <w:ind w:left="18"/>
      </w:pPr>
      <w:r>
        <w:rPr>
          <w:b/>
          <w:bCs/>
          <w:spacing w:val="-5"/>
        </w:rPr>
        <w:t>11.</w:t>
      </w:r>
      <w:r>
        <w:rPr>
          <w:spacing w:val="-9"/>
        </w:rPr>
        <w:t xml:space="preserve"> </w:t>
      </w:r>
      <w:r>
        <w:rPr>
          <w:b/>
          <w:bCs/>
          <w:spacing w:val="-5"/>
        </w:rPr>
        <w:t>请详述文件目录的分类及相应查询方式。</w:t>
      </w:r>
    </w:p>
    <w:p w14:paraId="471FDB4E">
      <w:pPr>
        <w:pStyle w:val="3"/>
        <w:spacing w:before="183" w:line="219" w:lineRule="auto"/>
        <w:ind w:left="18"/>
        <w:rPr>
          <w:rFonts w:hint="eastAsia"/>
          <w:b/>
          <w:bCs/>
          <w:spacing w:val="-5"/>
          <w:lang w:val="en-US" w:eastAsia="zh-CN"/>
        </w:rPr>
      </w:pPr>
      <w:r>
        <w:rPr>
          <w:rFonts w:hint="eastAsia"/>
          <w:b/>
          <w:bCs/>
          <w:spacing w:val="-5"/>
          <w:lang w:val="en-US" w:eastAsia="zh-CN"/>
        </w:rPr>
        <w:t>答：（1）分类：</w:t>
      </w:r>
    </w:p>
    <w:p w14:paraId="50763D3A">
      <w:pPr>
        <w:pStyle w:val="3"/>
        <w:spacing w:before="183" w:line="219" w:lineRule="auto"/>
        <w:ind w:left="18" w:leftChars="0" w:firstLine="500" w:firstLineChars="0"/>
        <w:rPr>
          <w:rFonts w:hint="eastAsia"/>
          <w:b w:val="0"/>
          <w:bCs w:val="0"/>
          <w:spacing w:val="-5"/>
          <w:lang w:val="en-US" w:eastAsia="zh-CN"/>
        </w:rPr>
      </w:pPr>
      <w:r>
        <w:rPr>
          <w:rFonts w:hint="eastAsia"/>
          <w:b w:val="0"/>
          <w:bCs w:val="0"/>
          <w:spacing w:val="-5"/>
          <w:lang w:val="en-US" w:eastAsia="zh-CN"/>
        </w:rPr>
        <w:t>·单级目录：所有文件在一个目录中</w:t>
      </w:r>
    </w:p>
    <w:p w14:paraId="5D47ECB6">
      <w:pPr>
        <w:pStyle w:val="3"/>
        <w:spacing w:before="183" w:line="219" w:lineRule="auto"/>
        <w:ind w:left="18" w:leftChars="0" w:firstLine="500" w:firstLineChars="0"/>
        <w:rPr>
          <w:rFonts w:hint="eastAsia"/>
          <w:b w:val="0"/>
          <w:bCs w:val="0"/>
          <w:spacing w:val="-5"/>
          <w:lang w:val="en-US" w:eastAsia="zh-CN"/>
        </w:rPr>
      </w:pPr>
      <w:r>
        <w:rPr>
          <w:rFonts w:hint="eastAsia"/>
          <w:b w:val="0"/>
          <w:bCs w:val="0"/>
          <w:spacing w:val="-5"/>
          <w:lang w:val="en-US" w:eastAsia="zh-CN"/>
        </w:rPr>
        <w:t>·二级目录：用户目录+主目录</w:t>
      </w:r>
    </w:p>
    <w:p w14:paraId="71091A80">
      <w:pPr>
        <w:pStyle w:val="3"/>
        <w:spacing w:before="183" w:line="219" w:lineRule="auto"/>
        <w:ind w:left="18" w:leftChars="0" w:firstLine="500" w:firstLineChars="0"/>
        <w:rPr>
          <w:rFonts w:hint="eastAsia"/>
          <w:b w:val="0"/>
          <w:bCs w:val="0"/>
          <w:spacing w:val="-5"/>
          <w:lang w:val="en-US" w:eastAsia="zh-CN"/>
        </w:rPr>
      </w:pPr>
      <w:r>
        <w:rPr>
          <w:rFonts w:hint="eastAsia"/>
          <w:b w:val="0"/>
          <w:bCs w:val="0"/>
          <w:spacing w:val="-5"/>
          <w:lang w:val="en-US" w:eastAsia="zh-CN"/>
        </w:rPr>
        <w:t>·树形目录：多级层次结构</w:t>
      </w:r>
    </w:p>
    <w:p w14:paraId="7430908C">
      <w:pPr>
        <w:pStyle w:val="3"/>
        <w:spacing w:before="183" w:line="219" w:lineRule="auto"/>
        <w:ind w:left="18" w:leftChars="0" w:firstLine="500" w:firstLineChars="0"/>
        <w:rPr>
          <w:rFonts w:hint="eastAsia"/>
          <w:b w:val="0"/>
          <w:bCs w:val="0"/>
          <w:spacing w:val="-5"/>
          <w:lang w:val="en-US" w:eastAsia="zh-CN"/>
        </w:rPr>
      </w:pPr>
      <w:r>
        <w:rPr>
          <w:rFonts w:hint="eastAsia"/>
          <w:b w:val="0"/>
          <w:bCs w:val="0"/>
          <w:spacing w:val="-5"/>
          <w:lang w:val="en-US" w:eastAsia="zh-CN"/>
        </w:rPr>
        <w:t>·图形目录：支持文件共享</w:t>
      </w:r>
    </w:p>
    <w:p w14:paraId="19DAF7B7">
      <w:pPr>
        <w:pStyle w:val="3"/>
        <w:spacing w:before="183" w:line="219" w:lineRule="auto"/>
        <w:ind w:left="18"/>
        <w:rPr>
          <w:rFonts w:hint="eastAsia"/>
          <w:b/>
          <w:bCs/>
          <w:spacing w:val="-5"/>
          <w:lang w:val="en-US" w:eastAsia="zh-CN"/>
        </w:rPr>
      </w:pPr>
      <w:r>
        <w:rPr>
          <w:rFonts w:hint="eastAsia"/>
          <w:b/>
          <w:bCs/>
          <w:spacing w:val="-5"/>
          <w:lang w:val="en-US" w:eastAsia="zh-CN"/>
        </w:rPr>
        <w:t>（2）查询方式：</w:t>
      </w:r>
    </w:p>
    <w:p w14:paraId="3007FDFA">
      <w:pPr>
        <w:pStyle w:val="3"/>
        <w:spacing w:before="183"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·线性搜索</w:t>
      </w:r>
    </w:p>
    <w:p w14:paraId="3059945C">
      <w:pPr>
        <w:pStyle w:val="3"/>
        <w:spacing w:before="183"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·哈希表</w:t>
      </w:r>
    </w:p>
    <w:p w14:paraId="224A8A3C">
      <w:pPr>
        <w:pStyle w:val="3"/>
        <w:spacing w:before="183"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·B树/B+树索引</w:t>
      </w:r>
    </w:p>
    <w:p w14:paraId="6957F0A5">
      <w:pPr>
        <w:pStyle w:val="3"/>
        <w:spacing w:before="183" w:line="219" w:lineRule="auto"/>
        <w:rPr>
          <w:b/>
          <w:bCs/>
          <w:spacing w:val="-3"/>
        </w:rPr>
      </w:pPr>
    </w:p>
    <w:p w14:paraId="3FF4E3E6">
      <w:pPr>
        <w:pStyle w:val="3"/>
        <w:spacing w:before="183" w:line="219" w:lineRule="auto"/>
        <w:ind w:left="18"/>
      </w:pPr>
      <w:r>
        <w:rPr>
          <w:b/>
          <w:bCs/>
          <w:spacing w:val="-3"/>
        </w:rPr>
        <w:t>12.</w:t>
      </w:r>
      <w:r>
        <w:rPr>
          <w:spacing w:val="-21"/>
        </w:rPr>
        <w:t xml:space="preserve"> </w:t>
      </w:r>
      <w:r>
        <w:rPr>
          <w:b/>
          <w:bCs/>
          <w:spacing w:val="-3"/>
        </w:rPr>
        <w:t>请简述文件结构的三种主要组织方式，并对比分析各自优劣。</w:t>
      </w:r>
    </w:p>
    <w:p w14:paraId="59BFFC8A">
      <w:pPr>
        <w:pStyle w:val="3"/>
        <w:spacing w:before="183" w:line="292" w:lineRule="auto"/>
        <w:ind w:left="463" w:right="386" w:hanging="445"/>
        <w:rPr>
          <w:rFonts w:hint="eastAsia"/>
          <w:b/>
          <w:bCs/>
          <w:spacing w:val="-5"/>
          <w:lang w:val="en-US" w:eastAsia="zh-CN"/>
        </w:rPr>
      </w:pPr>
      <w:r>
        <w:rPr>
          <w:rFonts w:hint="eastAsia"/>
          <w:b/>
          <w:bCs/>
          <w:spacing w:val="-5"/>
          <w:lang w:val="en-US" w:eastAsia="zh-CN"/>
        </w:rPr>
        <w:t>答：</w:t>
      </w:r>
    </w:p>
    <w:p w14:paraId="50A907F1">
      <w:pPr>
        <w:pStyle w:val="3"/>
        <w:spacing w:before="183" w:line="292" w:lineRule="auto"/>
        <w:ind w:left="463" w:right="386" w:hanging="445"/>
        <w:rPr>
          <w:rFonts w:hint="eastAsia"/>
          <w:b/>
          <w:bCs/>
          <w:spacing w:val="-5"/>
          <w:lang w:val="en-US" w:eastAsia="zh-CN"/>
        </w:rPr>
      </w:pPr>
      <w:r>
        <w:rPr>
          <w:rFonts w:hint="eastAsia"/>
          <w:b/>
          <w:bCs/>
          <w:spacing w:val="-5"/>
          <w:lang w:val="en-US" w:eastAsia="zh-CN"/>
        </w:rPr>
        <w:t>（1）顺序文件：</w:t>
      </w:r>
    </w:p>
    <w:p w14:paraId="189D325C">
      <w:pPr>
        <w:pStyle w:val="3"/>
        <w:spacing w:before="183" w:line="292" w:lineRule="auto"/>
        <w:ind w:left="463" w:right="386" w:hanging="445"/>
        <w:rPr>
          <w:rFonts w:hint="eastAsia"/>
          <w:b w:val="0"/>
          <w:bCs w:val="0"/>
          <w:spacing w:val="-5"/>
          <w:lang w:val="en-US" w:eastAsia="zh-CN"/>
        </w:rPr>
      </w:pPr>
      <w:r>
        <w:rPr>
          <w:rFonts w:hint="eastAsia"/>
          <w:b w:val="0"/>
          <w:bCs w:val="0"/>
          <w:spacing w:val="-5"/>
          <w:lang w:val="en-US" w:eastAsia="zh-CN"/>
        </w:rPr>
        <w:t>·优：连续存取效率高</w:t>
      </w:r>
    </w:p>
    <w:p w14:paraId="0CAB61E1">
      <w:pPr>
        <w:pStyle w:val="3"/>
        <w:spacing w:before="183" w:line="292" w:lineRule="auto"/>
        <w:ind w:left="463" w:right="386" w:hanging="445"/>
        <w:rPr>
          <w:rFonts w:hint="eastAsia"/>
          <w:b w:val="0"/>
          <w:bCs w:val="0"/>
          <w:spacing w:val="-5"/>
          <w:lang w:val="en-US" w:eastAsia="zh-CN"/>
        </w:rPr>
      </w:pPr>
      <w:r>
        <w:rPr>
          <w:rFonts w:hint="eastAsia"/>
          <w:b w:val="0"/>
          <w:bCs w:val="0"/>
          <w:spacing w:val="-5"/>
          <w:lang w:val="en-US" w:eastAsia="zh-CN"/>
        </w:rPr>
        <w:t>·缺：插入删除困难</w:t>
      </w:r>
    </w:p>
    <w:p w14:paraId="5D5FAE86">
      <w:pPr>
        <w:pStyle w:val="3"/>
        <w:spacing w:before="183" w:line="292" w:lineRule="auto"/>
        <w:ind w:left="463" w:right="386" w:hanging="445"/>
        <w:rPr>
          <w:rFonts w:hint="eastAsia"/>
          <w:b/>
          <w:bCs/>
          <w:spacing w:val="-5"/>
          <w:lang w:val="en-US" w:eastAsia="zh-CN"/>
        </w:rPr>
      </w:pPr>
      <w:r>
        <w:rPr>
          <w:rFonts w:hint="eastAsia"/>
          <w:b/>
          <w:bCs/>
          <w:spacing w:val="-5"/>
          <w:lang w:val="en-US" w:eastAsia="zh-CN"/>
        </w:rPr>
        <w:t>（2）索引文件：</w:t>
      </w:r>
    </w:p>
    <w:p w14:paraId="33AFA755">
      <w:pPr>
        <w:pStyle w:val="3"/>
        <w:spacing w:before="183" w:line="292" w:lineRule="auto"/>
        <w:ind w:left="463" w:right="386" w:hanging="445"/>
        <w:rPr>
          <w:rFonts w:hint="eastAsia"/>
          <w:b w:val="0"/>
          <w:bCs w:val="0"/>
          <w:spacing w:val="-5"/>
          <w:lang w:val="en-US" w:eastAsia="zh-CN"/>
        </w:rPr>
      </w:pPr>
      <w:r>
        <w:rPr>
          <w:rFonts w:hint="eastAsia"/>
          <w:b w:val="0"/>
          <w:bCs w:val="0"/>
          <w:spacing w:val="-5"/>
          <w:lang w:val="en-US" w:eastAsia="zh-CN"/>
        </w:rPr>
        <w:t>·优：支持随机访问</w:t>
      </w:r>
    </w:p>
    <w:p w14:paraId="168EDEEE">
      <w:pPr>
        <w:pStyle w:val="3"/>
        <w:spacing w:before="183" w:line="292" w:lineRule="auto"/>
        <w:ind w:left="463" w:right="386" w:hanging="445"/>
        <w:rPr>
          <w:rFonts w:hint="eastAsia"/>
          <w:b w:val="0"/>
          <w:bCs w:val="0"/>
          <w:spacing w:val="-5"/>
          <w:lang w:val="en-US" w:eastAsia="zh-CN"/>
        </w:rPr>
      </w:pPr>
      <w:r>
        <w:rPr>
          <w:rFonts w:hint="eastAsia"/>
          <w:b w:val="0"/>
          <w:bCs w:val="0"/>
          <w:spacing w:val="-5"/>
          <w:lang w:val="en-US" w:eastAsia="zh-CN"/>
        </w:rPr>
        <w:t>·缺：索引占用额外空间</w:t>
      </w:r>
    </w:p>
    <w:p w14:paraId="00D8E3DE">
      <w:pPr>
        <w:pStyle w:val="3"/>
        <w:spacing w:before="183" w:line="292" w:lineRule="auto"/>
        <w:ind w:left="463" w:right="386" w:hanging="445"/>
        <w:rPr>
          <w:rFonts w:hint="eastAsia"/>
          <w:b w:val="0"/>
          <w:bCs w:val="0"/>
          <w:spacing w:val="-5"/>
          <w:lang w:val="en-US" w:eastAsia="zh-CN"/>
        </w:rPr>
      </w:pPr>
      <w:r>
        <w:rPr>
          <w:rFonts w:hint="eastAsia"/>
          <w:b/>
          <w:bCs/>
          <w:spacing w:val="-5"/>
          <w:lang w:val="en-US" w:eastAsia="zh-CN"/>
        </w:rPr>
        <w:t>（3）散列文件：</w:t>
      </w:r>
    </w:p>
    <w:p w14:paraId="121B1484">
      <w:pPr>
        <w:pStyle w:val="3"/>
        <w:spacing w:before="183" w:line="292" w:lineRule="auto"/>
        <w:ind w:left="463" w:right="386" w:hanging="445"/>
        <w:rPr>
          <w:rFonts w:hint="eastAsia"/>
          <w:b w:val="0"/>
          <w:bCs w:val="0"/>
          <w:spacing w:val="-5"/>
          <w:lang w:val="en-US" w:eastAsia="zh-CN"/>
        </w:rPr>
      </w:pPr>
      <w:r>
        <w:rPr>
          <w:rFonts w:hint="eastAsia"/>
          <w:b w:val="0"/>
          <w:bCs w:val="0"/>
          <w:spacing w:val="-5"/>
          <w:lang w:val="en-US" w:eastAsia="zh-CN"/>
        </w:rPr>
        <w:t>·优：查找速度快</w:t>
      </w:r>
    </w:p>
    <w:p w14:paraId="5989762C">
      <w:pPr>
        <w:pStyle w:val="3"/>
        <w:spacing w:before="183" w:line="292" w:lineRule="auto"/>
        <w:ind w:left="463" w:right="386" w:hanging="445"/>
        <w:rPr>
          <w:b w:val="0"/>
          <w:bCs w:val="0"/>
          <w:spacing w:val="-3"/>
        </w:rPr>
      </w:pPr>
      <w:r>
        <w:rPr>
          <w:rFonts w:hint="eastAsia"/>
          <w:b w:val="0"/>
          <w:bCs w:val="0"/>
          <w:spacing w:val="-5"/>
          <w:lang w:val="en-US" w:eastAsia="zh-CN"/>
        </w:rPr>
        <w:t>·缺：不适合范围查询</w:t>
      </w:r>
    </w:p>
    <w:p w14:paraId="6F375385">
      <w:pPr>
        <w:pStyle w:val="3"/>
        <w:spacing w:before="183" w:line="292" w:lineRule="auto"/>
        <w:ind w:left="463" w:right="386" w:hanging="445"/>
      </w:pPr>
      <w:r>
        <w:rPr>
          <w:b/>
          <w:bCs/>
          <w:spacing w:val="-3"/>
        </w:rPr>
        <w:t>13.</w:t>
      </w:r>
      <w:r>
        <w:rPr>
          <w:spacing w:val="-9"/>
        </w:rPr>
        <w:t xml:space="preserve"> </w:t>
      </w:r>
      <w:r>
        <w:rPr>
          <w:b/>
          <w:bCs/>
          <w:spacing w:val="-3"/>
        </w:rPr>
        <w:t>请分别简述内存和外存的存储分配空间分配方式，并对比分析它们之间的异同</w:t>
      </w:r>
      <w:r>
        <w:t xml:space="preserve"> </w:t>
      </w:r>
      <w:r>
        <w:rPr>
          <w:b/>
          <w:bCs/>
          <w:spacing w:val="-17"/>
        </w:rPr>
        <w:t>点。</w:t>
      </w:r>
    </w:p>
    <w:p w14:paraId="68F7E49D">
      <w:pPr>
        <w:pStyle w:val="3"/>
        <w:spacing w:before="177" w:line="219" w:lineRule="auto"/>
        <w:ind w:left="18"/>
        <w:rPr>
          <w:rFonts w:hint="eastAsia"/>
          <w:b/>
          <w:bCs/>
          <w:spacing w:val="-5"/>
          <w:lang w:val="en-US" w:eastAsia="zh-CN"/>
        </w:rPr>
      </w:pPr>
      <w:r>
        <w:rPr>
          <w:rFonts w:hint="eastAsia"/>
          <w:b/>
          <w:bCs/>
          <w:spacing w:val="-5"/>
          <w:lang w:val="en-US" w:eastAsia="zh-CN"/>
        </w:rPr>
        <w:t>答：</w:t>
      </w:r>
    </w:p>
    <w:p w14:paraId="482932CE">
      <w:pPr>
        <w:pStyle w:val="3"/>
        <w:spacing w:before="177" w:line="219" w:lineRule="auto"/>
        <w:ind w:left="18"/>
        <w:rPr>
          <w:rFonts w:hint="eastAsia"/>
          <w:b/>
          <w:bCs/>
          <w:spacing w:val="-5"/>
          <w:lang w:val="en-US" w:eastAsia="zh-CN"/>
        </w:rPr>
      </w:pPr>
      <w:r>
        <w:rPr>
          <w:rFonts w:hint="eastAsia"/>
          <w:b/>
          <w:bCs/>
          <w:spacing w:val="-5"/>
          <w:lang w:val="en-US" w:eastAsia="zh-CN"/>
        </w:rPr>
        <w:t>（1）内存分配：</w:t>
      </w:r>
    </w:p>
    <w:p w14:paraId="3CF96E09">
      <w:pPr>
        <w:pStyle w:val="3"/>
        <w:spacing w:before="177"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·连续：固定/可变分区</w:t>
      </w:r>
    </w:p>
    <w:p w14:paraId="50D729EC">
      <w:pPr>
        <w:pStyle w:val="3"/>
        <w:spacing w:before="177"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·非连续：分页、分段、段页式</w:t>
      </w:r>
    </w:p>
    <w:p w14:paraId="4995921A">
      <w:pPr>
        <w:pStyle w:val="3"/>
        <w:spacing w:before="177" w:line="219" w:lineRule="auto"/>
        <w:rPr>
          <w:rFonts w:hint="eastAsia"/>
          <w:b/>
          <w:bCs/>
          <w:spacing w:val="-5"/>
          <w:lang w:val="en-US" w:eastAsia="zh-CN"/>
        </w:rPr>
      </w:pPr>
    </w:p>
    <w:p w14:paraId="5D42EB7D">
      <w:pPr>
        <w:pStyle w:val="3"/>
        <w:spacing w:before="177" w:line="219" w:lineRule="auto"/>
        <w:ind w:left="18"/>
        <w:rPr>
          <w:rFonts w:hint="eastAsia"/>
          <w:b/>
          <w:bCs/>
          <w:spacing w:val="-5"/>
          <w:lang w:val="en-US" w:eastAsia="zh-CN"/>
        </w:rPr>
      </w:pPr>
      <w:r>
        <w:rPr>
          <w:rFonts w:hint="eastAsia"/>
          <w:b/>
          <w:bCs/>
          <w:spacing w:val="-5"/>
          <w:lang w:val="en-US" w:eastAsia="zh-CN"/>
        </w:rPr>
        <w:t>（2）外存分配：</w:t>
      </w:r>
    </w:p>
    <w:p w14:paraId="02C14984">
      <w:pPr>
        <w:pStyle w:val="3"/>
        <w:spacing w:before="177"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·连续分配</w:t>
      </w:r>
    </w:p>
    <w:p w14:paraId="12A0E936">
      <w:pPr>
        <w:pStyle w:val="3"/>
        <w:spacing w:before="177"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·链接分配</w:t>
      </w:r>
    </w:p>
    <w:p w14:paraId="5D54357A">
      <w:pPr>
        <w:pStyle w:val="3"/>
        <w:spacing w:before="177"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·索引分配</w:t>
      </w:r>
    </w:p>
    <w:p w14:paraId="70F2C388">
      <w:pPr>
        <w:pStyle w:val="3"/>
        <w:spacing w:before="177" w:line="219" w:lineRule="auto"/>
        <w:ind w:left="18"/>
        <w:rPr>
          <w:rFonts w:hint="eastAsia"/>
          <w:b/>
          <w:bCs/>
          <w:spacing w:val="-5"/>
          <w:lang w:val="en-US" w:eastAsia="zh-CN"/>
        </w:rPr>
      </w:pPr>
      <w:r>
        <w:rPr>
          <w:rFonts w:hint="eastAsia"/>
          <w:b/>
          <w:bCs/>
          <w:spacing w:val="-5"/>
          <w:lang w:val="en-US" w:eastAsia="zh-CN"/>
        </w:rPr>
        <w:t>（3）异同点：</w:t>
      </w:r>
    </w:p>
    <w:p w14:paraId="692C9ADA">
      <w:pPr>
        <w:pStyle w:val="3"/>
        <w:spacing w:before="177"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·相似：都有连续和非连续分配</w:t>
      </w:r>
    </w:p>
    <w:p w14:paraId="13D53692">
      <w:pPr>
        <w:pStyle w:val="3"/>
        <w:spacing w:before="177" w:line="219" w:lineRule="auto"/>
        <w:ind w:left="518" w:leftChars="0" w:firstLine="500" w:firstLineChars="0"/>
        <w:rPr>
          <w:rFonts w:hint="eastAsia"/>
          <w:b w:val="0"/>
          <w:bCs w:val="0"/>
          <w:spacing w:val="-5"/>
          <w:lang w:val="en-US" w:eastAsia="zh-CN"/>
        </w:rPr>
      </w:pPr>
      <w:r>
        <w:rPr>
          <w:rFonts w:hint="eastAsia"/>
          <w:b w:val="0"/>
          <w:bCs w:val="0"/>
          <w:spacing w:val="-5"/>
          <w:lang w:val="en-US" w:eastAsia="zh-CN"/>
        </w:rPr>
        <w:t>·不同：内存管理粒度更细，外存管理考虑块设备特性</w:t>
      </w:r>
    </w:p>
    <w:p w14:paraId="35D7CBEF">
      <w:pPr>
        <w:pStyle w:val="3"/>
        <w:spacing w:before="177" w:line="219" w:lineRule="auto"/>
        <w:ind w:left="18"/>
        <w:rPr>
          <w:rFonts w:hint="eastAsia"/>
          <w:b/>
          <w:bCs/>
          <w:spacing w:val="-5"/>
          <w:lang w:val="en-US" w:eastAsia="zh-CN"/>
        </w:rPr>
      </w:pPr>
    </w:p>
    <w:p w14:paraId="710CF5D7">
      <w:pPr>
        <w:pStyle w:val="3"/>
        <w:spacing w:before="177" w:line="219" w:lineRule="auto"/>
        <w:ind w:left="18"/>
        <w:rPr>
          <w:b/>
          <w:bCs/>
          <w:spacing w:val="-5"/>
        </w:rPr>
      </w:pPr>
    </w:p>
    <w:p w14:paraId="640690D8">
      <w:pPr>
        <w:pStyle w:val="3"/>
        <w:spacing w:before="177" w:line="219" w:lineRule="auto"/>
        <w:ind w:left="18"/>
        <w:rPr>
          <w:b/>
          <w:bCs/>
          <w:spacing w:val="-3"/>
        </w:rPr>
      </w:pPr>
      <w:r>
        <w:rPr>
          <w:b/>
          <w:bCs/>
          <w:spacing w:val="-5"/>
        </w:rPr>
        <w:t>14.</w:t>
      </w:r>
      <w:r>
        <w:rPr>
          <w:spacing w:val="-14"/>
        </w:rPr>
        <w:t xml:space="preserve"> </w:t>
      </w:r>
      <w:r>
        <w:rPr>
          <w:b/>
          <w:bCs/>
          <w:spacing w:val="-5"/>
        </w:rPr>
        <w:t>请分别简述提高磁盘</w:t>
      </w:r>
      <w:r>
        <w:rPr>
          <w:spacing w:val="-36"/>
        </w:rPr>
        <w:t xml:space="preserve"> </w:t>
      </w:r>
      <w:r>
        <w:rPr>
          <w:b/>
          <w:bCs/>
          <w:spacing w:val="-5"/>
        </w:rPr>
        <w:t>I/O</w:t>
      </w:r>
      <w:r>
        <w:rPr>
          <w:spacing w:val="-51"/>
        </w:rPr>
        <w:t xml:space="preserve"> </w:t>
      </w:r>
      <w:r>
        <w:rPr>
          <w:b/>
          <w:bCs/>
          <w:spacing w:val="-5"/>
        </w:rPr>
        <w:t>速度的多种途径。</w:t>
      </w:r>
    </w:p>
    <w:p w14:paraId="74364509">
      <w:pPr>
        <w:pStyle w:val="3"/>
        <w:spacing w:before="191" w:line="213" w:lineRule="auto"/>
        <w:ind w:left="5"/>
        <w:rPr>
          <w:rFonts w:hint="eastAsia"/>
          <w:b/>
          <w:bCs/>
          <w:spacing w:val="-5"/>
          <w:lang w:val="en-US" w:eastAsia="zh-CN"/>
        </w:rPr>
      </w:pPr>
      <w:r>
        <w:rPr>
          <w:rFonts w:hint="eastAsia"/>
          <w:b/>
          <w:bCs/>
          <w:spacing w:val="-5"/>
          <w:lang w:val="en-US" w:eastAsia="zh-CN"/>
        </w:rPr>
        <w:t>答：</w:t>
      </w:r>
    </w:p>
    <w:p w14:paraId="16AB8BE1">
      <w:pPr>
        <w:pStyle w:val="3"/>
        <w:numPr>
          <w:ilvl w:val="0"/>
          <w:numId w:val="12"/>
        </w:numPr>
        <w:spacing w:before="191" w:line="213" w:lineRule="auto"/>
        <w:ind w:left="1265" w:leftChars="0" w:hanging="425" w:firstLineChars="0"/>
        <w:rPr>
          <w:rFonts w:hint="eastAsia"/>
          <w:b w:val="0"/>
          <w:bCs w:val="0"/>
          <w:spacing w:val="-5"/>
          <w:lang w:val="en-US" w:eastAsia="zh-CN"/>
        </w:rPr>
      </w:pPr>
      <w:r>
        <w:rPr>
          <w:rFonts w:hint="eastAsia"/>
          <w:b w:val="0"/>
          <w:bCs w:val="0"/>
          <w:spacing w:val="-5"/>
          <w:lang w:val="en-US" w:eastAsia="zh-CN"/>
        </w:rPr>
        <w:t>磁盘调度算法优化（如SCAN、C-SCAN）</w:t>
      </w:r>
    </w:p>
    <w:p w14:paraId="5654B183">
      <w:pPr>
        <w:pStyle w:val="3"/>
        <w:numPr>
          <w:ilvl w:val="0"/>
          <w:numId w:val="12"/>
        </w:numPr>
        <w:spacing w:before="191" w:line="213" w:lineRule="auto"/>
        <w:ind w:left="1265" w:leftChars="0" w:hanging="425" w:firstLineChars="0"/>
        <w:rPr>
          <w:rFonts w:hint="eastAsia"/>
          <w:b w:val="0"/>
          <w:bCs w:val="0"/>
          <w:spacing w:val="-5"/>
          <w:lang w:val="en-US" w:eastAsia="zh-CN"/>
        </w:rPr>
      </w:pPr>
      <w:r>
        <w:rPr>
          <w:rFonts w:hint="eastAsia"/>
          <w:b w:val="0"/>
          <w:bCs w:val="0"/>
          <w:spacing w:val="-5"/>
          <w:lang w:val="en-US" w:eastAsia="zh-CN"/>
        </w:rPr>
        <w:t>磁盘高速缓存</w:t>
      </w:r>
    </w:p>
    <w:p w14:paraId="1EDCC64D">
      <w:pPr>
        <w:pStyle w:val="3"/>
        <w:numPr>
          <w:ilvl w:val="0"/>
          <w:numId w:val="12"/>
        </w:numPr>
        <w:spacing w:before="191" w:line="213" w:lineRule="auto"/>
        <w:ind w:left="1265" w:leftChars="0" w:hanging="425" w:firstLineChars="0"/>
        <w:rPr>
          <w:rFonts w:hint="eastAsia"/>
          <w:b w:val="0"/>
          <w:bCs w:val="0"/>
          <w:spacing w:val="-5"/>
          <w:lang w:val="en-US" w:eastAsia="zh-CN"/>
        </w:rPr>
      </w:pPr>
      <w:r>
        <w:rPr>
          <w:rFonts w:hint="eastAsia"/>
          <w:b w:val="0"/>
          <w:bCs w:val="0"/>
          <w:spacing w:val="-5"/>
          <w:lang w:val="en-US" w:eastAsia="zh-CN"/>
        </w:rPr>
        <w:t>提前读（Read-ahead）</w:t>
      </w:r>
    </w:p>
    <w:p w14:paraId="60E50639">
      <w:pPr>
        <w:pStyle w:val="3"/>
        <w:numPr>
          <w:ilvl w:val="0"/>
          <w:numId w:val="12"/>
        </w:numPr>
        <w:spacing w:before="191" w:line="213" w:lineRule="auto"/>
        <w:ind w:left="1265" w:leftChars="0" w:hanging="425" w:firstLineChars="0"/>
        <w:rPr>
          <w:rFonts w:hint="eastAsia"/>
          <w:b w:val="0"/>
          <w:bCs w:val="0"/>
          <w:spacing w:val="-5"/>
          <w:lang w:val="en-US" w:eastAsia="zh-CN"/>
        </w:rPr>
      </w:pPr>
      <w:r>
        <w:rPr>
          <w:rFonts w:hint="eastAsia"/>
          <w:b w:val="0"/>
          <w:bCs w:val="0"/>
          <w:spacing w:val="-5"/>
          <w:lang w:val="en-US" w:eastAsia="zh-CN"/>
        </w:rPr>
        <w:t>延迟写（Delayed-write）</w:t>
      </w:r>
    </w:p>
    <w:p w14:paraId="36671449">
      <w:pPr>
        <w:pStyle w:val="3"/>
        <w:numPr>
          <w:ilvl w:val="0"/>
          <w:numId w:val="12"/>
        </w:numPr>
        <w:spacing w:before="191" w:line="213" w:lineRule="auto"/>
        <w:ind w:left="1265" w:leftChars="0" w:hanging="425" w:firstLineChars="0"/>
        <w:rPr>
          <w:rFonts w:hint="eastAsia"/>
          <w:b w:val="0"/>
          <w:bCs w:val="0"/>
          <w:spacing w:val="-5"/>
          <w:lang w:val="en-US" w:eastAsia="zh-CN"/>
        </w:rPr>
      </w:pPr>
      <w:r>
        <w:rPr>
          <w:rFonts w:hint="eastAsia"/>
          <w:b w:val="0"/>
          <w:bCs w:val="0"/>
          <w:spacing w:val="-5"/>
          <w:lang w:val="en-US" w:eastAsia="zh-CN"/>
        </w:rPr>
        <w:t>优化文件物理结构</w:t>
      </w:r>
    </w:p>
    <w:p w14:paraId="57D7FB85">
      <w:pPr>
        <w:pStyle w:val="3"/>
        <w:numPr>
          <w:ilvl w:val="0"/>
          <w:numId w:val="12"/>
        </w:numPr>
        <w:spacing w:before="191" w:line="213" w:lineRule="auto"/>
        <w:ind w:left="1265" w:leftChars="0" w:hanging="425" w:firstLineChars="0"/>
        <w:rPr>
          <w:rFonts w:hint="eastAsia"/>
          <w:b w:val="0"/>
          <w:bCs w:val="0"/>
          <w:spacing w:val="-5"/>
          <w:lang w:val="en-US" w:eastAsia="zh-CN"/>
        </w:rPr>
      </w:pPr>
      <w:r>
        <w:rPr>
          <w:rFonts w:hint="eastAsia"/>
          <w:b w:val="0"/>
          <w:bCs w:val="0"/>
          <w:spacing w:val="-5"/>
          <w:lang w:val="en-US" w:eastAsia="zh-CN"/>
        </w:rPr>
        <w:t>磁盘阵列（RAID）</w:t>
      </w:r>
    </w:p>
    <w:p w14:paraId="3AED4621">
      <w:pPr>
        <w:pStyle w:val="3"/>
        <w:numPr>
          <w:ilvl w:val="0"/>
          <w:numId w:val="12"/>
        </w:numPr>
        <w:spacing w:before="191" w:line="213" w:lineRule="auto"/>
        <w:ind w:left="1265" w:leftChars="0" w:hanging="425" w:firstLineChars="0"/>
        <w:rPr>
          <w:rFonts w:hint="eastAsia"/>
          <w:b w:val="0"/>
          <w:bCs w:val="0"/>
          <w:spacing w:val="-5"/>
          <w:lang w:val="en-US" w:eastAsia="zh-CN"/>
        </w:rPr>
      </w:pPr>
      <w:r>
        <w:rPr>
          <w:rFonts w:hint="eastAsia"/>
          <w:b w:val="0"/>
          <w:bCs w:val="0"/>
          <w:spacing w:val="-5"/>
          <w:lang w:val="en-US" w:eastAsia="zh-CN"/>
        </w:rPr>
        <w:t>虚拟盘（RAM盘）技术</w:t>
      </w:r>
    </w:p>
    <w:p w14:paraId="70EE9E5B">
      <w:pPr>
        <w:pStyle w:val="3"/>
        <w:spacing w:before="191" w:line="213" w:lineRule="auto"/>
        <w:ind w:left="5"/>
        <w:rPr>
          <w:rFonts w:hint="eastAsia"/>
          <w:b w:val="0"/>
          <w:bCs w:val="0"/>
          <w:spacing w:val="-5"/>
          <w:lang w:val="en-US" w:eastAsia="zh-CN"/>
        </w:rPr>
      </w:pPr>
    </w:p>
    <w:p w14:paraId="4AEE6AF4">
      <w:pPr>
        <w:pStyle w:val="3"/>
        <w:spacing w:before="191" w:line="213" w:lineRule="auto"/>
        <w:ind w:left="5"/>
        <w:rPr>
          <w:b/>
          <w:bCs/>
          <w:spacing w:val="-3"/>
        </w:rPr>
        <w:sectPr>
          <w:pgSz w:w="11907" w:h="16839"/>
          <w:pgMar w:top="1428" w:right="1438" w:bottom="0" w:left="1448" w:header="0" w:footer="0" w:gutter="0"/>
          <w:cols w:space="720" w:num="1"/>
        </w:sectPr>
      </w:pPr>
    </w:p>
    <w:p w14:paraId="6070E07E">
      <w:pPr>
        <w:pStyle w:val="3"/>
        <w:spacing w:before="177" w:line="219" w:lineRule="auto"/>
      </w:pPr>
    </w:p>
    <w:sectPr>
      <w:pgSz w:w="11907" w:h="16839"/>
      <w:pgMar w:top="1428" w:right="1437" w:bottom="0" w:left="144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1860D"/>
    <w:multiLevelType w:val="singleLevel"/>
    <w:tmpl w:val="90A1860D"/>
    <w:lvl w:ilvl="0" w:tentative="0">
      <w:start w:val="1"/>
      <w:numFmt w:val="decimal"/>
      <w:lvlText w:val="(%1)"/>
      <w:lvlJc w:val="left"/>
      <w:pPr>
        <w:tabs>
          <w:tab w:val="left" w:pos="840"/>
        </w:tabs>
        <w:ind w:left="1265" w:hanging="425"/>
      </w:pPr>
      <w:rPr>
        <w:rFonts w:hint="default"/>
      </w:rPr>
    </w:lvl>
  </w:abstractNum>
  <w:abstractNum w:abstractNumId="1">
    <w:nsid w:val="96BC5D5F"/>
    <w:multiLevelType w:val="singleLevel"/>
    <w:tmpl w:val="96BC5D5F"/>
    <w:lvl w:ilvl="0" w:tentative="0">
      <w:start w:val="1"/>
      <w:numFmt w:val="decimal"/>
      <w:lvlText w:val="%1."/>
      <w:lvlJc w:val="left"/>
      <w:pPr>
        <w:ind w:left="425" w:hanging="425"/>
      </w:pPr>
      <w:rPr>
        <w:rFonts w:hint="default"/>
      </w:rPr>
    </w:lvl>
  </w:abstractNum>
  <w:abstractNum w:abstractNumId="2">
    <w:nsid w:val="A44BDC34"/>
    <w:multiLevelType w:val="singleLevel"/>
    <w:tmpl w:val="A44BDC34"/>
    <w:lvl w:ilvl="0" w:tentative="0">
      <w:start w:val="6"/>
      <w:numFmt w:val="decimal"/>
      <w:suff w:val="space"/>
      <w:lvlText w:val="%1."/>
      <w:lvlJc w:val="left"/>
    </w:lvl>
  </w:abstractNum>
  <w:abstractNum w:abstractNumId="3">
    <w:nsid w:val="A9965C6F"/>
    <w:multiLevelType w:val="singleLevel"/>
    <w:tmpl w:val="A9965C6F"/>
    <w:lvl w:ilvl="0" w:tentative="0">
      <w:start w:val="1"/>
      <w:numFmt w:val="decimal"/>
      <w:lvlText w:val="(%1)"/>
      <w:lvlJc w:val="left"/>
      <w:pPr>
        <w:ind w:left="425" w:hanging="425"/>
      </w:pPr>
      <w:rPr>
        <w:rFonts w:hint="default"/>
      </w:rPr>
    </w:lvl>
  </w:abstractNum>
  <w:abstractNum w:abstractNumId="4">
    <w:nsid w:val="C1CD2DB8"/>
    <w:multiLevelType w:val="singleLevel"/>
    <w:tmpl w:val="C1CD2DB8"/>
    <w:lvl w:ilvl="0" w:tentative="0">
      <w:start w:val="1"/>
      <w:numFmt w:val="decimal"/>
      <w:lvlText w:val="(%1)"/>
      <w:lvlJc w:val="left"/>
      <w:pPr>
        <w:ind w:left="425" w:hanging="425"/>
      </w:pPr>
      <w:rPr>
        <w:rFonts w:hint="default"/>
      </w:rPr>
    </w:lvl>
  </w:abstractNum>
  <w:abstractNum w:abstractNumId="5">
    <w:nsid w:val="CDDD5544"/>
    <w:multiLevelType w:val="singleLevel"/>
    <w:tmpl w:val="CDDD5544"/>
    <w:lvl w:ilvl="0" w:tentative="0">
      <w:start w:val="1"/>
      <w:numFmt w:val="decimalEnclosedCircleChinese"/>
      <w:suff w:val="nothing"/>
      <w:lvlText w:val="%1　"/>
      <w:lvlJc w:val="left"/>
      <w:pPr>
        <w:ind w:left="0" w:firstLine="400"/>
      </w:pPr>
      <w:rPr>
        <w:rFonts w:hint="eastAsia"/>
      </w:rPr>
    </w:lvl>
  </w:abstractNum>
  <w:abstractNum w:abstractNumId="6">
    <w:nsid w:val="DB516CC0"/>
    <w:multiLevelType w:val="singleLevel"/>
    <w:tmpl w:val="DB516CC0"/>
    <w:lvl w:ilvl="0" w:tentative="0">
      <w:start w:val="1"/>
      <w:numFmt w:val="decimalEnclosedCircleChinese"/>
      <w:suff w:val="nothing"/>
      <w:lvlText w:val="%1　"/>
      <w:lvlJc w:val="left"/>
      <w:pPr>
        <w:ind w:left="0" w:firstLine="400"/>
      </w:pPr>
      <w:rPr>
        <w:rFonts w:hint="eastAsia"/>
      </w:rPr>
    </w:lvl>
  </w:abstractNum>
  <w:abstractNum w:abstractNumId="7">
    <w:nsid w:val="EA7774F0"/>
    <w:multiLevelType w:val="singleLevel"/>
    <w:tmpl w:val="EA7774F0"/>
    <w:lvl w:ilvl="0" w:tentative="0">
      <w:start w:val="1"/>
      <w:numFmt w:val="decimalEnclosedCircleChinese"/>
      <w:suff w:val="nothing"/>
      <w:lvlText w:val="%1　"/>
      <w:lvlJc w:val="left"/>
      <w:pPr>
        <w:ind w:left="0" w:firstLine="400"/>
      </w:pPr>
      <w:rPr>
        <w:rFonts w:hint="eastAsia"/>
      </w:rPr>
    </w:lvl>
  </w:abstractNum>
  <w:abstractNum w:abstractNumId="8">
    <w:nsid w:val="01302FA9"/>
    <w:multiLevelType w:val="singleLevel"/>
    <w:tmpl w:val="01302FA9"/>
    <w:lvl w:ilvl="0" w:tentative="0">
      <w:start w:val="1"/>
      <w:numFmt w:val="decimal"/>
      <w:suff w:val="space"/>
      <w:lvlText w:val="%1."/>
      <w:lvlJc w:val="left"/>
    </w:lvl>
  </w:abstractNum>
  <w:abstractNum w:abstractNumId="9">
    <w:nsid w:val="06094EF6"/>
    <w:multiLevelType w:val="singleLevel"/>
    <w:tmpl w:val="06094EF6"/>
    <w:lvl w:ilvl="0" w:tentative="0">
      <w:start w:val="1"/>
      <w:numFmt w:val="decimalEnclosedCircleChinese"/>
      <w:suff w:val="nothing"/>
      <w:lvlText w:val="%1　"/>
      <w:lvlJc w:val="left"/>
      <w:pPr>
        <w:ind w:left="0" w:firstLine="400"/>
      </w:pPr>
      <w:rPr>
        <w:rFonts w:hint="eastAsia"/>
      </w:rPr>
    </w:lvl>
  </w:abstractNum>
  <w:abstractNum w:abstractNumId="10">
    <w:nsid w:val="16DE763D"/>
    <w:multiLevelType w:val="singleLevel"/>
    <w:tmpl w:val="16DE763D"/>
    <w:lvl w:ilvl="0" w:tentative="0">
      <w:start w:val="1"/>
      <w:numFmt w:val="decimalEnclosedCircleChinese"/>
      <w:suff w:val="nothing"/>
      <w:lvlText w:val="%1　"/>
      <w:lvlJc w:val="left"/>
      <w:pPr>
        <w:ind w:left="0" w:firstLine="400"/>
      </w:pPr>
      <w:rPr>
        <w:rFonts w:hint="eastAsia"/>
      </w:rPr>
    </w:lvl>
  </w:abstractNum>
  <w:abstractNum w:abstractNumId="11">
    <w:nsid w:val="7AAA33E5"/>
    <w:multiLevelType w:val="singleLevel"/>
    <w:tmpl w:val="7AAA33E5"/>
    <w:lvl w:ilvl="0" w:tentative="0">
      <w:start w:val="1"/>
      <w:numFmt w:val="lowerLetter"/>
      <w:lvlText w:val="%1."/>
      <w:lvlJc w:val="left"/>
      <w:pPr>
        <w:ind w:left="425" w:hanging="425"/>
      </w:pPr>
      <w:rPr>
        <w:rFonts w:hint="default"/>
      </w:rPr>
    </w:lvl>
  </w:abstractNum>
  <w:num w:numId="1">
    <w:abstractNumId w:val="1"/>
  </w:num>
  <w:num w:numId="2">
    <w:abstractNumId w:val="8"/>
  </w:num>
  <w:num w:numId="3">
    <w:abstractNumId w:val="10"/>
  </w:num>
  <w:num w:numId="4">
    <w:abstractNumId w:val="6"/>
  </w:num>
  <w:num w:numId="5">
    <w:abstractNumId w:val="7"/>
  </w:num>
  <w:num w:numId="6">
    <w:abstractNumId w:val="11"/>
  </w:num>
  <w:num w:numId="7">
    <w:abstractNumId w:val="5"/>
  </w:num>
  <w:num w:numId="8">
    <w:abstractNumId w:val="9"/>
  </w:num>
  <w:num w:numId="9">
    <w:abstractNumId w:val="2"/>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0155351"/>
    <w:rsid w:val="005A7208"/>
    <w:rsid w:val="00C84172"/>
    <w:rsid w:val="03014A7F"/>
    <w:rsid w:val="044173ED"/>
    <w:rsid w:val="05EA6938"/>
    <w:rsid w:val="06EB6852"/>
    <w:rsid w:val="074D53D1"/>
    <w:rsid w:val="084A7B62"/>
    <w:rsid w:val="0AED6EE1"/>
    <w:rsid w:val="0B462863"/>
    <w:rsid w:val="0C4D19CF"/>
    <w:rsid w:val="0CE147DD"/>
    <w:rsid w:val="0D2E1801"/>
    <w:rsid w:val="0DAB10A3"/>
    <w:rsid w:val="0E097B78"/>
    <w:rsid w:val="0F6A2898"/>
    <w:rsid w:val="0F985657"/>
    <w:rsid w:val="0FF55543"/>
    <w:rsid w:val="10A342B4"/>
    <w:rsid w:val="1168633F"/>
    <w:rsid w:val="12B565C6"/>
    <w:rsid w:val="140E3FD0"/>
    <w:rsid w:val="147C72F5"/>
    <w:rsid w:val="14D40EDF"/>
    <w:rsid w:val="16A13043"/>
    <w:rsid w:val="1A051B3B"/>
    <w:rsid w:val="1A2C356C"/>
    <w:rsid w:val="1B4D19EC"/>
    <w:rsid w:val="1B6464C0"/>
    <w:rsid w:val="1BA3160C"/>
    <w:rsid w:val="1F811C64"/>
    <w:rsid w:val="207B4905"/>
    <w:rsid w:val="20CC47BF"/>
    <w:rsid w:val="21E14C3C"/>
    <w:rsid w:val="221B014E"/>
    <w:rsid w:val="227C7802"/>
    <w:rsid w:val="23C245F9"/>
    <w:rsid w:val="246A0F18"/>
    <w:rsid w:val="249E0BC2"/>
    <w:rsid w:val="26A76454"/>
    <w:rsid w:val="26EA4592"/>
    <w:rsid w:val="27B34F0C"/>
    <w:rsid w:val="28463A4A"/>
    <w:rsid w:val="2D686211"/>
    <w:rsid w:val="2E1819E5"/>
    <w:rsid w:val="2ED718A0"/>
    <w:rsid w:val="2F155F25"/>
    <w:rsid w:val="2F383732"/>
    <w:rsid w:val="31864EB8"/>
    <w:rsid w:val="351C6E87"/>
    <w:rsid w:val="356B4AF0"/>
    <w:rsid w:val="37FD2081"/>
    <w:rsid w:val="380354B4"/>
    <w:rsid w:val="391A2453"/>
    <w:rsid w:val="3C7C5835"/>
    <w:rsid w:val="3E0A15F3"/>
    <w:rsid w:val="3E4F1453"/>
    <w:rsid w:val="3E511799"/>
    <w:rsid w:val="3E952BDE"/>
    <w:rsid w:val="407F3756"/>
    <w:rsid w:val="40B82BB4"/>
    <w:rsid w:val="40FE2CBD"/>
    <w:rsid w:val="41D164A3"/>
    <w:rsid w:val="43FB1735"/>
    <w:rsid w:val="46753A21"/>
    <w:rsid w:val="4AA85A47"/>
    <w:rsid w:val="4BDC3BFA"/>
    <w:rsid w:val="4EB130CA"/>
    <w:rsid w:val="5006393C"/>
    <w:rsid w:val="51CD2963"/>
    <w:rsid w:val="51D93814"/>
    <w:rsid w:val="525070F0"/>
    <w:rsid w:val="53560736"/>
    <w:rsid w:val="54BE6593"/>
    <w:rsid w:val="59172716"/>
    <w:rsid w:val="596C2A61"/>
    <w:rsid w:val="5DA12EF6"/>
    <w:rsid w:val="5FB32A6C"/>
    <w:rsid w:val="615F2EAC"/>
    <w:rsid w:val="619D39D4"/>
    <w:rsid w:val="63933149"/>
    <w:rsid w:val="643028DD"/>
    <w:rsid w:val="64CD1CA4"/>
    <w:rsid w:val="6525440C"/>
    <w:rsid w:val="67622943"/>
    <w:rsid w:val="6AB1411B"/>
    <w:rsid w:val="6BE02E3B"/>
    <w:rsid w:val="6C223454"/>
    <w:rsid w:val="6F7915DC"/>
    <w:rsid w:val="6FDC635C"/>
    <w:rsid w:val="71031AA6"/>
    <w:rsid w:val="7185065C"/>
    <w:rsid w:val="7237216F"/>
    <w:rsid w:val="733A5527"/>
    <w:rsid w:val="73B07CD8"/>
    <w:rsid w:val="740C6EC3"/>
    <w:rsid w:val="75077EC2"/>
    <w:rsid w:val="75943C67"/>
    <w:rsid w:val="76D9077B"/>
    <w:rsid w:val="781400F4"/>
    <w:rsid w:val="78D6184E"/>
    <w:rsid w:val="7A560E98"/>
    <w:rsid w:val="7AF20495"/>
    <w:rsid w:val="7C1F350C"/>
    <w:rsid w:val="7CCD2004"/>
    <w:rsid w:val="7ECB797B"/>
    <w:rsid w:val="7FCE77C7"/>
    <w:rsid w:val="7FF57B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rPr>
      <w:rFonts w:ascii="Times New Roman" w:hAnsi="Times New Roman" w:eastAsia="宋体"/>
      <w:sz w:val="24"/>
    </w:rPr>
  </w:style>
  <w:style w:type="table" w:default="1" w:styleId="5">
    <w:name w:val="Normal Table"/>
    <w:semiHidden/>
    <w:qFormat/>
    <w:uiPriority w:val="0"/>
    <w:tblPr>
      <w:tblCellMar>
        <w:top w:w="0" w:type="dxa"/>
        <w:left w:w="108" w:type="dxa"/>
        <w:bottom w:w="0" w:type="dxa"/>
        <w:right w:w="108" w:type="dxa"/>
      </w:tblCellMar>
    </w:tblPr>
  </w:style>
  <w:style w:type="paragraph" w:styleId="3">
    <w:name w:val="Body Text"/>
    <w:basedOn w:val="1"/>
    <w:semiHidden/>
    <w:qFormat/>
    <w:uiPriority w:val="0"/>
    <w:rPr>
      <w:rFonts w:ascii="新宋体" w:hAnsi="新宋体" w:eastAsia="新宋体" w:cs="新宋体"/>
      <w:sz w:val="24"/>
      <w:szCs w:val="24"/>
      <w:lang w:val="en-US" w:eastAsia="en-US" w:bidi="ar-SA"/>
    </w:rPr>
  </w:style>
  <w:style w:type="paragraph" w:styleId="4">
    <w:name w:val="Normal (Web)"/>
    <w:basedOn w:val="1"/>
    <w:qFormat/>
    <w:uiPriority w:val="0"/>
    <w:rPr>
      <w:sz w:val="24"/>
    </w:rPr>
  </w:style>
  <w:style w:type="character" w:styleId="7">
    <w:name w:val="Strong"/>
    <w:basedOn w:val="6"/>
    <w:qFormat/>
    <w:uiPriority w:val="0"/>
    <w:rPr>
      <w:b/>
    </w:rPr>
  </w:style>
  <w:style w:type="table" w:customStyle="1" w:styleId="8">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Pages>
  <Words>2389</Words>
  <Characters>2514</Characters>
  <TotalTime>9</TotalTime>
  <ScaleCrop>false</ScaleCrop>
  <LinksUpToDate>false</LinksUpToDate>
  <CharactersWithSpaces>2662</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2024-06-05T20:04:00Z</dcterms:created>
  <dc:creator>晗 王</dc:creator>
  <cp:lastModifiedBy>唯见江心秋月白</cp:lastModifiedBy>
  <dcterms:modified xsi:type="dcterms:W3CDTF">2025-06-23T15:23:42Z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2025-06-23T22:28:01Z</vt:filetime>
  </property>
  <property fmtid="{D5CDD505-2E9C-101B-9397-08002B2CF9AE}" pid="4" name="KSOTemplateDocerSaveRecord">
    <vt:lpwstr>eyJoZGlkIjoiZWQ4OGEwNjI4NWI0NzAzOTQ1MzhlMmJkNTVjM2YxYjQiLCJ1c2VySWQiOiIxNTM0OTE5ODE2In0=</vt:lpwstr>
  </property>
  <property fmtid="{D5CDD505-2E9C-101B-9397-08002B2CF9AE}" pid="5" name="KSOProductBuildVer">
    <vt:lpwstr>2052-12.1.0.21541</vt:lpwstr>
  </property>
  <property fmtid="{D5CDD505-2E9C-101B-9397-08002B2CF9AE}" pid="6" name="ICV">
    <vt:lpwstr>D12C9DDFD85D42278842A31D9E6901E2_13</vt:lpwstr>
  </property>
</Properties>
</file>