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w:t>
      </w:r>
      <w:r>
        <w:rPr>
          <w:rFonts w:hint="default" w:ascii="Arial Unicode MS"/>
          <w:sz w:val="24"/>
        </w:rPr>
        <w:t>bxx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gg</w:t>
      </w:r>
      <w:r>
        <w:rPr>
          <w:rFonts w:hint="default" w:ascii="Arial Unicode MS"/>
          <w:sz w:val="24"/>
        </w:rPr>
        <w:t>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bg</w:t>
      </w:r>
      <w:r>
        <w:rPr>
          <w:rFonts w:hint="default" w:ascii="Arial Unicode MS"/>
          <w:sz w:val="24"/>
        </w:rPr>
        <w:t>xx</w:t>
      </w:r>
      <w:r>
        <w:rPr>
          <w:rFonts w:hint="eastAsia" w:ascii="Arial Unicode MS"/>
          <w:sz w:val="24"/>
        </w:rPr>
        <w:t>_oneSaid}</w:t>
      </w:r>
    </w:p>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r>
        <w:rPr>
          <w:rFonts w:hint="eastAsia" w:ascii="Arial Unicode MS"/>
          <w:sz w:val="24"/>
        </w:rPr>
        <w:t>${</w:t>
      </w:r>
      <w:r>
        <w:rPr>
          <w:rFonts w:hint="default" w:ascii="Arial Unicode MS"/>
          <w:sz w:val="24"/>
        </w:rPr>
        <w:t>jyyc</w:t>
      </w:r>
      <w:r>
        <w:rPr>
          <w:rFonts w:hint="default" w:ascii="Arial Unicode MS"/>
          <w:sz w:val="24"/>
        </w:rPr>
        <w:t>xx</w:t>
      </w:r>
      <w:r>
        <w:rPr>
          <w:rFonts w:hint="eastAsia" w:ascii="Arial Unicode MS"/>
          <w:sz w:val="24"/>
        </w:rPr>
        <w:t>_oneSaid}</w:t>
      </w: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r>
        <w:rPr>
          <w:rFonts w:hint="eastAsia" w:ascii="Arial Unicode MS"/>
          <w:sz w:val="24"/>
        </w:rPr>
        <w:t>${</w:t>
      </w:r>
      <w:r>
        <w:rPr>
          <w:rFonts w:hint="default" w:ascii="Arial Unicode MS"/>
          <w:sz w:val="24"/>
        </w:rPr>
        <w:t>sjkzr</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qydwtz</w:t>
      </w:r>
      <w:r>
        <w:rPr>
          <w:rFonts w:hint="eastAsia" w:ascii="Arial Unicode MS"/>
          <w:sz w:val="24"/>
        </w:rPr>
        <w:t>_oneSaid}</w:t>
      </w:r>
    </w:p>
    <w:p>
      <w:pPr>
        <w:spacing w:after="0"/>
        <w:jc w:val="both"/>
        <w:rPr>
          <w:rFonts w:hint="eastAsia"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zyfzjg</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hint="eastAsia" w:ascii="Arial Unicode MS"/>
          <w:sz w:val="24"/>
        </w:rPr>
      </w:pPr>
      <w:r>
        <w:rPr>
          <w:rFonts w:hint="eastAsia" w:ascii="Arial Unicode MS"/>
          <w:sz w:val="24"/>
        </w:rPr>
        <w:t>${</w:t>
      </w:r>
      <w:r>
        <w:rPr>
          <w:rFonts w:hint="default" w:ascii="Arial Unicode MS"/>
          <w:sz w:val="24"/>
        </w:rPr>
        <w:t>gsgk</w:t>
      </w:r>
      <w:r>
        <w:rPr>
          <w:rFonts w:hint="eastAsia" w:ascii="Arial Unicode MS"/>
          <w:sz w:val="24"/>
        </w:rPr>
        <w:t>_oneSaid}</w:t>
      </w:r>
    </w:p>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ztb</w:t>
      </w:r>
      <w:r>
        <w:rPr>
          <w:rFonts w:hint="eastAsia" w:ascii="Arial Unicode MS"/>
          <w:sz w:val="24"/>
        </w:rPr>
        <w:t>_oneSaid}</w:t>
      </w:r>
    </w:p>
    <w:p>
      <w:pPr>
        <w:pStyle w:val="9"/>
        <w:numPr>
          <w:numId w:val="0"/>
        </w:numPr>
        <w:tabs>
          <w:tab w:val="left" w:pos="583"/>
        </w:tabs>
        <w:spacing w:before="228" w:after="59" w:line="240" w:lineRule="auto"/>
        <w:ind w:left="101" w:leftChars="0" w:right="0" w:rightChars="0"/>
        <w:jc w:val="left"/>
        <w:rPr>
          <w:sz w:val="29"/>
        </w:rPr>
      </w:pPr>
    </w:p>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gdxx</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hint="eastAsia" w:ascii="Arial Unicode MS"/>
          <w:sz w:val="24"/>
        </w:rPr>
      </w:pPr>
      <w:r>
        <w:rPr>
          <w:rFonts w:hint="eastAsia" w:ascii="Arial Unicode MS"/>
          <w:sz w:val="24"/>
        </w:rPr>
        <w:t>${</w:t>
      </w:r>
      <w:r>
        <w:rPr>
          <w:rFonts w:hint="default" w:ascii="Arial Unicode MS"/>
          <w:sz w:val="24"/>
        </w:rPr>
        <w:t>tdgs</w:t>
      </w:r>
      <w:r>
        <w:rPr>
          <w:rFonts w:hint="eastAsia" w:ascii="Arial Unicode MS"/>
          <w:sz w:val="24"/>
        </w:rPr>
        <w:t>_oneSaid}</w:t>
      </w:r>
    </w:p>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bookmarkStart w:id="0" w:name="_GoBack"/>
      <w:r>
        <w:rPr>
          <w:sz w:val="29"/>
        </w:rPr>
        <w:t>土地转让</w:t>
      </w:r>
      <w:bookmarkEnd w:id="0"/>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5D3A9"/>
    <w:rsid w:val="3FF73277"/>
    <w:rsid w:val="3FF75525"/>
    <w:rsid w:val="3FFBB38A"/>
    <w:rsid w:val="3FFBE2BA"/>
    <w:rsid w:val="3FFED16C"/>
    <w:rsid w:val="3FFEF8A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EE592EF"/>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6FE3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2020-09-23T16:58:00Z</dcterms:created>
  <dc:creator>wanghan</dc:creator>
  <cp:lastModifiedBy>wanghan</cp:lastModifiedBy>
  <dcterms:modified xsi:type="dcterms:W3CDTF">2020-10-16T14:50:56Z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