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w:t>
            </w:r>
            <w:r>
              <w:rPr>
                <w:sz w:val="18"/>
                <w:szCs w:val="18"/>
              </w:rPr>
              <w:t>qyylnl_s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qyyszznl_s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qylrzznl_s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qyzyywjkd_s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qyzbzkzt_s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qyrjcn_s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bookmarkStart w:id="0" w:name="_GoBack"/>
            <w:bookmarkEnd w:id="0"/>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qyrjylnl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qynsnlzh</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zchbnl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zczznl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zzczzzk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2021-04-09T10:18:44Z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