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187"/>
        <w:rPr>
          <w:rFonts w:ascii="Times New Roman"/>
          <w:sz w:val="20"/>
        </w:rPr>
      </w:pPr>
      <w:r>
        <w:rPr>
          <w:rFonts w:ascii="Times New Roman"/>
          <w:sz w:val="20"/>
        </w:rPr>
        <w:drawing>
          <wp:inline distT="0" distB="0" distL="0" distR="0">
            <wp:extent cx="1520825" cy="5549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521390" cy="555307"/>
                    </a:xfrm>
                    <a:prstGeom prst="rect">
                      <a:avLst/>
                    </a:prstGeom>
                  </pic:spPr>
                </pic:pic>
              </a:graphicData>
            </a:graphic>
          </wp:inline>
        </w:drawing>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3"/>
        <w:spacing w:before="208"/>
        <w:ind w:left="2767" w:right="2782" w:firstLine="0"/>
        <w:jc w:val="center"/>
      </w:pPr>
      <w:r>
        <w:t>${entName}</w:t>
      </w:r>
    </w:p>
    <w:p>
      <w:pPr>
        <w:pStyle w:val="4"/>
        <w:spacing w:before="5"/>
        <w:rPr>
          <w:sz w:val="41"/>
        </w:rPr>
      </w:pPr>
    </w:p>
    <w:p>
      <w:pPr>
        <w:spacing w:before="0"/>
        <w:ind w:left="2767" w:right="2782" w:firstLine="0"/>
        <w:jc w:val="center"/>
        <w:rPr>
          <w:sz w:val="36"/>
        </w:rPr>
      </w:pPr>
      <w:r>
        <w:rPr>
          <w:sz w:val="36"/>
        </w:rPr>
        <w:t>企业评估报告</w:t>
      </w:r>
    </w:p>
    <w:p>
      <w:pPr>
        <w:pStyle w:val="4"/>
        <w:rPr>
          <w:sz w:val="20"/>
        </w:rPr>
      </w:pPr>
    </w:p>
    <w:p>
      <w:pPr>
        <w:pStyle w:val="4"/>
        <w:rPr>
          <w:sz w:val="20"/>
        </w:rPr>
      </w:pPr>
    </w:p>
    <w:p>
      <w:pPr>
        <w:pStyle w:val="4"/>
        <w:rPr>
          <w:sz w:val="20"/>
        </w:rPr>
      </w:pPr>
    </w:p>
    <w:p>
      <w:pPr>
        <w:pStyle w:val="4"/>
        <w:rPr>
          <w:sz w:val="20"/>
        </w:rPr>
      </w:pPr>
    </w:p>
    <w:p>
      <w:pPr>
        <w:pStyle w:val="4"/>
        <w:spacing w:before="2"/>
        <w:rPr>
          <w:sz w:val="15"/>
        </w:rPr>
      </w:pPr>
    </w:p>
    <w:tbl>
      <w:tblPr>
        <w:tblStyle w:val="6"/>
        <w:tblW w:w="0" w:type="auto"/>
        <w:tblInd w:w="969" w:type="dxa"/>
        <w:tblBorders>
          <w:top w:val="single" w:color="333333" w:sz="6" w:space="0"/>
          <w:left w:val="single" w:color="333333" w:sz="6" w:space="0"/>
          <w:bottom w:val="single" w:color="333333" w:sz="6" w:space="0"/>
          <w:right w:val="single" w:color="333333" w:sz="6" w:space="0"/>
          <w:insideH w:val="single" w:color="333333" w:sz="6" w:space="0"/>
          <w:insideV w:val="single" w:color="333333" w:sz="6" w:space="0"/>
        </w:tblBorders>
        <w:tblLayout w:type="fixed"/>
        <w:tblCellMar>
          <w:top w:w="0" w:type="dxa"/>
          <w:left w:w="0" w:type="dxa"/>
          <w:bottom w:w="0" w:type="dxa"/>
          <w:right w:w="0" w:type="dxa"/>
        </w:tblCellMar>
      </w:tblPr>
      <w:tblGrid>
        <w:gridCol w:w="1008"/>
        <w:gridCol w:w="2496"/>
        <w:gridCol w:w="1020"/>
        <w:gridCol w:w="2304"/>
      </w:tblGrid>
      <w:tr>
        <w:tblPrEx>
          <w:tblBorders>
            <w:top w:val="single" w:color="333333" w:sz="6" w:space="0"/>
            <w:left w:val="single" w:color="333333" w:sz="6" w:space="0"/>
            <w:bottom w:val="single" w:color="333333" w:sz="6" w:space="0"/>
            <w:right w:val="single" w:color="333333" w:sz="6" w:space="0"/>
            <w:insideH w:val="single" w:color="333333" w:sz="6" w:space="0"/>
            <w:insideV w:val="single" w:color="333333" w:sz="6" w:space="0"/>
          </w:tblBorders>
        </w:tblPrEx>
        <w:trPr>
          <w:trHeight w:val="369" w:hRule="atLeast"/>
        </w:trPr>
        <w:tc>
          <w:tcPr>
            <w:tcW w:w="1008" w:type="dxa"/>
            <w:shd w:val="clear" w:color="auto" w:fill="EEEEEE"/>
          </w:tcPr>
          <w:p>
            <w:pPr>
              <w:pStyle w:val="9"/>
              <w:spacing w:before="36" w:line="240" w:lineRule="auto"/>
              <w:ind w:left="76"/>
              <w:jc w:val="center"/>
              <w:rPr>
                <w:sz w:val="19"/>
              </w:rPr>
            </w:pPr>
            <w:r>
              <w:rPr>
                <w:color w:val="333333"/>
                <w:sz w:val="19"/>
              </w:rPr>
              <w:t>企业名称</w:t>
            </w:r>
          </w:p>
        </w:tc>
        <w:tc>
          <w:tcPr>
            <w:tcW w:w="2496" w:type="dxa"/>
          </w:tcPr>
          <w:p>
            <w:pPr>
              <w:pStyle w:val="9"/>
              <w:spacing w:before="36" w:line="240" w:lineRule="auto"/>
              <w:ind w:left="76"/>
              <w:jc w:val="center"/>
              <w:rPr>
                <w:sz w:val="19"/>
              </w:rPr>
            </w:pPr>
            <w:r>
              <w:rPr>
                <w:color w:val="333333"/>
                <w:sz w:val="19"/>
              </w:rPr>
              <w:t>北京信任度科技有限公司</w:t>
            </w:r>
          </w:p>
        </w:tc>
        <w:tc>
          <w:tcPr>
            <w:tcW w:w="1020" w:type="dxa"/>
            <w:shd w:val="clear" w:color="auto" w:fill="EEEEEE"/>
          </w:tcPr>
          <w:p>
            <w:pPr>
              <w:pStyle w:val="9"/>
              <w:spacing w:before="36" w:line="240" w:lineRule="auto"/>
              <w:ind w:left="77"/>
              <w:jc w:val="center"/>
              <w:rPr>
                <w:sz w:val="19"/>
              </w:rPr>
            </w:pPr>
            <w:r>
              <w:rPr>
                <w:color w:val="333333"/>
                <w:sz w:val="19"/>
              </w:rPr>
              <w:t>报告编号</w:t>
            </w:r>
          </w:p>
        </w:tc>
        <w:tc>
          <w:tcPr>
            <w:tcW w:w="2304" w:type="dxa"/>
          </w:tcPr>
          <w:p>
            <w:pPr>
              <w:pStyle w:val="9"/>
              <w:spacing w:line="240" w:lineRule="auto"/>
              <w:ind w:left="77"/>
              <w:jc w:val="center"/>
              <w:rPr>
                <w:rFonts w:ascii="Arial Unicode MS"/>
                <w:sz w:val="19"/>
              </w:rPr>
            </w:pPr>
            <w:r>
              <w:rPr>
                <w:rFonts w:ascii="Arial Unicode MS"/>
                <w:color w:val="333333"/>
                <w:sz w:val="19"/>
              </w:rPr>
              <w:t>202009061611351515</w:t>
            </w:r>
          </w:p>
        </w:tc>
      </w:tr>
      <w:tr>
        <w:tblPrEx>
          <w:tblBorders>
            <w:top w:val="single" w:color="333333" w:sz="6" w:space="0"/>
            <w:left w:val="single" w:color="333333" w:sz="6" w:space="0"/>
            <w:bottom w:val="single" w:color="333333" w:sz="6" w:space="0"/>
            <w:right w:val="single" w:color="333333" w:sz="6" w:space="0"/>
            <w:insideH w:val="single" w:color="333333" w:sz="6" w:space="0"/>
            <w:insideV w:val="single" w:color="333333" w:sz="6" w:space="0"/>
          </w:tblBorders>
        </w:tblPrEx>
        <w:trPr>
          <w:trHeight w:val="369" w:hRule="atLeast"/>
        </w:trPr>
        <w:tc>
          <w:tcPr>
            <w:tcW w:w="1008" w:type="dxa"/>
            <w:shd w:val="clear" w:color="auto" w:fill="EEEEEE"/>
          </w:tcPr>
          <w:p>
            <w:pPr>
              <w:pStyle w:val="9"/>
              <w:spacing w:before="36" w:line="240" w:lineRule="auto"/>
              <w:ind w:left="76"/>
              <w:jc w:val="center"/>
              <w:rPr>
                <w:sz w:val="19"/>
              </w:rPr>
            </w:pPr>
            <w:r>
              <w:rPr>
                <w:color w:val="333333"/>
                <w:sz w:val="19"/>
              </w:rPr>
              <w:t>查询单位</w:t>
            </w:r>
          </w:p>
        </w:tc>
        <w:tc>
          <w:tcPr>
            <w:tcW w:w="5820" w:type="dxa"/>
            <w:gridSpan w:val="3"/>
          </w:tcPr>
          <w:p>
            <w:pPr>
              <w:pStyle w:val="9"/>
              <w:spacing w:before="36" w:line="240" w:lineRule="auto"/>
              <w:ind w:left="1939" w:right="1925"/>
              <w:jc w:val="center"/>
              <w:rPr>
                <w:sz w:val="19"/>
              </w:rPr>
            </w:pPr>
            <w:r>
              <w:rPr>
                <w:color w:val="333333"/>
                <w:sz w:val="19"/>
              </w:rPr>
              <w:t>每日信动科技有限公司</w:t>
            </w:r>
          </w:p>
        </w:tc>
      </w:tr>
    </w:tbl>
    <w:p>
      <w:pPr>
        <w:spacing w:after="0"/>
        <w:jc w:val="center"/>
        <w:rPr>
          <w:sz w:val="19"/>
        </w:rPr>
        <w:sectPr>
          <w:type w:val="continuous"/>
          <w:pgSz w:w="11900" w:h="16840"/>
          <w:pgMar w:top="640" w:right="1560" w:bottom="280" w:left="1560" w:header="720" w:footer="720" w:gutter="0"/>
        </w:sectPr>
      </w:pPr>
    </w:p>
    <w:p>
      <w:pPr>
        <w:spacing w:before="26"/>
        <w:ind w:left="0" w:right="121" w:firstLine="0"/>
        <w:jc w:val="right"/>
        <w:rPr>
          <w:rFonts w:hint="eastAsia" w:ascii="Arial Unicode MS" w:eastAsia="Arial Unicode MS"/>
          <w:sz w:val="17"/>
        </w:rPr>
      </w:pPr>
      <w:r>
        <w:rPr>
          <w:sz w:val="17"/>
        </w:rPr>
        <w:t xml:space="preserve">企业评估报告 </w:t>
      </w:r>
      <w:r>
        <w:rPr>
          <w:rFonts w:hint="eastAsia" w:ascii="Arial Unicode MS" w:eastAsia="Arial Unicode MS"/>
          <w:sz w:val="17"/>
        </w:rPr>
        <w:t>V2.0</w:t>
      </w:r>
    </w:p>
    <w:p>
      <w:pPr>
        <w:pStyle w:val="4"/>
        <w:spacing w:before="10"/>
        <w:rPr>
          <w:rFonts w:ascii="Arial Unicode MS"/>
          <w:sz w:val="19"/>
        </w:rPr>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2020/09/06</w:t>
      </w:r>
    </w:p>
    <w:p>
      <w:pPr>
        <w:spacing w:after="0"/>
        <w:jc w:val="right"/>
        <w:rPr>
          <w:rFonts w:ascii="Arial Unicode MS"/>
          <w:sz w:val="24"/>
        </w:rPr>
        <w:sectPr>
          <w:pgSz w:w="11900" w:h="16840"/>
          <w:pgMar w:top="640" w:right="1560" w:bottom="280" w:left="1560" w:header="720" w:footer="720" w:gutter="0"/>
        </w:sect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企业发展指数</w:t>
            </w:r>
          </w:p>
        </w:tc>
        <w:tc>
          <w:tcPr>
            <w:tcW w:w="1200"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color w:val="333333"/>
                <w:sz w:val="19"/>
              </w:rPr>
              <w:t>63.1</w:t>
            </w:r>
          </w:p>
        </w:tc>
        <w:tc>
          <w:tcPr>
            <w:tcW w:w="5785" w:type="dxa"/>
            <w:tcBorders>
              <w:left w:val="single" w:color="7F7F7F" w:sz="6" w:space="0"/>
            </w:tcBorders>
            <w:shd w:val="clear" w:color="auto" w:fill="EEEEEE"/>
          </w:tcPr>
          <w:p>
            <w:pPr>
              <w:pStyle w:val="9"/>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9"/>
              <w:rPr>
                <w:sz w:val="18"/>
              </w:rPr>
            </w:pPr>
          </w:p>
          <w:p>
            <w:pPr>
              <w:pStyle w:val="9"/>
              <w:rPr>
                <w:sz w:val="18"/>
              </w:rPr>
            </w:pPr>
          </w:p>
          <w:p>
            <w:pPr>
              <w:pStyle w:val="9"/>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w:t>
            </w:r>
            <w:bookmarkStart w:id="0" w:name="_GoBack"/>
            <w:bookmarkEnd w:id="0"/>
            <w:r>
              <w:rPr>
                <w:color w:val="333333"/>
                <w:sz w:val="19"/>
              </w:rPr>
              <w:t>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企业风险指数</w:t>
            </w:r>
          </w:p>
        </w:tc>
        <w:tc>
          <w:tcPr>
            <w:tcW w:w="1200"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color w:val="333333"/>
                <w:sz w:val="19"/>
              </w:rPr>
              <w:t>35.8</w:t>
            </w:r>
          </w:p>
        </w:tc>
        <w:tc>
          <w:tcPr>
            <w:tcW w:w="5785" w:type="dxa"/>
            <w:tcBorders>
              <w:left w:val="single" w:color="7F7F7F" w:sz="6" w:space="0"/>
            </w:tcBorders>
            <w:shd w:val="clear" w:color="auto" w:fill="EEEEEE"/>
          </w:tcPr>
          <w:p>
            <w:pPr>
              <w:pStyle w:val="9"/>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9"/>
              <w:rPr>
                <w:sz w:val="18"/>
              </w:rPr>
            </w:pPr>
          </w:p>
          <w:p>
            <w:pPr>
              <w:pStyle w:val="9"/>
              <w:rPr>
                <w:sz w:val="18"/>
              </w:rPr>
            </w:pPr>
          </w:p>
          <w:p>
            <w:pPr>
              <w:pStyle w:val="9"/>
              <w:spacing w:before="3"/>
              <w:rPr>
                <w:sz w:val="20"/>
              </w:rPr>
            </w:pPr>
          </w:p>
          <w:p>
            <w:pPr>
              <w:pStyle w:val="9"/>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9"/>
              <w:spacing w:before="12"/>
              <w:rPr>
                <w:sz w:val="15"/>
              </w:rPr>
            </w:pPr>
          </w:p>
          <w:p>
            <w:pPr>
              <w:pStyle w:val="9"/>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9"/>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9"/>
              <w:spacing w:before="24"/>
              <w:ind w:left="124"/>
              <w:rPr>
                <w:sz w:val="19"/>
              </w:rPr>
            </w:pPr>
            <w:r>
              <w:rPr>
                <w:color w:val="333333"/>
                <w:sz w:val="19"/>
              </w:rPr>
              <w:t>通过舆情数据分析企业面临的品牌、商誉、实际控制人等潜在风险</w:t>
            </w:r>
          </w:p>
        </w:tc>
      </w:tr>
    </w:tbl>
    <w:p>
      <w:pPr>
        <w:spacing w:after="0"/>
        <w:rPr>
          <w:sz w:val="19"/>
        </w:rPr>
        <w:sectPr>
          <w:pgSz w:w="11900" w:h="16840"/>
          <w:pgMar w:top="840" w:right="1560" w:bottom="280" w:left="1560" w:header="720" w:footer="720" w:gutter="0"/>
        </w:sect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4" w:right="169"/>
              <w:rPr>
                <w:sz w:val="19"/>
              </w:rPr>
            </w:pPr>
            <w:r>
              <w:rPr>
                <w:color w:val="333333"/>
                <w:sz w:val="19"/>
              </w:rPr>
              <w:t>北京信任度科技有限公司</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9"/>
              <w:spacing w:before="95"/>
              <w:ind w:left="125"/>
              <w:rPr>
                <w:rFonts w:hint="eastAsia" w:ascii="Arial Unicode MS" w:eastAsia="Arial Unicode MS"/>
                <w:sz w:val="19"/>
              </w:rPr>
            </w:pPr>
            <w:r>
              <w:rPr>
                <w:color w:val="333333"/>
                <w:sz w:val="19"/>
              </w:rPr>
              <w:t>有限责任公司</w:t>
            </w:r>
            <w:r>
              <w:rPr>
                <w:rFonts w:hint="eastAsia" w:ascii="Arial Unicode MS" w:eastAsia="Arial Unicode MS"/>
                <w:color w:val="333333"/>
                <w:sz w:val="19"/>
              </w:rPr>
              <w:t>(</w:t>
            </w:r>
            <w:r>
              <w:rPr>
                <w:color w:val="333333"/>
                <w:sz w:val="19"/>
              </w:rPr>
              <w:t>自然人投资或控股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1263.1579</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9"/>
              <w:spacing w:line="266" w:lineRule="exact"/>
              <w:ind w:left="125"/>
              <w:rPr>
                <w:sz w:val="19"/>
              </w:rPr>
            </w:pPr>
            <w:r>
              <w:rPr>
                <w:color w:val="333333"/>
                <w:sz w:val="19"/>
              </w:rPr>
              <w:t>北京市朝阳区阜通东大街</w:t>
            </w:r>
            <w:r>
              <w:rPr>
                <w:rFonts w:hint="eastAsia" w:ascii="Arial Unicode MS" w:eastAsia="Arial Unicode MS"/>
                <w:color w:val="333333"/>
                <w:sz w:val="19"/>
              </w:rPr>
              <w:t>6</w:t>
            </w:r>
            <w:r>
              <w:rPr>
                <w:color w:val="333333"/>
                <w:sz w:val="19"/>
              </w:rPr>
              <w:t>号院</w:t>
            </w:r>
            <w:r>
              <w:rPr>
                <w:rFonts w:hint="eastAsia" w:ascii="Arial Unicode MS" w:eastAsia="Arial Unicode MS"/>
                <w:color w:val="333333"/>
                <w:sz w:val="19"/>
              </w:rPr>
              <w:t>3</w:t>
            </w:r>
            <w:r>
              <w:rPr>
                <w:color w:val="333333"/>
                <w:sz w:val="19"/>
              </w:rPr>
              <w:t>号楼</w:t>
            </w:r>
          </w:p>
          <w:p>
            <w:pPr>
              <w:pStyle w:val="9"/>
              <w:spacing w:line="279" w:lineRule="exact"/>
              <w:ind w:left="125"/>
              <w:rPr>
                <w:sz w:val="19"/>
              </w:rPr>
            </w:pPr>
            <w:r>
              <w:rPr>
                <w:rFonts w:hint="eastAsia" w:ascii="Arial Unicode MS" w:eastAsia="Arial Unicode MS"/>
                <w:color w:val="333333"/>
                <w:sz w:val="19"/>
              </w:rPr>
              <w:t>20</w:t>
            </w:r>
            <w:r>
              <w:rPr>
                <w:color w:val="333333"/>
                <w:sz w:val="19"/>
              </w:rPr>
              <w:t>层</w:t>
            </w:r>
            <w:r>
              <w:rPr>
                <w:rFonts w:hint="eastAsia" w:ascii="Arial Unicode MS" w:eastAsia="Arial Unicode MS"/>
                <w:color w:val="333333"/>
                <w:sz w:val="19"/>
              </w:rPr>
              <w:t>(17)2011</w:t>
            </w:r>
            <w:r>
              <w:rPr>
                <w:color w:val="333333"/>
                <w:sz w:val="19"/>
              </w:rPr>
              <w:t>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132"/>
              <w:ind w:left="124"/>
              <w:rPr>
                <w:sz w:val="19"/>
              </w:rPr>
            </w:pPr>
            <w:r>
              <w:rPr>
                <w:color w:val="333333"/>
                <w:sz w:val="19"/>
              </w:rPr>
              <w:t>马臣云</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9"/>
              <w:spacing w:before="95"/>
              <w:ind w:left="125"/>
              <w:rPr>
                <w:rFonts w:ascii="Arial Unicode MS"/>
                <w:sz w:val="19"/>
              </w:rPr>
            </w:pPr>
            <w:r>
              <w:rPr>
                <w:rFonts w:ascii="Arial Unicode MS"/>
                <w:color w:val="333333"/>
                <w:sz w:val="19"/>
              </w:rPr>
              <w:t>91110105MA006RJM4A</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sz w:val="19"/>
              </w:rPr>
              <w:t>2016-07-07</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9"/>
              <w:spacing w:line="318" w:lineRule="exact"/>
              <w:ind w:left="125"/>
              <w:rPr>
                <w:rFonts w:ascii="Arial Unicode MS"/>
                <w:sz w:val="19"/>
              </w:rPr>
            </w:pPr>
            <w:r>
              <w:rPr>
                <w:rFonts w:ascii="Arial Unicode MS"/>
                <w:color w:val="333333"/>
                <w:sz w:val="19"/>
              </w:rPr>
              <w:t>2020-04-24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在营（开业）企业</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9"/>
              <w:spacing w:line="318" w:lineRule="exact"/>
              <w:ind w:left="125"/>
              <w:rPr>
                <w:rFonts w:hint="eastAsia" w:ascii="Arial Unicode MS" w:eastAsia="Arial Unicode MS"/>
                <w:sz w:val="19"/>
              </w:rPr>
            </w:pPr>
            <w:r>
              <w:rPr>
                <w:rFonts w:hint="eastAsia" w:ascii="Arial Unicode MS" w:eastAsia="Arial Unicode MS"/>
                <w:color w:val="333333"/>
                <w:sz w:val="19"/>
              </w:rPr>
              <w:t xml:space="preserve">2016-07-07 </w:t>
            </w:r>
            <w:r>
              <w:rPr>
                <w:color w:val="333333"/>
                <w:sz w:val="19"/>
              </w:rPr>
              <w:t xml:space="preserve">至 </w:t>
            </w:r>
            <w:r>
              <w:rPr>
                <w:rFonts w:hint="eastAsia" w:ascii="Arial Unicode MS" w:eastAsia="Arial Unicode MS"/>
                <w:color w:val="333333"/>
                <w:sz w:val="19"/>
              </w:rPr>
              <w:t>2046-07-06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124" w:right="105"/>
              <w:rPr>
                <w:rFonts w:hint="eastAsia" w:ascii="Arial Unicode MS" w:eastAsia="Arial Unicode MS"/>
                <w:sz w:val="19"/>
              </w:rPr>
            </w:pPr>
            <w:r>
              <w:rPr>
                <w:color w:val="333333"/>
                <w:sz w:val="19"/>
              </w:rPr>
              <w:t>有限责任公司</w:t>
            </w:r>
            <w:r>
              <w:rPr>
                <w:rFonts w:hint="eastAsia" w:ascii="Arial Unicode MS" w:eastAsia="Arial Unicode MS"/>
                <w:color w:val="333333"/>
                <w:sz w:val="19"/>
              </w:rPr>
              <w:t>(</w:t>
            </w:r>
            <w:r>
              <w:rPr>
                <w:color w:val="333333"/>
                <w:sz w:val="19"/>
              </w:rPr>
              <w:t>自然人投资或控股</w:t>
            </w:r>
            <w:r>
              <w:rPr>
                <w:rFonts w:hint="eastAsia" w:ascii="Arial Unicode MS" w:eastAsia="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9"/>
              <w:spacing w:before="132"/>
              <w:ind w:left="125"/>
              <w:rPr>
                <w:sz w:val="19"/>
              </w:rPr>
            </w:pPr>
            <w:r>
              <w:rPr>
                <w:color w:val="333333"/>
                <w:sz w:val="19"/>
              </w:rPr>
              <w:t>科学研究和技术服务业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9"/>
              <w:rPr>
                <w:sz w:val="18"/>
              </w:rPr>
            </w:pPr>
          </w:p>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9"/>
              <w:spacing w:before="36" w:line="225" w:lineRule="auto"/>
              <w:ind w:left="124" w:right="121"/>
              <w:rPr>
                <w:sz w:val="19"/>
              </w:rPr>
            </w:pPr>
            <w:r>
              <w:rPr>
                <w:color w:val="333333"/>
                <w:spacing w:val="-1"/>
                <w:sz w:val="19"/>
              </w:rPr>
              <w:t xml:space="preserve">技术开发、技术推广、技术转让、技术咨询、技术服务；软件开发；软件销售； </w:t>
            </w:r>
            <w:r>
              <w:rPr>
                <w:color w:val="333333"/>
                <w:sz w:val="19"/>
              </w:rPr>
              <w:t xml:space="preserve">基础软件服务；应用软件服务（不含医用软件）。（企业依法自主选择经营项 </w:t>
            </w:r>
            <w:r>
              <w:rPr>
                <w:color w:val="333333"/>
                <w:spacing w:val="-1"/>
                <w:sz w:val="19"/>
              </w:rPr>
              <w:t>目，开展经营活动；依法须经批准的项目，经相关部门批准后依批准的内容开展</w:t>
            </w:r>
            <w:r>
              <w:rPr>
                <w:color w:val="333333"/>
                <w:sz w:val="19"/>
              </w:rPr>
              <w:t>经营活动；不得从事本市产业政策禁止和限制类项目的经营活动。）</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rPr>
                <w:sz w:val="18"/>
              </w:rPr>
            </w:pPr>
          </w:p>
          <w:p>
            <w:pPr>
              <w:pStyle w:val="9"/>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马臣云</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300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23.75%</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2019-</w:t>
            </w:r>
          </w:p>
          <w:p>
            <w:pPr>
              <w:pStyle w:val="9"/>
              <w:spacing w:line="279" w:lineRule="exact"/>
              <w:ind w:left="120"/>
              <w:rPr>
                <w:rFonts w:ascii="Arial Unicode MS"/>
                <w:sz w:val="19"/>
              </w:rPr>
            </w:pPr>
            <w:r>
              <w:rPr>
                <w:rFonts w:ascii="Arial Unicode MS"/>
                <w:color w:val="333333"/>
                <w:sz w:val="19"/>
              </w:rPr>
              <w:t>07-07</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闫实</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250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19.792%</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2019-</w:t>
            </w:r>
          </w:p>
          <w:p>
            <w:pPr>
              <w:pStyle w:val="9"/>
              <w:spacing w:line="279" w:lineRule="exact"/>
              <w:ind w:left="120"/>
              <w:rPr>
                <w:rFonts w:ascii="Arial Unicode MS"/>
                <w:sz w:val="19"/>
              </w:rPr>
            </w:pPr>
            <w:r>
              <w:rPr>
                <w:rFonts w:ascii="Arial Unicode MS"/>
                <w:color w:val="333333"/>
                <w:sz w:val="19"/>
              </w:rPr>
              <w:t>07-07</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李传业</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200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15.833%</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2019-</w:t>
            </w:r>
          </w:p>
          <w:p>
            <w:pPr>
              <w:pStyle w:val="9"/>
              <w:spacing w:line="279" w:lineRule="exact"/>
              <w:ind w:left="120"/>
              <w:rPr>
                <w:rFonts w:ascii="Arial Unicode MS"/>
                <w:sz w:val="19"/>
              </w:rPr>
            </w:pPr>
            <w:r>
              <w:rPr>
                <w:rFonts w:ascii="Arial Unicode MS"/>
                <w:color w:val="333333"/>
                <w:sz w:val="19"/>
              </w:rPr>
              <w:t>07-07</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彭海辉</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50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3.958%</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2018-</w:t>
            </w:r>
          </w:p>
          <w:p>
            <w:pPr>
              <w:pStyle w:val="9"/>
              <w:spacing w:line="279" w:lineRule="exact"/>
              <w:ind w:left="120"/>
              <w:rPr>
                <w:rFonts w:ascii="Arial Unicode MS"/>
                <w:sz w:val="19"/>
              </w:rPr>
            </w:pPr>
            <w:r>
              <w:rPr>
                <w:rFonts w:ascii="Arial Unicode MS"/>
                <w:color w:val="333333"/>
                <w:sz w:val="19"/>
              </w:rPr>
              <w:t>08-15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7"/>
              <w:rPr>
                <w:sz w:val="20"/>
              </w:rPr>
            </w:pPr>
          </w:p>
          <w:p>
            <w:pPr>
              <w:pStyle w:val="9"/>
              <w:spacing w:line="225" w:lineRule="auto"/>
              <w:ind w:left="124" w:right="182"/>
              <w:rPr>
                <w:sz w:val="19"/>
              </w:rPr>
            </w:pPr>
            <w:r>
              <w:rPr>
                <w:color w:val="333333"/>
                <w:sz w:val="19"/>
              </w:rPr>
              <w:t>天津信汇赢信息技术合伙企业（有限合伙）</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91120222MA06D4D900</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企业法人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100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7.917%</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0"/>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7"/>
              <w:rPr>
                <w:sz w:val="20"/>
              </w:rPr>
            </w:pPr>
          </w:p>
          <w:p>
            <w:pPr>
              <w:pStyle w:val="9"/>
              <w:spacing w:line="225" w:lineRule="auto"/>
              <w:ind w:left="124" w:right="182"/>
              <w:rPr>
                <w:sz w:val="19"/>
              </w:rPr>
            </w:pPr>
            <w:r>
              <w:rPr>
                <w:color w:val="333333"/>
                <w:sz w:val="19"/>
              </w:rPr>
              <w:t>天津信之度企业管理咨询合伙企业（有限合伙）</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91120222MA06D60XX3</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企业法人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52.6316</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4.167%</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0"/>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spacing w:line="236" w:lineRule="exact"/>
              <w:ind w:left="124"/>
              <w:rPr>
                <w:sz w:val="19"/>
              </w:rPr>
            </w:pPr>
            <w:r>
              <w:rPr>
                <w:color w:val="333333"/>
                <w:sz w:val="19"/>
              </w:rPr>
              <w:t>嘉兴北源投资合伙企业</w:t>
            </w:r>
          </w:p>
          <w:p>
            <w:pPr>
              <w:pStyle w:val="9"/>
              <w:spacing w:line="236" w:lineRule="exact"/>
              <w:ind w:left="124"/>
              <w:rPr>
                <w:sz w:val="19"/>
              </w:rPr>
            </w:pPr>
            <w:r>
              <w:rPr>
                <w:color w:val="333333"/>
                <w:sz w:val="19"/>
              </w:rPr>
              <w:t>（有限合伙）</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91330402MA28B3PH45</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法人股东</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168.421</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13.333%</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0"/>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7"/>
              <w:rPr>
                <w:sz w:val="20"/>
              </w:rPr>
            </w:pPr>
          </w:p>
          <w:p>
            <w:pPr>
              <w:pStyle w:val="9"/>
              <w:spacing w:line="225" w:lineRule="auto"/>
              <w:ind w:left="124" w:right="182"/>
              <w:rPr>
                <w:sz w:val="19"/>
              </w:rPr>
            </w:pPr>
            <w:r>
              <w:rPr>
                <w:color w:val="333333"/>
                <w:sz w:val="19"/>
              </w:rPr>
              <w:t>北京致远互联软件股份有限公司</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91110108737656338N</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法人股东</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100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7.917%</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0"/>
              <w:rPr>
                <w:rFonts w:ascii="Arial Unicode MS"/>
                <w:sz w:val="19"/>
              </w:rPr>
            </w:pPr>
            <w:r>
              <w:rPr>
                <w:rFonts w:ascii="Arial Unicode MS"/>
                <w:color w:val="333333"/>
                <w:sz w:val="19"/>
              </w:rPr>
              <w:t>2016-</w:t>
            </w:r>
          </w:p>
          <w:p>
            <w:pPr>
              <w:pStyle w:val="9"/>
              <w:spacing w:line="279" w:lineRule="exact"/>
              <w:ind w:left="120"/>
              <w:rPr>
                <w:rFonts w:ascii="Arial Unicode MS"/>
                <w:sz w:val="19"/>
              </w:rPr>
            </w:pPr>
            <w:r>
              <w:rPr>
                <w:rFonts w:ascii="Arial Unicode MS"/>
                <w:color w:val="333333"/>
                <w:sz w:val="19"/>
              </w:rPr>
              <w:t>08-16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right w:val="single" w:color="7F7F7F" w:sz="6" w:space="0"/>
            </w:tcBorders>
          </w:tcPr>
          <w:p>
            <w:pPr>
              <w:pStyle w:val="9"/>
              <w:rPr>
                <w:sz w:val="18"/>
              </w:rPr>
            </w:pPr>
          </w:p>
          <w:p>
            <w:pPr>
              <w:pStyle w:val="9"/>
              <w:spacing w:before="130"/>
              <w:ind w:left="124"/>
              <w:rPr>
                <w:sz w:val="19"/>
              </w:rPr>
            </w:pPr>
            <w:r>
              <w:rPr>
                <w:color w:val="333333"/>
                <w:sz w:val="19"/>
              </w:rPr>
              <w:t>北京柒玖投资有限公司</w:t>
            </w:r>
          </w:p>
        </w:tc>
        <w:tc>
          <w:tcPr>
            <w:tcW w:w="3292" w:type="dxa"/>
            <w:tcBorders>
              <w:top w:val="single" w:color="7F7F7F" w:sz="6" w:space="0"/>
              <w:left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91110105098164029U</w:t>
            </w:r>
          </w:p>
        </w:tc>
        <w:tc>
          <w:tcPr>
            <w:tcW w:w="541" w:type="dxa"/>
            <w:tcBorders>
              <w:top w:val="single" w:color="7F7F7F" w:sz="6" w:space="0"/>
              <w:left w:val="single" w:color="7F7F7F" w:sz="6" w:space="0"/>
              <w:right w:val="single" w:color="7F7F7F" w:sz="6" w:space="0"/>
            </w:tcBorders>
          </w:tcPr>
          <w:p>
            <w:pPr>
              <w:pStyle w:val="9"/>
              <w:spacing w:before="36" w:line="225" w:lineRule="auto"/>
              <w:ind w:left="123" w:right="208"/>
              <w:jc w:val="both"/>
              <w:rPr>
                <w:sz w:val="19"/>
              </w:rPr>
            </w:pPr>
            <w:r>
              <w:rPr>
                <w:color w:val="333333"/>
                <w:sz w:val="19"/>
              </w:rPr>
              <w:t>企业法人</w:t>
            </w:r>
          </w:p>
        </w:tc>
        <w:tc>
          <w:tcPr>
            <w:tcW w:w="949" w:type="dxa"/>
            <w:tcBorders>
              <w:top w:val="single" w:color="7F7F7F" w:sz="6" w:space="0"/>
              <w:left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42.1053</w:t>
            </w:r>
          </w:p>
        </w:tc>
        <w:tc>
          <w:tcPr>
            <w:tcW w:w="553" w:type="dxa"/>
            <w:tcBorders>
              <w:top w:val="single" w:color="7F7F7F" w:sz="6" w:space="0"/>
              <w:left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3.333%</w:t>
            </w:r>
          </w:p>
        </w:tc>
        <w:tc>
          <w:tcPr>
            <w:tcW w:w="745" w:type="dxa"/>
            <w:tcBorders>
              <w:top w:val="single" w:color="7F7F7F" w:sz="6" w:space="0"/>
              <w:left w:val="single" w:color="7F7F7F" w:sz="6" w:space="0"/>
              <w:right w:val="single" w:color="7F7F7F" w:sz="6" w:space="0"/>
            </w:tcBorders>
          </w:tcPr>
          <w:p>
            <w:pPr>
              <w:pStyle w:val="9"/>
              <w:spacing w:before="9"/>
              <w:rPr>
                <w:sz w:val="16"/>
              </w:rPr>
            </w:pPr>
          </w:p>
          <w:p>
            <w:pPr>
              <w:pStyle w:val="9"/>
              <w:spacing w:before="1" w:line="279" w:lineRule="exact"/>
              <w:ind w:left="120"/>
              <w:rPr>
                <w:rFonts w:ascii="Arial Unicode MS"/>
                <w:sz w:val="19"/>
              </w:rPr>
            </w:pPr>
            <w:r>
              <w:rPr>
                <w:rFonts w:ascii="Arial Unicode MS"/>
                <w:color w:val="333333"/>
                <w:sz w:val="19"/>
              </w:rPr>
              <w:t>2016-</w:t>
            </w:r>
          </w:p>
          <w:p>
            <w:pPr>
              <w:pStyle w:val="9"/>
              <w:spacing w:line="279" w:lineRule="exact"/>
              <w:ind w:left="120"/>
              <w:rPr>
                <w:rFonts w:ascii="Arial Unicode MS"/>
                <w:sz w:val="19"/>
              </w:rPr>
            </w:pPr>
            <w:r>
              <w:rPr>
                <w:rFonts w:ascii="Arial Unicode MS"/>
                <w:color w:val="333333"/>
                <w:sz w:val="19"/>
              </w:rPr>
              <w:t>07-07</w:t>
            </w:r>
          </w:p>
        </w:tc>
      </w:tr>
    </w:tbl>
    <w:p>
      <w:pPr>
        <w:spacing w:after="0" w:line="279" w:lineRule="exact"/>
        <w:rPr>
          <w:rFonts w:ascii="Arial Unicode MS"/>
          <w:sz w:val="19"/>
        </w:rPr>
        <w:sectPr>
          <w:pgSz w:w="11900" w:h="16840"/>
          <w:pgMar w:top="84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1</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黄泳菲</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董事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2</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周亮</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董事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3</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李传业</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董事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4</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马臣云</w:t>
            </w:r>
          </w:p>
        </w:tc>
        <w:tc>
          <w:tcPr>
            <w:tcW w:w="3961" w:type="dxa"/>
            <w:tcBorders>
              <w:top w:val="single" w:color="7F7F7F" w:sz="6" w:space="0"/>
              <w:left w:val="single" w:color="7F7F7F" w:sz="6" w:space="0"/>
              <w:bottom w:val="single" w:color="7F7F7F" w:sz="6" w:space="0"/>
            </w:tcBorders>
          </w:tcPr>
          <w:p>
            <w:pPr>
              <w:pStyle w:val="9"/>
              <w:spacing w:line="318" w:lineRule="exact"/>
              <w:ind w:left="123"/>
              <w:rPr>
                <w:sz w:val="19"/>
              </w:rPr>
            </w:pPr>
            <w:r>
              <w:rPr>
                <w:color w:val="333333"/>
                <w:sz w:val="19"/>
              </w:rPr>
              <w:t>经理</w:t>
            </w:r>
            <w:r>
              <w:rPr>
                <w:rFonts w:hint="eastAsia" w:ascii="Arial Unicode MS" w:eastAsia="Arial Unicode MS"/>
                <w:color w:val="333333"/>
                <w:sz w:val="19"/>
              </w:rPr>
              <w:t>,</w:t>
            </w:r>
            <w:r>
              <w:rPr>
                <w:color w:val="333333"/>
                <w:sz w:val="19"/>
              </w:rPr>
              <w:t>董事长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5</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李志强</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监事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6</w:t>
            </w:r>
          </w:p>
        </w:tc>
        <w:tc>
          <w:tcPr>
            <w:tcW w:w="2593" w:type="dxa"/>
            <w:tcBorders>
              <w:top w:val="single" w:color="7F7F7F" w:sz="6" w:space="0"/>
              <w:left w:val="single" w:color="7F7F7F" w:sz="6" w:space="0"/>
              <w:right w:val="single" w:color="7F7F7F" w:sz="6" w:space="0"/>
            </w:tcBorders>
          </w:tcPr>
          <w:p>
            <w:pPr>
              <w:pStyle w:val="9"/>
              <w:spacing w:before="24"/>
              <w:ind w:left="124"/>
              <w:rPr>
                <w:sz w:val="19"/>
              </w:rPr>
            </w:pPr>
            <w:r>
              <w:rPr>
                <w:color w:val="333333"/>
                <w:sz w:val="19"/>
              </w:rPr>
              <w:t>闫实</w:t>
            </w:r>
          </w:p>
        </w:tc>
        <w:tc>
          <w:tcPr>
            <w:tcW w:w="3961" w:type="dxa"/>
            <w:tcBorders>
              <w:top w:val="single" w:color="7F7F7F" w:sz="6" w:space="0"/>
              <w:left w:val="single" w:color="7F7F7F" w:sz="6" w:space="0"/>
            </w:tcBorders>
          </w:tcPr>
          <w:p>
            <w:pPr>
              <w:pStyle w:val="9"/>
              <w:spacing w:before="24"/>
              <w:ind w:left="123"/>
              <w:rPr>
                <w:sz w:val="19"/>
              </w:rPr>
            </w:pPr>
            <w:r>
              <w:rPr>
                <w:color w:val="333333"/>
                <w:sz w:val="19"/>
              </w:rPr>
              <w:t>董事</w:t>
            </w:r>
          </w:p>
        </w:tc>
      </w:tr>
    </w:tbl>
    <w:p>
      <w:pPr>
        <w:pStyle w:val="4"/>
        <w:spacing w:before="1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ind w:left="124"/>
              <w:rPr>
                <w:rFonts w:ascii="Arial Unicode MS"/>
                <w:sz w:val="19"/>
              </w:rPr>
            </w:pPr>
            <w:r>
              <w:rPr>
                <w:rFonts w:ascii="Arial Unicode MS"/>
                <w:color w:val="333333"/>
                <w:w w:val="101"/>
                <w:sz w:val="19"/>
              </w:rPr>
              <w:t>1</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spacing w:line="279" w:lineRule="exact"/>
              <w:ind w:left="124"/>
              <w:rPr>
                <w:rFonts w:ascii="Arial Unicode MS"/>
                <w:sz w:val="19"/>
              </w:rPr>
            </w:pPr>
            <w:r>
              <w:rPr>
                <w:rFonts w:ascii="Arial Unicode MS"/>
                <w:color w:val="333333"/>
                <w:sz w:val="19"/>
              </w:rPr>
              <w:t>2020-</w:t>
            </w:r>
          </w:p>
          <w:p>
            <w:pPr>
              <w:pStyle w:val="9"/>
              <w:spacing w:line="279" w:lineRule="exact"/>
              <w:ind w:left="124"/>
              <w:rPr>
                <w:rFonts w:ascii="Arial Unicode MS"/>
                <w:sz w:val="19"/>
              </w:rPr>
            </w:pPr>
            <w:r>
              <w:rPr>
                <w:rFonts w:ascii="Arial Unicode MS"/>
                <w:color w:val="333333"/>
                <w:sz w:val="19"/>
              </w:rPr>
              <w:t>04-24</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5"/>
              <w:rPr>
                <w:sz w:val="19"/>
              </w:rPr>
            </w:pPr>
            <w:r>
              <w:rPr>
                <w:color w:val="333333"/>
                <w:sz w:val="19"/>
              </w:rPr>
              <w:t>董事</w:t>
            </w:r>
          </w:p>
          <w:p>
            <w:pPr>
              <w:pStyle w:val="9"/>
              <w:spacing w:before="4" w:line="225" w:lineRule="auto"/>
              <w:ind w:left="125" w:right="109"/>
              <w:rPr>
                <w:sz w:val="19"/>
              </w:rPr>
            </w:pPr>
            <w:r>
              <w:rPr>
                <w:color w:val="333333"/>
                <w:sz w:val="19"/>
              </w:rPr>
              <w:t>（ 理 事）</w:t>
            </w:r>
            <w:r>
              <w:rPr>
                <w:color w:val="333333"/>
                <w:spacing w:val="-18"/>
                <w:sz w:val="19"/>
              </w:rPr>
              <w:t>、</w:t>
            </w:r>
            <w:r>
              <w:rPr>
                <w:color w:val="333333"/>
                <w:spacing w:val="-7"/>
                <w:sz w:val="19"/>
              </w:rPr>
              <w:t>经理、</w:t>
            </w:r>
            <w:r>
              <w:rPr>
                <w:color w:val="333333"/>
                <w:sz w:val="19"/>
              </w:rPr>
              <w:t>监事</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65" w:line="165" w:lineRule="auto"/>
              <w:ind w:left="125" w:right="178"/>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 xml:space="preserve">; </w:t>
            </w:r>
            <w:r>
              <w:rPr>
                <w:color w:val="333333"/>
                <w:sz w:val="19"/>
              </w:rPr>
              <w:t>周亮</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3"/>
              <w:rPr>
                <w:sz w:val="22"/>
              </w:rPr>
            </w:pPr>
          </w:p>
          <w:p>
            <w:pPr>
              <w:pStyle w:val="9"/>
              <w:spacing w:line="165" w:lineRule="auto"/>
              <w:ind w:left="126" w:right="112"/>
              <w:jc w:val="both"/>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周亮</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李志强</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20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w w:val="101"/>
                <w:sz w:val="19"/>
              </w:rPr>
              <w:t>2</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12-14</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9"/>
              <w:rPr>
                <w:sz w:val="19"/>
              </w:rPr>
            </w:pPr>
          </w:p>
          <w:p>
            <w:pPr>
              <w:pStyle w:val="9"/>
              <w:ind w:left="125"/>
              <w:rPr>
                <w:sz w:val="19"/>
              </w:rPr>
            </w:pPr>
            <w:r>
              <w:rPr>
                <w:color w:val="333333"/>
                <w:sz w:val="19"/>
              </w:rPr>
              <w:t>住所</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125" w:right="231"/>
              <w:jc w:val="both"/>
              <w:rPr>
                <w:rFonts w:hint="eastAsia" w:ascii="Arial Unicode MS" w:eastAsia="Arial Unicode MS"/>
                <w:sz w:val="19"/>
              </w:rPr>
            </w:pPr>
            <w:r>
              <w:rPr>
                <w:color w:val="333333"/>
                <w:sz w:val="19"/>
              </w:rPr>
              <w:t>北京市朝阳区化工路</w:t>
            </w:r>
            <w:r>
              <w:rPr>
                <w:rFonts w:hint="eastAsia" w:ascii="Arial Unicode MS" w:eastAsia="Arial Unicode MS"/>
                <w:color w:val="333333"/>
                <w:sz w:val="19"/>
              </w:rPr>
              <w:t>59</w:t>
            </w:r>
            <w:r>
              <w:rPr>
                <w:color w:val="333333"/>
                <w:sz w:val="19"/>
              </w:rPr>
              <w:t>号院</w:t>
            </w:r>
            <w:r>
              <w:rPr>
                <w:rFonts w:hint="eastAsia" w:ascii="Arial Unicode MS" w:eastAsia="Arial Unicode MS"/>
                <w:color w:val="333333"/>
                <w:sz w:val="19"/>
              </w:rPr>
              <w:t>2</w:t>
            </w:r>
            <w:r>
              <w:rPr>
                <w:color w:val="333333"/>
                <w:sz w:val="19"/>
              </w:rPr>
              <w:t>号楼</w:t>
            </w:r>
            <w:r>
              <w:rPr>
                <w:rFonts w:hint="eastAsia" w:ascii="Arial Unicode MS" w:eastAsia="Arial Unicode MS"/>
                <w:color w:val="333333"/>
                <w:sz w:val="19"/>
              </w:rPr>
              <w:t>1</w:t>
            </w:r>
            <w:r>
              <w:rPr>
                <w:color w:val="333333"/>
                <w:sz w:val="19"/>
              </w:rPr>
              <w:t>至</w:t>
            </w:r>
            <w:r>
              <w:rPr>
                <w:rFonts w:hint="eastAsia" w:ascii="Arial Unicode MS" w:eastAsia="Arial Unicode MS"/>
                <w:color w:val="333333"/>
                <w:sz w:val="19"/>
              </w:rPr>
              <w:t>14</w:t>
            </w:r>
            <w:r>
              <w:rPr>
                <w:color w:val="333333"/>
                <w:sz w:val="19"/>
              </w:rPr>
              <w:t>层</w:t>
            </w:r>
            <w:r>
              <w:rPr>
                <w:rFonts w:hint="eastAsia" w:ascii="Arial Unicode MS" w:eastAsia="Arial Unicode MS"/>
                <w:color w:val="333333"/>
                <w:sz w:val="19"/>
              </w:rPr>
              <w:t>101</w:t>
            </w:r>
            <w:r>
              <w:rPr>
                <w:color w:val="333333"/>
                <w:sz w:val="19"/>
              </w:rPr>
              <w:t>内</w:t>
            </w:r>
            <w:r>
              <w:rPr>
                <w:rFonts w:hint="eastAsia" w:ascii="Arial Unicode MS" w:eastAsia="Arial Unicode MS"/>
                <w:color w:val="333333"/>
                <w:sz w:val="19"/>
              </w:rPr>
              <w:t xml:space="preserve">13 </w:t>
            </w:r>
            <w:r>
              <w:rPr>
                <w:color w:val="333333"/>
                <w:sz w:val="19"/>
              </w:rPr>
              <w:t>层</w:t>
            </w:r>
            <w:r>
              <w:rPr>
                <w:rFonts w:hint="eastAsia" w:ascii="Arial Unicode MS" w:eastAsia="Arial Unicode MS"/>
                <w:color w:val="333333"/>
                <w:sz w:val="19"/>
              </w:rPr>
              <w:t>13050</w:t>
            </w:r>
          </w:p>
        </w:tc>
        <w:tc>
          <w:tcPr>
            <w:tcW w:w="3264" w:type="dxa"/>
            <w:tcBorders>
              <w:top w:val="single" w:color="7F7F7F" w:sz="6" w:space="0"/>
              <w:left w:val="single" w:color="7F7F7F" w:sz="6" w:space="0"/>
              <w:bottom w:val="single" w:color="7F7F7F" w:sz="6" w:space="0"/>
            </w:tcBorders>
          </w:tcPr>
          <w:p>
            <w:pPr>
              <w:pStyle w:val="9"/>
              <w:spacing w:before="165" w:line="165" w:lineRule="auto"/>
              <w:ind w:left="126" w:right="218"/>
              <w:rPr>
                <w:sz w:val="19"/>
              </w:rPr>
            </w:pPr>
            <w:r>
              <w:rPr>
                <w:color w:val="333333"/>
                <w:sz w:val="19"/>
              </w:rPr>
              <w:t>北京市朝阳区阜通东大街</w:t>
            </w:r>
            <w:r>
              <w:rPr>
                <w:rFonts w:hint="eastAsia" w:ascii="Arial Unicode MS" w:eastAsia="Arial Unicode MS"/>
                <w:color w:val="333333"/>
                <w:sz w:val="19"/>
              </w:rPr>
              <w:t>6</w:t>
            </w:r>
            <w:r>
              <w:rPr>
                <w:color w:val="333333"/>
                <w:sz w:val="19"/>
              </w:rPr>
              <w:t>号院</w:t>
            </w:r>
            <w:r>
              <w:rPr>
                <w:rFonts w:hint="eastAsia" w:ascii="Arial Unicode MS" w:eastAsia="Arial Unicode MS"/>
                <w:color w:val="333333"/>
                <w:sz w:val="19"/>
              </w:rPr>
              <w:t>3</w:t>
            </w:r>
            <w:r>
              <w:rPr>
                <w:color w:val="333333"/>
                <w:sz w:val="19"/>
              </w:rPr>
              <w:t>号楼</w:t>
            </w:r>
            <w:r>
              <w:rPr>
                <w:rFonts w:hint="eastAsia" w:ascii="Arial Unicode MS" w:eastAsia="Arial Unicode MS"/>
                <w:color w:val="333333"/>
                <w:sz w:val="19"/>
              </w:rPr>
              <w:t>20</w:t>
            </w:r>
            <w:r>
              <w:rPr>
                <w:color w:val="333333"/>
                <w:sz w:val="19"/>
              </w:rPr>
              <w:t>层</w:t>
            </w:r>
            <w:r>
              <w:rPr>
                <w:rFonts w:hint="eastAsia" w:ascii="Arial Unicode MS" w:eastAsia="Arial Unicode MS"/>
                <w:color w:val="333333"/>
                <w:sz w:val="19"/>
              </w:rPr>
              <w:t>(17)2011</w:t>
            </w:r>
            <w:r>
              <w:rPr>
                <w:color w:val="333333"/>
                <w:sz w:val="19"/>
              </w:rPr>
              <w:t>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853"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5"/>
              <w:rPr>
                <w:sz w:val="24"/>
              </w:rPr>
            </w:pPr>
          </w:p>
          <w:p>
            <w:pPr>
              <w:pStyle w:val="9"/>
              <w:ind w:left="124"/>
              <w:rPr>
                <w:rFonts w:ascii="Arial Unicode MS"/>
                <w:sz w:val="19"/>
              </w:rPr>
            </w:pPr>
            <w:r>
              <w:rPr>
                <w:rFonts w:ascii="Arial Unicode MS"/>
                <w:color w:val="333333"/>
                <w:w w:val="101"/>
                <w:sz w:val="19"/>
              </w:rPr>
              <w:t>3</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2"/>
              <w:rPr>
                <w:sz w:val="15"/>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0"/>
              <w:rPr>
                <w:sz w:val="19"/>
              </w:rPr>
            </w:pPr>
          </w:p>
          <w:p>
            <w:pPr>
              <w:pStyle w:val="9"/>
              <w:spacing w:line="225" w:lineRule="auto"/>
              <w:ind w:left="125" w:right="109"/>
              <w:rPr>
                <w:sz w:val="19"/>
              </w:rPr>
            </w:pPr>
            <w:r>
              <w:rPr>
                <w:color w:val="333333"/>
                <w:sz w:val="19"/>
              </w:rPr>
              <w:t>经营范围</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253"/>
              <w:jc w:val="both"/>
              <w:rPr>
                <w:sz w:val="19"/>
              </w:rPr>
            </w:pPr>
            <w:r>
              <w:rPr>
                <w:color w:val="333333"/>
                <w:sz w:val="19"/>
              </w:rPr>
              <w:t>技术开发、技术推广、技术转让、技术咨询、技术服务；软件开发；基础软件服务；应用软件服务</w:t>
            </w:r>
          </w:p>
          <w:p>
            <w:pPr>
              <w:pStyle w:val="9"/>
              <w:spacing w:line="225" w:lineRule="auto"/>
              <w:ind w:left="125" w:right="253"/>
              <w:jc w:val="both"/>
              <w:rPr>
                <w:sz w:val="19"/>
              </w:rPr>
            </w:pPr>
            <w:r>
              <w:rPr>
                <w:color w:val="333333"/>
                <w:sz w:val="19"/>
              </w:rPr>
              <w:t>（不含医用软件）。企业依法自主选择经营项目， 开展经营活动；依法须经批准的项目，经相关部门批准后依批准的内容开展经营活动；不得从事本市产业政策禁止和限制类项目的经营活动。</w:t>
            </w:r>
          </w:p>
        </w:tc>
        <w:tc>
          <w:tcPr>
            <w:tcW w:w="3264" w:type="dxa"/>
            <w:tcBorders>
              <w:top w:val="single" w:color="7F7F7F" w:sz="6" w:space="0"/>
              <w:left w:val="single" w:color="7F7F7F" w:sz="6" w:space="0"/>
              <w:bottom w:val="single" w:color="7F7F7F" w:sz="6" w:space="0"/>
            </w:tcBorders>
          </w:tcPr>
          <w:p>
            <w:pPr>
              <w:pStyle w:val="9"/>
              <w:rPr>
                <w:sz w:val="18"/>
              </w:rPr>
            </w:pPr>
          </w:p>
          <w:p>
            <w:pPr>
              <w:pStyle w:val="9"/>
              <w:spacing w:before="141" w:line="225" w:lineRule="auto"/>
              <w:ind w:left="126" w:right="240"/>
              <w:jc w:val="both"/>
              <w:rPr>
                <w:sz w:val="19"/>
              </w:rPr>
            </w:pPr>
            <w:r>
              <w:rPr>
                <w:color w:val="333333"/>
                <w:sz w:val="19"/>
              </w:rPr>
              <w:t>技术开发、技术推广、技术转让、技术咨询、技术服务；软件开发； 软件销售；基础软件服务；应用软件服务（不含医用软件）。企业依法自主选择经营项目，开展经营活动；依法须经批准的项目，经相关部门批准后依批准的内容开展经营活动；不得从事本市产业政策禁止和限制类项目的经营活动。</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625"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2"/>
              <w:rPr>
                <w:sz w:val="15"/>
              </w:rPr>
            </w:pPr>
          </w:p>
          <w:p>
            <w:pPr>
              <w:pStyle w:val="9"/>
              <w:ind w:left="124"/>
              <w:rPr>
                <w:rFonts w:ascii="Arial Unicode MS"/>
                <w:sz w:val="19"/>
              </w:rPr>
            </w:pPr>
            <w:r>
              <w:rPr>
                <w:rFonts w:ascii="Arial Unicode MS"/>
                <w:color w:val="333333"/>
                <w:w w:val="101"/>
                <w:sz w:val="19"/>
              </w:rPr>
              <w:t>4</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spacing w:before="7"/>
              <w:rPr>
                <w:sz w:val="24"/>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1"/>
              <w:rPr>
                <w:sz w:val="18"/>
              </w:rPr>
            </w:pPr>
          </w:p>
          <w:p>
            <w:pPr>
              <w:pStyle w:val="9"/>
              <w:ind w:left="125"/>
              <w:rPr>
                <w:sz w:val="19"/>
              </w:rPr>
            </w:pPr>
            <w:r>
              <w:rPr>
                <w:color w:val="333333"/>
                <w:sz w:val="19"/>
              </w:rPr>
              <w:t>投资人</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48" w:line="175" w:lineRule="auto"/>
              <w:ind w:left="125" w:right="157"/>
              <w:rPr>
                <w:rFonts w:hint="eastAsia" w:ascii="Arial Unicode MS" w:eastAsia="Arial Unicode MS"/>
                <w:sz w:val="19"/>
              </w:rPr>
            </w:pPr>
            <w:r>
              <w:rPr>
                <w:color w:val="333333"/>
                <w:sz w:val="19"/>
              </w:rPr>
              <w:t>马臣云</w:t>
            </w:r>
            <w:r>
              <w:rPr>
                <w:rFonts w:hint="eastAsia" w:ascii="Arial Unicode MS" w:eastAsia="Arial Unicode MS"/>
                <w:color w:val="333333"/>
                <w:sz w:val="19"/>
              </w:rPr>
              <w:t>,300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pacing w:val="-13"/>
                <w:sz w:val="19"/>
              </w:rPr>
              <w:t xml:space="preserve">; </w:t>
            </w:r>
            <w:r>
              <w:rPr>
                <w:color w:val="333333"/>
                <w:sz w:val="19"/>
              </w:rPr>
              <w:t>闫实</w:t>
            </w:r>
            <w:r>
              <w:rPr>
                <w:rFonts w:hint="eastAsia" w:ascii="Arial Unicode MS" w:eastAsia="Arial Unicode MS"/>
                <w:color w:val="333333"/>
                <w:sz w:val="19"/>
              </w:rPr>
              <w:t>,250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pacing w:val="-12"/>
                <w:sz w:val="19"/>
              </w:rPr>
              <w:t>李</w:t>
            </w:r>
            <w:r>
              <w:rPr>
                <w:color w:val="333333"/>
                <w:sz w:val="19"/>
              </w:rPr>
              <w:t>传业</w:t>
            </w:r>
            <w:r>
              <w:rPr>
                <w:rFonts w:hint="eastAsia" w:ascii="Arial Unicode MS" w:eastAsia="Arial Unicode MS"/>
                <w:color w:val="333333"/>
                <w:sz w:val="19"/>
              </w:rPr>
              <w:t>,200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pacing w:val="-12"/>
                <w:sz w:val="19"/>
              </w:rPr>
              <w:t>天</w:t>
            </w:r>
            <w:r>
              <w:rPr>
                <w:color w:val="333333"/>
                <w:sz w:val="19"/>
              </w:rPr>
              <w:t>津信汇赢信息技术合伙企业（有限合伙）</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w:t>
            </w:r>
            <w:r>
              <w:rPr>
                <w:color w:val="333333"/>
                <w:sz w:val="19"/>
              </w:rPr>
              <w:t>天津信之度企业管理咨询合伙企业（有限合  伙）</w:t>
            </w:r>
            <w:r>
              <w:rPr>
                <w:rFonts w:hint="eastAsia" w:ascii="Arial Unicode MS" w:eastAsia="Arial Unicode MS"/>
                <w:color w:val="333333"/>
                <w:sz w:val="19"/>
              </w:rPr>
              <w:t>,52.63</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53" w:line="170" w:lineRule="auto"/>
              <w:ind w:left="126" w:right="91"/>
              <w:rPr>
                <w:sz w:val="19"/>
              </w:rPr>
            </w:pPr>
            <w:r>
              <w:rPr>
                <w:color w:val="333333"/>
                <w:sz w:val="19"/>
              </w:rPr>
              <w:t>马臣云</w:t>
            </w:r>
            <w:r>
              <w:rPr>
                <w:rFonts w:hint="eastAsia" w:ascii="Arial Unicode MS" w:eastAsia="Arial Unicode MS"/>
                <w:color w:val="333333"/>
                <w:sz w:val="19"/>
              </w:rPr>
              <w:t>,300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 xml:space="preserve">,250 </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,200</w:t>
            </w:r>
            <w:r>
              <w:rPr>
                <w:color w:val="333333"/>
                <w:sz w:val="19"/>
              </w:rPr>
              <w:t>万</w:t>
            </w:r>
            <w:r>
              <w:rPr>
                <w:rFonts w:hint="eastAsia" w:ascii="Arial Unicode MS" w:eastAsia="Arial Unicode MS"/>
                <w:color w:val="333333"/>
                <w:sz w:val="19"/>
              </w:rPr>
              <w:t>,</w:t>
            </w:r>
            <w:r>
              <w:rPr>
                <w:color w:val="333333"/>
                <w:spacing w:val="-4"/>
                <w:sz w:val="19"/>
              </w:rPr>
              <w:t>自然人</w:t>
            </w:r>
            <w:r>
              <w:rPr>
                <w:color w:val="333333"/>
                <w:sz w:val="19"/>
              </w:rPr>
              <w:t>股东</w:t>
            </w:r>
            <w:r>
              <w:rPr>
                <w:rFonts w:hint="eastAsia" w:ascii="Arial Unicode MS" w:eastAsia="Arial Unicode MS"/>
                <w:color w:val="333333"/>
                <w:sz w:val="19"/>
              </w:rPr>
              <w:t>;</w:t>
            </w:r>
            <w:r>
              <w:rPr>
                <w:color w:val="333333"/>
                <w:sz w:val="19"/>
              </w:rPr>
              <w:t>嘉兴北源投资合伙企业（有限合伙）</w:t>
            </w:r>
            <w:r>
              <w:rPr>
                <w:rFonts w:hint="eastAsia" w:ascii="Arial Unicode MS" w:eastAsia="Arial Unicode MS"/>
                <w:color w:val="333333"/>
                <w:sz w:val="19"/>
              </w:rPr>
              <w:t>,168.42</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w:t>
            </w:r>
            <w:r>
              <w:rPr>
                <w:color w:val="333333"/>
                <w:sz w:val="19"/>
              </w:rPr>
              <w:t>天津信 汇赢信息技术合伙企业（有限合</w:t>
            </w:r>
          </w:p>
          <w:p>
            <w:pPr>
              <w:pStyle w:val="9"/>
              <w:spacing w:before="23" w:line="175" w:lineRule="auto"/>
              <w:ind w:left="126" w:right="144"/>
              <w:jc w:val="both"/>
              <w:rPr>
                <w:sz w:val="19"/>
              </w:rPr>
            </w:pPr>
            <w:r>
              <w:rPr>
                <w:color w:val="333333"/>
                <w:sz w:val="19"/>
              </w:rPr>
              <w:t>伙）</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 xml:space="preserve">; </w:t>
            </w:r>
            <w:r>
              <w:rPr>
                <w:color w:val="333333"/>
                <w:sz w:val="19"/>
              </w:rPr>
              <w:t>天津信之度企业管理咨询合伙企业</w:t>
            </w:r>
          </w:p>
          <w:p>
            <w:pPr>
              <w:pStyle w:val="9"/>
              <w:spacing w:before="33" w:line="165" w:lineRule="auto"/>
              <w:ind w:left="126" w:right="176"/>
              <w:jc w:val="both"/>
              <w:rPr>
                <w:rFonts w:hint="eastAsia" w:ascii="Arial Unicode MS" w:eastAsia="Arial Unicode MS"/>
                <w:sz w:val="19"/>
              </w:rPr>
            </w:pPr>
            <w:r>
              <w:rPr>
                <w:color w:val="333333"/>
                <w:sz w:val="19"/>
              </w:rPr>
              <w:t>（有限合伙）</w:t>
            </w:r>
            <w:r>
              <w:rPr>
                <w:rFonts w:hint="eastAsia" w:ascii="Arial Unicode MS" w:eastAsia="Arial Unicode MS"/>
                <w:color w:val="333333"/>
                <w:sz w:val="19"/>
              </w:rPr>
              <w:t>,52.63</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北京柒玖投资有限公司</w:t>
            </w:r>
            <w:r>
              <w:rPr>
                <w:rFonts w:hint="eastAsia" w:ascii="Arial Unicode MS" w:eastAsia="Arial Unicode MS"/>
                <w:color w:val="333333"/>
                <w:sz w:val="19"/>
              </w:rPr>
              <w:t>,42.11</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9"/>
              <w:spacing w:before="95"/>
              <w:ind w:left="124"/>
              <w:rPr>
                <w:rFonts w:ascii="Arial Unicode MS"/>
                <w:sz w:val="19"/>
              </w:rPr>
            </w:pPr>
            <w:r>
              <w:rPr>
                <w:rFonts w:ascii="Arial Unicode MS"/>
                <w:color w:val="333333"/>
                <w:w w:val="101"/>
                <w:sz w:val="19"/>
              </w:rPr>
              <w:t>5</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109"/>
              <w:rPr>
                <w:sz w:val="19"/>
              </w:rPr>
            </w:pPr>
            <w:r>
              <w:rPr>
                <w:color w:val="333333"/>
                <w:sz w:val="19"/>
              </w:rPr>
              <w:t>注册资本</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95"/>
              <w:ind w:left="125"/>
              <w:rPr>
                <w:sz w:val="19"/>
              </w:rPr>
            </w:pPr>
            <w:r>
              <w:rPr>
                <w:rFonts w:hint="eastAsia" w:ascii="Arial Unicode MS" w:eastAsia="Arial Unicode MS"/>
                <w:color w:val="333333"/>
                <w:sz w:val="19"/>
              </w:rPr>
              <w:t>1052.6316</w:t>
            </w:r>
            <w:r>
              <w:rPr>
                <w:color w:val="333333"/>
                <w:sz w:val="19"/>
              </w:rPr>
              <w:t>万元</w:t>
            </w:r>
          </w:p>
        </w:tc>
        <w:tc>
          <w:tcPr>
            <w:tcW w:w="3264" w:type="dxa"/>
            <w:tcBorders>
              <w:top w:val="single" w:color="7F7F7F" w:sz="6" w:space="0"/>
              <w:left w:val="single" w:color="7F7F7F" w:sz="6" w:space="0"/>
              <w:bottom w:val="single" w:color="7F7F7F" w:sz="6" w:space="0"/>
            </w:tcBorders>
          </w:tcPr>
          <w:p>
            <w:pPr>
              <w:pStyle w:val="9"/>
              <w:spacing w:before="95"/>
              <w:ind w:left="126"/>
              <w:rPr>
                <w:sz w:val="19"/>
              </w:rPr>
            </w:pPr>
            <w:r>
              <w:rPr>
                <w:rFonts w:hint="eastAsia" w:ascii="Arial Unicode MS" w:eastAsia="Arial Unicode MS"/>
                <w:color w:val="333333"/>
                <w:sz w:val="19"/>
              </w:rPr>
              <w:t>1263.1579</w:t>
            </w:r>
            <w:r>
              <w:rPr>
                <w:color w:val="333333"/>
                <w:sz w:val="19"/>
              </w:rPr>
              <w:t>万元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ind w:left="124"/>
              <w:rPr>
                <w:rFonts w:ascii="Arial Unicode MS"/>
                <w:sz w:val="19"/>
              </w:rPr>
            </w:pPr>
            <w:r>
              <w:rPr>
                <w:rFonts w:ascii="Arial Unicode MS"/>
                <w:color w:val="333333"/>
                <w:w w:val="101"/>
                <w:sz w:val="19"/>
              </w:rPr>
              <w:t>6</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5"/>
              <w:rPr>
                <w:sz w:val="19"/>
              </w:rPr>
            </w:pPr>
            <w:r>
              <w:rPr>
                <w:color w:val="333333"/>
                <w:sz w:val="19"/>
              </w:rPr>
              <w:t>董事</w:t>
            </w:r>
          </w:p>
          <w:p>
            <w:pPr>
              <w:pStyle w:val="9"/>
              <w:spacing w:before="4" w:line="225" w:lineRule="auto"/>
              <w:ind w:left="125" w:right="109"/>
              <w:rPr>
                <w:sz w:val="19"/>
              </w:rPr>
            </w:pPr>
            <w:r>
              <w:rPr>
                <w:color w:val="333333"/>
                <w:sz w:val="19"/>
              </w:rPr>
              <w:t>（ 理 事）</w:t>
            </w:r>
            <w:r>
              <w:rPr>
                <w:color w:val="333333"/>
                <w:spacing w:val="-18"/>
                <w:sz w:val="19"/>
              </w:rPr>
              <w:t>、</w:t>
            </w:r>
            <w:r>
              <w:rPr>
                <w:color w:val="333333"/>
                <w:spacing w:val="-7"/>
                <w:sz w:val="19"/>
              </w:rPr>
              <w:t>经理、</w:t>
            </w:r>
            <w:r>
              <w:rPr>
                <w:color w:val="333333"/>
                <w:sz w:val="19"/>
              </w:rPr>
              <w:t>监事</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65" w:line="165" w:lineRule="auto"/>
              <w:ind w:left="125" w:right="178"/>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李元</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3"/>
              <w:rPr>
                <w:sz w:val="22"/>
              </w:rPr>
            </w:pPr>
          </w:p>
          <w:p>
            <w:pPr>
              <w:pStyle w:val="9"/>
              <w:spacing w:line="165" w:lineRule="auto"/>
              <w:ind w:left="126" w:right="112"/>
              <w:jc w:val="both"/>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周亮</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941"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10"/>
              <w:rPr>
                <w:sz w:val="24"/>
              </w:rPr>
            </w:pPr>
          </w:p>
          <w:p>
            <w:pPr>
              <w:pStyle w:val="9"/>
              <w:ind w:left="124"/>
              <w:rPr>
                <w:rFonts w:ascii="Arial Unicode MS"/>
                <w:sz w:val="19"/>
              </w:rPr>
            </w:pPr>
            <w:r>
              <w:rPr>
                <w:rFonts w:ascii="Arial Unicode MS"/>
                <w:color w:val="333333"/>
                <w:w w:val="101"/>
                <w:sz w:val="19"/>
              </w:rPr>
              <w:t>7</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08-23</w:t>
            </w:r>
          </w:p>
        </w:tc>
        <w:tc>
          <w:tcPr>
            <w:tcW w:w="82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spacing w:before="125"/>
              <w:ind w:left="125"/>
              <w:rPr>
                <w:sz w:val="19"/>
              </w:rPr>
            </w:pPr>
            <w:r>
              <w:rPr>
                <w:color w:val="333333"/>
                <w:sz w:val="19"/>
              </w:rPr>
              <w:t>投资人</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7"/>
              <w:rPr>
                <w:sz w:val="21"/>
              </w:rPr>
            </w:pPr>
          </w:p>
          <w:p>
            <w:pPr>
              <w:pStyle w:val="9"/>
              <w:spacing w:line="175" w:lineRule="auto"/>
              <w:ind w:left="125" w:right="105"/>
              <w:rPr>
                <w:rFonts w:hint="eastAsia" w:ascii="Arial Unicode MS" w:eastAsia="Arial Unicode MS"/>
                <w:sz w:val="19"/>
              </w:rPr>
            </w:pPr>
            <w:r>
              <w:rPr>
                <w:color w:val="333333"/>
                <w:sz w:val="19"/>
              </w:rPr>
              <w:t>马臣云</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 xml:space="preserve">; </w:t>
            </w:r>
            <w:r>
              <w:rPr>
                <w:color w:val="333333"/>
                <w:sz w:val="19"/>
              </w:rPr>
              <w:t>闫实</w:t>
            </w:r>
            <w:r>
              <w:rPr>
                <w:rFonts w:hint="eastAsia" w:ascii="Arial Unicode MS" w:eastAsia="Arial Unicode MS"/>
                <w:color w:val="333333"/>
                <w:sz w:val="19"/>
              </w:rPr>
              <w:t>,62.5</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,25</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,12.5</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57" w:line="165" w:lineRule="auto"/>
              <w:ind w:left="126" w:right="91"/>
              <w:jc w:val="both"/>
              <w:rPr>
                <w:sz w:val="19"/>
              </w:rPr>
            </w:pPr>
            <w:r>
              <w:rPr>
                <w:color w:val="333333"/>
                <w:sz w:val="19"/>
              </w:rPr>
              <w:t>马臣云</w:t>
            </w:r>
            <w:r>
              <w:rPr>
                <w:rFonts w:hint="eastAsia" w:ascii="Arial Unicode MS" w:eastAsia="Arial Unicode MS"/>
                <w:color w:val="333333"/>
                <w:sz w:val="19"/>
              </w:rPr>
              <w:t>,300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 xml:space="preserve">,250 </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,200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天津信汇赢信息技术合伙企业</w:t>
            </w:r>
          </w:p>
          <w:p>
            <w:pPr>
              <w:pStyle w:val="9"/>
              <w:spacing w:line="165" w:lineRule="auto"/>
              <w:ind w:left="126" w:right="144"/>
              <w:rPr>
                <w:rFonts w:hint="eastAsia" w:ascii="Arial Unicode MS" w:eastAsia="Arial Unicode MS"/>
                <w:sz w:val="19"/>
              </w:rPr>
            </w:pPr>
            <w:r>
              <w:rPr>
                <w:color w:val="333333"/>
                <w:sz w:val="19"/>
              </w:rPr>
              <w:t>（有限合伙）</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 xml:space="preserve">, </w:t>
            </w:r>
            <w:r>
              <w:rPr>
                <w:color w:val="333333"/>
                <w:sz w:val="19"/>
              </w:rPr>
              <w:t>法人股东</w:t>
            </w:r>
            <w:r>
              <w:rPr>
                <w:rFonts w:hint="eastAsia" w:ascii="Arial Unicode MS" w:eastAsia="Arial Unicode MS"/>
                <w:color w:val="333333"/>
                <w:sz w:val="19"/>
              </w:rPr>
              <w:t>;</w:t>
            </w:r>
            <w:r>
              <w:rPr>
                <w:color w:val="333333"/>
                <w:sz w:val="19"/>
              </w:rPr>
              <w:t>天津信之度企业管理咨询合伙企业（有限合伙）</w:t>
            </w:r>
            <w:r>
              <w:rPr>
                <w:rFonts w:hint="eastAsia" w:ascii="Arial Unicode MS" w:eastAsia="Arial Unicode MS"/>
                <w:color w:val="333333"/>
                <w:sz w:val="19"/>
              </w:rPr>
              <w:t>,52.63</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p>
        </w:tc>
      </w:tr>
    </w:tbl>
    <w:p>
      <w:pPr>
        <w:spacing w:after="0" w:line="165" w:lineRule="auto"/>
        <w:rPr>
          <w:rFonts w:hint="eastAsia" w:ascii="Arial Unicode MS" w:eastAsia="Arial Unicode MS"/>
          <w:sz w:val="19"/>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bottom w:val="single" w:color="7F7F7F" w:sz="6" w:space="0"/>
              <w:right w:val="single" w:color="7F7F7F" w:sz="6" w:space="0"/>
            </w:tcBorders>
            <w:shd w:val="clear" w:color="auto" w:fill="EEEEEE"/>
          </w:tcPr>
          <w:p>
            <w:pPr>
              <w:pStyle w:val="9"/>
              <w:spacing w:before="11" w:line="314" w:lineRule="exact"/>
              <w:ind w:left="124"/>
              <w:rPr>
                <w:rFonts w:ascii="Arial Unicode MS"/>
                <w:sz w:val="19"/>
              </w:rPr>
            </w:pPr>
            <w:r>
              <w:rPr>
                <w:rFonts w:ascii="Arial Unicode MS"/>
                <w:color w:val="333333"/>
                <w:w w:val="101"/>
                <w:sz w:val="19"/>
              </w:rPr>
              <w:t>8</w:t>
            </w:r>
          </w:p>
        </w:tc>
        <w:tc>
          <w:tcPr>
            <w:tcW w:w="744" w:type="dxa"/>
            <w:tcBorders>
              <w:left w:val="single" w:color="7F7F7F" w:sz="6" w:space="0"/>
              <w:bottom w:val="single" w:color="7F7F7F" w:sz="6" w:space="0"/>
              <w:right w:val="single" w:color="7F7F7F" w:sz="6" w:space="0"/>
            </w:tcBorders>
            <w:shd w:val="clear" w:color="auto" w:fill="EEEEEE"/>
          </w:tcPr>
          <w:p>
            <w:pPr>
              <w:pStyle w:val="9"/>
              <w:spacing w:line="182" w:lineRule="exact"/>
              <w:ind w:left="124"/>
              <w:rPr>
                <w:rFonts w:ascii="Arial Unicode MS"/>
                <w:sz w:val="19"/>
              </w:rPr>
            </w:pPr>
            <w:r>
              <w:rPr>
                <w:rFonts w:ascii="Arial Unicode MS"/>
                <w:color w:val="333333"/>
                <w:sz w:val="19"/>
              </w:rPr>
              <w:t>2018-</w:t>
            </w:r>
          </w:p>
          <w:p>
            <w:pPr>
              <w:pStyle w:val="9"/>
              <w:spacing w:line="143" w:lineRule="exact"/>
              <w:ind w:left="124"/>
              <w:rPr>
                <w:rFonts w:ascii="Arial Unicode MS"/>
                <w:sz w:val="19"/>
              </w:rPr>
            </w:pPr>
            <w:r>
              <w:rPr>
                <w:rFonts w:ascii="Arial Unicode MS"/>
                <w:color w:val="333333"/>
                <w:sz w:val="19"/>
              </w:rPr>
              <w:t>08-23</w:t>
            </w:r>
          </w:p>
        </w:tc>
        <w:tc>
          <w:tcPr>
            <w:tcW w:w="828" w:type="dxa"/>
            <w:tcBorders>
              <w:left w:val="single" w:color="7F7F7F" w:sz="6" w:space="0"/>
              <w:bottom w:val="single" w:color="7F7F7F" w:sz="6" w:space="0"/>
              <w:right w:val="single" w:color="7F7F7F" w:sz="6" w:space="0"/>
            </w:tcBorders>
            <w:shd w:val="clear" w:color="auto" w:fill="EEEEEE"/>
          </w:tcPr>
          <w:p>
            <w:pPr>
              <w:pStyle w:val="9"/>
              <w:spacing w:line="176" w:lineRule="exact"/>
              <w:ind w:left="125"/>
              <w:rPr>
                <w:sz w:val="19"/>
              </w:rPr>
            </w:pPr>
            <w:r>
              <w:rPr>
                <w:color w:val="333333"/>
                <w:sz w:val="19"/>
              </w:rPr>
              <w:t>注册资</w:t>
            </w:r>
          </w:p>
          <w:p>
            <w:pPr>
              <w:pStyle w:val="9"/>
              <w:spacing w:line="149" w:lineRule="exact"/>
              <w:ind w:left="125"/>
              <w:rPr>
                <w:sz w:val="19"/>
              </w:rPr>
            </w:pPr>
            <w:r>
              <w:rPr>
                <w:color w:val="333333"/>
                <w:w w:val="101"/>
                <w:sz w:val="19"/>
              </w:rPr>
              <w:t>本</w:t>
            </w:r>
          </w:p>
        </w:tc>
        <w:tc>
          <w:tcPr>
            <w:tcW w:w="2508" w:type="dxa"/>
            <w:tcBorders>
              <w:left w:val="single" w:color="7F7F7F" w:sz="6" w:space="0"/>
              <w:bottom w:val="single" w:color="7F7F7F" w:sz="6" w:space="0"/>
              <w:right w:val="single" w:color="7F7F7F" w:sz="6" w:space="0"/>
            </w:tcBorders>
            <w:shd w:val="clear" w:color="auto" w:fill="EEEEEE"/>
          </w:tcPr>
          <w:p>
            <w:pPr>
              <w:pStyle w:val="9"/>
              <w:tabs>
                <w:tab w:val="left" w:pos="1115"/>
              </w:tabs>
              <w:spacing w:before="11" w:line="314" w:lineRule="exact"/>
              <w:ind w:left="125"/>
              <w:rPr>
                <w:sz w:val="19"/>
              </w:rPr>
            </w:pPr>
            <w:r>
              <w:rPr>
                <w:rFonts w:hint="eastAsia" w:ascii="Arial Unicode MS" w:eastAsia="Arial Unicode MS"/>
                <w:color w:val="333333"/>
                <w:sz w:val="19"/>
              </w:rPr>
              <w:t>250</w:t>
            </w:r>
            <w:r>
              <w:rPr>
                <w:color w:val="333333"/>
                <w:sz w:val="19"/>
              </w:rPr>
              <w:t>万元</w:t>
            </w:r>
            <w:r>
              <w:rPr>
                <w:color w:val="333333"/>
                <w:sz w:val="19"/>
              </w:rPr>
              <w:tab/>
            </w:r>
            <w:r>
              <w:rPr>
                <w:color w:val="333333"/>
                <w:position w:val="2"/>
                <w:sz w:val="19"/>
              </w:rPr>
              <w:t>变更信息</w:t>
            </w:r>
          </w:p>
        </w:tc>
        <w:tc>
          <w:tcPr>
            <w:tcW w:w="3264" w:type="dxa"/>
            <w:tcBorders>
              <w:left w:val="single" w:color="7F7F7F" w:sz="6" w:space="0"/>
              <w:bottom w:val="single" w:color="7F7F7F" w:sz="6" w:space="0"/>
            </w:tcBorders>
            <w:shd w:val="clear" w:color="auto" w:fill="EEEEEE"/>
          </w:tcPr>
          <w:p>
            <w:pPr>
              <w:pStyle w:val="9"/>
              <w:spacing w:before="11" w:line="314" w:lineRule="exact"/>
              <w:ind w:left="126"/>
              <w:rPr>
                <w:sz w:val="19"/>
              </w:rPr>
            </w:pPr>
            <w:r>
              <w:rPr>
                <w:rFonts w:hint="eastAsia" w:ascii="Arial Unicode MS" w:eastAsia="Arial Unicode MS"/>
                <w:color w:val="333333"/>
                <w:sz w:val="19"/>
              </w:rPr>
              <w:t>1052.6316</w:t>
            </w:r>
            <w:r>
              <w:rPr>
                <w:color w:val="333333"/>
                <w:sz w:val="19"/>
              </w:rPr>
              <w:t>万元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9" w:hRule="atLeast"/>
        </w:trPr>
        <w:tc>
          <w:tcPr>
            <w:tcW w:w="1200" w:type="dxa"/>
            <w:tcBorders>
              <w:top w:val="single" w:color="7F7F7F" w:sz="6" w:space="0"/>
              <w:bottom w:val="single" w:color="7F7F7F" w:sz="6" w:space="0"/>
              <w:right w:val="single" w:color="7F7F7F" w:sz="6" w:space="0"/>
            </w:tcBorders>
          </w:tcPr>
          <w:p>
            <w:pPr>
              <w:pStyle w:val="9"/>
              <w:rPr>
                <w:rFonts w:ascii="Times New Roman"/>
                <w:sz w:val="6"/>
              </w:rPr>
            </w:pPr>
          </w:p>
        </w:tc>
        <w:tc>
          <w:tcPr>
            <w:tcW w:w="744" w:type="dxa"/>
            <w:tcBorders>
              <w:top w:val="single" w:color="7F7F7F" w:sz="6" w:space="0"/>
              <w:left w:val="single" w:color="7F7F7F" w:sz="6" w:space="0"/>
              <w:bottom w:val="single" w:color="7F7F7F" w:sz="6" w:space="0"/>
              <w:right w:val="single" w:color="7F7F7F" w:sz="6" w:space="0"/>
            </w:tcBorders>
          </w:tcPr>
          <w:p>
            <w:pPr>
              <w:pStyle w:val="9"/>
              <w:rPr>
                <w:rFonts w:ascii="Times New Roman"/>
                <w:sz w:val="6"/>
              </w:rPr>
            </w:pPr>
          </w:p>
        </w:tc>
        <w:tc>
          <w:tcPr>
            <w:tcW w:w="828" w:type="dxa"/>
            <w:tcBorders>
              <w:top w:val="single" w:color="7F7F7F" w:sz="6" w:space="0"/>
              <w:left w:val="single" w:color="7F7F7F" w:sz="6" w:space="0"/>
              <w:bottom w:val="single" w:color="7F7F7F" w:sz="6" w:space="0"/>
              <w:right w:val="single" w:color="7F7F7F" w:sz="6" w:space="0"/>
            </w:tcBorders>
          </w:tcPr>
          <w:p>
            <w:pPr>
              <w:pStyle w:val="9"/>
              <w:rPr>
                <w:rFonts w:ascii="Times New Roman"/>
                <w:sz w:val="6"/>
              </w:rPr>
            </w:pPr>
          </w:p>
        </w:tc>
        <w:tc>
          <w:tcPr>
            <w:tcW w:w="2508" w:type="dxa"/>
            <w:tcBorders>
              <w:top w:val="single" w:color="7F7F7F" w:sz="6" w:space="0"/>
              <w:left w:val="single" w:color="7F7F7F" w:sz="6" w:space="0"/>
              <w:bottom w:val="single" w:color="7F7F7F" w:sz="6" w:space="0"/>
              <w:right w:val="single" w:color="7F7F7F" w:sz="6" w:space="0"/>
            </w:tcBorders>
          </w:tcPr>
          <w:p>
            <w:pPr>
              <w:pStyle w:val="9"/>
              <w:rPr>
                <w:rFonts w:ascii="Times New Roman"/>
                <w:sz w:val="6"/>
              </w:rPr>
            </w:pPr>
          </w:p>
        </w:tc>
        <w:tc>
          <w:tcPr>
            <w:tcW w:w="3264" w:type="dxa"/>
            <w:tcBorders>
              <w:top w:val="single" w:color="7F7F7F" w:sz="6" w:space="0"/>
              <w:left w:val="single" w:color="7F7F7F" w:sz="6" w:space="0"/>
              <w:bottom w:val="single" w:color="7F7F7F" w:sz="6" w:space="0"/>
            </w:tcBorders>
          </w:tcPr>
          <w:p>
            <w:pPr>
              <w:pStyle w:val="9"/>
              <w:rPr>
                <w:rFonts w:ascii="Times New Roman"/>
                <w:sz w:val="6"/>
              </w:rPr>
            </w:pP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ind w:left="124"/>
              <w:rPr>
                <w:rFonts w:ascii="Arial Unicode MS"/>
                <w:sz w:val="19"/>
              </w:rPr>
            </w:pPr>
            <w:r>
              <w:rPr>
                <w:rFonts w:ascii="Arial Unicode MS"/>
                <w:color w:val="333333"/>
                <w:w w:val="101"/>
                <w:sz w:val="19"/>
              </w:rPr>
              <w:t>9</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spacing w:line="279" w:lineRule="exact"/>
              <w:ind w:left="124"/>
              <w:rPr>
                <w:rFonts w:ascii="Arial Unicode MS"/>
                <w:sz w:val="19"/>
              </w:rPr>
            </w:pPr>
            <w:r>
              <w:rPr>
                <w:rFonts w:ascii="Arial Unicode MS"/>
                <w:color w:val="333333"/>
                <w:sz w:val="19"/>
              </w:rPr>
              <w:t>2017-</w:t>
            </w:r>
          </w:p>
          <w:p>
            <w:pPr>
              <w:pStyle w:val="9"/>
              <w:spacing w:line="279" w:lineRule="exact"/>
              <w:ind w:left="124"/>
              <w:rPr>
                <w:rFonts w:ascii="Arial Unicode MS"/>
                <w:sz w:val="19"/>
              </w:rPr>
            </w:pPr>
            <w:r>
              <w:rPr>
                <w:rFonts w:ascii="Arial Unicode MS"/>
                <w:color w:val="333333"/>
                <w:sz w:val="19"/>
              </w:rPr>
              <w:t>12-13</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5"/>
              <w:rPr>
                <w:sz w:val="19"/>
              </w:rPr>
            </w:pPr>
            <w:r>
              <w:rPr>
                <w:color w:val="333333"/>
                <w:sz w:val="19"/>
              </w:rPr>
              <w:t>董事</w:t>
            </w:r>
          </w:p>
          <w:p>
            <w:pPr>
              <w:pStyle w:val="9"/>
              <w:spacing w:before="4" w:line="225" w:lineRule="auto"/>
              <w:ind w:left="125" w:right="109"/>
              <w:rPr>
                <w:sz w:val="19"/>
              </w:rPr>
            </w:pPr>
            <w:r>
              <w:rPr>
                <w:color w:val="333333"/>
                <w:sz w:val="19"/>
              </w:rPr>
              <w:t>（ 理 事）</w:t>
            </w:r>
            <w:r>
              <w:rPr>
                <w:color w:val="333333"/>
                <w:spacing w:val="-18"/>
                <w:sz w:val="19"/>
              </w:rPr>
              <w:t>、</w:t>
            </w:r>
            <w:r>
              <w:rPr>
                <w:color w:val="333333"/>
                <w:spacing w:val="-7"/>
                <w:sz w:val="19"/>
              </w:rPr>
              <w:t>经理、</w:t>
            </w:r>
            <w:r>
              <w:rPr>
                <w:color w:val="333333"/>
                <w:sz w:val="19"/>
              </w:rPr>
              <w:t>监事</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65" w:line="165" w:lineRule="auto"/>
              <w:ind w:left="125" w:right="178"/>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黄涌</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李元</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3"/>
              <w:rPr>
                <w:sz w:val="22"/>
              </w:rPr>
            </w:pPr>
          </w:p>
          <w:p>
            <w:pPr>
              <w:pStyle w:val="9"/>
              <w:spacing w:line="165" w:lineRule="auto"/>
              <w:ind w:left="126" w:right="112"/>
              <w:jc w:val="both"/>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李元</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10</w:t>
            </w:r>
          </w:p>
        </w:tc>
        <w:tc>
          <w:tcPr>
            <w:tcW w:w="744" w:type="dxa"/>
            <w:tcBorders>
              <w:top w:val="single" w:color="7F7F7F" w:sz="6" w:space="0"/>
              <w:left w:val="single" w:color="7F7F7F" w:sz="6" w:space="0"/>
              <w:right w:val="single" w:color="7F7F7F" w:sz="6" w:space="0"/>
            </w:tcBorders>
          </w:tcPr>
          <w:p>
            <w:pPr>
              <w:pStyle w:val="9"/>
              <w:spacing w:line="266" w:lineRule="exact"/>
              <w:ind w:left="124"/>
              <w:rPr>
                <w:rFonts w:ascii="Arial Unicode MS"/>
                <w:sz w:val="19"/>
              </w:rPr>
            </w:pPr>
            <w:r>
              <w:rPr>
                <w:rFonts w:ascii="Arial Unicode MS"/>
                <w:color w:val="333333"/>
                <w:sz w:val="19"/>
              </w:rPr>
              <w:t>2017-</w:t>
            </w:r>
          </w:p>
          <w:p>
            <w:pPr>
              <w:pStyle w:val="9"/>
              <w:spacing w:line="279" w:lineRule="exact"/>
              <w:ind w:left="124"/>
              <w:rPr>
                <w:rFonts w:ascii="Arial Unicode MS"/>
                <w:sz w:val="19"/>
              </w:rPr>
            </w:pPr>
            <w:r>
              <w:rPr>
                <w:rFonts w:ascii="Arial Unicode MS"/>
                <w:color w:val="333333"/>
                <w:sz w:val="19"/>
              </w:rPr>
              <w:t>01-13</w:t>
            </w:r>
          </w:p>
        </w:tc>
        <w:tc>
          <w:tcPr>
            <w:tcW w:w="828" w:type="dxa"/>
            <w:tcBorders>
              <w:top w:val="single" w:color="7F7F7F" w:sz="6" w:space="0"/>
              <w:left w:val="single" w:color="7F7F7F" w:sz="6" w:space="0"/>
              <w:right w:val="single" w:color="7F7F7F" w:sz="6" w:space="0"/>
            </w:tcBorders>
          </w:tcPr>
          <w:p>
            <w:pPr>
              <w:pStyle w:val="9"/>
              <w:spacing w:before="36" w:line="225" w:lineRule="auto"/>
              <w:ind w:left="125" w:right="109"/>
              <w:rPr>
                <w:sz w:val="19"/>
              </w:rPr>
            </w:pPr>
            <w:r>
              <w:rPr>
                <w:color w:val="333333"/>
                <w:sz w:val="19"/>
              </w:rPr>
              <w:t>法定代表人</w:t>
            </w:r>
          </w:p>
        </w:tc>
        <w:tc>
          <w:tcPr>
            <w:tcW w:w="2508" w:type="dxa"/>
            <w:tcBorders>
              <w:top w:val="single" w:color="7F7F7F" w:sz="6" w:space="0"/>
              <w:left w:val="single" w:color="7F7F7F" w:sz="6" w:space="0"/>
              <w:right w:val="single" w:color="7F7F7F" w:sz="6" w:space="0"/>
            </w:tcBorders>
          </w:tcPr>
          <w:p>
            <w:pPr>
              <w:pStyle w:val="9"/>
              <w:spacing w:before="132"/>
              <w:ind w:left="125"/>
              <w:rPr>
                <w:sz w:val="19"/>
              </w:rPr>
            </w:pPr>
            <w:r>
              <w:rPr>
                <w:color w:val="333333"/>
                <w:sz w:val="19"/>
              </w:rPr>
              <w:t>马立霞</w:t>
            </w:r>
          </w:p>
        </w:tc>
        <w:tc>
          <w:tcPr>
            <w:tcW w:w="3264" w:type="dxa"/>
            <w:tcBorders>
              <w:top w:val="single" w:color="7F7F7F" w:sz="6" w:space="0"/>
              <w:left w:val="single" w:color="7F7F7F" w:sz="6" w:space="0"/>
            </w:tcBorders>
          </w:tcPr>
          <w:p>
            <w:pPr>
              <w:pStyle w:val="9"/>
              <w:spacing w:before="132"/>
              <w:ind w:left="126"/>
              <w:rPr>
                <w:sz w:val="19"/>
              </w:rPr>
            </w:pPr>
            <w:r>
              <w:rPr>
                <w:color w:val="333333"/>
                <w:sz w:val="19"/>
              </w:rPr>
              <w:t>马臣云</w:t>
            </w:r>
          </w:p>
        </w:tc>
      </w:tr>
    </w:tbl>
    <w:p>
      <w:pPr>
        <w:pStyle w:val="4"/>
        <w:rPr>
          <w:sz w:val="20"/>
        </w:rPr>
      </w:pPr>
    </w:p>
    <w:p>
      <w:pPr>
        <w:pStyle w:val="4"/>
        <w:spacing w:before="7"/>
        <w:rPr>
          <w:sz w:val="13"/>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tcPr>
          <w:p>
            <w:pPr>
              <w:pStyle w:val="9"/>
              <w:spacing w:line="318" w:lineRule="exact"/>
              <w:ind w:left="124"/>
              <w:rPr>
                <w:rFonts w:hint="eastAsia" w:ascii="Arial Unicode MS" w:eastAsia="Arial Unicode MS"/>
                <w:sz w:val="19"/>
              </w:rPr>
            </w:pPr>
            <w:r>
              <w:rPr>
                <w:color w:val="333333"/>
                <w:sz w:val="19"/>
              </w:rPr>
              <w:t>经营异常信息</w:t>
            </w:r>
            <w:r>
              <w:rPr>
                <w:rFonts w:hint="eastAsia" w:ascii="Arial Unicode MS" w:eastAsia="Arial Unicode MS"/>
                <w:color w:val="333333"/>
                <w:sz w:val="19"/>
              </w:rPr>
              <w:t>( 0 )</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17" w:hRule="atLeast"/>
        </w:trPr>
        <w:tc>
          <w:tcPr>
            <w:tcW w:w="1200" w:type="dxa"/>
            <w:tcBorders>
              <w:top w:val="single" w:color="7F7F7F" w:sz="6" w:space="0"/>
              <w:right w:val="single" w:color="7F7F7F" w:sz="6" w:space="0"/>
            </w:tcBorders>
          </w:tcPr>
          <w:p>
            <w:pPr>
              <w:pStyle w:val="9"/>
              <w:rPr>
                <w:rFonts w:ascii="Times New Roman"/>
                <w:sz w:val="6"/>
              </w:rPr>
            </w:pPr>
          </w:p>
        </w:tc>
        <w:tc>
          <w:tcPr>
            <w:tcW w:w="1800" w:type="dxa"/>
            <w:tcBorders>
              <w:top w:val="single" w:color="7F7F7F" w:sz="6" w:space="0"/>
              <w:left w:val="single" w:color="7F7F7F" w:sz="6" w:space="0"/>
              <w:right w:val="single" w:color="7F7F7F" w:sz="6" w:space="0"/>
            </w:tcBorders>
          </w:tcPr>
          <w:p>
            <w:pPr>
              <w:pStyle w:val="9"/>
              <w:rPr>
                <w:rFonts w:ascii="Times New Roman"/>
                <w:sz w:val="6"/>
              </w:rPr>
            </w:pPr>
          </w:p>
        </w:tc>
        <w:tc>
          <w:tcPr>
            <w:tcW w:w="1872" w:type="dxa"/>
            <w:tcBorders>
              <w:top w:val="single" w:color="7F7F7F" w:sz="6" w:space="0"/>
              <w:left w:val="single" w:color="7F7F7F" w:sz="6" w:space="0"/>
              <w:right w:val="single" w:color="7F7F7F" w:sz="6" w:space="0"/>
            </w:tcBorders>
          </w:tcPr>
          <w:p>
            <w:pPr>
              <w:pStyle w:val="9"/>
              <w:rPr>
                <w:rFonts w:ascii="Times New Roman"/>
                <w:sz w:val="6"/>
              </w:rPr>
            </w:pPr>
          </w:p>
        </w:tc>
        <w:tc>
          <w:tcPr>
            <w:tcW w:w="1800" w:type="dxa"/>
            <w:tcBorders>
              <w:top w:val="single" w:color="7F7F7F" w:sz="6" w:space="0"/>
              <w:left w:val="single" w:color="7F7F7F" w:sz="6" w:space="0"/>
              <w:right w:val="single" w:color="7F7F7F" w:sz="6" w:space="0"/>
            </w:tcBorders>
          </w:tcPr>
          <w:p>
            <w:pPr>
              <w:pStyle w:val="9"/>
              <w:rPr>
                <w:rFonts w:ascii="Times New Roman"/>
                <w:sz w:val="6"/>
              </w:rPr>
            </w:pPr>
          </w:p>
        </w:tc>
        <w:tc>
          <w:tcPr>
            <w:tcW w:w="1872" w:type="dxa"/>
            <w:tcBorders>
              <w:top w:val="single" w:color="7F7F7F" w:sz="6" w:space="0"/>
              <w:left w:val="single" w:color="7F7F7F" w:sz="6" w:space="0"/>
            </w:tcBorders>
          </w:tcPr>
          <w:p>
            <w:pPr>
              <w:pStyle w:val="9"/>
              <w:rPr>
                <w:rFonts w:ascii="Times New Roman"/>
                <w:sz w:val="6"/>
              </w:rPr>
            </w:pPr>
          </w:p>
        </w:tc>
      </w:tr>
    </w:tbl>
    <w:p>
      <w:pPr>
        <w:pStyle w:val="4"/>
        <w:spacing w:before="10"/>
        <w:rPr>
          <w:sz w:val="17"/>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9"/>
              <w:spacing w:before="24"/>
              <w:ind w:left="1206" w:right="1194"/>
              <w:jc w:val="center"/>
              <w:rPr>
                <w:sz w:val="19"/>
              </w:rPr>
            </w:pPr>
            <w:r>
              <w:rPr>
                <w:color w:val="333333"/>
                <w:sz w:val="19"/>
              </w:rPr>
              <w:t>股权链</w:t>
            </w:r>
          </w:p>
        </w:tc>
      </w:tr>
      <w:tr>
        <w:trPr>
          <w:trHeight w:val="2757" w:hRule="atLeast"/>
        </w:trPr>
        <w:tc>
          <w:tcPr>
            <w:tcW w:w="1752" w:type="dxa"/>
            <w:tcBorders>
              <w:top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7"/>
              <w:rPr>
                <w:sz w:val="23"/>
              </w:rPr>
            </w:pPr>
          </w:p>
          <w:p>
            <w:pPr>
              <w:pStyle w:val="9"/>
              <w:ind w:left="189" w:right="177"/>
              <w:jc w:val="center"/>
              <w:rPr>
                <w:sz w:val="19"/>
              </w:rPr>
            </w:pPr>
            <w:r>
              <w:rPr>
                <w:color w:val="333333"/>
                <w:sz w:val="19"/>
              </w:rPr>
              <w:t>马臣云</w:t>
            </w:r>
          </w:p>
        </w:tc>
        <w:tc>
          <w:tcPr>
            <w:tcW w:w="3769" w:type="dxa"/>
            <w:tcBorders>
              <w:top w:val="single" w:color="7F7F7F" w:sz="6" w:space="0"/>
              <w:left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8"/>
              <w:rPr>
                <w:sz w:val="20"/>
              </w:rPr>
            </w:pPr>
          </w:p>
          <w:p>
            <w:pPr>
              <w:pStyle w:val="9"/>
              <w:ind w:left="1451"/>
              <w:rPr>
                <w:rFonts w:ascii="Arial Unicode MS"/>
                <w:sz w:val="19"/>
              </w:rPr>
            </w:pPr>
            <w:r>
              <w:rPr>
                <w:rFonts w:ascii="Arial Unicode MS"/>
                <w:color w:val="333333"/>
                <w:sz w:val="19"/>
              </w:rPr>
              <w:t>26.5179%</w:t>
            </w:r>
          </w:p>
        </w:tc>
        <w:tc>
          <w:tcPr>
            <w:tcW w:w="3025" w:type="dxa"/>
            <w:tcBorders>
              <w:top w:val="single" w:color="7F7F7F" w:sz="6" w:space="0"/>
              <w:left w:val="single" w:color="7F7F7F" w:sz="6" w:space="0"/>
            </w:tcBorders>
          </w:tcPr>
          <w:p>
            <w:pPr>
              <w:pStyle w:val="9"/>
              <w:spacing w:before="37" w:line="187" w:lineRule="auto"/>
              <w:ind w:left="125" w:right="232"/>
              <w:rPr>
                <w:sz w:val="19"/>
              </w:rPr>
            </w:pPr>
            <w:r>
              <w:rPr>
                <w:rFonts w:hint="eastAsia" w:ascii="Arial Unicode MS" w:eastAsia="Arial Unicode MS"/>
                <w:color w:val="333333"/>
                <w:sz w:val="19"/>
              </w:rPr>
              <w:t>1.</w:t>
            </w:r>
            <w:r>
              <w:rPr>
                <w:color w:val="333333"/>
                <w:sz w:val="19"/>
              </w:rPr>
              <w:t>马臣云</w:t>
            </w:r>
            <w:r>
              <w:rPr>
                <w:rFonts w:hint="eastAsia" w:ascii="Arial Unicode MS" w:eastAsia="Arial Unicode MS"/>
                <w:color w:val="333333"/>
                <w:sz w:val="19"/>
              </w:rPr>
              <w:t>(23.75%)-&gt;</w:t>
            </w:r>
            <w:r>
              <w:rPr>
                <w:color w:val="333333"/>
                <w:sz w:val="19"/>
              </w:rPr>
              <w:t>北京信任度科技有限公司</w:t>
            </w:r>
          </w:p>
          <w:p>
            <w:pPr>
              <w:pStyle w:val="9"/>
              <w:spacing w:before="142" w:line="172" w:lineRule="auto"/>
              <w:ind w:left="125" w:right="114"/>
              <w:rPr>
                <w:sz w:val="19"/>
              </w:rPr>
            </w:pPr>
            <w:r>
              <w:rPr>
                <w:rFonts w:hint="eastAsia" w:ascii="Arial Unicode MS" w:eastAsia="Arial Unicode MS"/>
                <w:color w:val="333333"/>
                <w:sz w:val="19"/>
              </w:rPr>
              <w:t>2.</w:t>
            </w:r>
            <w:r>
              <w:rPr>
                <w:color w:val="333333"/>
                <w:sz w:val="19"/>
              </w:rPr>
              <w:t>马臣云</w:t>
            </w:r>
            <w:r>
              <w:rPr>
                <w:rFonts w:hint="eastAsia" w:ascii="Arial Unicode MS" w:eastAsia="Arial Unicode MS"/>
                <w:color w:val="333333"/>
                <w:sz w:val="19"/>
              </w:rPr>
              <w:t>(40%)-&gt;</w:t>
            </w:r>
            <w:r>
              <w:rPr>
                <w:color w:val="333333"/>
                <w:spacing w:val="-2"/>
                <w:sz w:val="19"/>
              </w:rPr>
              <w:t>天津信之度企业</w:t>
            </w:r>
            <w:r>
              <w:rPr>
                <w:color w:val="333333"/>
                <w:sz w:val="19"/>
              </w:rPr>
              <w:t>管理咨询合伙企业</w:t>
            </w:r>
            <w:r>
              <w:rPr>
                <w:rFonts w:hint="eastAsia" w:ascii="Arial Unicode MS" w:eastAsia="Arial Unicode MS"/>
                <w:color w:val="333333"/>
                <w:sz w:val="19"/>
              </w:rPr>
              <w:t>(</w:t>
            </w:r>
            <w:r>
              <w:rPr>
                <w:color w:val="333333"/>
                <w:sz w:val="19"/>
              </w:rPr>
              <w:t>有限合伙</w:t>
            </w:r>
            <w:r>
              <w:rPr>
                <w:rFonts w:hint="eastAsia" w:ascii="Arial Unicode MS" w:eastAsia="Arial Unicode MS"/>
                <w:color w:val="333333"/>
                <w:sz w:val="19"/>
              </w:rPr>
              <w:t>) (4.1667%)-&gt;</w:t>
            </w:r>
            <w:r>
              <w:rPr>
                <w:color w:val="333333"/>
                <w:sz w:val="19"/>
              </w:rPr>
              <w:t>北京信任度科技有 限公司</w:t>
            </w:r>
          </w:p>
          <w:p>
            <w:pPr>
              <w:pStyle w:val="9"/>
              <w:spacing w:before="142" w:line="172" w:lineRule="auto"/>
              <w:ind w:left="125" w:right="232"/>
              <w:rPr>
                <w:sz w:val="19"/>
              </w:rPr>
            </w:pPr>
            <w:r>
              <w:rPr>
                <w:rFonts w:hint="eastAsia" w:ascii="Arial Unicode MS" w:eastAsia="Arial Unicode MS"/>
                <w:color w:val="333333"/>
                <w:spacing w:val="-1"/>
                <w:sz w:val="19"/>
              </w:rPr>
              <w:t>3.</w:t>
            </w:r>
            <w:r>
              <w:rPr>
                <w:color w:val="333333"/>
                <w:spacing w:val="-1"/>
                <w:sz w:val="19"/>
              </w:rPr>
              <w:t>马臣云</w:t>
            </w:r>
            <w:r>
              <w:rPr>
                <w:rFonts w:hint="eastAsia" w:ascii="Arial Unicode MS" w:eastAsia="Arial Unicode MS"/>
                <w:color w:val="333333"/>
                <w:sz w:val="19"/>
              </w:rPr>
              <w:t>(13.91%)-&gt;</w:t>
            </w:r>
            <w:r>
              <w:rPr>
                <w:color w:val="333333"/>
                <w:sz w:val="19"/>
              </w:rPr>
              <w:t>天津信汇赢信息技术合伙企业</w:t>
            </w:r>
            <w:r>
              <w:rPr>
                <w:rFonts w:hint="eastAsia" w:ascii="Arial Unicode MS" w:eastAsia="Arial Unicode MS"/>
                <w:color w:val="333333"/>
                <w:sz w:val="19"/>
              </w:rPr>
              <w:t>(</w:t>
            </w:r>
            <w:r>
              <w:rPr>
                <w:color w:val="333333"/>
                <w:sz w:val="19"/>
              </w:rPr>
              <w:t>有限合伙</w:t>
            </w:r>
            <w:r>
              <w:rPr>
                <w:rFonts w:hint="eastAsia" w:ascii="Arial Unicode MS" w:eastAsia="Arial Unicode MS"/>
                <w:color w:val="333333"/>
                <w:sz w:val="19"/>
              </w:rPr>
              <w:t>) (7.9167%)-&gt;</w:t>
            </w:r>
            <w:r>
              <w:rPr>
                <w:color w:val="333333"/>
                <w:sz w:val="19"/>
              </w:rPr>
              <w:t>北京信任度科技有限公司</w:t>
            </w:r>
          </w:p>
        </w:tc>
      </w:tr>
    </w:tbl>
    <w:p>
      <w:pPr>
        <w:pStyle w:val="4"/>
        <w:spacing w:before="4"/>
        <w:rPr>
          <w:sz w:val="24"/>
        </w:rPr>
      </w:pPr>
    </w:p>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9"/>
              <w:spacing w:before="24"/>
              <w:ind w:left="3683" w:right="3671"/>
              <w:jc w:val="center"/>
              <w:rPr>
                <w:sz w:val="19"/>
              </w:rPr>
            </w:pPr>
            <w:r>
              <w:rPr>
                <w:color w:val="333333"/>
                <w:sz w:val="19"/>
              </w:rPr>
              <w:t>内容</w:t>
            </w:r>
          </w:p>
        </w:tc>
      </w:tr>
      <w:tr>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1</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rFonts w:hint="eastAsia" w:ascii="Arial Unicode MS" w:eastAsia="Arial Unicode MS"/>
                <w:color w:val="333333"/>
                <w:sz w:val="19"/>
              </w:rPr>
              <w:t>2016-07-07</w:t>
            </w:r>
            <w:r>
              <w:rPr>
                <w:color w:val="333333"/>
                <w:sz w:val="19"/>
              </w:rPr>
              <w:t>，北京信任度科技有限公司成立</w:t>
            </w:r>
          </w:p>
        </w:tc>
      </w:tr>
      <w:tr>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2</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rFonts w:hint="eastAsia" w:ascii="Arial Unicode MS" w:eastAsia="Arial Unicode MS"/>
                <w:color w:val="333333"/>
                <w:sz w:val="19"/>
              </w:rPr>
              <w:t>2017-01-13</w:t>
            </w:r>
            <w:r>
              <w:rPr>
                <w:color w:val="333333"/>
                <w:sz w:val="19"/>
              </w:rPr>
              <w:t>，法人变更前：马立霞，法人变更后：马臣云</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3</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rFonts w:hint="eastAsia" w:ascii="Arial Unicode MS" w:eastAsia="Arial Unicode MS"/>
                <w:color w:val="333333"/>
                <w:sz w:val="19"/>
              </w:rPr>
              <w:t>2018-08-23</w:t>
            </w:r>
            <w:r>
              <w:rPr>
                <w:color w:val="333333"/>
                <w:sz w:val="19"/>
              </w:rPr>
              <w:t>，拿到了来自天津信汇赢</w:t>
            </w:r>
            <w:r>
              <w:rPr>
                <w:rFonts w:hint="eastAsia" w:ascii="Arial Unicode MS" w:eastAsia="Arial Unicode MS"/>
                <w:color w:val="333333"/>
                <w:sz w:val="19"/>
              </w:rPr>
              <w:t>,</w:t>
            </w:r>
            <w:r>
              <w:rPr>
                <w:color w:val="333333"/>
                <w:sz w:val="19"/>
              </w:rPr>
              <w:t>天津信之度的天使轮融资，金额未知</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4</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color w:val="333333"/>
                <w:sz w:val="19"/>
              </w:rPr>
              <w:t>北京信任度科技有限公司共有</w:t>
            </w:r>
            <w:r>
              <w:rPr>
                <w:rFonts w:hint="eastAsia" w:ascii="Arial Unicode MS" w:eastAsia="Arial Unicode MS"/>
                <w:color w:val="333333"/>
                <w:sz w:val="19"/>
              </w:rPr>
              <w:t>17</w:t>
            </w:r>
            <w:r>
              <w:rPr>
                <w:color w:val="333333"/>
                <w:sz w:val="19"/>
              </w:rPr>
              <w:t>个专利，具体登录每日信动官网查看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5</w:t>
            </w:r>
          </w:p>
        </w:tc>
        <w:tc>
          <w:tcPr>
            <w:tcW w:w="7790" w:type="dxa"/>
            <w:tcBorders>
              <w:top w:val="single" w:color="7F7F7F" w:sz="6" w:space="0"/>
              <w:left w:val="single" w:color="7F7F7F" w:sz="6" w:space="0"/>
            </w:tcBorders>
          </w:tcPr>
          <w:p>
            <w:pPr>
              <w:pStyle w:val="9"/>
              <w:spacing w:line="318" w:lineRule="exact"/>
              <w:ind w:left="124"/>
              <w:rPr>
                <w:sz w:val="19"/>
              </w:rPr>
            </w:pPr>
            <w:r>
              <w:rPr>
                <w:color w:val="333333"/>
                <w:sz w:val="19"/>
              </w:rPr>
              <w:t>北京信任度科技有限公司共有</w:t>
            </w:r>
            <w:r>
              <w:rPr>
                <w:rFonts w:hint="eastAsia" w:ascii="Arial Unicode MS" w:eastAsia="Arial Unicode MS"/>
                <w:color w:val="333333"/>
                <w:sz w:val="19"/>
              </w:rPr>
              <w:t>2</w:t>
            </w:r>
            <w:r>
              <w:rPr>
                <w:color w:val="333333"/>
                <w:sz w:val="19"/>
              </w:rPr>
              <w:t>个行政许可，具体登录每日信动官网查看</w:t>
            </w:r>
          </w:p>
        </w:tc>
      </w:tr>
    </w:tbl>
    <w:p>
      <w:pPr>
        <w:pStyle w:val="8"/>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9"/>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9"/>
              <w:spacing w:before="9"/>
              <w:rPr>
                <w:sz w:val="19"/>
              </w:rPr>
            </w:pPr>
          </w:p>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9"/>
              <w:spacing w:before="9"/>
              <w:rPr>
                <w:sz w:val="19"/>
              </w:rPr>
            </w:pPr>
          </w:p>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0"/>
              <w:jc w:val="center"/>
              <w:rPr>
                <w:rFonts w:ascii="Arial Unicode MS"/>
                <w:sz w:val="19"/>
              </w:rPr>
            </w:pPr>
            <w:r>
              <w:rPr>
                <w:rFonts w:ascii="Arial Unicode MS"/>
                <w:color w:val="333333"/>
                <w:w w:val="101"/>
                <w:sz w:val="19"/>
              </w:rPr>
              <w:t>1</w:t>
            </w:r>
          </w:p>
        </w:tc>
        <w:tc>
          <w:tcPr>
            <w:tcW w:w="4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5"/>
              <w:rPr>
                <w:sz w:val="20"/>
              </w:rPr>
            </w:pPr>
          </w:p>
          <w:p>
            <w:pPr>
              <w:pStyle w:val="9"/>
              <w:spacing w:line="225" w:lineRule="auto"/>
              <w:ind w:left="124" w:right="110"/>
              <w:jc w:val="both"/>
              <w:rPr>
                <w:sz w:val="19"/>
              </w:rPr>
            </w:pPr>
            <w:r>
              <w:rPr>
                <w:color w:val="333333"/>
                <w:sz w:val="19"/>
              </w:rPr>
              <w:t>马臣云</w:t>
            </w:r>
          </w:p>
        </w:tc>
        <w:tc>
          <w:tcPr>
            <w:tcW w:w="100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4" w:right="199"/>
              <w:jc w:val="both"/>
              <w:rPr>
                <w:sz w:val="19"/>
              </w:rPr>
            </w:pPr>
            <w:r>
              <w:rPr>
                <w:color w:val="333333"/>
                <w:spacing w:val="-6"/>
                <w:sz w:val="19"/>
              </w:rPr>
              <w:t>天津信之度企业管理咨询合伙企业</w:t>
            </w:r>
          </w:p>
          <w:p>
            <w:pPr>
              <w:pStyle w:val="9"/>
              <w:spacing w:line="225" w:lineRule="auto"/>
              <w:ind w:left="214" w:right="199"/>
              <w:rPr>
                <w:sz w:val="19"/>
              </w:rPr>
            </w:pPr>
            <w:r>
              <w:rPr>
                <w:color w:val="333333"/>
                <w:sz w:val="19"/>
              </w:rPr>
              <w:t>（</w:t>
            </w:r>
            <w:r>
              <w:rPr>
                <w:color w:val="333333"/>
                <w:spacing w:val="-9"/>
                <w:sz w:val="19"/>
              </w:rPr>
              <w:t>有限</w:t>
            </w:r>
            <w:r>
              <w:rPr>
                <w:color w:val="333333"/>
                <w:sz w:val="19"/>
              </w:rPr>
              <w:t>合伙</w:t>
            </w:r>
            <w:r>
              <w:rPr>
                <w:color w:val="333333"/>
                <w:spacing w:val="-17"/>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07" w:right="94"/>
              <w:jc w:val="center"/>
              <w:rPr>
                <w:rFonts w:ascii="Arial Unicode MS"/>
                <w:sz w:val="19"/>
              </w:rPr>
            </w:pPr>
            <w:r>
              <w:rPr>
                <w:rFonts w:ascii="Arial Unicode MS"/>
                <w:color w:val="333333"/>
                <w:sz w:val="19"/>
              </w:rPr>
              <w:t>40%</w:t>
            </w:r>
          </w:p>
        </w:tc>
        <w:tc>
          <w:tcPr>
            <w:tcW w:w="94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07" w:right="96"/>
              <w:jc w:val="center"/>
              <w:rPr>
                <w:rFonts w:ascii="Arial Unicode MS"/>
                <w:sz w:val="19"/>
              </w:rPr>
            </w:pPr>
            <w:r>
              <w:rPr>
                <w:rFonts w:ascii="Arial Unicode MS"/>
                <w:color w:val="333333"/>
                <w:sz w:val="19"/>
              </w:rPr>
              <w:t>10</w:t>
            </w:r>
          </w:p>
        </w:tc>
        <w:tc>
          <w:tcPr>
            <w:tcW w:w="2316"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15" w:right="95"/>
              <w:jc w:val="center"/>
              <w:rPr>
                <w:rFonts w:ascii="Arial Unicode MS"/>
                <w:sz w:val="19"/>
              </w:rPr>
            </w:pPr>
            <w:r>
              <w:rPr>
                <w:rFonts w:ascii="Arial Unicode MS"/>
                <w:color w:val="333333"/>
                <w:sz w:val="19"/>
              </w:rPr>
              <w:t>91120222MA06D60XX3</w:t>
            </w:r>
          </w:p>
        </w:tc>
        <w:tc>
          <w:tcPr>
            <w:tcW w:w="840"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4"/>
              <w:jc w:val="center"/>
              <w:rPr>
                <w:rFonts w:ascii="Arial Unicode MS"/>
                <w:sz w:val="19"/>
              </w:rPr>
            </w:pPr>
            <w:r>
              <w:rPr>
                <w:rFonts w:ascii="Arial Unicode MS"/>
                <w:color w:val="333333"/>
                <w:w w:val="101"/>
                <w:sz w:val="19"/>
              </w:rPr>
              <w:t>4</w:t>
            </w:r>
          </w:p>
        </w:tc>
        <w:tc>
          <w:tcPr>
            <w:tcW w:w="636"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130" w:line="236" w:lineRule="exact"/>
              <w:ind w:left="126"/>
              <w:rPr>
                <w:sz w:val="19"/>
              </w:rPr>
            </w:pPr>
            <w:r>
              <w:rPr>
                <w:color w:val="333333"/>
                <w:sz w:val="19"/>
              </w:rPr>
              <w:t>在营</w:t>
            </w:r>
          </w:p>
          <w:p>
            <w:pPr>
              <w:pStyle w:val="9"/>
              <w:spacing w:before="3"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744" w:type="dxa"/>
            <w:tcBorders>
              <w:top w:val="single" w:color="7F7F7F" w:sz="6" w:space="0"/>
              <w:left w:val="single" w:color="7F7F7F" w:sz="6" w:space="0"/>
              <w:bottom w:val="single" w:color="7F7F7F" w:sz="6" w:space="0"/>
            </w:tcBorders>
          </w:tcPr>
          <w:p>
            <w:pPr>
              <w:pStyle w:val="9"/>
              <w:rPr>
                <w:sz w:val="18"/>
              </w:rPr>
            </w:pPr>
          </w:p>
          <w:p>
            <w:pPr>
              <w:pStyle w:val="9"/>
              <w:rPr>
                <w:sz w:val="25"/>
              </w:rPr>
            </w:pPr>
          </w:p>
          <w:p>
            <w:pPr>
              <w:pStyle w:val="9"/>
              <w:spacing w:line="279" w:lineRule="exact"/>
              <w:ind w:left="126"/>
              <w:rPr>
                <w:rFonts w:ascii="Arial Unicode MS"/>
                <w:sz w:val="19"/>
              </w:rPr>
            </w:pPr>
            <w:r>
              <w:rPr>
                <w:rFonts w:ascii="Arial Unicode MS"/>
                <w:color w:val="333333"/>
                <w:sz w:val="19"/>
              </w:rPr>
              <w:t>2048-</w:t>
            </w:r>
          </w:p>
          <w:p>
            <w:pPr>
              <w:pStyle w:val="9"/>
              <w:spacing w:line="279" w:lineRule="exact"/>
              <w:ind w:left="126"/>
              <w:rPr>
                <w:rFonts w:ascii="Arial Unicode MS"/>
                <w:sz w:val="19"/>
              </w:rPr>
            </w:pPr>
            <w:r>
              <w:rPr>
                <w:rFonts w:ascii="Arial Unicode MS"/>
                <w:color w:val="333333"/>
                <w:sz w:val="19"/>
              </w:rPr>
              <w:t>06-21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46" w:hRule="atLeast"/>
        </w:trPr>
        <w:tc>
          <w:tcPr>
            <w:tcW w:w="600" w:type="dxa"/>
            <w:tcBorders>
              <w:top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
              <w:jc w:val="center"/>
              <w:rPr>
                <w:rFonts w:ascii="Arial Unicode MS"/>
                <w:sz w:val="19"/>
              </w:rPr>
            </w:pPr>
            <w:r>
              <w:rPr>
                <w:rFonts w:ascii="Arial Unicode MS"/>
                <w:color w:val="333333"/>
                <w:w w:val="101"/>
                <w:sz w:val="19"/>
              </w:rPr>
              <w:t>2</w:t>
            </w:r>
          </w:p>
        </w:tc>
        <w:tc>
          <w:tcPr>
            <w:tcW w:w="444" w:type="dxa"/>
            <w:tcBorders>
              <w:top w:val="single" w:color="7F7F7F" w:sz="6" w:space="0"/>
              <w:left w:val="single" w:color="7F7F7F" w:sz="6" w:space="0"/>
              <w:bottom w:val="nil"/>
              <w:right w:val="single" w:color="7F7F7F" w:sz="6" w:space="0"/>
            </w:tcBorders>
          </w:tcPr>
          <w:p>
            <w:pPr>
              <w:pStyle w:val="9"/>
              <w:rPr>
                <w:sz w:val="18"/>
              </w:rPr>
            </w:pPr>
          </w:p>
          <w:p>
            <w:pPr>
              <w:pStyle w:val="9"/>
              <w:spacing w:before="4"/>
              <w:rPr>
                <w:sz w:val="21"/>
              </w:rPr>
            </w:pPr>
          </w:p>
          <w:p>
            <w:pPr>
              <w:pStyle w:val="9"/>
              <w:spacing w:line="225" w:lineRule="auto"/>
              <w:ind w:left="124" w:right="110"/>
              <w:jc w:val="both"/>
              <w:rPr>
                <w:sz w:val="19"/>
              </w:rPr>
            </w:pPr>
            <w:r>
              <w:rPr>
                <w:color w:val="333333"/>
                <w:sz w:val="19"/>
              </w:rPr>
              <w:t>马臣云</w:t>
            </w:r>
          </w:p>
        </w:tc>
        <w:tc>
          <w:tcPr>
            <w:tcW w:w="1008" w:type="dxa"/>
            <w:tcBorders>
              <w:top w:val="single" w:color="7F7F7F" w:sz="6" w:space="0"/>
              <w:left w:val="single" w:color="7F7F7F" w:sz="6" w:space="0"/>
              <w:bottom w:val="nil"/>
              <w:right w:val="single" w:color="7F7F7F" w:sz="6" w:space="0"/>
            </w:tcBorders>
          </w:tcPr>
          <w:p>
            <w:pPr>
              <w:pStyle w:val="9"/>
              <w:spacing w:before="36" w:line="225" w:lineRule="auto"/>
              <w:ind w:left="214" w:right="199"/>
              <w:jc w:val="both"/>
              <w:rPr>
                <w:sz w:val="19"/>
              </w:rPr>
            </w:pPr>
            <w:r>
              <w:rPr>
                <w:color w:val="333333"/>
                <w:sz w:val="19"/>
              </w:rPr>
              <w:t>天津信汇赢信息技术合伙企业（有</w:t>
            </w:r>
          </w:p>
        </w:tc>
        <w:tc>
          <w:tcPr>
            <w:tcW w:w="1008"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8" w:right="94"/>
              <w:jc w:val="center"/>
              <w:rPr>
                <w:rFonts w:ascii="Arial Unicode MS"/>
                <w:sz w:val="19"/>
              </w:rPr>
            </w:pPr>
            <w:r>
              <w:rPr>
                <w:rFonts w:ascii="Arial Unicode MS"/>
                <w:color w:val="333333"/>
                <w:sz w:val="19"/>
              </w:rPr>
              <w:t>13.911%</w:t>
            </w:r>
          </w:p>
        </w:tc>
        <w:tc>
          <w:tcPr>
            <w:tcW w:w="948"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7" w:right="96"/>
              <w:jc w:val="center"/>
              <w:rPr>
                <w:rFonts w:ascii="Arial Unicode MS"/>
                <w:sz w:val="19"/>
              </w:rPr>
            </w:pPr>
            <w:r>
              <w:rPr>
                <w:rFonts w:ascii="Arial Unicode MS"/>
                <w:color w:val="333333"/>
                <w:sz w:val="19"/>
              </w:rPr>
              <w:t>16.2913</w:t>
            </w:r>
          </w:p>
        </w:tc>
        <w:tc>
          <w:tcPr>
            <w:tcW w:w="2316"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4" w:right="95"/>
              <w:jc w:val="center"/>
              <w:rPr>
                <w:rFonts w:ascii="Arial Unicode MS"/>
                <w:sz w:val="19"/>
              </w:rPr>
            </w:pPr>
            <w:r>
              <w:rPr>
                <w:rFonts w:ascii="Arial Unicode MS"/>
                <w:color w:val="333333"/>
                <w:sz w:val="19"/>
              </w:rPr>
              <w:t>91120222MA06D4D900</w:t>
            </w:r>
          </w:p>
        </w:tc>
        <w:tc>
          <w:tcPr>
            <w:tcW w:w="840"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8" w:right="94"/>
              <w:jc w:val="center"/>
              <w:rPr>
                <w:rFonts w:ascii="Arial Unicode MS"/>
                <w:sz w:val="19"/>
              </w:rPr>
            </w:pPr>
            <w:r>
              <w:rPr>
                <w:rFonts w:ascii="Arial Unicode MS"/>
                <w:color w:val="333333"/>
                <w:sz w:val="19"/>
              </w:rPr>
              <w:t>2.2663</w:t>
            </w:r>
          </w:p>
        </w:tc>
        <w:tc>
          <w:tcPr>
            <w:tcW w:w="636" w:type="dxa"/>
            <w:tcBorders>
              <w:top w:val="single" w:color="7F7F7F" w:sz="6" w:space="0"/>
              <w:left w:val="single" w:color="7F7F7F" w:sz="6" w:space="0"/>
              <w:bottom w:val="nil"/>
              <w:right w:val="single" w:color="7F7F7F" w:sz="6" w:space="0"/>
            </w:tcBorders>
          </w:tcPr>
          <w:p>
            <w:pPr>
              <w:pStyle w:val="9"/>
              <w:spacing w:before="5"/>
              <w:rPr>
                <w:sz w:val="23"/>
              </w:rPr>
            </w:pPr>
          </w:p>
          <w:p>
            <w:pPr>
              <w:pStyle w:val="9"/>
              <w:spacing w:before="1" w:line="236" w:lineRule="exact"/>
              <w:ind w:left="126"/>
              <w:rPr>
                <w:sz w:val="19"/>
              </w:rPr>
            </w:pPr>
            <w:r>
              <w:rPr>
                <w:color w:val="333333"/>
                <w:sz w:val="19"/>
              </w:rPr>
              <w:t>在营</w:t>
            </w:r>
          </w:p>
          <w:p>
            <w:pPr>
              <w:pStyle w:val="9"/>
              <w:spacing w:before="3"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744" w:type="dxa"/>
            <w:tcBorders>
              <w:top w:val="single" w:color="7F7F7F" w:sz="6" w:space="0"/>
              <w:left w:val="single" w:color="7F7F7F" w:sz="6" w:space="0"/>
              <w:bottom w:val="nil"/>
            </w:tcBorders>
          </w:tcPr>
          <w:p>
            <w:pPr>
              <w:pStyle w:val="9"/>
              <w:rPr>
                <w:sz w:val="18"/>
              </w:rPr>
            </w:pPr>
          </w:p>
          <w:p>
            <w:pPr>
              <w:pStyle w:val="9"/>
              <w:spacing w:before="11"/>
              <w:rPr>
                <w:sz w:val="26"/>
              </w:rPr>
            </w:pPr>
          </w:p>
          <w:p>
            <w:pPr>
              <w:pStyle w:val="9"/>
              <w:spacing w:line="279" w:lineRule="exact"/>
              <w:ind w:left="126"/>
              <w:rPr>
                <w:rFonts w:ascii="Arial Unicode MS"/>
                <w:sz w:val="19"/>
              </w:rPr>
            </w:pPr>
            <w:r>
              <w:rPr>
                <w:rFonts w:ascii="Arial Unicode MS"/>
                <w:color w:val="333333"/>
                <w:sz w:val="19"/>
              </w:rPr>
              <w:t>2019-</w:t>
            </w:r>
          </w:p>
          <w:p>
            <w:pPr>
              <w:pStyle w:val="9"/>
              <w:spacing w:line="279" w:lineRule="exact"/>
              <w:ind w:left="126"/>
              <w:rPr>
                <w:rFonts w:ascii="Arial Unicode MS"/>
                <w:sz w:val="19"/>
              </w:rPr>
            </w:pPr>
            <w:r>
              <w:rPr>
                <w:rFonts w:ascii="Arial Unicode MS"/>
                <w:color w:val="333333"/>
                <w:sz w:val="19"/>
              </w:rPr>
              <w:t>05-30</w:t>
            </w:r>
          </w:p>
        </w:tc>
      </w:tr>
    </w:tbl>
    <w:p>
      <w:pPr>
        <w:spacing w:after="0" w:line="279" w:lineRule="exact"/>
        <w:rPr>
          <w:rFonts w:ascii="Arial Unicode MS"/>
          <w:sz w:val="19"/>
        </w:rPr>
        <w:sectPr>
          <w:pgSz w:w="11900" w:h="16840"/>
          <w:pgMar w:top="560" w:right="1560" w:bottom="280" w:left="1560" w:header="720" w:footer="720" w:gutter="0"/>
        </w:sectPr>
      </w:pPr>
    </w:p>
    <w:p>
      <w:pPr>
        <w:pStyle w:val="4"/>
        <w:ind w:left="96"/>
        <w:rPr>
          <w:sz w:val="20"/>
        </w:rPr>
      </w:pPr>
      <w:r>
        <w:rPr>
          <w:sz w:val="20"/>
        </w:rPr>
        <w:pict>
          <v:group id="_x0000_s1026" o:spid="_x0000_s1026" o:spt="203" style="height:26.9pt;width:427.95pt;" coordsize="8559,538">
            <o:lock v:ext="edit"/>
            <v:line id="_x0000_s1027" o:spid="_x0000_s1027" o:spt="20" style="position:absolute;left:606;top:21;height:516;width:0;" stroked="t" coordsize="21600,21600">
              <v:path arrowok="t"/>
              <v:fill focussize="0,0"/>
              <v:stroke weight="0.600157480314961pt" color="#7F7F7F"/>
              <v:imagedata o:title=""/>
              <o:lock v:ext="edit"/>
            </v:line>
            <v:line id="_x0000_s1028" o:spid="_x0000_s1028" o:spt="20" style="position:absolute;left:612;top:21;height:516;width:0;" stroked="t" coordsize="21600,21600">
              <v:path arrowok="t"/>
              <v:fill focussize="0,0"/>
              <v:stroke weight="0pt" color="#2B2B2B"/>
              <v:imagedata o:title=""/>
              <o:lock v:ext="edit"/>
            </v:line>
            <v:line id="_x0000_s1029" o:spid="_x0000_s1029" o:spt="20" style="position:absolute;left:606;top:21;height:516;width:0;" stroked="t" coordsize="21600,21600">
              <v:path arrowok="t"/>
              <v:fill focussize="0,0"/>
              <v:stroke weight="0.600157480314961pt" color="#7F7F7F"/>
              <v:imagedata o:title=""/>
              <o:lock v:ext="edit"/>
            </v:line>
            <v:line id="_x0000_s1030" o:spid="_x0000_s1030" o:spt="20" style="position:absolute;left:612;top:21;height:516;width:0;" stroked="t" coordsize="21600,21600">
              <v:path arrowok="t"/>
              <v:fill focussize="0,0"/>
              <v:stroke weight="0pt" color="#2B2B2B"/>
              <v:imagedata o:title=""/>
              <o:lock v:ext="edit"/>
            </v:line>
            <v:line id="_x0000_s1031" o:spid="_x0000_s1031" o:spt="20" style="position:absolute;left:0;top:531;height:0;width:612;" stroked="t" coordsize="21600,21600">
              <v:path arrowok="t"/>
              <v:fill focussize="0,0"/>
              <v:stroke weight="0.600157480314961pt" color="#2B2B2B"/>
              <v:imagedata o:title=""/>
              <o:lock v:ext="edit"/>
            </v:line>
            <v:line id="_x0000_s1032" o:spid="_x0000_s1032" o:spt="20" style="position:absolute;left:0;top:537;height:0;width:612;" stroked="t" coordsize="21600,21600">
              <v:path arrowok="t"/>
              <v:fill focussize="0,0"/>
              <v:stroke weight="0pt" color="#7F7F7F"/>
              <v:imagedata o:title=""/>
              <o:lock v:ext="edit"/>
            </v:line>
            <v:line id="_x0000_s1033" o:spid="_x0000_s1033" o:spt="20" style="position:absolute;left:6;top:21;height:516;width:0;" stroked="t" coordsize="21600,21600">
              <v:path arrowok="t"/>
              <v:fill focussize="0,0"/>
              <v:stroke weight="0.600157480314961pt" color="#2B2B2B"/>
              <v:imagedata o:title=""/>
              <o:lock v:ext="edit"/>
            </v:line>
            <v:line id="_x0000_s1034" o:spid="_x0000_s1034" o:spt="20" style="position:absolute;left:12;top:21;height:516;width:0;" stroked="t" coordsize="21600,21600">
              <v:path arrowok="t"/>
              <v:fill focussize="0,0"/>
              <v:stroke weight="0pt" color="#7F7F7F"/>
              <v:imagedata o:title=""/>
              <o:lock v:ext="edit"/>
            </v:line>
            <v:line id="_x0000_s1035" o:spid="_x0000_s1035" o:spt="20" style="position:absolute;left:1050;top:21;height:516;width:0;" stroked="t" coordsize="21600,21600">
              <v:path arrowok="t"/>
              <v:fill focussize="0,0"/>
              <v:stroke weight="0.600157480314961pt" color="#7F7F7F"/>
              <v:imagedata o:title=""/>
              <o:lock v:ext="edit"/>
            </v:line>
            <v:line id="_x0000_s1036" o:spid="_x0000_s1036" o:spt="20" style="position:absolute;left:1056;top:21;height:516;width:0;" stroked="t" coordsize="21600,21600">
              <v:path arrowok="t"/>
              <v:fill focussize="0,0"/>
              <v:stroke weight="0pt" color="#2B2B2B"/>
              <v:imagedata o:title=""/>
              <o:lock v:ext="edit"/>
            </v:line>
            <v:line id="_x0000_s1037" o:spid="_x0000_s1037" o:spt="20" style="position:absolute;left:1050;top:21;height:516;width:0;" stroked="t" coordsize="21600,21600">
              <v:path arrowok="t"/>
              <v:fill focussize="0,0"/>
              <v:stroke weight="0.600157480314961pt" color="#7F7F7F"/>
              <v:imagedata o:title=""/>
              <o:lock v:ext="edit"/>
            </v:line>
            <v:line id="_x0000_s1038" o:spid="_x0000_s1038" o:spt="20" style="position:absolute;left:1056;top:21;height:516;width:0;" stroked="t" coordsize="21600,21600">
              <v:path arrowok="t"/>
              <v:fill focussize="0,0"/>
              <v:stroke weight="0pt" color="#2B2B2B"/>
              <v:imagedata o:title=""/>
              <o:lock v:ext="edit"/>
            </v:line>
            <v:line id="_x0000_s1039" o:spid="_x0000_s1039" o:spt="20" style="position:absolute;left:600;top:531;height:0;width:456;" stroked="t" coordsize="21600,21600">
              <v:path arrowok="t"/>
              <v:fill focussize="0,0"/>
              <v:stroke weight="0.600157480314961pt" color="#2B2B2B"/>
              <v:imagedata o:title=""/>
              <o:lock v:ext="edit"/>
            </v:line>
            <v:line id="_x0000_s1040" o:spid="_x0000_s1040" o:spt="20" style="position:absolute;left:600;top:537;height:0;width:456;" stroked="t" coordsize="21600,21600">
              <v:path arrowok="t"/>
              <v:fill focussize="0,0"/>
              <v:stroke weight="0pt" color="#7F7F7F"/>
              <v:imagedata o:title=""/>
              <o:lock v:ext="edit"/>
            </v:line>
            <v:line id="_x0000_s1041" o:spid="_x0000_s1041" o:spt="20" style="position:absolute;left:2059;top:21;height:516;width:0;" stroked="t" coordsize="21600,21600">
              <v:path arrowok="t"/>
              <v:fill focussize="0,0"/>
              <v:stroke weight="0.600157480314961pt" color="#7F7F7F"/>
              <v:imagedata o:title=""/>
              <o:lock v:ext="edit"/>
            </v:line>
            <v:line id="_x0000_s1042" o:spid="_x0000_s1042" o:spt="20" style="position:absolute;left:2065;top:21;height:516;width:0;" stroked="t" coordsize="21600,21600">
              <v:path arrowok="t"/>
              <v:fill focussize="0,0"/>
              <v:stroke weight="0pt" color="#2B2B2B"/>
              <v:imagedata o:title=""/>
              <o:lock v:ext="edit"/>
            </v:line>
            <v:line id="_x0000_s1043" o:spid="_x0000_s1043" o:spt="20" style="position:absolute;left:2059;top:21;height:516;width:0;" stroked="t" coordsize="21600,21600">
              <v:path arrowok="t"/>
              <v:fill focussize="0,0"/>
              <v:stroke weight="0.600157480314961pt" color="#7F7F7F"/>
              <v:imagedata o:title=""/>
              <o:lock v:ext="edit"/>
            </v:line>
            <v:line id="_x0000_s1044" o:spid="_x0000_s1044" o:spt="20" style="position:absolute;left:2065;top:21;height:516;width:0;" stroked="t" coordsize="21600,21600">
              <v:path arrowok="t"/>
              <v:fill focussize="0,0"/>
              <v:stroke weight="0pt" color="#2B2B2B"/>
              <v:imagedata o:title=""/>
              <o:lock v:ext="edit"/>
            </v:line>
            <v:line id="_x0000_s1045" o:spid="_x0000_s1045" o:spt="20" style="position:absolute;left:1044;top:531;height:0;width:1021;" stroked="t" coordsize="21600,21600">
              <v:path arrowok="t"/>
              <v:fill focussize="0,0"/>
              <v:stroke weight="0.600157480314961pt" color="#2B2B2B"/>
              <v:imagedata o:title=""/>
              <o:lock v:ext="edit"/>
            </v:line>
            <v:line id="_x0000_s1046" o:spid="_x0000_s1046" o:spt="20" style="position:absolute;left:1044;top:537;height:0;width:1021;" stroked="t" coordsize="21600,21600">
              <v:path arrowok="t"/>
              <v:fill focussize="0,0"/>
              <v:stroke weight="0pt" color="#7F7F7F"/>
              <v:imagedata o:title=""/>
              <o:lock v:ext="edit"/>
            </v:line>
            <v:line id="_x0000_s1047" o:spid="_x0000_s1047" o:spt="20" style="position:absolute;left:3067;top:21;height:516;width:0;" stroked="t" coordsize="21600,21600">
              <v:path arrowok="t"/>
              <v:fill focussize="0,0"/>
              <v:stroke weight="0.600157480314961pt" color="#7F7F7F"/>
              <v:imagedata o:title=""/>
              <o:lock v:ext="edit"/>
            </v:line>
            <v:line id="_x0000_s1048" o:spid="_x0000_s1048" o:spt="20" style="position:absolute;left:3073;top:21;height:516;width:0;" stroked="t" coordsize="21600,21600">
              <v:path arrowok="t"/>
              <v:fill focussize="0,0"/>
              <v:stroke weight="0pt" color="#2B2B2B"/>
              <v:imagedata o:title=""/>
              <o:lock v:ext="edit"/>
            </v:line>
            <v:line id="_x0000_s1049" o:spid="_x0000_s1049" o:spt="20" style="position:absolute;left:3067;top:21;height:516;width:0;" stroked="t" coordsize="21600,21600">
              <v:path arrowok="t"/>
              <v:fill focussize="0,0"/>
              <v:stroke weight="0.600157480314961pt" color="#7F7F7F"/>
              <v:imagedata o:title=""/>
              <o:lock v:ext="edit"/>
            </v:line>
            <v:line id="_x0000_s1050" o:spid="_x0000_s1050" o:spt="20" style="position:absolute;left:3073;top:21;height:516;width:0;" stroked="t" coordsize="21600,21600">
              <v:path arrowok="t"/>
              <v:fill focussize="0,0"/>
              <v:stroke weight="0pt" color="#2B2B2B"/>
              <v:imagedata o:title=""/>
              <o:lock v:ext="edit"/>
            </v:line>
            <v:line id="_x0000_s1051" o:spid="_x0000_s1051" o:spt="20" style="position:absolute;left:2053;top:531;height:0;width:1020;" stroked="t" coordsize="21600,21600">
              <v:path arrowok="t"/>
              <v:fill focussize="0,0"/>
              <v:stroke weight="0.600157480314961pt" color="#2B2B2B"/>
              <v:imagedata o:title=""/>
              <o:lock v:ext="edit"/>
            </v:line>
            <v:line id="_x0000_s1052" o:spid="_x0000_s1052" o:spt="20" style="position:absolute;left:2053;top:537;height:0;width:1020;" stroked="t" coordsize="21600,21600">
              <v:path arrowok="t"/>
              <v:fill focussize="0,0"/>
              <v:stroke weight="0pt" color="#7F7F7F"/>
              <v:imagedata o:title=""/>
              <o:lock v:ext="edit"/>
            </v:line>
            <v:line id="_x0000_s1053" o:spid="_x0000_s1053" o:spt="20" style="position:absolute;left:4015;top:21;height:516;width:0;" stroked="t" coordsize="21600,21600">
              <v:path arrowok="t"/>
              <v:fill focussize="0,0"/>
              <v:stroke weight="0.600157480314961pt" color="#7F7F7F"/>
              <v:imagedata o:title=""/>
              <o:lock v:ext="edit"/>
            </v:line>
            <v:line id="_x0000_s1054" o:spid="_x0000_s1054" o:spt="20" style="position:absolute;left:4021;top:21;height:516;width:0;" stroked="t" coordsize="21600,21600">
              <v:path arrowok="t"/>
              <v:fill focussize="0,0"/>
              <v:stroke weight="0pt" color="#2B2B2B"/>
              <v:imagedata o:title=""/>
              <o:lock v:ext="edit"/>
            </v:line>
            <v:line id="_x0000_s1055" o:spid="_x0000_s1055" o:spt="20" style="position:absolute;left:4015;top:21;height:516;width:0;" stroked="t" coordsize="21600,21600">
              <v:path arrowok="t"/>
              <v:fill focussize="0,0"/>
              <v:stroke weight="0.600157480314961pt" color="#7F7F7F"/>
              <v:imagedata o:title=""/>
              <o:lock v:ext="edit"/>
            </v:line>
            <v:line id="_x0000_s1056" o:spid="_x0000_s1056" o:spt="20" style="position:absolute;left:4021;top:21;height:516;width:0;" stroked="t" coordsize="21600,21600">
              <v:path arrowok="t"/>
              <v:fill focussize="0,0"/>
              <v:stroke weight="0pt" color="#2B2B2B"/>
              <v:imagedata o:title=""/>
              <o:lock v:ext="edit"/>
            </v:line>
            <v:line id="_x0000_s1057" o:spid="_x0000_s1057" o:spt="20" style="position:absolute;left:3061;top:531;height:0;width:960;" stroked="t" coordsize="21600,21600">
              <v:path arrowok="t"/>
              <v:fill focussize="0,0"/>
              <v:stroke weight="0.600157480314961pt" color="#2B2B2B"/>
              <v:imagedata o:title=""/>
              <o:lock v:ext="edit"/>
            </v:line>
            <v:line id="_x0000_s1058" o:spid="_x0000_s1058" o:spt="20" style="position:absolute;left:3061;top:537;height:0;width:960;" stroked="t" coordsize="21600,21600">
              <v:path arrowok="t"/>
              <v:fill focussize="0,0"/>
              <v:stroke weight="0pt" color="#7F7F7F"/>
              <v:imagedata o:title=""/>
              <o:lock v:ext="edit"/>
            </v:line>
            <v:line id="_x0000_s1059" o:spid="_x0000_s1059" o:spt="20" style="position:absolute;left:6332;top:21;height:516;width:0;" stroked="t" coordsize="21600,21600">
              <v:path arrowok="t"/>
              <v:fill focussize="0,0"/>
              <v:stroke weight="0.600157480314961pt" color="#7F7F7F"/>
              <v:imagedata o:title=""/>
              <o:lock v:ext="edit"/>
            </v:line>
            <v:line id="_x0000_s1060" o:spid="_x0000_s1060" o:spt="20" style="position:absolute;left:6338;top:21;height:516;width:0;" stroked="t" coordsize="21600,21600">
              <v:path arrowok="t"/>
              <v:fill focussize="0,0"/>
              <v:stroke weight="0pt" color="#2B2B2B"/>
              <v:imagedata o:title=""/>
              <o:lock v:ext="edit"/>
            </v:line>
            <v:line id="_x0000_s1061" o:spid="_x0000_s1061" o:spt="20" style="position:absolute;left:6332;top:21;height:516;width:0;" stroked="t" coordsize="21600,21600">
              <v:path arrowok="t"/>
              <v:fill focussize="0,0"/>
              <v:stroke weight="0.600157480314961pt" color="#7F7F7F"/>
              <v:imagedata o:title=""/>
              <o:lock v:ext="edit"/>
            </v:line>
            <v:line id="_x0000_s1062" o:spid="_x0000_s1062" o:spt="20" style="position:absolute;left:6338;top:21;height:516;width:0;" stroked="t" coordsize="21600,21600">
              <v:path arrowok="t"/>
              <v:fill focussize="0,0"/>
              <v:stroke weight="0pt" color="#2B2B2B"/>
              <v:imagedata o:title=""/>
              <o:lock v:ext="edit"/>
            </v:line>
            <v:line id="_x0000_s1063" o:spid="_x0000_s1063" o:spt="20" style="position:absolute;left:4009;top:531;height:0;width:2329;" stroked="t" coordsize="21600,21600">
              <v:path arrowok="t"/>
              <v:fill focussize="0,0"/>
              <v:stroke weight="0.600157480314961pt" color="#2B2B2B"/>
              <v:imagedata o:title=""/>
              <o:lock v:ext="edit"/>
            </v:line>
            <v:line id="_x0000_s1064" o:spid="_x0000_s1064" o:spt="20" style="position:absolute;left:4009;top:537;height:0;width:2329;" stroked="t" coordsize="21600,21600">
              <v:path arrowok="t"/>
              <v:fill focussize="0,0"/>
              <v:stroke weight="0pt" color="#7F7F7F"/>
              <v:imagedata o:title=""/>
              <o:lock v:ext="edit"/>
            </v:line>
            <v:line id="_x0000_s1065" o:spid="_x0000_s1065" o:spt="20" style="position:absolute;left:7172;top:21;height:516;width:0;" stroked="t" coordsize="21600,21600">
              <v:path arrowok="t"/>
              <v:fill focussize="0,0"/>
              <v:stroke weight="0.600157480314961pt" color="#7F7F7F"/>
              <v:imagedata o:title=""/>
              <o:lock v:ext="edit"/>
            </v:line>
            <v:line id="_x0000_s1066" o:spid="_x0000_s1066" o:spt="20" style="position:absolute;left:7178;top:21;height:516;width:0;" stroked="t" coordsize="21600,21600">
              <v:path arrowok="t"/>
              <v:fill focussize="0,0"/>
              <v:stroke weight="0pt" color="#2B2B2B"/>
              <v:imagedata o:title=""/>
              <o:lock v:ext="edit"/>
            </v:line>
            <v:line id="_x0000_s1067" o:spid="_x0000_s1067" o:spt="20" style="position:absolute;left:7172;top:21;height:516;width:0;" stroked="t" coordsize="21600,21600">
              <v:path arrowok="t"/>
              <v:fill focussize="0,0"/>
              <v:stroke weight="0.600157480314961pt" color="#7F7F7F"/>
              <v:imagedata o:title=""/>
              <o:lock v:ext="edit"/>
            </v:line>
            <v:line id="_x0000_s1068" o:spid="_x0000_s1068" o:spt="20" style="position:absolute;left:7178;top:21;height:516;width:0;" stroked="t" coordsize="21600,21600">
              <v:path arrowok="t"/>
              <v:fill focussize="0,0"/>
              <v:stroke weight="0pt" color="#2B2B2B"/>
              <v:imagedata o:title=""/>
              <o:lock v:ext="edit"/>
            </v:line>
            <v:line id="_x0000_s1069" o:spid="_x0000_s1069" o:spt="20" style="position:absolute;left:6326;top:531;height:0;width:852;" stroked="t" coordsize="21600,21600">
              <v:path arrowok="t"/>
              <v:fill focussize="0,0"/>
              <v:stroke weight="0.600157480314961pt" color="#2B2B2B"/>
              <v:imagedata o:title=""/>
              <o:lock v:ext="edit"/>
            </v:line>
            <v:line id="_x0000_s1070" o:spid="_x0000_s1070" o:spt="20" style="position:absolute;left:6326;top:537;height:0;width:852;" stroked="t" coordsize="21600,21600">
              <v:path arrowok="t"/>
              <v:fill focussize="0,0"/>
              <v:stroke weight="0pt" color="#7F7F7F"/>
              <v:imagedata o:title=""/>
              <o:lock v:ext="edit"/>
            </v:line>
            <v:line id="_x0000_s1071" o:spid="_x0000_s1071" o:spt="20" style="position:absolute;left:7808;top:21;height:516;width:0;" stroked="t" coordsize="21600,21600">
              <v:path arrowok="t"/>
              <v:fill focussize="0,0"/>
              <v:stroke weight="0.600157480314961pt" color="#7F7F7F"/>
              <v:imagedata o:title=""/>
              <o:lock v:ext="edit"/>
            </v:line>
            <v:line id="_x0000_s1072" o:spid="_x0000_s1072" o:spt="20" style="position:absolute;left:7814;top:21;height:516;width:0;" stroked="t" coordsize="21600,21600">
              <v:path arrowok="t"/>
              <v:fill focussize="0,0"/>
              <v:stroke weight="0pt" color="#2B2B2B"/>
              <v:imagedata o:title=""/>
              <o:lock v:ext="edit"/>
            </v:line>
            <v:line id="_x0000_s1073" o:spid="_x0000_s1073" o:spt="20" style="position:absolute;left:7808;top:21;height:516;width:0;" stroked="t" coordsize="21600,21600">
              <v:path arrowok="t"/>
              <v:fill focussize="0,0"/>
              <v:stroke weight="0.600157480314961pt" color="#7F7F7F"/>
              <v:imagedata o:title=""/>
              <o:lock v:ext="edit"/>
            </v:line>
            <v:line id="_x0000_s1074" o:spid="_x0000_s1074" o:spt="20" style="position:absolute;left:7814;top:21;height:516;width:0;" stroked="t" coordsize="21600,21600">
              <v:path arrowok="t"/>
              <v:fill focussize="0,0"/>
              <v:stroke weight="0pt" color="#2B2B2B"/>
              <v:imagedata o:title=""/>
              <o:lock v:ext="edit"/>
            </v:line>
            <v:line id="_x0000_s1075" o:spid="_x0000_s1075" o:spt="20" style="position:absolute;left:7166;top:531;height:0;width:648;" stroked="t" coordsize="21600,21600">
              <v:path arrowok="t"/>
              <v:fill focussize="0,0"/>
              <v:stroke weight="0.600157480314961pt" color="#2B2B2B"/>
              <v:imagedata o:title=""/>
              <o:lock v:ext="edit"/>
            </v:line>
            <v:line id="_x0000_s1076" o:spid="_x0000_s1076" o:spt="20" style="position:absolute;left:7166;top:537;height:0;width:648;" stroked="t" coordsize="21600,21600">
              <v:path arrowok="t"/>
              <v:fill focussize="0,0"/>
              <v:stroke weight="0pt" color="#7F7F7F"/>
              <v:imagedata o:title=""/>
              <o:lock v:ext="edit"/>
            </v:line>
            <v:line id="_x0000_s1077" o:spid="_x0000_s1077" o:spt="20" style="position:absolute;left:7802;top:531;height:0;width:756;" stroked="t" coordsize="21600,21600">
              <v:path arrowok="t"/>
              <v:fill focussize="0,0"/>
              <v:stroke weight="0.600157480314961pt" color="#2B2B2B"/>
              <v:imagedata o:title=""/>
              <o:lock v:ext="edit"/>
            </v:line>
            <v:line id="_x0000_s1078" o:spid="_x0000_s1078" o:spt="20" style="position:absolute;left:7802;top:537;height:0;width:756;" stroked="t" coordsize="21600,21600">
              <v:path arrowok="t"/>
              <v:fill focussize="0,0"/>
              <v:stroke weight="0pt" color="#7F7F7F"/>
              <v:imagedata o:title=""/>
              <o:lock v:ext="edit"/>
            </v:line>
            <v:line id="_x0000_s1079" o:spid="_x0000_s1079" o:spt="20" style="position:absolute;left:8552;top:21;height:516;width:0;" stroked="t" coordsize="21600,21600">
              <v:path arrowok="t"/>
              <v:fill focussize="0,0"/>
              <v:stroke weight="0.600157480314961pt" color="#2B2B2B"/>
              <v:imagedata o:title=""/>
              <o:lock v:ext="edit"/>
            </v:line>
            <v:line id="_x0000_s1080" o:spid="_x0000_s1080" o:spt="20" style="position:absolute;left:8558;top:21;height:516;width:0;" stroked="t" coordsize="21600,21600">
              <v:path arrowok="t"/>
              <v:fill focussize="0,0"/>
              <v:stroke weight="0pt" color="#7F7F7F"/>
              <v:imagedata o:title=""/>
              <o:lock v:ext="edit"/>
            </v:line>
            <v:shape id="_x0000_s1081" o:spid="_x0000_s1081" o:spt="202" type="#_x0000_t202" style="position:absolute;left:1362;top:0;height:421;width:405;" filled="f" stroked="f" coordsize="21600,21600">
              <v:path/>
              <v:fill on="f" focussize="0,0"/>
              <v:stroke on="f" joinstyle="miter"/>
              <v:imagedata o:title=""/>
              <o:lock v:ext="edit"/>
              <v:textbox inset="0mm,0mm,0mm,0mm">
                <w:txbxContent>
                  <w:p>
                    <w:pPr>
                      <w:spacing w:before="0" w:line="211" w:lineRule="exact"/>
                      <w:ind w:left="0" w:right="0" w:firstLine="0"/>
                      <w:jc w:val="left"/>
                      <w:rPr>
                        <w:sz w:val="19"/>
                      </w:rPr>
                    </w:pPr>
                    <w:r>
                      <w:rPr>
                        <w:color w:val="333333"/>
                        <w:sz w:val="19"/>
                      </w:rPr>
                      <w:t>限合</w:t>
                    </w:r>
                  </w:p>
                  <w:p>
                    <w:pPr>
                      <w:spacing w:before="0" w:line="209" w:lineRule="exact"/>
                      <w:ind w:left="0" w:right="0" w:firstLine="0"/>
                      <w:jc w:val="left"/>
                      <w:rPr>
                        <w:sz w:val="19"/>
                      </w:rPr>
                    </w:pPr>
                    <w:r>
                      <w:rPr>
                        <w:color w:val="333333"/>
                        <w:sz w:val="19"/>
                      </w:rPr>
                      <w:t>伙）</w:t>
                    </w:r>
                  </w:p>
                </w:txbxContent>
              </v:textbox>
            </v:shape>
            <w10:wrap type="none"/>
            <w10:anchorlock/>
          </v:group>
        </w:pict>
      </w:r>
    </w:p>
    <w:p>
      <w:pPr>
        <w:pStyle w:val="4"/>
        <w:rPr>
          <w:sz w:val="20"/>
        </w:rPr>
      </w:pPr>
    </w:p>
    <w:p>
      <w:pPr>
        <w:pStyle w:val="4"/>
        <w:spacing w:before="9"/>
        <w:rPr>
          <w:sz w:val="18"/>
        </w:rPr>
      </w:pPr>
    </w:p>
    <w:p>
      <w:pPr>
        <w:pStyle w:val="8"/>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9"/>
              <w:spacing w:before="7"/>
              <w:rPr>
                <w:sz w:val="20"/>
              </w:rPr>
            </w:pPr>
          </w:p>
          <w:p>
            <w:pPr>
              <w:pStyle w:val="9"/>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9"/>
              <w:spacing w:before="6"/>
              <w:rPr>
                <w:sz w:val="22"/>
              </w:rPr>
            </w:pPr>
          </w:p>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9"/>
              <w:spacing w:before="2"/>
              <w:rPr>
                <w:sz w:val="25"/>
              </w:rPr>
            </w:pPr>
          </w:p>
          <w:p>
            <w:pPr>
              <w:pStyle w:val="9"/>
              <w:ind w:left="10"/>
              <w:jc w:val="center"/>
              <w:rPr>
                <w:rFonts w:ascii="Arial Unicode MS"/>
                <w:sz w:val="19"/>
              </w:rPr>
            </w:pPr>
            <w:r>
              <w:rPr>
                <w:rFonts w:ascii="Arial Unicode MS"/>
                <w:color w:val="333333"/>
                <w:w w:val="101"/>
                <w:sz w:val="19"/>
              </w:rPr>
              <w:t>1</w:t>
            </w:r>
          </w:p>
        </w:tc>
        <w:tc>
          <w:tcPr>
            <w:tcW w:w="444"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370" w:right="163" w:hanging="193"/>
              <w:rPr>
                <w:sz w:val="19"/>
              </w:rPr>
            </w:pPr>
            <w:r>
              <w:rPr>
                <w:color w:val="333333"/>
                <w:sz w:val="19"/>
              </w:rPr>
              <w:t>网链汇盈（广州） 科技有限公司</w:t>
            </w:r>
          </w:p>
        </w:tc>
        <w:tc>
          <w:tcPr>
            <w:tcW w:w="23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14" w:right="98"/>
              <w:jc w:val="center"/>
              <w:rPr>
                <w:rFonts w:ascii="Arial Unicode MS"/>
                <w:sz w:val="19"/>
              </w:rPr>
            </w:pPr>
            <w:r>
              <w:rPr>
                <w:rFonts w:ascii="Arial Unicode MS"/>
                <w:color w:val="333333"/>
                <w:sz w:val="19"/>
              </w:rPr>
              <w:t>91440101MA9UKJ1R9K</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2020-</w:t>
            </w:r>
          </w:p>
          <w:p>
            <w:pPr>
              <w:pStyle w:val="9"/>
              <w:spacing w:line="279" w:lineRule="exact"/>
              <w:ind w:left="126"/>
              <w:rPr>
                <w:rFonts w:ascii="Arial Unicode MS"/>
                <w:sz w:val="19"/>
              </w:rPr>
            </w:pPr>
            <w:r>
              <w:rPr>
                <w:rFonts w:ascii="Arial Unicode MS"/>
                <w:color w:val="333333"/>
                <w:sz w:val="19"/>
              </w:rPr>
              <w:t>05-11</w:t>
            </w:r>
          </w:p>
        </w:tc>
        <w:tc>
          <w:tcPr>
            <w:tcW w:w="948"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07" w:right="96"/>
              <w:jc w:val="center"/>
              <w:rPr>
                <w:rFonts w:ascii="Arial Unicode MS"/>
                <w:sz w:val="19"/>
              </w:rPr>
            </w:pPr>
            <w:r>
              <w:rPr>
                <w:rFonts w:ascii="Arial Unicode MS"/>
                <w:color w:val="333333"/>
                <w:sz w:val="19"/>
              </w:rPr>
              <w:t>100</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50" w:right="132"/>
              <w:jc w:val="both"/>
              <w:rPr>
                <w:sz w:val="19"/>
              </w:rPr>
            </w:pPr>
            <w:r>
              <w:rPr>
                <w:color w:val="333333"/>
                <w:sz w:val="19"/>
              </w:rPr>
              <w:t>执行董事</w:t>
            </w:r>
          </w:p>
        </w:tc>
        <w:tc>
          <w:tcPr>
            <w:tcW w:w="444" w:type="dxa"/>
            <w:tcBorders>
              <w:top w:val="single" w:color="7F7F7F" w:sz="6" w:space="0"/>
              <w:left w:val="single" w:color="7F7F7F" w:sz="6" w:space="0"/>
              <w:bottom w:val="single" w:color="7F7F7F" w:sz="6" w:space="0"/>
            </w:tcBorders>
          </w:tcPr>
          <w:p>
            <w:pPr>
              <w:pStyle w:val="9"/>
              <w:rPr>
                <w:sz w:val="18"/>
              </w:rPr>
            </w:pPr>
          </w:p>
          <w:p>
            <w:pPr>
              <w:pStyle w:val="9"/>
              <w:spacing w:before="130"/>
              <w:ind w:left="16"/>
              <w:jc w:val="center"/>
              <w:rPr>
                <w:sz w:val="19"/>
              </w:rPr>
            </w:pPr>
            <w:r>
              <w:rPr>
                <w:color w:val="333333"/>
                <w:w w:val="101"/>
                <w:sz w:val="19"/>
              </w:rPr>
              <w:t>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9"/>
              <w:spacing w:before="2"/>
              <w:rPr>
                <w:sz w:val="25"/>
              </w:rPr>
            </w:pPr>
          </w:p>
          <w:p>
            <w:pPr>
              <w:pStyle w:val="9"/>
              <w:ind w:left="10"/>
              <w:jc w:val="center"/>
              <w:rPr>
                <w:rFonts w:ascii="Arial Unicode MS"/>
                <w:sz w:val="19"/>
              </w:rPr>
            </w:pPr>
            <w:r>
              <w:rPr>
                <w:rFonts w:ascii="Arial Unicode MS"/>
                <w:color w:val="333333"/>
                <w:w w:val="101"/>
                <w:sz w:val="19"/>
              </w:rPr>
              <w:t>2</w:t>
            </w:r>
          </w:p>
        </w:tc>
        <w:tc>
          <w:tcPr>
            <w:tcW w:w="444"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658" w:right="163" w:hanging="481"/>
              <w:rPr>
                <w:sz w:val="19"/>
              </w:rPr>
            </w:pPr>
            <w:r>
              <w:rPr>
                <w:color w:val="333333"/>
                <w:sz w:val="19"/>
              </w:rPr>
              <w:t>北京云法赢科技有限公司</w:t>
            </w:r>
          </w:p>
        </w:tc>
        <w:tc>
          <w:tcPr>
            <w:tcW w:w="23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15" w:right="98"/>
              <w:jc w:val="center"/>
              <w:rPr>
                <w:rFonts w:ascii="Arial Unicode MS"/>
                <w:sz w:val="19"/>
              </w:rPr>
            </w:pPr>
            <w:r>
              <w:rPr>
                <w:rFonts w:ascii="Arial Unicode MS"/>
                <w:color w:val="333333"/>
                <w:sz w:val="19"/>
              </w:rPr>
              <w:t>91110105MA01QKH293</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2020-</w:t>
            </w:r>
          </w:p>
          <w:p>
            <w:pPr>
              <w:pStyle w:val="9"/>
              <w:spacing w:line="279" w:lineRule="exact"/>
              <w:ind w:left="126"/>
              <w:rPr>
                <w:rFonts w:ascii="Arial Unicode MS"/>
                <w:sz w:val="19"/>
              </w:rPr>
            </w:pPr>
            <w:r>
              <w:rPr>
                <w:rFonts w:ascii="Arial Unicode MS"/>
                <w:color w:val="333333"/>
                <w:sz w:val="19"/>
              </w:rPr>
              <w:t>04-02</w:t>
            </w:r>
          </w:p>
        </w:tc>
        <w:tc>
          <w:tcPr>
            <w:tcW w:w="948"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07" w:right="96"/>
              <w:jc w:val="center"/>
              <w:rPr>
                <w:rFonts w:ascii="Arial Unicode MS"/>
                <w:sz w:val="19"/>
              </w:rPr>
            </w:pPr>
            <w:r>
              <w:rPr>
                <w:rFonts w:ascii="Arial Unicode MS"/>
                <w:color w:val="333333"/>
                <w:sz w:val="19"/>
              </w:rPr>
              <w:t>100</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bottom w:val="single" w:color="7F7F7F" w:sz="6" w:space="0"/>
              <w:right w:val="single" w:color="7F7F7F" w:sz="6" w:space="0"/>
            </w:tcBorders>
          </w:tcPr>
          <w:p>
            <w:pPr>
              <w:pStyle w:val="9"/>
              <w:spacing w:before="55" w:line="201" w:lineRule="auto"/>
              <w:ind w:left="126" w:right="102" w:firstLine="24"/>
              <w:jc w:val="both"/>
              <w:rPr>
                <w:sz w:val="19"/>
              </w:rPr>
            </w:pPr>
            <w:r>
              <w:rPr>
                <w:color w:val="333333"/>
                <w:sz w:val="19"/>
              </w:rPr>
              <w:t>经理</w:t>
            </w:r>
            <w:r>
              <w:rPr>
                <w:rFonts w:hint="eastAsia" w:ascii="Arial Unicode MS" w:eastAsia="Arial Unicode MS"/>
                <w:color w:val="333333"/>
                <w:sz w:val="19"/>
              </w:rPr>
              <w:t xml:space="preserve">, </w:t>
            </w:r>
            <w:r>
              <w:rPr>
                <w:color w:val="333333"/>
                <w:sz w:val="19"/>
              </w:rPr>
              <w:t>董事</w:t>
            </w:r>
          </w:p>
        </w:tc>
        <w:tc>
          <w:tcPr>
            <w:tcW w:w="444" w:type="dxa"/>
            <w:tcBorders>
              <w:top w:val="single" w:color="7F7F7F" w:sz="6" w:space="0"/>
              <w:left w:val="single" w:color="7F7F7F" w:sz="6" w:space="0"/>
              <w:bottom w:val="single" w:color="7F7F7F" w:sz="6" w:space="0"/>
            </w:tcBorders>
          </w:tcPr>
          <w:p>
            <w:pPr>
              <w:pStyle w:val="9"/>
              <w:rPr>
                <w:sz w:val="18"/>
              </w:rPr>
            </w:pPr>
          </w:p>
          <w:p>
            <w:pPr>
              <w:pStyle w:val="9"/>
              <w:spacing w:before="130"/>
              <w:ind w:left="16"/>
              <w:jc w:val="center"/>
              <w:rPr>
                <w:sz w:val="19"/>
              </w:rPr>
            </w:pPr>
            <w:r>
              <w:rPr>
                <w:color w:val="333333"/>
                <w:w w:val="101"/>
                <w:sz w:val="19"/>
              </w:rPr>
              <w:t>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485" w:hRule="atLeast"/>
        </w:trPr>
        <w:tc>
          <w:tcPr>
            <w:tcW w:w="600" w:type="dxa"/>
            <w:tcBorders>
              <w:top w:val="single" w:color="7F7F7F" w:sz="6" w:space="0"/>
              <w:bottom w:val="single" w:color="7F7F7F" w:sz="6" w:space="0"/>
              <w:right w:val="single" w:color="7F7F7F" w:sz="6" w:space="0"/>
            </w:tcBorders>
          </w:tcPr>
          <w:p>
            <w:pPr>
              <w:pStyle w:val="9"/>
              <w:rPr>
                <w:sz w:val="18"/>
              </w:rPr>
            </w:pPr>
          </w:p>
          <w:p>
            <w:pPr>
              <w:pStyle w:val="9"/>
              <w:rPr>
                <w:sz w:val="25"/>
              </w:rPr>
            </w:pPr>
          </w:p>
          <w:p>
            <w:pPr>
              <w:pStyle w:val="9"/>
              <w:ind w:left="10"/>
              <w:jc w:val="center"/>
              <w:rPr>
                <w:rFonts w:ascii="Arial Unicode MS"/>
                <w:sz w:val="19"/>
              </w:rPr>
            </w:pPr>
            <w:r>
              <w:rPr>
                <w:rFonts w:ascii="Arial Unicode MS"/>
                <w:color w:val="333333"/>
                <w:w w:val="101"/>
                <w:sz w:val="19"/>
              </w:rPr>
              <w:t>3</w:t>
            </w:r>
          </w:p>
        </w:tc>
        <w:tc>
          <w:tcPr>
            <w:tcW w:w="4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141"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5"/>
              <w:rPr>
                <w:sz w:val="20"/>
              </w:rPr>
            </w:pPr>
          </w:p>
          <w:p>
            <w:pPr>
              <w:pStyle w:val="9"/>
              <w:spacing w:line="225" w:lineRule="auto"/>
              <w:ind w:left="562" w:right="163" w:hanging="385"/>
              <w:rPr>
                <w:sz w:val="19"/>
              </w:rPr>
            </w:pPr>
            <w:r>
              <w:rPr>
                <w:color w:val="333333"/>
                <w:sz w:val="19"/>
              </w:rPr>
              <w:t>北京共治天证科技有限公司</w:t>
            </w:r>
          </w:p>
        </w:tc>
        <w:tc>
          <w:tcPr>
            <w:tcW w:w="2340"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25"/>
              </w:rPr>
            </w:pPr>
          </w:p>
          <w:p>
            <w:pPr>
              <w:pStyle w:val="9"/>
              <w:ind w:left="115" w:right="98"/>
              <w:jc w:val="center"/>
              <w:rPr>
                <w:rFonts w:ascii="Arial Unicode MS"/>
                <w:sz w:val="19"/>
              </w:rPr>
            </w:pPr>
            <w:r>
              <w:rPr>
                <w:rFonts w:ascii="Arial Unicode MS"/>
                <w:color w:val="333333"/>
                <w:sz w:val="19"/>
              </w:rPr>
              <w:t>91110105MA01KYP25H</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spacing w:line="279" w:lineRule="exact"/>
              <w:ind w:left="126"/>
              <w:rPr>
                <w:rFonts w:ascii="Arial Unicode MS"/>
                <w:sz w:val="19"/>
              </w:rPr>
            </w:pPr>
            <w:r>
              <w:rPr>
                <w:rFonts w:ascii="Arial Unicode MS"/>
                <w:color w:val="333333"/>
                <w:sz w:val="19"/>
              </w:rPr>
              <w:t>2019-</w:t>
            </w:r>
          </w:p>
          <w:p>
            <w:pPr>
              <w:pStyle w:val="9"/>
              <w:spacing w:line="279" w:lineRule="exact"/>
              <w:ind w:left="126"/>
              <w:rPr>
                <w:rFonts w:ascii="Arial Unicode MS"/>
                <w:sz w:val="19"/>
              </w:rPr>
            </w:pPr>
            <w:r>
              <w:rPr>
                <w:rFonts w:ascii="Arial Unicode MS"/>
                <w:color w:val="333333"/>
                <w:sz w:val="19"/>
              </w:rPr>
              <w:t>06-21</w:t>
            </w:r>
          </w:p>
        </w:tc>
        <w:tc>
          <w:tcPr>
            <w:tcW w:w="94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25"/>
              </w:rPr>
            </w:pPr>
          </w:p>
          <w:p>
            <w:pPr>
              <w:pStyle w:val="9"/>
              <w:ind w:left="107" w:right="96"/>
              <w:jc w:val="center"/>
              <w:rPr>
                <w:rFonts w:ascii="Arial Unicode MS"/>
                <w:sz w:val="19"/>
              </w:rPr>
            </w:pPr>
            <w:r>
              <w:rPr>
                <w:rFonts w:ascii="Arial Unicode MS"/>
                <w:color w:val="333333"/>
                <w:sz w:val="19"/>
              </w:rPr>
              <w:t>200</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9"/>
              <w:rPr>
                <w:sz w:val="19"/>
              </w:rPr>
            </w:pPr>
          </w:p>
          <w:p>
            <w:pPr>
              <w:pStyle w:val="9"/>
              <w:spacing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bottom w:val="single" w:color="7F7F7F" w:sz="6" w:space="0"/>
              <w:right w:val="single" w:color="7F7F7F" w:sz="6" w:space="0"/>
            </w:tcBorders>
          </w:tcPr>
          <w:p>
            <w:pPr>
              <w:pStyle w:val="9"/>
              <w:spacing w:before="51" w:line="206" w:lineRule="auto"/>
              <w:ind w:left="126" w:right="102" w:firstLine="24"/>
              <w:jc w:val="both"/>
              <w:rPr>
                <w:sz w:val="19"/>
              </w:rPr>
            </w:pPr>
            <w:r>
              <w:rPr>
                <w:color w:val="333333"/>
                <w:sz w:val="19"/>
              </w:rPr>
              <w:t>执行董事</w:t>
            </w:r>
            <w:r>
              <w:rPr>
                <w:rFonts w:hint="eastAsia" w:ascii="Arial Unicode MS" w:eastAsia="Arial Unicode MS"/>
                <w:color w:val="333333"/>
                <w:sz w:val="19"/>
              </w:rPr>
              <w:t xml:space="preserve">, </w:t>
            </w:r>
            <w:r>
              <w:rPr>
                <w:color w:val="333333"/>
                <w:sz w:val="19"/>
              </w:rPr>
              <w:t>经</w:t>
            </w:r>
          </w:p>
          <w:p>
            <w:pPr>
              <w:pStyle w:val="9"/>
              <w:spacing w:line="235" w:lineRule="exact"/>
              <w:ind w:left="150"/>
              <w:rPr>
                <w:sz w:val="19"/>
              </w:rPr>
            </w:pPr>
            <w:r>
              <w:rPr>
                <w:color w:val="333333"/>
                <w:w w:val="101"/>
                <w:sz w:val="19"/>
              </w:rPr>
              <w:t>理</w:t>
            </w:r>
          </w:p>
        </w:tc>
        <w:tc>
          <w:tcPr>
            <w:tcW w:w="444" w:type="dxa"/>
            <w:tcBorders>
              <w:top w:val="single" w:color="7F7F7F" w:sz="6" w:space="0"/>
              <w:left w:val="single" w:color="7F7F7F" w:sz="6" w:space="0"/>
              <w:bottom w:val="single" w:color="7F7F7F" w:sz="6" w:space="0"/>
            </w:tcBorders>
          </w:tcPr>
          <w:p>
            <w:pPr>
              <w:pStyle w:val="9"/>
              <w:rPr>
                <w:sz w:val="18"/>
              </w:rPr>
            </w:pPr>
          </w:p>
          <w:p>
            <w:pPr>
              <w:pStyle w:val="9"/>
              <w:rPr>
                <w:sz w:val="18"/>
              </w:rPr>
            </w:pPr>
          </w:p>
          <w:p>
            <w:pPr>
              <w:pStyle w:val="9"/>
              <w:spacing w:before="127"/>
              <w:ind w:left="16"/>
              <w:jc w:val="center"/>
              <w:rPr>
                <w:sz w:val="19"/>
              </w:rPr>
            </w:pPr>
            <w:r>
              <w:rPr>
                <w:color w:val="333333"/>
                <w:w w:val="101"/>
                <w:sz w:val="19"/>
              </w:rPr>
              <w:t>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right w:val="single" w:color="7F7F7F" w:sz="6" w:space="0"/>
            </w:tcBorders>
          </w:tcPr>
          <w:p>
            <w:pPr>
              <w:pStyle w:val="9"/>
              <w:spacing w:before="2"/>
              <w:rPr>
                <w:sz w:val="25"/>
              </w:rPr>
            </w:pPr>
          </w:p>
          <w:p>
            <w:pPr>
              <w:pStyle w:val="9"/>
              <w:ind w:left="10"/>
              <w:jc w:val="center"/>
              <w:rPr>
                <w:rFonts w:ascii="Arial Unicode MS"/>
                <w:sz w:val="19"/>
              </w:rPr>
            </w:pPr>
            <w:r>
              <w:rPr>
                <w:rFonts w:ascii="Arial Unicode MS"/>
                <w:color w:val="333333"/>
                <w:w w:val="101"/>
                <w:sz w:val="19"/>
              </w:rPr>
              <w:t>4</w:t>
            </w:r>
          </w:p>
        </w:tc>
        <w:tc>
          <w:tcPr>
            <w:tcW w:w="444" w:type="dxa"/>
            <w:tcBorders>
              <w:top w:val="single" w:color="7F7F7F" w:sz="6" w:space="0"/>
              <w:left w:val="single" w:color="7F7F7F" w:sz="6" w:space="0"/>
              <w:right w:val="single" w:color="7F7F7F" w:sz="6" w:space="0"/>
            </w:tcBorders>
          </w:tcPr>
          <w:p>
            <w:pPr>
              <w:pStyle w:val="9"/>
              <w:spacing w:before="144"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right w:val="single" w:color="7F7F7F" w:sz="6" w:space="0"/>
            </w:tcBorders>
          </w:tcPr>
          <w:p>
            <w:pPr>
              <w:pStyle w:val="9"/>
              <w:spacing w:before="144" w:line="225" w:lineRule="auto"/>
              <w:ind w:left="178" w:right="163"/>
              <w:jc w:val="center"/>
              <w:rPr>
                <w:sz w:val="19"/>
              </w:rPr>
            </w:pPr>
            <w:r>
              <w:rPr>
                <w:color w:val="333333"/>
                <w:sz w:val="19"/>
              </w:rPr>
              <w:t>天津信汇赢信息技术合伙企业（有限合伙）</w:t>
            </w:r>
          </w:p>
        </w:tc>
        <w:tc>
          <w:tcPr>
            <w:tcW w:w="2340" w:type="dxa"/>
            <w:tcBorders>
              <w:top w:val="single" w:color="7F7F7F" w:sz="6" w:space="0"/>
              <w:left w:val="single" w:color="7F7F7F" w:sz="6" w:space="0"/>
              <w:right w:val="single" w:color="7F7F7F" w:sz="6" w:space="0"/>
            </w:tcBorders>
          </w:tcPr>
          <w:p>
            <w:pPr>
              <w:pStyle w:val="9"/>
              <w:spacing w:before="2"/>
              <w:rPr>
                <w:sz w:val="25"/>
              </w:rPr>
            </w:pPr>
          </w:p>
          <w:p>
            <w:pPr>
              <w:pStyle w:val="9"/>
              <w:ind w:left="106" w:right="98"/>
              <w:jc w:val="center"/>
              <w:rPr>
                <w:rFonts w:ascii="Arial Unicode MS"/>
                <w:sz w:val="19"/>
              </w:rPr>
            </w:pPr>
            <w:r>
              <w:rPr>
                <w:rFonts w:ascii="Arial Unicode MS"/>
                <w:color w:val="333333"/>
                <w:sz w:val="19"/>
              </w:rPr>
              <w:t>91120222MA06D4D900</w:t>
            </w:r>
          </w:p>
        </w:tc>
        <w:tc>
          <w:tcPr>
            <w:tcW w:w="744" w:type="dxa"/>
            <w:tcBorders>
              <w:top w:val="single" w:color="7F7F7F" w:sz="6" w:space="0"/>
              <w:left w:val="single" w:color="7F7F7F" w:sz="6" w:space="0"/>
              <w:righ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2018-</w:t>
            </w:r>
          </w:p>
          <w:p>
            <w:pPr>
              <w:pStyle w:val="9"/>
              <w:spacing w:line="279" w:lineRule="exact"/>
              <w:ind w:left="126"/>
              <w:rPr>
                <w:rFonts w:ascii="Arial Unicode MS"/>
                <w:sz w:val="19"/>
              </w:rPr>
            </w:pPr>
            <w:r>
              <w:rPr>
                <w:rFonts w:ascii="Arial Unicode MS"/>
                <w:color w:val="333333"/>
                <w:sz w:val="19"/>
              </w:rPr>
              <w:t>06-21</w:t>
            </w:r>
          </w:p>
        </w:tc>
        <w:tc>
          <w:tcPr>
            <w:tcW w:w="948" w:type="dxa"/>
            <w:tcBorders>
              <w:top w:val="single" w:color="7F7F7F" w:sz="6" w:space="0"/>
              <w:left w:val="single" w:color="7F7F7F" w:sz="6" w:space="0"/>
              <w:right w:val="single" w:color="7F7F7F" w:sz="6" w:space="0"/>
            </w:tcBorders>
          </w:tcPr>
          <w:p>
            <w:pPr>
              <w:pStyle w:val="9"/>
              <w:spacing w:before="2"/>
              <w:rPr>
                <w:sz w:val="25"/>
              </w:rPr>
            </w:pPr>
          </w:p>
          <w:p>
            <w:pPr>
              <w:pStyle w:val="9"/>
              <w:ind w:left="108" w:right="95"/>
              <w:jc w:val="center"/>
              <w:rPr>
                <w:rFonts w:ascii="Arial Unicode MS"/>
                <w:sz w:val="19"/>
              </w:rPr>
            </w:pPr>
            <w:r>
              <w:rPr>
                <w:rFonts w:ascii="Arial Unicode MS"/>
                <w:color w:val="333333"/>
                <w:sz w:val="19"/>
              </w:rPr>
              <w:t>16.2913</w:t>
            </w:r>
          </w:p>
        </w:tc>
        <w:tc>
          <w:tcPr>
            <w:tcW w:w="636" w:type="dxa"/>
            <w:tcBorders>
              <w:top w:val="single" w:color="7F7F7F" w:sz="6" w:space="0"/>
              <w:left w:val="single" w:color="7F7F7F" w:sz="6" w:space="0"/>
              <w:right w:val="single" w:color="7F7F7F" w:sz="6" w:space="0"/>
            </w:tcBorders>
          </w:tcPr>
          <w:p>
            <w:pPr>
              <w:pStyle w:val="9"/>
              <w:spacing w:before="24"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right w:val="single" w:color="7F7F7F" w:sz="6" w:space="0"/>
            </w:tcBorders>
          </w:tcPr>
          <w:p>
            <w:pPr>
              <w:pStyle w:val="9"/>
              <w:spacing w:before="2"/>
              <w:rPr>
                <w:sz w:val="25"/>
              </w:rPr>
            </w:pPr>
          </w:p>
          <w:p>
            <w:pPr>
              <w:pStyle w:val="9"/>
              <w:ind w:left="167" w:right="143"/>
              <w:jc w:val="center"/>
              <w:rPr>
                <w:rFonts w:ascii="Arial Unicode MS"/>
                <w:sz w:val="19"/>
              </w:rPr>
            </w:pPr>
            <w:r>
              <w:rPr>
                <w:rFonts w:ascii="Arial Unicode MS"/>
                <w:color w:val="333333"/>
                <w:sz w:val="19"/>
              </w:rPr>
              <w:t>--</w:t>
            </w:r>
          </w:p>
        </w:tc>
        <w:tc>
          <w:tcPr>
            <w:tcW w:w="444" w:type="dxa"/>
            <w:tcBorders>
              <w:top w:val="single" w:color="7F7F7F" w:sz="6" w:space="0"/>
              <w:left w:val="single" w:color="7F7F7F" w:sz="6" w:space="0"/>
            </w:tcBorders>
          </w:tcPr>
          <w:p>
            <w:pPr>
              <w:pStyle w:val="9"/>
              <w:rPr>
                <w:sz w:val="18"/>
              </w:rPr>
            </w:pPr>
          </w:p>
          <w:p>
            <w:pPr>
              <w:pStyle w:val="9"/>
              <w:spacing w:before="130"/>
              <w:ind w:left="16"/>
              <w:jc w:val="center"/>
              <w:rPr>
                <w:sz w:val="19"/>
              </w:rPr>
            </w:pPr>
            <w:r>
              <w:rPr>
                <w:color w:val="333333"/>
                <w:w w:val="101"/>
                <w:sz w:val="19"/>
              </w:rPr>
              <w:t>是</w:t>
            </w:r>
          </w:p>
        </w:tc>
      </w:tr>
    </w:tbl>
    <w:p>
      <w:pPr>
        <w:pStyle w:val="8"/>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9"/>
              <w:rPr>
                <w:sz w:val="18"/>
              </w:rPr>
            </w:pPr>
          </w:p>
          <w:p>
            <w:pPr>
              <w:pStyle w:val="9"/>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9"/>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9"/>
              <w:spacing w:before="7"/>
              <w:rPr>
                <w:sz w:val="20"/>
              </w:rPr>
            </w:pPr>
          </w:p>
          <w:p>
            <w:pPr>
              <w:pStyle w:val="9"/>
              <w:spacing w:line="225" w:lineRule="auto"/>
              <w:ind w:left="180" w:right="162"/>
              <w:rPr>
                <w:sz w:val="19"/>
              </w:rPr>
            </w:pPr>
            <w:r>
              <w:rPr>
                <w:color w:val="333333"/>
                <w:sz w:val="19"/>
              </w:rPr>
              <w:t>出资时间</w:t>
            </w:r>
          </w:p>
        </w:tc>
      </w:tr>
      <w:tr>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1</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322" w:right="115" w:hanging="193"/>
              <w:rPr>
                <w:sz w:val="19"/>
              </w:rPr>
            </w:pPr>
            <w:r>
              <w:rPr>
                <w:color w:val="333333"/>
                <w:sz w:val="19"/>
              </w:rPr>
              <w:t>网链汇盈（广州） 科技有限公司</w:t>
            </w:r>
          </w:p>
        </w:tc>
        <w:tc>
          <w:tcPr>
            <w:tcW w:w="14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11" w:right="201"/>
              <w:jc w:val="center"/>
              <w:rPr>
                <w:rFonts w:ascii="Arial Unicode MS"/>
                <w:sz w:val="19"/>
              </w:rPr>
            </w:pPr>
            <w:r>
              <w:rPr>
                <w:rFonts w:ascii="Arial Unicode MS"/>
                <w:color w:val="333333"/>
                <w:sz w:val="19"/>
              </w:rPr>
              <w:t>2020-05-11</w:t>
            </w:r>
          </w:p>
        </w:tc>
        <w:tc>
          <w:tcPr>
            <w:tcW w:w="900"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59" w:right="145"/>
              <w:jc w:val="center"/>
              <w:rPr>
                <w:sz w:val="19"/>
              </w:rPr>
            </w:pPr>
            <w:r>
              <w:rPr>
                <w:color w:val="333333"/>
                <w:sz w:val="19"/>
              </w:rPr>
              <w:t>在营</w:t>
            </w:r>
          </w:p>
          <w:p>
            <w:pPr>
              <w:pStyle w:val="9"/>
              <w:spacing w:before="4" w:line="225" w:lineRule="auto"/>
              <w:ind w:left="161" w:right="145"/>
              <w:jc w:val="center"/>
              <w:rPr>
                <w:sz w:val="19"/>
              </w:rPr>
            </w:pPr>
            <w:r>
              <w:rPr>
                <w:color w:val="333333"/>
                <w:sz w:val="19"/>
              </w:rPr>
              <w:t>（开 业）</w:t>
            </w:r>
            <w:r>
              <w:rPr>
                <w:color w:val="333333"/>
                <w:spacing w:val="-18"/>
                <w:sz w:val="19"/>
              </w:rPr>
              <w:t>企</w:t>
            </w:r>
            <w:r>
              <w:rPr>
                <w:color w:val="333333"/>
                <w:sz w:val="19"/>
              </w:rPr>
              <w:t>业</w:t>
            </w:r>
          </w:p>
        </w:tc>
        <w:tc>
          <w:tcPr>
            <w:tcW w:w="78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09" w:right="198"/>
              <w:jc w:val="center"/>
              <w:rPr>
                <w:rFonts w:ascii="Arial Unicode MS"/>
                <w:sz w:val="19"/>
              </w:rPr>
            </w:pPr>
            <w:r>
              <w:rPr>
                <w:rFonts w:ascii="Arial Unicode MS"/>
                <w:color w:val="333333"/>
                <w:sz w:val="19"/>
              </w:rPr>
              <w:t>100</w:t>
            </w:r>
          </w:p>
        </w:tc>
        <w:tc>
          <w:tcPr>
            <w:tcW w:w="87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315"/>
              <w:jc w:val="right"/>
              <w:rPr>
                <w:rFonts w:ascii="Arial Unicode MS"/>
                <w:sz w:val="19"/>
              </w:rPr>
            </w:pPr>
            <w:r>
              <w:rPr>
                <w:rFonts w:ascii="Arial Unicode MS"/>
                <w:color w:val="333333"/>
                <w:sz w:val="19"/>
              </w:rPr>
              <w:t>50</w:t>
            </w:r>
          </w:p>
        </w:tc>
        <w:tc>
          <w:tcPr>
            <w:tcW w:w="528"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68" w:right="150"/>
              <w:jc w:val="both"/>
              <w:rPr>
                <w:sz w:val="19"/>
              </w:rPr>
            </w:pPr>
            <w:r>
              <w:rPr>
                <w:color w:val="333333"/>
                <w:sz w:val="19"/>
              </w:rPr>
              <w:t>人民币</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108"/>
              <w:jc w:val="right"/>
              <w:rPr>
                <w:rFonts w:ascii="Arial Unicode MS"/>
                <w:sz w:val="19"/>
              </w:rPr>
            </w:pPr>
            <w:r>
              <w:rPr>
                <w:rFonts w:ascii="Arial Unicode MS"/>
                <w:color w:val="333333"/>
                <w:sz w:val="19"/>
              </w:rPr>
              <w:t>50%</w:t>
            </w:r>
          </w:p>
        </w:tc>
        <w:tc>
          <w:tcPr>
            <w:tcW w:w="744" w:type="dxa"/>
            <w:tcBorders>
              <w:top w:val="single" w:color="7F7F7F" w:sz="6" w:space="0"/>
              <w:left w:val="single" w:color="7F7F7F" w:sz="6" w:space="0"/>
              <w:bottom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2030-</w:t>
            </w:r>
          </w:p>
          <w:p>
            <w:pPr>
              <w:pStyle w:val="9"/>
              <w:spacing w:line="279" w:lineRule="exact"/>
              <w:ind w:left="126"/>
              <w:rPr>
                <w:rFonts w:ascii="Arial Unicode MS"/>
                <w:sz w:val="19"/>
              </w:rPr>
            </w:pPr>
            <w:r>
              <w:rPr>
                <w:rFonts w:ascii="Arial Unicode MS"/>
                <w:color w:val="333333"/>
                <w:sz w:val="19"/>
              </w:rPr>
              <w:t>03-16</w:t>
            </w:r>
          </w:p>
        </w:tc>
      </w:tr>
      <w:tr>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2</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610" w:right="115" w:hanging="481"/>
              <w:rPr>
                <w:sz w:val="19"/>
              </w:rPr>
            </w:pPr>
            <w:r>
              <w:rPr>
                <w:color w:val="333333"/>
                <w:sz w:val="19"/>
              </w:rPr>
              <w:t>北京云法赢科技有限公司</w:t>
            </w:r>
          </w:p>
        </w:tc>
        <w:tc>
          <w:tcPr>
            <w:tcW w:w="14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11" w:right="201"/>
              <w:jc w:val="center"/>
              <w:rPr>
                <w:rFonts w:ascii="Arial Unicode MS"/>
                <w:sz w:val="19"/>
              </w:rPr>
            </w:pPr>
            <w:r>
              <w:rPr>
                <w:rFonts w:ascii="Arial Unicode MS"/>
                <w:color w:val="333333"/>
                <w:sz w:val="19"/>
              </w:rPr>
              <w:t>2020-04-02</w:t>
            </w:r>
          </w:p>
        </w:tc>
        <w:tc>
          <w:tcPr>
            <w:tcW w:w="900"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59" w:right="145"/>
              <w:jc w:val="center"/>
              <w:rPr>
                <w:sz w:val="19"/>
              </w:rPr>
            </w:pPr>
            <w:r>
              <w:rPr>
                <w:color w:val="333333"/>
                <w:sz w:val="19"/>
              </w:rPr>
              <w:t>在营</w:t>
            </w:r>
          </w:p>
          <w:p>
            <w:pPr>
              <w:pStyle w:val="9"/>
              <w:spacing w:before="4" w:line="225" w:lineRule="auto"/>
              <w:ind w:left="161" w:right="145"/>
              <w:jc w:val="center"/>
              <w:rPr>
                <w:sz w:val="19"/>
              </w:rPr>
            </w:pPr>
            <w:r>
              <w:rPr>
                <w:color w:val="333333"/>
                <w:sz w:val="19"/>
              </w:rPr>
              <w:t>（开 业）</w:t>
            </w:r>
            <w:r>
              <w:rPr>
                <w:color w:val="333333"/>
                <w:spacing w:val="-18"/>
                <w:sz w:val="19"/>
              </w:rPr>
              <w:t>企</w:t>
            </w:r>
            <w:r>
              <w:rPr>
                <w:color w:val="333333"/>
                <w:sz w:val="19"/>
              </w:rPr>
              <w:t>业</w:t>
            </w:r>
          </w:p>
        </w:tc>
        <w:tc>
          <w:tcPr>
            <w:tcW w:w="78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09" w:right="198"/>
              <w:jc w:val="center"/>
              <w:rPr>
                <w:rFonts w:ascii="Arial Unicode MS"/>
                <w:sz w:val="19"/>
              </w:rPr>
            </w:pPr>
            <w:r>
              <w:rPr>
                <w:rFonts w:ascii="Arial Unicode MS"/>
                <w:color w:val="333333"/>
                <w:sz w:val="19"/>
              </w:rPr>
              <w:t>100</w:t>
            </w:r>
          </w:p>
        </w:tc>
        <w:tc>
          <w:tcPr>
            <w:tcW w:w="87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315"/>
              <w:jc w:val="right"/>
              <w:rPr>
                <w:rFonts w:ascii="Arial Unicode MS"/>
                <w:sz w:val="19"/>
              </w:rPr>
            </w:pPr>
            <w:r>
              <w:rPr>
                <w:rFonts w:ascii="Arial Unicode MS"/>
                <w:color w:val="333333"/>
                <w:sz w:val="19"/>
              </w:rPr>
              <w:t>40</w:t>
            </w:r>
          </w:p>
        </w:tc>
        <w:tc>
          <w:tcPr>
            <w:tcW w:w="528"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68" w:right="150"/>
              <w:jc w:val="both"/>
              <w:rPr>
                <w:sz w:val="19"/>
              </w:rPr>
            </w:pPr>
            <w:r>
              <w:rPr>
                <w:color w:val="333333"/>
                <w:sz w:val="19"/>
              </w:rPr>
              <w:t>人民币</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108"/>
              <w:jc w:val="right"/>
              <w:rPr>
                <w:rFonts w:ascii="Arial Unicode MS"/>
                <w:sz w:val="19"/>
              </w:rPr>
            </w:pPr>
            <w:r>
              <w:rPr>
                <w:rFonts w:ascii="Arial Unicode MS"/>
                <w:color w:val="333333"/>
                <w:sz w:val="19"/>
              </w:rPr>
              <w:t>40%</w:t>
            </w:r>
          </w:p>
        </w:tc>
        <w:tc>
          <w:tcPr>
            <w:tcW w:w="744" w:type="dxa"/>
            <w:tcBorders>
              <w:top w:val="single" w:color="7F7F7F" w:sz="6" w:space="0"/>
              <w:left w:val="single" w:color="7F7F7F" w:sz="6" w:space="0"/>
              <w:bottom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2020-</w:t>
            </w:r>
          </w:p>
          <w:p>
            <w:pPr>
              <w:pStyle w:val="9"/>
              <w:spacing w:line="279" w:lineRule="exact"/>
              <w:ind w:left="126"/>
              <w:rPr>
                <w:rFonts w:ascii="Arial Unicode MS"/>
                <w:sz w:val="19"/>
              </w:rPr>
            </w:pPr>
            <w:r>
              <w:rPr>
                <w:rFonts w:ascii="Arial Unicode MS"/>
                <w:color w:val="333333"/>
                <w:sz w:val="19"/>
              </w:rPr>
              <w:t>04-02</w:t>
            </w:r>
          </w:p>
        </w:tc>
      </w:tr>
      <w:tr>
        <w:trPr>
          <w:trHeight w:val="1029" w:hRule="atLeast"/>
        </w:trPr>
        <w:tc>
          <w:tcPr>
            <w:tcW w:w="840" w:type="dxa"/>
            <w:tcBorders>
              <w:top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3</w:t>
            </w:r>
          </w:p>
        </w:tc>
        <w:tc>
          <w:tcPr>
            <w:tcW w:w="1800" w:type="dxa"/>
            <w:tcBorders>
              <w:top w:val="single" w:color="7F7F7F" w:sz="6" w:space="0"/>
              <w:left w:val="single" w:color="7F7F7F" w:sz="6" w:space="0"/>
              <w:right w:val="single" w:color="7F7F7F" w:sz="6" w:space="0"/>
            </w:tcBorders>
          </w:tcPr>
          <w:p>
            <w:pPr>
              <w:pStyle w:val="9"/>
              <w:spacing w:before="7"/>
              <w:rPr>
                <w:sz w:val="20"/>
              </w:rPr>
            </w:pPr>
          </w:p>
          <w:p>
            <w:pPr>
              <w:pStyle w:val="9"/>
              <w:spacing w:line="225" w:lineRule="auto"/>
              <w:ind w:left="514" w:right="115" w:hanging="385"/>
              <w:rPr>
                <w:sz w:val="19"/>
              </w:rPr>
            </w:pPr>
            <w:r>
              <w:rPr>
                <w:color w:val="333333"/>
                <w:sz w:val="19"/>
              </w:rPr>
              <w:t>北京共治天证科技有限公司</w:t>
            </w:r>
          </w:p>
        </w:tc>
        <w:tc>
          <w:tcPr>
            <w:tcW w:w="1440" w:type="dxa"/>
            <w:tcBorders>
              <w:top w:val="single" w:color="7F7F7F" w:sz="6" w:space="0"/>
              <w:left w:val="single" w:color="7F7F7F" w:sz="6" w:space="0"/>
              <w:right w:val="single" w:color="7F7F7F" w:sz="6" w:space="0"/>
            </w:tcBorders>
          </w:tcPr>
          <w:p>
            <w:pPr>
              <w:pStyle w:val="9"/>
              <w:spacing w:before="2"/>
              <w:rPr>
                <w:sz w:val="25"/>
              </w:rPr>
            </w:pPr>
          </w:p>
          <w:p>
            <w:pPr>
              <w:pStyle w:val="9"/>
              <w:ind w:left="211" w:right="201"/>
              <w:jc w:val="center"/>
              <w:rPr>
                <w:rFonts w:ascii="Arial Unicode MS"/>
                <w:sz w:val="19"/>
              </w:rPr>
            </w:pPr>
            <w:r>
              <w:rPr>
                <w:rFonts w:ascii="Arial Unicode MS"/>
                <w:color w:val="333333"/>
                <w:sz w:val="19"/>
              </w:rPr>
              <w:t>2019-06-21</w:t>
            </w:r>
          </w:p>
        </w:tc>
        <w:tc>
          <w:tcPr>
            <w:tcW w:w="900" w:type="dxa"/>
            <w:tcBorders>
              <w:top w:val="single" w:color="7F7F7F" w:sz="6" w:space="0"/>
              <w:left w:val="single" w:color="7F7F7F" w:sz="6" w:space="0"/>
              <w:right w:val="single" w:color="7F7F7F" w:sz="6" w:space="0"/>
            </w:tcBorders>
          </w:tcPr>
          <w:p>
            <w:pPr>
              <w:pStyle w:val="9"/>
              <w:spacing w:before="24" w:line="236" w:lineRule="exact"/>
              <w:ind w:left="159" w:right="145"/>
              <w:jc w:val="center"/>
              <w:rPr>
                <w:sz w:val="19"/>
              </w:rPr>
            </w:pPr>
            <w:r>
              <w:rPr>
                <w:color w:val="333333"/>
                <w:sz w:val="19"/>
              </w:rPr>
              <w:t>在营</w:t>
            </w:r>
          </w:p>
          <w:p>
            <w:pPr>
              <w:pStyle w:val="9"/>
              <w:spacing w:before="4" w:line="225" w:lineRule="auto"/>
              <w:ind w:left="161" w:right="145"/>
              <w:jc w:val="center"/>
              <w:rPr>
                <w:sz w:val="19"/>
              </w:rPr>
            </w:pPr>
            <w:r>
              <w:rPr>
                <w:color w:val="333333"/>
                <w:sz w:val="19"/>
              </w:rPr>
              <w:t>（开 业）</w:t>
            </w:r>
            <w:r>
              <w:rPr>
                <w:color w:val="333333"/>
                <w:spacing w:val="-18"/>
                <w:sz w:val="19"/>
              </w:rPr>
              <w:t>企</w:t>
            </w:r>
            <w:r>
              <w:rPr>
                <w:color w:val="333333"/>
                <w:sz w:val="19"/>
              </w:rPr>
              <w:t>业</w:t>
            </w:r>
          </w:p>
        </w:tc>
        <w:tc>
          <w:tcPr>
            <w:tcW w:w="780" w:type="dxa"/>
            <w:tcBorders>
              <w:top w:val="single" w:color="7F7F7F" w:sz="6" w:space="0"/>
              <w:left w:val="single" w:color="7F7F7F" w:sz="6" w:space="0"/>
              <w:right w:val="single" w:color="7F7F7F" w:sz="6" w:space="0"/>
            </w:tcBorders>
          </w:tcPr>
          <w:p>
            <w:pPr>
              <w:pStyle w:val="9"/>
              <w:spacing w:before="2"/>
              <w:rPr>
                <w:sz w:val="25"/>
              </w:rPr>
            </w:pPr>
          </w:p>
          <w:p>
            <w:pPr>
              <w:pStyle w:val="9"/>
              <w:ind w:left="209" w:right="198"/>
              <w:jc w:val="center"/>
              <w:rPr>
                <w:rFonts w:ascii="Arial Unicode MS"/>
                <w:sz w:val="19"/>
              </w:rPr>
            </w:pPr>
            <w:r>
              <w:rPr>
                <w:rFonts w:ascii="Arial Unicode MS"/>
                <w:color w:val="333333"/>
                <w:sz w:val="19"/>
              </w:rPr>
              <w:t>200</w:t>
            </w:r>
          </w:p>
        </w:tc>
        <w:tc>
          <w:tcPr>
            <w:tcW w:w="876" w:type="dxa"/>
            <w:tcBorders>
              <w:top w:val="single" w:color="7F7F7F" w:sz="6" w:space="0"/>
              <w:left w:val="single" w:color="7F7F7F" w:sz="6" w:space="0"/>
              <w:right w:val="single" w:color="7F7F7F" w:sz="6" w:space="0"/>
            </w:tcBorders>
          </w:tcPr>
          <w:p>
            <w:pPr>
              <w:pStyle w:val="9"/>
              <w:spacing w:before="2"/>
              <w:rPr>
                <w:sz w:val="25"/>
              </w:rPr>
            </w:pPr>
          </w:p>
          <w:p>
            <w:pPr>
              <w:pStyle w:val="9"/>
              <w:ind w:right="262"/>
              <w:jc w:val="right"/>
              <w:rPr>
                <w:rFonts w:ascii="Arial Unicode MS"/>
                <w:sz w:val="19"/>
              </w:rPr>
            </w:pPr>
            <w:r>
              <w:rPr>
                <w:rFonts w:ascii="Arial Unicode MS"/>
                <w:color w:val="333333"/>
                <w:sz w:val="19"/>
              </w:rPr>
              <w:t>170</w:t>
            </w:r>
          </w:p>
        </w:tc>
        <w:tc>
          <w:tcPr>
            <w:tcW w:w="528" w:type="dxa"/>
            <w:tcBorders>
              <w:top w:val="single" w:color="7F7F7F" w:sz="6" w:space="0"/>
              <w:left w:val="single" w:color="7F7F7F" w:sz="6" w:space="0"/>
              <w:right w:val="single" w:color="7F7F7F" w:sz="6" w:space="0"/>
            </w:tcBorders>
          </w:tcPr>
          <w:p>
            <w:pPr>
              <w:pStyle w:val="9"/>
              <w:spacing w:before="144" w:line="225" w:lineRule="auto"/>
              <w:ind w:left="168" w:right="150"/>
              <w:jc w:val="both"/>
              <w:rPr>
                <w:sz w:val="19"/>
              </w:rPr>
            </w:pPr>
            <w:r>
              <w:rPr>
                <w:color w:val="333333"/>
                <w:sz w:val="19"/>
              </w:rPr>
              <w:t>人民币</w:t>
            </w:r>
          </w:p>
        </w:tc>
        <w:tc>
          <w:tcPr>
            <w:tcW w:w="636" w:type="dxa"/>
            <w:tcBorders>
              <w:top w:val="single" w:color="7F7F7F" w:sz="6" w:space="0"/>
              <w:left w:val="single" w:color="7F7F7F" w:sz="6" w:space="0"/>
              <w:right w:val="single" w:color="7F7F7F" w:sz="6" w:space="0"/>
            </w:tcBorders>
          </w:tcPr>
          <w:p>
            <w:pPr>
              <w:pStyle w:val="9"/>
              <w:spacing w:before="2"/>
              <w:rPr>
                <w:sz w:val="25"/>
              </w:rPr>
            </w:pPr>
          </w:p>
          <w:p>
            <w:pPr>
              <w:pStyle w:val="9"/>
              <w:ind w:right="108"/>
              <w:jc w:val="right"/>
              <w:rPr>
                <w:rFonts w:ascii="Arial Unicode MS"/>
                <w:sz w:val="19"/>
              </w:rPr>
            </w:pPr>
            <w:r>
              <w:rPr>
                <w:rFonts w:ascii="Arial Unicode MS"/>
                <w:color w:val="333333"/>
                <w:sz w:val="19"/>
              </w:rPr>
              <w:t>85%</w:t>
            </w:r>
          </w:p>
        </w:tc>
        <w:tc>
          <w:tcPr>
            <w:tcW w:w="744" w:type="dxa"/>
            <w:tcBorders>
              <w:top w:val="single" w:color="7F7F7F" w:sz="6" w:space="0"/>
              <w:lef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2019-</w:t>
            </w:r>
          </w:p>
          <w:p>
            <w:pPr>
              <w:pStyle w:val="9"/>
              <w:spacing w:line="279" w:lineRule="exact"/>
              <w:ind w:left="126"/>
              <w:rPr>
                <w:rFonts w:ascii="Arial Unicode MS"/>
                <w:sz w:val="19"/>
              </w:rPr>
            </w:pPr>
            <w:r>
              <w:rPr>
                <w:rFonts w:ascii="Arial Unicode MS"/>
                <w:color w:val="333333"/>
                <w:sz w:val="19"/>
              </w:rPr>
              <w:t>06-21</w:t>
            </w:r>
          </w:p>
        </w:tc>
      </w:tr>
    </w:tbl>
    <w:p>
      <w:pPr>
        <w:pStyle w:val="8"/>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9"/>
              <w:spacing w:before="24"/>
              <w:ind w:left="288"/>
              <w:rPr>
                <w:sz w:val="19"/>
              </w:rPr>
            </w:pPr>
            <w:r>
              <w:rPr>
                <w:color w:val="333333"/>
                <w:sz w:val="19"/>
              </w:rPr>
              <w:t>登记地省份</w:t>
            </w:r>
          </w:p>
        </w:tc>
      </w:tr>
    </w:tbl>
    <w:p>
      <w:pPr>
        <w:pStyle w:val="8"/>
        <w:numPr>
          <w:ilvl w:val="1"/>
          <w:numId w:val="1"/>
        </w:numPr>
        <w:tabs>
          <w:tab w:val="left" w:pos="583"/>
        </w:tabs>
        <w:spacing w:before="228" w:after="0" w:line="240" w:lineRule="auto"/>
        <w:ind w:left="582" w:right="0" w:hanging="481"/>
        <w:jc w:val="left"/>
        <w:rPr>
          <w:sz w:val="29"/>
        </w:rPr>
      </w:pPr>
      <w:r>
        <w:rPr>
          <w:sz w:val="29"/>
        </w:rPr>
        <w:t>银行信息</w:t>
      </w:r>
    </w:p>
    <w:p>
      <w:pPr>
        <w:pStyle w:val="4"/>
        <w:rPr>
          <w:sz w:val="29"/>
        </w:rPr>
      </w:pPr>
    </w:p>
    <w:p>
      <w:pPr>
        <w:pStyle w:val="4"/>
        <w:spacing w:line="276" w:lineRule="auto"/>
        <w:ind w:left="462" w:right="3070"/>
        <w:rPr>
          <w:rFonts w:hint="eastAsia" w:ascii="Arial Unicode MS" w:eastAsia="Arial Unicode MS"/>
        </w:rPr>
      </w:pPr>
      <w:r>
        <w:t>基本账户开户行</w:t>
      </w:r>
      <w:r>
        <w:rPr>
          <w:rFonts w:hint="eastAsia" w:ascii="Arial Unicode MS" w:eastAsia="Arial Unicode MS"/>
        </w:rPr>
        <w:t>:</w:t>
      </w:r>
      <w:r>
        <w:t>平安银行股份有限公司北京光华路支行</w:t>
      </w:r>
      <w:r>
        <w:rPr>
          <w:w w:val="105"/>
        </w:rPr>
        <w:t>基本账户号码</w:t>
      </w:r>
      <w:r>
        <w:rPr>
          <w:rFonts w:hint="eastAsia" w:ascii="Arial Unicode MS" w:eastAsia="Arial Unicode MS"/>
          <w:w w:val="105"/>
        </w:rPr>
        <w:t>:11016982843003</w:t>
      </w:r>
    </w:p>
    <w:p>
      <w:pPr>
        <w:spacing w:after="0" w:line="276" w:lineRule="auto"/>
        <w:rPr>
          <w:rFonts w:hint="eastAsia" w:ascii="Arial Unicode MS" w:eastAsia="Arial Unicode MS"/>
        </w:rPr>
        <w:sectPr>
          <w:pgSz w:w="11900" w:h="16840"/>
          <w:pgMar w:top="540" w:right="1560" w:bottom="280" w:left="1560" w:header="720" w:footer="720" w:gutter="0"/>
        </w:sect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9"/>
              <w:rPr>
                <w:sz w:val="18"/>
              </w:rPr>
            </w:pPr>
          </w:p>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9"/>
              <w:spacing w:before="36" w:line="225" w:lineRule="auto"/>
              <w:ind w:left="130" w:right="116"/>
              <w:jc w:val="center"/>
              <w:rPr>
                <w:sz w:val="19"/>
              </w:rPr>
            </w:pPr>
            <w:r>
              <w:rPr>
                <w:color w:val="333333"/>
                <w:spacing w:val="-1"/>
                <w:sz w:val="19"/>
              </w:rPr>
              <w:t xml:space="preserve">技术开发、技术推广、技术转让、技术咨询、技术服务；软件开发；软件销售； </w:t>
            </w:r>
            <w:r>
              <w:rPr>
                <w:color w:val="333333"/>
                <w:sz w:val="19"/>
              </w:rPr>
              <w:t xml:space="preserve">基础软件服务；应用软件服务（不含医用软件）。（企业依法自主选择经营项 </w:t>
            </w:r>
            <w:r>
              <w:rPr>
                <w:color w:val="333333"/>
                <w:spacing w:val="-1"/>
                <w:sz w:val="19"/>
              </w:rPr>
              <w:t>目，开展经营活动；依法须经批准的项目，经相关部门批准后依批准的内容开展</w:t>
            </w:r>
            <w:r>
              <w:rPr>
                <w:color w:val="333333"/>
                <w:sz w:val="19"/>
              </w:rPr>
              <w:t>经营活动；不得从事本市产业政策禁止和限制类项目的经营活动。）</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9"/>
              <w:spacing w:before="24"/>
              <w:ind w:left="283" w:right="271"/>
              <w:jc w:val="center"/>
              <w:rPr>
                <w:sz w:val="19"/>
              </w:rPr>
            </w:pPr>
            <w:r>
              <w:rPr>
                <w:color w:val="333333"/>
                <w:sz w:val="19"/>
              </w:rPr>
              <w:t>天使轮</w:t>
            </w:r>
          </w:p>
        </w:tc>
        <w:tc>
          <w:tcPr>
            <w:tcW w:w="6986" w:type="dxa"/>
            <w:tcBorders>
              <w:top w:val="single" w:color="7F7F7F" w:sz="6" w:space="0"/>
              <w:left w:val="single" w:color="7F7F7F" w:sz="6" w:space="0"/>
            </w:tcBorders>
          </w:tcPr>
          <w:p>
            <w:pPr>
              <w:pStyle w:val="9"/>
              <w:spacing w:line="318" w:lineRule="exact"/>
              <w:ind w:left="130" w:right="102"/>
              <w:jc w:val="center"/>
              <w:rPr>
                <w:sz w:val="19"/>
              </w:rPr>
            </w:pPr>
            <w:r>
              <w:rPr>
                <w:color w:val="333333"/>
                <w:sz w:val="19"/>
              </w:rPr>
              <w:t>天使轮 天津信汇赢</w:t>
            </w:r>
            <w:r>
              <w:rPr>
                <w:rFonts w:hint="eastAsia" w:ascii="Arial Unicode MS" w:eastAsia="Arial Unicode MS"/>
                <w:color w:val="333333"/>
                <w:sz w:val="19"/>
              </w:rPr>
              <w:t>,</w:t>
            </w:r>
            <w:r>
              <w:rPr>
                <w:color w:val="333333"/>
                <w:sz w:val="19"/>
              </w:rPr>
              <w:t>天津信之度 金额未知</w:t>
            </w:r>
          </w:p>
        </w:tc>
      </w:tr>
    </w:tbl>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9"/>
              <w:rPr>
                <w:sz w:val="18"/>
              </w:rPr>
            </w:pPr>
          </w:p>
          <w:p>
            <w:pPr>
              <w:pStyle w:val="9"/>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9"/>
              <w:spacing w:before="7"/>
              <w:rPr>
                <w:sz w:val="20"/>
              </w:rPr>
            </w:pPr>
          </w:p>
          <w:p>
            <w:pPr>
              <w:pStyle w:val="9"/>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1</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511" w:right="199" w:hanging="1297"/>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 第三批服务类招标项目中标结果公告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07-06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36" w:line="225" w:lineRule="auto"/>
              <w:ind w:left="395" w:right="187" w:hanging="193"/>
              <w:rPr>
                <w:sz w:val="19"/>
              </w:rPr>
            </w:pPr>
            <w:r>
              <w:rPr>
                <w:color w:val="333333"/>
                <w:sz w:val="19"/>
              </w:rPr>
              <w:t>结果公告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4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1"/>
              <w:jc w:val="center"/>
              <w:rPr>
                <w:rFonts w:ascii="Arial Unicode MS"/>
                <w:sz w:val="19"/>
              </w:rPr>
            </w:pPr>
            <w:r>
              <w:rPr>
                <w:rFonts w:ascii="Arial Unicode MS"/>
                <w:color w:val="333333"/>
                <w:w w:val="101"/>
                <w:sz w:val="19"/>
              </w:rPr>
              <w:t>2</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145" w:line="187" w:lineRule="auto"/>
              <w:ind w:left="1223" w:right="133" w:hanging="1081"/>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年第三批服务类招标项目推荐的中标候选人公示</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07-02</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36" w:line="225" w:lineRule="auto"/>
              <w:ind w:left="203" w:right="187"/>
              <w:jc w:val="both"/>
              <w:rPr>
                <w:sz w:val="19"/>
              </w:rPr>
            </w:pPr>
            <w:r>
              <w:rPr>
                <w:color w:val="333333"/>
                <w:sz w:val="19"/>
              </w:rPr>
              <w:t>推荐中标候选人公示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3</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142" w:right="118" w:hanging="6"/>
              <w:rPr>
                <w:sz w:val="19"/>
              </w:rPr>
            </w:pPr>
            <w:r>
              <w:rPr>
                <w:color w:val="333333"/>
                <w:sz w:val="19"/>
              </w:rPr>
              <w:t>【太平金融科技服务（上海）有限公司】</w:t>
            </w:r>
            <w:r>
              <w:rPr>
                <w:rFonts w:hint="eastAsia" w:ascii="Arial Unicode MS" w:eastAsia="Arial Unicode MS"/>
                <w:color w:val="333333"/>
                <w:sz w:val="19"/>
              </w:rPr>
              <w:t>FT-2020-S1-108</w:t>
            </w:r>
            <w:r>
              <w:rPr>
                <w:color w:val="333333"/>
                <w:sz w:val="19"/>
              </w:rPr>
              <w:t>集团电子化采购平台</w:t>
            </w:r>
            <w:r>
              <w:rPr>
                <w:rFonts w:hint="eastAsia" w:ascii="Arial Unicode MS" w:eastAsia="Arial Unicode MS"/>
                <w:color w:val="333333"/>
                <w:sz w:val="19"/>
              </w:rPr>
              <w:t>2020</w:t>
            </w:r>
            <w:r>
              <w:rPr>
                <w:color w:val="333333"/>
                <w:sz w:val="19"/>
              </w:rPr>
              <w:t>年维保项目手机盾维保服务采购结果公告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06-15</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上海</w:t>
            </w:r>
          </w:p>
        </w:tc>
        <w:tc>
          <w:tcPr>
            <w:tcW w:w="984" w:type="dxa"/>
            <w:tcBorders>
              <w:top w:val="single" w:color="7F7F7F" w:sz="6" w:space="0"/>
              <w:left w:val="single" w:color="7F7F7F" w:sz="6" w:space="0"/>
              <w:bottom w:val="single" w:color="7F7F7F" w:sz="6" w:space="0"/>
            </w:tcBorders>
          </w:tcPr>
          <w:p>
            <w:pPr>
              <w:pStyle w:val="9"/>
              <w:spacing w:before="60" w:line="194" w:lineRule="auto"/>
              <w:ind w:left="179" w:right="157" w:firstLine="24"/>
              <w:rPr>
                <w:sz w:val="19"/>
              </w:rPr>
            </w:pPr>
            <w:r>
              <w:rPr>
                <w:color w:val="333333"/>
                <w:sz w:val="19"/>
              </w:rPr>
              <w:t>招标结果</w:t>
            </w:r>
            <w:r>
              <w:rPr>
                <w:rFonts w:hint="eastAsia" w:ascii="Arial Unicode MS" w:eastAsia="Arial Unicode MS"/>
                <w:color w:val="333333"/>
                <w:sz w:val="19"/>
              </w:rPr>
              <w:t>/</w:t>
            </w:r>
            <w:r>
              <w:rPr>
                <w:color w:val="333333"/>
                <w:sz w:val="19"/>
              </w:rPr>
              <w:t>成交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4</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8"/>
              <w:rPr>
                <w:sz w:val="20"/>
              </w:rPr>
            </w:pPr>
          </w:p>
          <w:p>
            <w:pPr>
              <w:pStyle w:val="9"/>
              <w:spacing w:line="187" w:lineRule="auto"/>
              <w:ind w:left="1607" w:right="133" w:hanging="1465"/>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年第一批服务类招标项目中标结果公告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03-20</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24" w:line="236" w:lineRule="exact"/>
              <w:ind w:left="299"/>
              <w:rPr>
                <w:sz w:val="19"/>
              </w:rPr>
            </w:pPr>
            <w:r>
              <w:rPr>
                <w:color w:val="333333"/>
                <w:sz w:val="19"/>
              </w:rPr>
              <w:t>中标</w:t>
            </w:r>
          </w:p>
          <w:p>
            <w:pPr>
              <w:pStyle w:val="9"/>
              <w:spacing w:before="4" w:line="225" w:lineRule="auto"/>
              <w:ind w:left="203" w:right="187" w:firstLine="96"/>
              <w:rPr>
                <w:sz w:val="19"/>
              </w:rPr>
            </w:pPr>
            <w:r>
              <w:rPr>
                <w:color w:val="333333"/>
                <w:sz w:val="19"/>
              </w:rPr>
              <w:t>（成交）</w:t>
            </w:r>
            <w:r>
              <w:rPr>
                <w:color w:val="333333"/>
                <w:spacing w:val="-18"/>
                <w:sz w:val="19"/>
              </w:rPr>
              <w:t>结</w:t>
            </w:r>
            <w:r>
              <w:rPr>
                <w:color w:val="333333"/>
                <w:spacing w:val="-7"/>
                <w:sz w:val="19"/>
              </w:rPr>
              <w:t>果公告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5</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8"/>
              <w:rPr>
                <w:sz w:val="20"/>
              </w:rPr>
            </w:pPr>
          </w:p>
          <w:p>
            <w:pPr>
              <w:pStyle w:val="9"/>
              <w:spacing w:line="187" w:lineRule="auto"/>
              <w:ind w:left="1223" w:right="133" w:hanging="1081"/>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年第一批服务类招标项目推荐的中标候选人公示</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03-17</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36" w:line="225" w:lineRule="auto"/>
              <w:ind w:left="203" w:right="187"/>
              <w:jc w:val="center"/>
              <w:rPr>
                <w:sz w:val="19"/>
              </w:rPr>
            </w:pPr>
            <w:r>
              <w:rPr>
                <w:color w:val="333333"/>
                <w:sz w:val="19"/>
              </w:rPr>
              <w:t>推荐的中标候选人公示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6</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607" w:right="133" w:hanging="1465"/>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年第一批服务类招标项目开标记录公示</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03-06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95"/>
              <w:ind w:left="203" w:right="181"/>
              <w:jc w:val="center"/>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4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1"/>
              <w:jc w:val="center"/>
              <w:rPr>
                <w:rFonts w:ascii="Arial Unicode MS"/>
                <w:sz w:val="19"/>
              </w:rPr>
            </w:pPr>
            <w:r>
              <w:rPr>
                <w:rFonts w:ascii="Arial Unicode MS"/>
                <w:color w:val="333333"/>
                <w:w w:val="101"/>
                <w:sz w:val="19"/>
              </w:rPr>
              <w:t>7</w:t>
            </w:r>
          </w:p>
        </w:tc>
        <w:tc>
          <w:tcPr>
            <w:tcW w:w="5521" w:type="dxa"/>
            <w:tcBorders>
              <w:top w:val="single" w:color="7F7F7F" w:sz="6" w:space="0"/>
              <w:left w:val="single" w:color="7F7F7F" w:sz="6" w:space="0"/>
              <w:bottom w:val="single" w:color="7F7F7F" w:sz="6" w:space="0"/>
              <w:right w:val="single" w:color="7F7F7F" w:sz="6" w:space="0"/>
            </w:tcBorders>
          </w:tcPr>
          <w:p>
            <w:pPr>
              <w:pStyle w:val="9"/>
              <w:numPr>
                <w:ilvl w:val="0"/>
                <w:numId w:val="2"/>
              </w:numPr>
              <w:tabs>
                <w:tab w:val="left" w:pos="198"/>
              </w:tabs>
              <w:spacing w:before="37" w:after="0" w:line="187" w:lineRule="auto"/>
              <w:ind w:left="166" w:right="122" w:hanging="24"/>
              <w:jc w:val="left"/>
              <w:rPr>
                <w:sz w:val="19"/>
              </w:rPr>
            </w:pPr>
            <w:r>
              <w:rPr>
                <w:color w:val="333333"/>
                <w:sz w:val="19"/>
              </w:rPr>
              <w:t>山东省交通运输厅信息中心（</w:t>
            </w:r>
            <w:r>
              <w:rPr>
                <w:color w:val="333333"/>
                <w:spacing w:val="-2"/>
                <w:sz w:val="19"/>
              </w:rPr>
              <w:t>山东省交通运输厅高速公路收费</w:t>
            </w:r>
            <w:r>
              <w:rPr>
                <w:color w:val="333333"/>
                <w:sz w:val="19"/>
              </w:rPr>
              <w:t>结算中心）安全生产监管监察和工程质量监督信息系统建设中</w:t>
            </w:r>
          </w:p>
          <w:p>
            <w:pPr>
              <w:pStyle w:val="9"/>
              <w:spacing w:line="239" w:lineRule="exact"/>
              <w:ind w:left="2471"/>
              <w:rPr>
                <w:sz w:val="19"/>
              </w:rPr>
            </w:pPr>
            <w:r>
              <w:rPr>
                <w:color w:val="333333"/>
                <w:sz w:val="19"/>
              </w:rPr>
              <w:t>标公告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08-06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31" w:right="115"/>
              <w:rPr>
                <w:sz w:val="19"/>
              </w:rPr>
            </w:pPr>
            <w:r>
              <w:rPr>
                <w:color w:val="333333"/>
                <w:sz w:val="19"/>
              </w:rPr>
              <w:t>山东</w:t>
            </w:r>
          </w:p>
        </w:tc>
        <w:tc>
          <w:tcPr>
            <w:tcW w:w="984" w:type="dxa"/>
            <w:tcBorders>
              <w:top w:val="single" w:color="7F7F7F" w:sz="6" w:space="0"/>
              <w:left w:val="single" w:color="7F7F7F" w:sz="6" w:space="0"/>
              <w:bottom w:val="single" w:color="7F7F7F" w:sz="6" w:space="0"/>
            </w:tcBorders>
          </w:tcPr>
          <w:p>
            <w:pPr>
              <w:pStyle w:val="9"/>
              <w:spacing w:before="168" w:line="194" w:lineRule="auto"/>
              <w:ind w:left="179" w:right="157" w:firstLine="24"/>
              <w:rPr>
                <w:sz w:val="19"/>
              </w:rPr>
            </w:pPr>
            <w:r>
              <w:rPr>
                <w:color w:val="333333"/>
                <w:sz w:val="19"/>
              </w:rPr>
              <w:t>招标结果</w:t>
            </w:r>
            <w:r>
              <w:rPr>
                <w:rFonts w:hint="eastAsia" w:ascii="Arial Unicode MS" w:eastAsia="Arial Unicode MS"/>
                <w:color w:val="333333"/>
                <w:sz w:val="19"/>
              </w:rPr>
              <w:t>/</w:t>
            </w:r>
            <w:r>
              <w:rPr>
                <w:color w:val="333333"/>
                <w:sz w:val="19"/>
              </w:rPr>
              <w:t>中标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8</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60" w:line="194" w:lineRule="auto"/>
              <w:ind w:left="472" w:right="151" w:hanging="307"/>
              <w:rPr>
                <w:rFonts w:hint="eastAsia" w:ascii="Arial Unicode MS" w:eastAsia="Arial Unicode MS"/>
                <w:sz w:val="19"/>
              </w:rPr>
            </w:pPr>
            <w:r>
              <w:rPr>
                <w:color w:val="333333"/>
                <w:sz w:val="19"/>
              </w:rPr>
              <w:t>【省本级】山东省交通运输厅信息中心（山东省交通运输厅高速公路收费结算中心）安全生产监管监察和工程质量</w:t>
            </w:r>
            <w:r>
              <w:rPr>
                <w:rFonts w:hint="eastAsia" w:ascii="Arial Unicode MS" w:eastAsia="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08-06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山东</w:t>
            </w:r>
          </w:p>
        </w:tc>
        <w:tc>
          <w:tcPr>
            <w:tcW w:w="984" w:type="dxa"/>
            <w:tcBorders>
              <w:top w:val="single" w:color="7F7F7F" w:sz="6" w:space="0"/>
              <w:left w:val="single" w:color="7F7F7F" w:sz="6" w:space="0"/>
              <w:bottom w:val="single" w:color="7F7F7F" w:sz="6" w:space="0"/>
            </w:tcBorders>
          </w:tcPr>
          <w:p>
            <w:pPr>
              <w:pStyle w:val="9"/>
              <w:spacing w:before="36" w:line="225" w:lineRule="auto"/>
              <w:ind w:left="395" w:right="187" w:hanging="193"/>
              <w:rPr>
                <w:sz w:val="19"/>
              </w:rPr>
            </w:pPr>
            <w:r>
              <w:rPr>
                <w:color w:val="333333"/>
                <w:sz w:val="19"/>
              </w:rPr>
              <w:t>结果公告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4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1"/>
              <w:jc w:val="center"/>
              <w:rPr>
                <w:rFonts w:ascii="Arial Unicode MS"/>
                <w:sz w:val="19"/>
              </w:rPr>
            </w:pPr>
            <w:r>
              <w:rPr>
                <w:rFonts w:ascii="Arial Unicode MS"/>
                <w:color w:val="333333"/>
                <w:w w:val="101"/>
                <w:sz w:val="19"/>
              </w:rPr>
              <w:t>9</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66" w:right="151"/>
              <w:jc w:val="center"/>
              <w:rPr>
                <w:sz w:val="19"/>
              </w:rPr>
            </w:pPr>
            <w:r>
              <w:rPr>
                <w:color w:val="333333"/>
                <w:sz w:val="19"/>
              </w:rPr>
              <w:t>山东省交通运输厅信息中心（山东省交通运输厅高速公路收费结算中心）安全生产监管监察和工程质量监督信息系统建设中标公告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08-06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31" w:right="115"/>
              <w:rPr>
                <w:sz w:val="19"/>
              </w:rPr>
            </w:pPr>
            <w:r>
              <w:rPr>
                <w:color w:val="333333"/>
                <w:sz w:val="19"/>
              </w:rPr>
              <w:t>山东</w:t>
            </w:r>
          </w:p>
        </w:tc>
        <w:tc>
          <w:tcPr>
            <w:tcW w:w="984" w:type="dxa"/>
            <w:tcBorders>
              <w:top w:val="single" w:color="7F7F7F" w:sz="6" w:space="0"/>
              <w:left w:val="single" w:color="7F7F7F" w:sz="6" w:space="0"/>
              <w:bottom w:val="single" w:color="7F7F7F" w:sz="6" w:space="0"/>
            </w:tcBorders>
          </w:tcPr>
          <w:p>
            <w:pPr>
              <w:pStyle w:val="9"/>
              <w:spacing w:before="144" w:line="225" w:lineRule="auto"/>
              <w:ind w:left="395" w:right="187" w:hanging="193"/>
              <w:rPr>
                <w:sz w:val="19"/>
              </w:rPr>
            </w:pPr>
            <w:r>
              <w:rPr>
                <w:color w:val="333333"/>
                <w:sz w:val="19"/>
              </w:rPr>
              <w:t>中标公告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right w:val="single" w:color="7F7F7F" w:sz="6" w:space="0"/>
            </w:tcBorders>
          </w:tcPr>
          <w:p>
            <w:pPr>
              <w:pStyle w:val="9"/>
              <w:spacing w:before="2"/>
              <w:rPr>
                <w:sz w:val="25"/>
              </w:rPr>
            </w:pPr>
          </w:p>
          <w:p>
            <w:pPr>
              <w:pStyle w:val="9"/>
              <w:ind w:left="103" w:right="94"/>
              <w:jc w:val="center"/>
              <w:rPr>
                <w:rFonts w:ascii="Arial Unicode MS"/>
                <w:sz w:val="19"/>
              </w:rPr>
            </w:pPr>
            <w:r>
              <w:rPr>
                <w:rFonts w:ascii="Arial Unicode MS"/>
                <w:color w:val="333333"/>
                <w:sz w:val="19"/>
              </w:rPr>
              <w:t>10</w:t>
            </w:r>
          </w:p>
        </w:tc>
        <w:tc>
          <w:tcPr>
            <w:tcW w:w="5521" w:type="dxa"/>
            <w:tcBorders>
              <w:top w:val="single" w:color="7F7F7F" w:sz="6" w:space="0"/>
              <w:left w:val="single" w:color="7F7F7F" w:sz="6" w:space="0"/>
              <w:right w:val="single" w:color="7F7F7F" w:sz="6" w:space="0"/>
            </w:tcBorders>
          </w:tcPr>
          <w:p>
            <w:pPr>
              <w:pStyle w:val="9"/>
              <w:spacing w:before="8"/>
              <w:rPr>
                <w:sz w:val="20"/>
              </w:rPr>
            </w:pPr>
          </w:p>
          <w:p>
            <w:pPr>
              <w:pStyle w:val="9"/>
              <w:spacing w:line="187" w:lineRule="auto"/>
              <w:ind w:left="1031" w:right="133" w:hanging="889"/>
              <w:rPr>
                <w:sz w:val="19"/>
              </w:rPr>
            </w:pPr>
            <w:r>
              <w:rPr>
                <w:color w:val="333333"/>
                <w:sz w:val="19"/>
              </w:rPr>
              <w:t>国网电子商务有限公司（国网雄安金融科技集团）</w:t>
            </w:r>
            <w:r>
              <w:rPr>
                <w:rFonts w:hint="eastAsia" w:ascii="Arial Unicode MS" w:eastAsia="Arial Unicode MS"/>
                <w:color w:val="333333"/>
                <w:sz w:val="19"/>
              </w:rPr>
              <w:t>2019</w:t>
            </w:r>
            <w:r>
              <w:rPr>
                <w:color w:val="333333"/>
                <w:sz w:val="19"/>
              </w:rPr>
              <w:t>年第二批服务类招标项目推荐的中标候选人公示</w:t>
            </w:r>
          </w:p>
        </w:tc>
        <w:tc>
          <w:tcPr>
            <w:tcW w:w="744" w:type="dxa"/>
            <w:tcBorders>
              <w:top w:val="single" w:color="7F7F7F" w:sz="6" w:space="0"/>
              <w:left w:val="single" w:color="7F7F7F" w:sz="6" w:space="0"/>
              <w:right w:val="single" w:color="7F7F7F" w:sz="6" w:space="0"/>
            </w:tcBorders>
          </w:tcPr>
          <w:p>
            <w:pPr>
              <w:pStyle w:val="9"/>
              <w:spacing w:before="9"/>
              <w:rPr>
                <w:sz w:val="16"/>
              </w:rPr>
            </w:pPr>
          </w:p>
          <w:p>
            <w:pPr>
              <w:pStyle w:val="9"/>
              <w:spacing w:before="1" w:line="279"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05-10</w:t>
            </w:r>
          </w:p>
        </w:tc>
        <w:tc>
          <w:tcPr>
            <w:tcW w:w="456" w:type="dxa"/>
            <w:tcBorders>
              <w:top w:val="single" w:color="7F7F7F" w:sz="6" w:space="0"/>
              <w:left w:val="single" w:color="7F7F7F" w:sz="6" w:space="0"/>
              <w:right w:val="single" w:color="7F7F7F" w:sz="6" w:space="0"/>
            </w:tcBorders>
          </w:tcPr>
          <w:p>
            <w:pPr>
              <w:pStyle w:val="9"/>
              <w:spacing w:before="7"/>
              <w:rPr>
                <w:sz w:val="20"/>
              </w:rPr>
            </w:pPr>
          </w:p>
          <w:p>
            <w:pPr>
              <w:pStyle w:val="9"/>
              <w:spacing w:line="225" w:lineRule="auto"/>
              <w:ind w:left="131" w:right="115"/>
              <w:rPr>
                <w:sz w:val="19"/>
              </w:rPr>
            </w:pPr>
            <w:r>
              <w:rPr>
                <w:color w:val="333333"/>
                <w:sz w:val="19"/>
              </w:rPr>
              <w:t>北京</w:t>
            </w:r>
          </w:p>
        </w:tc>
        <w:tc>
          <w:tcPr>
            <w:tcW w:w="984" w:type="dxa"/>
            <w:tcBorders>
              <w:top w:val="single" w:color="7F7F7F" w:sz="6" w:space="0"/>
              <w:left w:val="single" w:color="7F7F7F" w:sz="6" w:space="0"/>
            </w:tcBorders>
          </w:tcPr>
          <w:p>
            <w:pPr>
              <w:pStyle w:val="9"/>
              <w:spacing w:before="36" w:line="225" w:lineRule="auto"/>
              <w:ind w:left="203" w:right="187"/>
              <w:jc w:val="center"/>
              <w:rPr>
                <w:sz w:val="19"/>
              </w:rPr>
            </w:pPr>
            <w:r>
              <w:rPr>
                <w:color w:val="333333"/>
                <w:sz w:val="19"/>
              </w:rPr>
              <w:t>推荐的中标候选人公示</w:t>
            </w:r>
          </w:p>
        </w:tc>
      </w:tr>
    </w:tbl>
    <w:p>
      <w:pPr>
        <w:pStyle w:val="8"/>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9"/>
              <w:spacing w:before="24"/>
              <w:ind w:left="270"/>
              <w:rPr>
                <w:sz w:val="19"/>
              </w:rPr>
            </w:pPr>
            <w:r>
              <w:rPr>
                <w:color w:val="333333"/>
                <w:sz w:val="19"/>
              </w:rPr>
              <w:t>签订日期</w:t>
            </w:r>
          </w:p>
        </w:tc>
      </w:tr>
    </w:tbl>
    <w:p>
      <w:pPr>
        <w:pStyle w:val="4"/>
        <w:spacing w:before="3"/>
        <w:rPr>
          <w:sz w:val="41"/>
        </w:rPr>
      </w:pPr>
    </w:p>
    <w:p>
      <w:pPr>
        <w:pStyle w:val="8"/>
        <w:numPr>
          <w:ilvl w:val="1"/>
          <w:numId w:val="1"/>
        </w:numPr>
        <w:tabs>
          <w:tab w:val="left" w:pos="583"/>
        </w:tabs>
        <w:spacing w:before="0" w:after="59" w:line="240" w:lineRule="auto"/>
        <w:ind w:left="582" w:right="0" w:hanging="481"/>
        <w:jc w:val="left"/>
        <w:rPr>
          <w:sz w:val="29"/>
        </w:rPr>
      </w:pPr>
      <w:r>
        <w:rPr>
          <w:w w:val="95"/>
          <w:sz w:val="29"/>
        </w:rPr>
        <w:t>地块公示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9"/>
              <w:spacing w:before="24"/>
              <w:ind w:left="630"/>
              <w:rPr>
                <w:sz w:val="19"/>
              </w:rPr>
            </w:pPr>
            <w:r>
              <w:rPr>
                <w:color w:val="333333"/>
                <w:sz w:val="19"/>
              </w:rPr>
              <w:t>发布日期</w:t>
            </w:r>
          </w:p>
        </w:tc>
      </w:tr>
    </w:tbl>
    <w:p>
      <w:pPr>
        <w:spacing w:after="0"/>
        <w:rPr>
          <w:sz w:val="19"/>
        </w:rPr>
        <w:sectPr>
          <w:pgSz w:w="11900" w:h="16840"/>
          <w:pgMar w:top="860" w:right="1560" w:bottom="280" w:left="1560" w:header="720" w:footer="720" w:gutter="0"/>
        </w:sectPr>
      </w:pPr>
    </w:p>
    <w:p>
      <w:pPr>
        <w:pStyle w:val="8"/>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9"/>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9"/>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9"/>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9"/>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9"/>
              <w:spacing w:before="36" w:line="225" w:lineRule="auto"/>
              <w:ind w:left="372" w:right="162" w:hanging="193"/>
              <w:rPr>
                <w:sz w:val="19"/>
              </w:rPr>
            </w:pPr>
            <w:r>
              <w:rPr>
                <w:color w:val="333333"/>
                <w:sz w:val="19"/>
              </w:rPr>
              <w:t>成交日期</w:t>
            </w:r>
          </w:p>
        </w:tc>
      </w:tr>
    </w:tbl>
    <w:p>
      <w:pPr>
        <w:pStyle w:val="8"/>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9"/>
              <w:spacing w:before="24"/>
              <w:ind w:left="228"/>
              <w:rPr>
                <w:sz w:val="19"/>
              </w:rPr>
            </w:pPr>
            <w:r>
              <w:rPr>
                <w:color w:val="333333"/>
                <w:sz w:val="19"/>
              </w:rPr>
              <w:t>发证机关</w:t>
            </w:r>
          </w:p>
        </w:tc>
      </w:tr>
    </w:tbl>
    <w:p>
      <w:pPr>
        <w:pStyle w:val="8"/>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9"/>
              <w:spacing w:before="24"/>
              <w:ind w:left="390"/>
              <w:rPr>
                <w:sz w:val="19"/>
              </w:rPr>
            </w:pPr>
            <w:r>
              <w:rPr>
                <w:color w:val="333333"/>
                <w:sz w:val="19"/>
              </w:rPr>
              <w:t>建设单位</w:t>
            </w:r>
          </w:p>
        </w:tc>
      </w:tr>
    </w:tbl>
    <w:p>
      <w:pPr>
        <w:pStyle w:val="4"/>
        <w:spacing w:before="3"/>
        <w:rPr>
          <w:sz w:val="41"/>
        </w:rPr>
      </w:pPr>
    </w:p>
    <w:p>
      <w:pPr>
        <w:pStyle w:val="8"/>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9"/>
              <w:spacing w:before="24"/>
              <w:ind w:left="390"/>
              <w:rPr>
                <w:sz w:val="19"/>
              </w:rPr>
            </w:pPr>
            <w:r>
              <w:rPr>
                <w:color w:val="333333"/>
                <w:sz w:val="19"/>
              </w:rPr>
              <w:t>上市日期</w:t>
            </w:r>
          </w:p>
        </w:tc>
      </w:tr>
    </w:tbl>
    <w:p>
      <w:pPr>
        <w:pStyle w:val="8"/>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9"/>
              <w:spacing w:before="24"/>
              <w:ind w:left="383"/>
              <w:rPr>
                <w:sz w:val="19"/>
              </w:rPr>
            </w:pPr>
            <w:r>
              <w:rPr>
                <w:color w:val="333333"/>
                <w:sz w:val="19"/>
              </w:rPr>
              <w:t>审核日期</w:t>
            </w:r>
          </w:p>
        </w:tc>
      </w:tr>
    </w:tbl>
    <w:p>
      <w:pPr>
        <w:pStyle w:val="4"/>
        <w:spacing w:before="3"/>
        <w:rPr>
          <w:sz w:val="41"/>
        </w:rPr>
      </w:pPr>
    </w:p>
    <w:p>
      <w:pPr>
        <w:pStyle w:val="8"/>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224" w:type="dxa"/>
            <w:tcBorders>
              <w:top w:val="single" w:color="7F7F7F" w:sz="6" w:space="0"/>
              <w:left w:val="single" w:color="7F7F7F" w:sz="6" w:space="0"/>
              <w:right w:val="single" w:color="7F7F7F" w:sz="6" w:space="0"/>
            </w:tcBorders>
          </w:tcPr>
          <w:p>
            <w:pPr>
              <w:pStyle w:val="9"/>
              <w:spacing w:before="24"/>
              <w:ind w:left="115" w:right="103"/>
              <w:jc w:val="center"/>
              <w:rPr>
                <w:sz w:val="19"/>
              </w:rPr>
            </w:pPr>
            <w:r>
              <w:rPr>
                <w:color w:val="333333"/>
                <w:sz w:val="19"/>
              </w:rPr>
              <w:t>信任度科技</w:t>
            </w:r>
          </w:p>
        </w:tc>
        <w:tc>
          <w:tcPr>
            <w:tcW w:w="3313" w:type="dxa"/>
            <w:tcBorders>
              <w:top w:val="single" w:color="7F7F7F" w:sz="6" w:space="0"/>
              <w:left w:val="single" w:color="7F7F7F" w:sz="6" w:space="0"/>
              <w:right w:val="single" w:color="7F7F7F" w:sz="6" w:space="0"/>
            </w:tcBorders>
          </w:tcPr>
          <w:p>
            <w:pPr>
              <w:pStyle w:val="9"/>
              <w:spacing w:line="318" w:lineRule="exact"/>
              <w:ind w:left="138" w:right="110"/>
              <w:jc w:val="center"/>
              <w:rPr>
                <w:sz w:val="19"/>
              </w:rPr>
            </w:pPr>
            <w:r>
              <w:rPr>
                <w:color w:val="333333"/>
                <w:sz w:val="19"/>
              </w:rPr>
              <w:t>身份认证</w:t>
            </w:r>
            <w:r>
              <w:rPr>
                <w:rFonts w:hint="eastAsia" w:ascii="Arial Unicode MS" w:eastAsia="Arial Unicode MS"/>
                <w:color w:val="333333"/>
                <w:sz w:val="19"/>
              </w:rPr>
              <w:t>,</w:t>
            </w:r>
            <w:r>
              <w:rPr>
                <w:color w:val="333333"/>
                <w:sz w:val="19"/>
              </w:rPr>
              <w:t>电子合同</w:t>
            </w:r>
            <w:r>
              <w:rPr>
                <w:rFonts w:hint="eastAsia" w:ascii="Arial Unicode MS" w:eastAsia="Arial Unicode MS"/>
                <w:color w:val="333333"/>
                <w:sz w:val="19"/>
              </w:rPr>
              <w:t>,</w:t>
            </w:r>
            <w:r>
              <w:rPr>
                <w:color w:val="333333"/>
                <w:sz w:val="19"/>
              </w:rPr>
              <w:t>电子签名</w:t>
            </w:r>
            <w:r>
              <w:rPr>
                <w:rFonts w:hint="eastAsia" w:ascii="Arial Unicode MS" w:eastAsia="Arial Unicode MS"/>
                <w:color w:val="333333"/>
                <w:sz w:val="19"/>
              </w:rPr>
              <w:t>,</w:t>
            </w:r>
            <w:r>
              <w:rPr>
                <w:color w:val="333333"/>
                <w:sz w:val="19"/>
              </w:rPr>
              <w:t>区块链</w:t>
            </w:r>
          </w:p>
        </w:tc>
        <w:tc>
          <w:tcPr>
            <w:tcW w:w="3169" w:type="dxa"/>
            <w:tcBorders>
              <w:top w:val="single" w:color="7F7F7F" w:sz="6" w:space="0"/>
              <w:left w:val="single" w:color="7F7F7F" w:sz="6" w:space="0"/>
            </w:tcBorders>
          </w:tcPr>
          <w:p>
            <w:pPr>
              <w:pStyle w:val="9"/>
              <w:spacing w:before="24"/>
              <w:ind w:left="138" w:right="126"/>
              <w:jc w:val="center"/>
              <w:rPr>
                <w:sz w:val="19"/>
              </w:rPr>
            </w:pPr>
            <w:r>
              <w:rPr>
                <w:color w:val="333333"/>
                <w:sz w:val="19"/>
              </w:rPr>
              <w:t>通过技术手段，让信任变得更简单</w:t>
            </w:r>
          </w:p>
        </w:tc>
      </w:tr>
    </w:tbl>
    <w:p>
      <w:pPr>
        <w:pStyle w:val="8"/>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1"/>
              <w:jc w:val="center"/>
              <w:rPr>
                <w:sz w:val="19"/>
              </w:rPr>
            </w:pPr>
            <w:r>
              <w:rPr>
                <w:color w:val="333333"/>
                <w:sz w:val="19"/>
              </w:rPr>
              <w:t>区块链</w:t>
            </w:r>
            <w:r>
              <w:rPr>
                <w:rFonts w:hint="eastAsia" w:ascii="Arial Unicode MS" w:eastAsia="Arial Unicode MS"/>
                <w:color w:val="333333"/>
                <w:sz w:val="19"/>
              </w:rPr>
              <w:t>,</w:t>
            </w:r>
            <w:r>
              <w:rPr>
                <w:color w:val="333333"/>
                <w:sz w:val="19"/>
              </w:rPr>
              <w:t>数字货币</w:t>
            </w:r>
            <w:r>
              <w:rPr>
                <w:rFonts w:hint="eastAsia" w:ascii="Arial Unicode MS" w:eastAsia="Arial Unicode MS"/>
                <w:color w:val="333333"/>
                <w:sz w:val="19"/>
              </w:rPr>
              <w:t>,</w:t>
            </w:r>
            <w:r>
              <w:rPr>
                <w:color w:val="333333"/>
                <w:sz w:val="19"/>
              </w:rPr>
              <w:t>布局</w:t>
            </w:r>
            <w:r>
              <w:rPr>
                <w:rFonts w:hint="eastAsia" w:ascii="Arial Unicode MS" w:eastAsia="Arial Unicode MS"/>
                <w:color w:val="333333"/>
                <w:sz w:val="19"/>
              </w:rPr>
              <w:t>,</w:t>
            </w:r>
            <w:r>
              <w:rPr>
                <w:color w:val="333333"/>
                <w:sz w:val="19"/>
              </w:rPr>
              <w:t>业务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同花顺财经</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2020-08-26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2</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1"/>
              <w:jc w:val="center"/>
              <w:rPr>
                <w:sz w:val="19"/>
              </w:rPr>
            </w:pPr>
            <w:r>
              <w:rPr>
                <w:color w:val="333333"/>
                <w:sz w:val="19"/>
              </w:rPr>
              <w:t>区块链</w:t>
            </w:r>
            <w:r>
              <w:rPr>
                <w:rFonts w:hint="eastAsia" w:ascii="Arial Unicode MS" w:eastAsia="Arial Unicode MS"/>
                <w:color w:val="333333"/>
                <w:sz w:val="19"/>
              </w:rPr>
              <w:t>,</w:t>
            </w:r>
            <w:r>
              <w:rPr>
                <w:color w:val="333333"/>
                <w:sz w:val="19"/>
              </w:rPr>
              <w:t>数字货币</w:t>
            </w:r>
            <w:r>
              <w:rPr>
                <w:rFonts w:hint="eastAsia" w:ascii="Arial Unicode MS" w:eastAsia="Arial Unicode MS"/>
                <w:color w:val="333333"/>
                <w:sz w:val="19"/>
              </w:rPr>
              <w:t>,</w:t>
            </w:r>
            <w:r>
              <w:rPr>
                <w:color w:val="333333"/>
                <w:sz w:val="19"/>
              </w:rPr>
              <w:t>布局</w:t>
            </w:r>
            <w:r>
              <w:rPr>
                <w:rFonts w:hint="eastAsia" w:ascii="Arial Unicode MS" w:eastAsia="Arial Unicode MS"/>
                <w:color w:val="333333"/>
                <w:sz w:val="19"/>
              </w:rPr>
              <w:t>,</w:t>
            </w:r>
            <w:r>
              <w:rPr>
                <w:color w:val="333333"/>
                <w:sz w:val="19"/>
              </w:rPr>
              <w:t>业务</w:t>
            </w:r>
          </w:p>
        </w:tc>
        <w:tc>
          <w:tcPr>
            <w:tcW w:w="2124" w:type="dxa"/>
            <w:tcBorders>
              <w:top w:val="single" w:color="7F7F7F" w:sz="6" w:space="0"/>
              <w:left w:val="single" w:color="7F7F7F" w:sz="6" w:space="0"/>
              <w:bottom w:val="single" w:color="7F7F7F" w:sz="6" w:space="0"/>
              <w:right w:val="single" w:color="7F7F7F" w:sz="6" w:space="0"/>
            </w:tcBorders>
          </w:tcPr>
          <w:p>
            <w:pPr>
              <w:pStyle w:val="9"/>
              <w:spacing w:line="318" w:lineRule="exact"/>
              <w:ind w:left="156" w:right="139"/>
              <w:jc w:val="center"/>
              <w:rPr>
                <w:sz w:val="19"/>
              </w:rPr>
            </w:pPr>
            <w:r>
              <w:rPr>
                <w:color w:val="333333"/>
                <w:sz w:val="19"/>
              </w:rPr>
              <w:t>东方财富网</w:t>
            </w:r>
            <w:r>
              <w:rPr>
                <w:rFonts w:hint="eastAsia" w:ascii="Arial Unicode MS" w:eastAsia="Arial Unicode MS"/>
                <w:color w:val="333333"/>
                <w:sz w:val="19"/>
              </w:rPr>
              <w:t>-</w:t>
            </w:r>
            <w:r>
              <w:rPr>
                <w:color w:val="333333"/>
                <w:sz w:val="19"/>
              </w:rPr>
              <w:t>二六三吧</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2020-08-25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3</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9"/>
              <w:jc w:val="center"/>
              <w:rPr>
                <w:sz w:val="19"/>
              </w:rPr>
            </w:pPr>
            <w:r>
              <w:rPr>
                <w:color w:val="333333"/>
                <w:sz w:val="19"/>
              </w:rPr>
              <w:t>区块链</w:t>
            </w:r>
            <w:r>
              <w:rPr>
                <w:rFonts w:hint="eastAsia" w:ascii="Arial Unicode MS" w:eastAsia="Arial Unicode MS"/>
                <w:color w:val="333333"/>
                <w:sz w:val="19"/>
              </w:rPr>
              <w:t>,BSN,</w:t>
            </w:r>
            <w:r>
              <w:rPr>
                <w:color w:val="333333"/>
                <w:sz w:val="19"/>
              </w:rPr>
              <w:t>赣州</w:t>
            </w:r>
            <w:r>
              <w:rPr>
                <w:rFonts w:hint="eastAsia" w:ascii="Arial Unicode MS" w:eastAsia="Arial Unicode MS"/>
                <w:color w:val="333333"/>
                <w:sz w:val="19"/>
              </w:rPr>
              <w:t>,</w:t>
            </w:r>
            <w:r>
              <w:rPr>
                <w:color w:val="333333"/>
                <w:sz w:val="19"/>
              </w:rPr>
              <w:t>数字经济</w:t>
            </w:r>
            <w:r>
              <w:rPr>
                <w:rFonts w:hint="eastAsia" w:ascii="Arial Unicode MS" w:eastAsia="Arial Unicode MS"/>
                <w:color w:val="333333"/>
                <w:sz w:val="19"/>
              </w:rPr>
              <w:t>,</w:t>
            </w:r>
            <w:r>
              <w:rPr>
                <w:color w:val="333333"/>
                <w:sz w:val="19"/>
              </w:rPr>
              <w:t>中国移动通信集团</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今日头条</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2020-08-24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4</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77"/>
              <w:jc w:val="center"/>
              <w:rPr>
                <w:sz w:val="19"/>
              </w:rPr>
            </w:pPr>
            <w:r>
              <w:rPr>
                <w:rFonts w:hint="eastAsia" w:ascii="Arial Unicode MS" w:eastAsia="Arial Unicode MS"/>
                <w:color w:val="333333"/>
                <w:sz w:val="19"/>
              </w:rPr>
              <w:t>BSN,</w:t>
            </w:r>
            <w:r>
              <w:rPr>
                <w:color w:val="333333"/>
                <w:sz w:val="19"/>
              </w:rPr>
              <w:t>数字经济</w:t>
            </w:r>
            <w:r>
              <w:rPr>
                <w:rFonts w:hint="eastAsia" w:ascii="Arial Unicode MS" w:eastAsia="Arial Unicode MS"/>
                <w:color w:val="333333"/>
                <w:sz w:val="19"/>
              </w:rPr>
              <w:t>,</w:t>
            </w:r>
            <w:r>
              <w:rPr>
                <w:color w:val="333333"/>
                <w:sz w:val="19"/>
              </w:rPr>
              <w:t>中国移动</w:t>
            </w:r>
            <w:r>
              <w:rPr>
                <w:rFonts w:hint="eastAsia" w:ascii="Arial Unicode MS" w:eastAsia="Arial Unicode MS"/>
                <w:color w:val="333333"/>
                <w:sz w:val="19"/>
              </w:rPr>
              <w:t>,</w:t>
            </w:r>
            <w:r>
              <w:rPr>
                <w:color w:val="333333"/>
                <w:sz w:val="19"/>
              </w:rPr>
              <w:t>大会</w:t>
            </w:r>
            <w:r>
              <w:rPr>
                <w:rFonts w:hint="eastAsia" w:ascii="Arial Unicode MS" w:eastAsia="Arial Unicode MS"/>
                <w:color w:val="333333"/>
                <w:sz w:val="19"/>
              </w:rPr>
              <w:t>,</w:t>
            </w:r>
            <w:r>
              <w:rPr>
                <w:color w:val="333333"/>
                <w:sz w:val="19"/>
              </w:rPr>
              <w:t>节点</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中国信息产业网</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2020-08-14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5</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79"/>
              <w:jc w:val="center"/>
              <w:rPr>
                <w:sz w:val="19"/>
              </w:rPr>
            </w:pPr>
            <w:r>
              <w:rPr>
                <w:rFonts w:hint="eastAsia" w:ascii="Arial Unicode MS" w:eastAsia="Arial Unicode MS"/>
                <w:color w:val="333333"/>
                <w:sz w:val="19"/>
              </w:rPr>
              <w:t>CCS,</w:t>
            </w:r>
            <w:r>
              <w:rPr>
                <w:color w:val="333333"/>
                <w:sz w:val="19"/>
              </w:rPr>
              <w:t>孙峰</w:t>
            </w:r>
            <w:r>
              <w:rPr>
                <w:rFonts w:hint="eastAsia" w:ascii="Arial Unicode MS" w:eastAsia="Arial Unicode MS"/>
                <w:color w:val="333333"/>
                <w:sz w:val="19"/>
              </w:rPr>
              <w:t>,</w:t>
            </w:r>
            <w:r>
              <w:rPr>
                <w:color w:val="333333"/>
                <w:sz w:val="19"/>
              </w:rPr>
              <w:t>文冲</w:t>
            </w:r>
            <w:r>
              <w:rPr>
                <w:rFonts w:hint="eastAsia" w:ascii="Arial Unicode MS" w:eastAsia="Arial Unicode MS"/>
                <w:color w:val="333333"/>
                <w:sz w:val="19"/>
              </w:rPr>
              <w:t>,</w:t>
            </w:r>
            <w:r>
              <w:rPr>
                <w:color w:val="333333"/>
                <w:sz w:val="19"/>
              </w:rPr>
              <w:t>黄埔</w:t>
            </w:r>
            <w:r>
              <w:rPr>
                <w:rFonts w:hint="eastAsia" w:ascii="Arial Unicode MS" w:eastAsia="Arial Unicode MS"/>
                <w:color w:val="333333"/>
                <w:sz w:val="19"/>
              </w:rPr>
              <w:t>,</w:t>
            </w:r>
            <w:r>
              <w:rPr>
                <w:color w:val="333333"/>
                <w:sz w:val="19"/>
              </w:rPr>
              <w:t>数据安全</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一点资讯</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6</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6" w:right="189"/>
              <w:jc w:val="center"/>
              <w:rPr>
                <w:sz w:val="19"/>
              </w:rPr>
            </w:pPr>
            <w:r>
              <w:rPr>
                <w:color w:val="333333"/>
                <w:sz w:val="19"/>
              </w:rPr>
              <w:t>区块链</w:t>
            </w:r>
            <w:r>
              <w:rPr>
                <w:rFonts w:hint="eastAsia" w:ascii="Arial Unicode MS" w:eastAsia="Arial Unicode MS"/>
                <w:color w:val="333333"/>
                <w:sz w:val="19"/>
              </w:rPr>
              <w:t>,</w:t>
            </w:r>
            <w:r>
              <w:rPr>
                <w:color w:val="333333"/>
                <w:sz w:val="19"/>
              </w:rPr>
              <w:t>业务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同花顺财经</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2020-07-29</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7</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1"/>
              <w:jc w:val="center"/>
              <w:rPr>
                <w:sz w:val="19"/>
              </w:rPr>
            </w:pPr>
            <w:r>
              <w:rPr>
                <w:color w:val="333333"/>
                <w:sz w:val="19"/>
              </w:rPr>
              <w:t>区块链</w:t>
            </w:r>
            <w:r>
              <w:rPr>
                <w:rFonts w:hint="eastAsia" w:ascii="Arial Unicode MS" w:eastAsia="Arial Unicode MS"/>
                <w:color w:val="333333"/>
                <w:sz w:val="19"/>
              </w:rPr>
              <w:t>,</w:t>
            </w:r>
            <w:r>
              <w:rPr>
                <w:color w:val="333333"/>
                <w:sz w:val="19"/>
              </w:rPr>
              <w:t>业务</w:t>
            </w:r>
            <w:r>
              <w:rPr>
                <w:rFonts w:hint="eastAsia" w:ascii="Arial Unicode MS" w:eastAsia="Arial Unicode MS"/>
                <w:color w:val="333333"/>
                <w:sz w:val="19"/>
              </w:rPr>
              <w:t>,</w:t>
            </w:r>
            <w:r>
              <w:rPr>
                <w:color w:val="333333"/>
                <w:sz w:val="19"/>
              </w:rPr>
              <w:t>有没有</w:t>
            </w:r>
            <w:r>
              <w:rPr>
                <w:rFonts w:hint="eastAsia" w:ascii="Arial Unicode MS" w:eastAsia="Arial Unicode MS"/>
                <w:color w:val="333333"/>
                <w:sz w:val="19"/>
              </w:rPr>
              <w:t>,</w:t>
            </w:r>
            <w:r>
              <w:rPr>
                <w:color w:val="333333"/>
                <w:sz w:val="19"/>
              </w:rPr>
              <w:t>关注</w:t>
            </w:r>
          </w:p>
        </w:tc>
        <w:tc>
          <w:tcPr>
            <w:tcW w:w="2124" w:type="dxa"/>
            <w:tcBorders>
              <w:top w:val="single" w:color="7F7F7F" w:sz="6" w:space="0"/>
              <w:left w:val="single" w:color="7F7F7F" w:sz="6" w:space="0"/>
              <w:bottom w:val="single" w:color="7F7F7F" w:sz="6" w:space="0"/>
              <w:right w:val="single" w:color="7F7F7F" w:sz="6" w:space="0"/>
            </w:tcBorders>
          </w:tcPr>
          <w:p>
            <w:pPr>
              <w:pStyle w:val="9"/>
              <w:spacing w:line="318" w:lineRule="exact"/>
              <w:ind w:left="156" w:right="139"/>
              <w:jc w:val="center"/>
              <w:rPr>
                <w:sz w:val="19"/>
              </w:rPr>
            </w:pPr>
            <w:r>
              <w:rPr>
                <w:color w:val="333333"/>
                <w:sz w:val="19"/>
              </w:rPr>
              <w:t>今日头条</w:t>
            </w:r>
            <w:r>
              <w:rPr>
                <w:rFonts w:hint="eastAsia" w:ascii="Arial Unicode MS" w:eastAsia="Arial Unicode MS"/>
                <w:color w:val="333333"/>
                <w:sz w:val="19"/>
              </w:rPr>
              <w:t>-</w:t>
            </w:r>
            <w:r>
              <w:rPr>
                <w:color w:val="333333"/>
                <w:sz w:val="19"/>
              </w:rPr>
              <w:t>财经</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2020-07-29</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8</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6"/>
              <w:jc w:val="center"/>
              <w:rPr>
                <w:sz w:val="19"/>
              </w:rPr>
            </w:pPr>
            <w:r>
              <w:rPr>
                <w:color w:val="333333"/>
                <w:sz w:val="19"/>
              </w:rPr>
              <w:t>北信源</w:t>
            </w:r>
            <w:r>
              <w:rPr>
                <w:rFonts w:hint="eastAsia" w:ascii="Arial Unicode MS" w:eastAsia="Arial Unicode MS"/>
                <w:color w:val="333333"/>
                <w:sz w:val="19"/>
              </w:rPr>
              <w:t>,</w:t>
            </w:r>
            <w:r>
              <w:rPr>
                <w:color w:val="333333"/>
                <w:sz w:val="19"/>
              </w:rPr>
              <w:t>信源豆豆</w:t>
            </w:r>
            <w:r>
              <w:rPr>
                <w:rFonts w:hint="eastAsia" w:ascii="Arial Unicode MS" w:eastAsia="Arial Unicode MS"/>
                <w:color w:val="333333"/>
                <w:sz w:val="19"/>
              </w:rPr>
              <w:t>,</w:t>
            </w:r>
            <w:r>
              <w:rPr>
                <w:color w:val="333333"/>
                <w:sz w:val="19"/>
              </w:rPr>
              <w:t>持股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巴比特</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2020-06-01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9</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76"/>
              <w:jc w:val="center"/>
              <w:rPr>
                <w:sz w:val="19"/>
              </w:rPr>
            </w:pPr>
            <w:r>
              <w:rPr>
                <w:color w:val="333333"/>
                <w:sz w:val="19"/>
              </w:rPr>
              <w:t>区块链</w:t>
            </w:r>
            <w:r>
              <w:rPr>
                <w:rFonts w:hint="eastAsia" w:ascii="Arial Unicode MS" w:eastAsia="Arial Unicode MS"/>
                <w:color w:val="333333"/>
                <w:sz w:val="19"/>
              </w:rPr>
              <w:t>,</w:t>
            </w:r>
            <w:r>
              <w:rPr>
                <w:color w:val="333333"/>
                <w:sz w:val="19"/>
              </w:rPr>
              <w:t>要素</w:t>
            </w:r>
            <w:r>
              <w:rPr>
                <w:rFonts w:hint="eastAsia" w:ascii="Arial Unicode MS" w:eastAsia="Arial Unicode MS"/>
                <w:color w:val="333333"/>
                <w:sz w:val="19"/>
              </w:rPr>
              <w:t>,</w:t>
            </w:r>
            <w:r>
              <w:rPr>
                <w:color w:val="333333"/>
                <w:sz w:val="19"/>
              </w:rPr>
              <w:t>天平</w:t>
            </w:r>
            <w:r>
              <w:rPr>
                <w:rFonts w:hint="eastAsia" w:ascii="Arial Unicode MS" w:eastAsia="Arial Unicode MS"/>
                <w:color w:val="333333"/>
                <w:sz w:val="19"/>
              </w:rPr>
              <w:t>,</w:t>
            </w:r>
            <w:r>
              <w:rPr>
                <w:color w:val="333333"/>
                <w:sz w:val="19"/>
              </w:rPr>
              <w:t>确权</w:t>
            </w:r>
            <w:r>
              <w:rPr>
                <w:rFonts w:hint="eastAsia" w:ascii="Arial Unicode MS" w:eastAsia="Arial Unicode MS"/>
                <w:color w:val="333333"/>
                <w:sz w:val="19"/>
              </w:rPr>
              <w:t>,</w:t>
            </w:r>
            <w:r>
              <w:rPr>
                <w:color w:val="333333"/>
                <w:sz w:val="19"/>
              </w:rPr>
              <w:t>可信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巴比特</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2020-05-25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03" w:right="94"/>
              <w:jc w:val="center"/>
              <w:rPr>
                <w:rFonts w:ascii="Arial Unicode MS"/>
                <w:sz w:val="19"/>
              </w:rPr>
            </w:pPr>
            <w:r>
              <w:rPr>
                <w:rFonts w:ascii="Arial Unicode MS"/>
                <w:color w:val="333333"/>
                <w:sz w:val="19"/>
              </w:rPr>
              <w:t>10</w:t>
            </w:r>
          </w:p>
        </w:tc>
        <w:tc>
          <w:tcPr>
            <w:tcW w:w="4285" w:type="dxa"/>
            <w:tcBorders>
              <w:top w:val="single" w:color="7F7F7F" w:sz="6" w:space="0"/>
              <w:left w:val="single" w:color="7F7F7F" w:sz="6" w:space="0"/>
              <w:right w:val="single" w:color="7F7F7F" w:sz="6" w:space="0"/>
            </w:tcBorders>
          </w:tcPr>
          <w:p>
            <w:pPr>
              <w:pStyle w:val="9"/>
              <w:spacing w:line="318" w:lineRule="exact"/>
              <w:ind w:left="209" w:right="176"/>
              <w:jc w:val="center"/>
              <w:rPr>
                <w:sz w:val="19"/>
              </w:rPr>
            </w:pPr>
            <w:r>
              <w:rPr>
                <w:color w:val="333333"/>
                <w:sz w:val="19"/>
              </w:rPr>
              <w:t>区块链</w:t>
            </w:r>
            <w:r>
              <w:rPr>
                <w:rFonts w:hint="eastAsia" w:ascii="Arial Unicode MS" w:eastAsia="Arial Unicode MS"/>
                <w:color w:val="333333"/>
                <w:sz w:val="19"/>
              </w:rPr>
              <w:t>,</w:t>
            </w:r>
            <w:r>
              <w:rPr>
                <w:color w:val="333333"/>
                <w:sz w:val="19"/>
              </w:rPr>
              <w:t>存证</w:t>
            </w:r>
            <w:r>
              <w:rPr>
                <w:rFonts w:hint="eastAsia" w:ascii="Arial Unicode MS" w:eastAsia="Arial Unicode MS"/>
                <w:color w:val="333333"/>
                <w:sz w:val="19"/>
              </w:rPr>
              <w:t>,</w:t>
            </w:r>
            <w:r>
              <w:rPr>
                <w:color w:val="333333"/>
                <w:sz w:val="19"/>
              </w:rPr>
              <w:t>证据</w:t>
            </w:r>
            <w:r>
              <w:rPr>
                <w:rFonts w:hint="eastAsia" w:ascii="Arial Unicode MS" w:eastAsia="Arial Unicode MS"/>
                <w:color w:val="333333"/>
                <w:sz w:val="19"/>
              </w:rPr>
              <w:t>,</w:t>
            </w:r>
            <w:r>
              <w:rPr>
                <w:color w:val="333333"/>
                <w:sz w:val="19"/>
              </w:rPr>
              <w:t>司法</w:t>
            </w:r>
            <w:r>
              <w:rPr>
                <w:rFonts w:hint="eastAsia" w:ascii="Arial Unicode MS" w:eastAsia="Arial Unicode MS"/>
                <w:color w:val="333333"/>
                <w:sz w:val="19"/>
              </w:rPr>
              <w:t>,</w:t>
            </w:r>
            <w:r>
              <w:rPr>
                <w:color w:val="333333"/>
                <w:sz w:val="19"/>
              </w:rPr>
              <w:t>金融机构</w:t>
            </w:r>
          </w:p>
        </w:tc>
        <w:tc>
          <w:tcPr>
            <w:tcW w:w="2124" w:type="dxa"/>
            <w:tcBorders>
              <w:top w:val="single" w:color="7F7F7F" w:sz="6" w:space="0"/>
              <w:left w:val="single" w:color="7F7F7F" w:sz="6" w:space="0"/>
              <w:right w:val="single" w:color="7F7F7F" w:sz="6" w:space="0"/>
            </w:tcBorders>
          </w:tcPr>
          <w:p>
            <w:pPr>
              <w:pStyle w:val="9"/>
              <w:spacing w:before="24"/>
              <w:ind w:left="152" w:right="139"/>
              <w:jc w:val="center"/>
              <w:rPr>
                <w:sz w:val="19"/>
              </w:rPr>
            </w:pPr>
            <w:r>
              <w:rPr>
                <w:color w:val="333333"/>
                <w:sz w:val="19"/>
              </w:rPr>
              <w:t>新浪财经</w:t>
            </w:r>
          </w:p>
        </w:tc>
        <w:tc>
          <w:tcPr>
            <w:tcW w:w="1296" w:type="dxa"/>
            <w:tcBorders>
              <w:top w:val="single" w:color="7F7F7F" w:sz="6" w:space="0"/>
              <w:left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2020-02-29</w:t>
            </w:r>
          </w:p>
        </w:tc>
      </w:tr>
    </w:tbl>
    <w:p>
      <w:pPr>
        <w:pStyle w:val="8"/>
        <w:numPr>
          <w:ilvl w:val="0"/>
          <w:numId w:val="1"/>
        </w:numPr>
        <w:tabs>
          <w:tab w:val="left" w:pos="404"/>
        </w:tabs>
        <w:spacing w:before="204" w:after="0" w:line="240" w:lineRule="auto"/>
        <w:ind w:left="403" w:right="0" w:hanging="302"/>
        <w:jc w:val="left"/>
        <w:rPr>
          <w:sz w:val="36"/>
        </w:rPr>
      </w:pPr>
      <w:r>
        <w:rPr>
          <w:sz w:val="36"/>
        </w:rPr>
        <w:t>团队与招聘</w:t>
      </w:r>
    </w:p>
    <w:p>
      <w:pPr>
        <w:pStyle w:val="8"/>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9"/>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572" w:type="dxa"/>
            <w:tcBorders>
              <w:top w:val="single" w:color="7F7F7F" w:sz="6" w:space="0"/>
              <w:left w:val="single" w:color="7F7F7F" w:sz="6" w:space="0"/>
              <w:right w:val="single" w:color="7F7F7F" w:sz="6" w:space="0"/>
            </w:tcBorders>
          </w:tcPr>
          <w:p>
            <w:pPr>
              <w:pStyle w:val="9"/>
              <w:spacing w:line="318" w:lineRule="exact"/>
              <w:ind w:left="550" w:right="543"/>
              <w:jc w:val="center"/>
              <w:rPr>
                <w:rFonts w:ascii="Arial Unicode MS"/>
                <w:sz w:val="19"/>
              </w:rPr>
            </w:pPr>
            <w:r>
              <w:rPr>
                <w:rFonts w:ascii="Arial Unicode MS"/>
                <w:color w:val="333333"/>
                <w:sz w:val="19"/>
              </w:rPr>
              <w:t>2018</w:t>
            </w:r>
          </w:p>
        </w:tc>
        <w:tc>
          <w:tcPr>
            <w:tcW w:w="6133" w:type="dxa"/>
            <w:tcBorders>
              <w:top w:val="single" w:color="7F7F7F" w:sz="6" w:space="0"/>
              <w:left w:val="single" w:color="7F7F7F" w:sz="6" w:space="0"/>
            </w:tcBorders>
          </w:tcPr>
          <w:p>
            <w:pPr>
              <w:pStyle w:val="9"/>
              <w:spacing w:line="318" w:lineRule="exact"/>
              <w:ind w:left="1852" w:right="1840"/>
              <w:jc w:val="center"/>
              <w:rPr>
                <w:rFonts w:ascii="Arial Unicode MS"/>
                <w:sz w:val="19"/>
              </w:rPr>
            </w:pPr>
            <w:r>
              <w:rPr>
                <w:rFonts w:ascii="Arial Unicode MS"/>
                <w:color w:val="333333"/>
                <w:sz w:val="19"/>
              </w:rPr>
              <w:t>105.26</w:t>
            </w:r>
          </w:p>
        </w:tc>
      </w:tr>
    </w:tbl>
    <w:p>
      <w:pPr>
        <w:pStyle w:val="8"/>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154" w:hRule="atLeast"/>
        </w:trPr>
        <w:tc>
          <w:tcPr>
            <w:tcW w:w="840" w:type="dxa"/>
            <w:tcBorders>
              <w:bottom w:val="nil"/>
              <w:right w:val="single" w:color="7F7F7F" w:sz="6" w:space="0"/>
            </w:tcBorders>
            <w:shd w:val="clear" w:color="auto" w:fill="EEEEEE"/>
          </w:tcPr>
          <w:p>
            <w:pPr>
              <w:pStyle w:val="9"/>
              <w:rPr>
                <w:rFonts w:ascii="Times New Roman"/>
                <w:sz w:val="8"/>
              </w:rPr>
            </w:pPr>
          </w:p>
        </w:tc>
        <w:tc>
          <w:tcPr>
            <w:tcW w:w="1392" w:type="dxa"/>
            <w:tcBorders>
              <w:left w:val="single" w:color="7F7F7F" w:sz="6" w:space="0"/>
              <w:bottom w:val="nil"/>
              <w:right w:val="single" w:color="7F7F7F" w:sz="6" w:space="0"/>
            </w:tcBorders>
            <w:shd w:val="clear" w:color="auto" w:fill="EEEEEE"/>
          </w:tcPr>
          <w:p>
            <w:pPr>
              <w:pStyle w:val="9"/>
              <w:rPr>
                <w:rFonts w:ascii="Times New Roman"/>
                <w:sz w:val="8"/>
              </w:rPr>
            </w:pPr>
          </w:p>
        </w:tc>
        <w:tc>
          <w:tcPr>
            <w:tcW w:w="2244" w:type="dxa"/>
            <w:tcBorders>
              <w:left w:val="single" w:color="7F7F7F" w:sz="6" w:space="0"/>
              <w:bottom w:val="nil"/>
              <w:right w:val="single" w:color="7F7F7F" w:sz="6" w:space="0"/>
            </w:tcBorders>
            <w:shd w:val="clear" w:color="auto" w:fill="EEEEEE"/>
          </w:tcPr>
          <w:p>
            <w:pPr>
              <w:pStyle w:val="9"/>
              <w:rPr>
                <w:rFonts w:ascii="Times New Roman"/>
                <w:sz w:val="8"/>
              </w:rPr>
            </w:pPr>
          </w:p>
        </w:tc>
        <w:tc>
          <w:tcPr>
            <w:tcW w:w="1812" w:type="dxa"/>
            <w:tcBorders>
              <w:left w:val="single" w:color="7F7F7F" w:sz="6" w:space="0"/>
              <w:bottom w:val="nil"/>
              <w:right w:val="single" w:color="7F7F7F" w:sz="6" w:space="0"/>
            </w:tcBorders>
            <w:shd w:val="clear" w:color="auto" w:fill="EEEEEE"/>
          </w:tcPr>
          <w:p>
            <w:pPr>
              <w:pStyle w:val="9"/>
              <w:rPr>
                <w:rFonts w:ascii="Times New Roman"/>
                <w:sz w:val="8"/>
              </w:rPr>
            </w:pPr>
          </w:p>
        </w:tc>
        <w:tc>
          <w:tcPr>
            <w:tcW w:w="2256" w:type="dxa"/>
            <w:tcBorders>
              <w:left w:val="single" w:color="7F7F7F" w:sz="6" w:space="0"/>
              <w:bottom w:val="nil"/>
            </w:tcBorders>
            <w:shd w:val="clear" w:color="auto" w:fill="EEEEEE"/>
          </w:tcPr>
          <w:p>
            <w:pPr>
              <w:pStyle w:val="9"/>
              <w:rPr>
                <w:rFonts w:ascii="Times New Roman"/>
                <w:sz w:val="8"/>
              </w:rPr>
            </w:pPr>
          </w:p>
        </w:tc>
      </w:tr>
    </w:tbl>
    <w:p>
      <w:pPr>
        <w:spacing w:after="0"/>
        <w:rPr>
          <w:rFonts w:ascii="Times New Roman"/>
          <w:sz w:val="8"/>
        </w:rPr>
        <w:sectPr>
          <w:pgSz w:w="11900" w:h="16840"/>
          <w:pgMar w:top="4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nil"/>
              <w:right w:val="single" w:color="7F7F7F" w:sz="6" w:space="0"/>
            </w:tcBorders>
            <w:shd w:val="clear" w:color="auto" w:fill="EEEEEE"/>
          </w:tcPr>
          <w:p>
            <w:pPr>
              <w:pStyle w:val="9"/>
              <w:spacing w:line="187" w:lineRule="exact"/>
              <w:ind w:left="226"/>
              <w:rPr>
                <w:sz w:val="19"/>
              </w:rPr>
            </w:pPr>
            <w:r>
              <w:rPr>
                <w:color w:val="333333"/>
                <w:sz w:val="19"/>
              </w:rPr>
              <w:t>序号</w:t>
            </w:r>
          </w:p>
        </w:tc>
        <w:tc>
          <w:tcPr>
            <w:tcW w:w="1392" w:type="dxa"/>
            <w:tcBorders>
              <w:top w:val="nil"/>
              <w:left w:val="single" w:color="7F7F7F" w:sz="6" w:space="0"/>
              <w:right w:val="single" w:color="7F7F7F" w:sz="6" w:space="0"/>
            </w:tcBorders>
            <w:shd w:val="clear" w:color="auto" w:fill="EEEEEE"/>
          </w:tcPr>
          <w:p>
            <w:pPr>
              <w:pStyle w:val="9"/>
              <w:spacing w:line="187" w:lineRule="exact"/>
              <w:ind w:left="484" w:right="472"/>
              <w:jc w:val="center"/>
              <w:rPr>
                <w:sz w:val="19"/>
              </w:rPr>
            </w:pPr>
            <w:r>
              <w:rPr>
                <w:color w:val="333333"/>
                <w:sz w:val="19"/>
              </w:rPr>
              <w:t>姓名</w:t>
            </w:r>
          </w:p>
        </w:tc>
        <w:tc>
          <w:tcPr>
            <w:tcW w:w="2244" w:type="dxa"/>
            <w:tcBorders>
              <w:top w:val="nil"/>
              <w:left w:val="single" w:color="7F7F7F" w:sz="6" w:space="0"/>
              <w:right w:val="single" w:color="7F7F7F" w:sz="6" w:space="0"/>
            </w:tcBorders>
            <w:shd w:val="clear" w:color="auto" w:fill="EEEEEE"/>
          </w:tcPr>
          <w:p>
            <w:pPr>
              <w:pStyle w:val="9"/>
              <w:spacing w:line="187" w:lineRule="exact"/>
              <w:ind w:left="737"/>
              <w:rPr>
                <w:sz w:val="19"/>
              </w:rPr>
            </w:pPr>
            <w:r>
              <w:rPr>
                <w:color w:val="333333"/>
                <w:sz w:val="19"/>
              </w:rPr>
              <w:t>注册类别</w:t>
            </w:r>
          </w:p>
        </w:tc>
        <w:tc>
          <w:tcPr>
            <w:tcW w:w="1812" w:type="dxa"/>
            <w:tcBorders>
              <w:top w:val="nil"/>
              <w:left w:val="single" w:color="7F7F7F" w:sz="6" w:space="0"/>
              <w:right w:val="single" w:color="7F7F7F" w:sz="6" w:space="0"/>
            </w:tcBorders>
            <w:shd w:val="clear" w:color="auto" w:fill="EEEEEE"/>
          </w:tcPr>
          <w:p>
            <w:pPr>
              <w:pStyle w:val="9"/>
              <w:spacing w:line="187" w:lineRule="exact"/>
              <w:ind w:left="601" w:right="586"/>
              <w:jc w:val="center"/>
              <w:rPr>
                <w:sz w:val="19"/>
              </w:rPr>
            </w:pPr>
            <w:r>
              <w:rPr>
                <w:color w:val="333333"/>
                <w:sz w:val="19"/>
              </w:rPr>
              <w:t>注册号</w:t>
            </w:r>
          </w:p>
        </w:tc>
        <w:tc>
          <w:tcPr>
            <w:tcW w:w="2256" w:type="dxa"/>
            <w:tcBorders>
              <w:top w:val="nil"/>
              <w:left w:val="single" w:color="7F7F7F" w:sz="6" w:space="0"/>
            </w:tcBorders>
            <w:shd w:val="clear" w:color="auto" w:fill="EEEEEE"/>
          </w:tcPr>
          <w:p>
            <w:pPr>
              <w:pStyle w:val="9"/>
              <w:spacing w:line="187" w:lineRule="exact"/>
              <w:ind w:left="744"/>
              <w:rPr>
                <w:sz w:val="19"/>
              </w:rPr>
            </w:pPr>
            <w:r>
              <w:rPr>
                <w:color w:val="333333"/>
                <w:sz w:val="19"/>
              </w:rPr>
              <w:t>注册专业</w:t>
            </w:r>
          </w:p>
        </w:tc>
      </w:tr>
    </w:tbl>
    <w:p>
      <w:pPr>
        <w:pStyle w:val="4"/>
        <w:rPr>
          <w:sz w:val="20"/>
        </w:rPr>
      </w:pPr>
    </w:p>
    <w:p>
      <w:pPr>
        <w:pStyle w:val="4"/>
        <w:spacing w:before="6"/>
        <w:rPr>
          <w:sz w:val="20"/>
        </w:rPr>
      </w:pPr>
    </w:p>
    <w:p>
      <w:pPr>
        <w:pStyle w:val="8"/>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left="430"/>
              <w:rPr>
                <w:sz w:val="19"/>
              </w:rPr>
            </w:pPr>
            <w:r>
              <w:rPr>
                <w:color w:val="333333"/>
                <w:sz w:val="19"/>
              </w:rPr>
              <w:t>产品经理</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2020-09-03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2</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售前工程师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15000-20000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2020-09-01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3</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223"/>
              <w:jc w:val="right"/>
              <w:rPr>
                <w:sz w:val="19"/>
              </w:rPr>
            </w:pPr>
            <w:r>
              <w:rPr>
                <w:color w:val="333333"/>
                <w:sz w:val="19"/>
              </w:rPr>
              <w:t>法律产品经理</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15000-22000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4</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left="430"/>
              <w:rPr>
                <w:sz w:val="19"/>
              </w:rPr>
            </w:pPr>
            <w:r>
              <w:rPr>
                <w:color w:val="333333"/>
                <w:sz w:val="19"/>
              </w:rPr>
              <w:t>实施经理</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1</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5</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售前工程师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12000-20000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6</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测试工程师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7</w:t>
            </w:r>
          </w:p>
        </w:tc>
        <w:tc>
          <w:tcPr>
            <w:tcW w:w="1632" w:type="dxa"/>
            <w:tcBorders>
              <w:top w:val="single" w:color="7F7F7F" w:sz="6" w:space="0"/>
              <w:left w:val="single" w:color="7F7F7F" w:sz="6" w:space="0"/>
              <w:bottom w:val="single" w:color="7F7F7F" w:sz="6" w:space="0"/>
              <w:right w:val="single" w:color="7F7F7F" w:sz="6" w:space="0"/>
            </w:tcBorders>
          </w:tcPr>
          <w:p>
            <w:pPr>
              <w:pStyle w:val="9"/>
              <w:spacing w:line="318" w:lineRule="exact"/>
              <w:ind w:right="267"/>
              <w:jc w:val="right"/>
              <w:rPr>
                <w:sz w:val="19"/>
              </w:rPr>
            </w:pPr>
            <w:r>
              <w:rPr>
                <w:color w:val="333333"/>
                <w:sz w:val="19"/>
              </w:rPr>
              <w:t>产品经理</w:t>
            </w:r>
            <w:r>
              <w:rPr>
                <w:rFonts w:hint="eastAsia" w:ascii="Arial Unicode MS" w:eastAsia="Arial Unicode MS"/>
                <w:color w:val="333333"/>
                <w:sz w:val="19"/>
              </w:rPr>
              <w:t>b</w:t>
            </w:r>
            <w:r>
              <w:rPr>
                <w:color w:val="333333"/>
                <w:sz w:val="19"/>
              </w:rPr>
              <w:t>端</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15000-20000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2020-08-23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8</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测试工程师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10000-14000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不限</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2020-08-15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9</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大客户销售</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2020-04-11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03" w:right="94"/>
              <w:jc w:val="center"/>
              <w:rPr>
                <w:rFonts w:ascii="Arial Unicode MS"/>
                <w:sz w:val="19"/>
              </w:rPr>
            </w:pPr>
            <w:r>
              <w:rPr>
                <w:rFonts w:ascii="Arial Unicode MS"/>
                <w:color w:val="333333"/>
                <w:sz w:val="19"/>
              </w:rPr>
              <w:t>10</w:t>
            </w:r>
          </w:p>
        </w:tc>
        <w:tc>
          <w:tcPr>
            <w:tcW w:w="1632" w:type="dxa"/>
            <w:tcBorders>
              <w:top w:val="single" w:color="7F7F7F" w:sz="6" w:space="0"/>
              <w:left w:val="single" w:color="7F7F7F" w:sz="6" w:space="0"/>
              <w:right w:val="single" w:color="7F7F7F" w:sz="6" w:space="0"/>
            </w:tcBorders>
          </w:tcPr>
          <w:p>
            <w:pPr>
              <w:pStyle w:val="9"/>
              <w:spacing w:before="24"/>
              <w:ind w:left="430"/>
              <w:rPr>
                <w:sz w:val="19"/>
              </w:rPr>
            </w:pPr>
            <w:r>
              <w:rPr>
                <w:color w:val="333333"/>
                <w:sz w:val="19"/>
              </w:rPr>
              <w:t>项目经理</w:t>
            </w:r>
          </w:p>
        </w:tc>
        <w:tc>
          <w:tcPr>
            <w:tcW w:w="1188" w:type="dxa"/>
            <w:tcBorders>
              <w:top w:val="single" w:color="7F7F7F" w:sz="6" w:space="0"/>
              <w:left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2020-04-11</w:t>
            </w:r>
          </w:p>
        </w:tc>
      </w:tr>
    </w:tbl>
    <w:p>
      <w:pPr>
        <w:pStyle w:val="8"/>
        <w:numPr>
          <w:ilvl w:val="0"/>
          <w:numId w:val="1"/>
        </w:numPr>
        <w:tabs>
          <w:tab w:val="left" w:pos="404"/>
        </w:tabs>
        <w:spacing w:before="204" w:after="0" w:line="240" w:lineRule="auto"/>
        <w:ind w:left="403" w:right="0" w:hanging="302"/>
        <w:jc w:val="left"/>
        <w:rPr>
          <w:sz w:val="36"/>
        </w:rPr>
      </w:pPr>
      <w:r>
        <w:pict>
          <v:shape id="_x0000_s1082" o:spid="_x0000_s1082" o:spt="202" type="#_x0000_t202" style="position:absolute;left:0pt;margin-left:256.85pt;margin-top:43.75pt;height:14.45pt;width:80.45pt;mso-position-horizontal-relative:page;mso-wrap-distance-bottom:0pt;mso-wrap-distance-top:0pt;z-index:-251656192;mso-width-relative:page;mso-height-relative:page;" filled="f" stroked="t" coordsize="21600,21600">
            <v:path/>
            <v:fill on="f" focussize="0,0"/>
            <v:stroke weight="0pt" color="#CCCCCC"/>
            <v:imagedata o:title=""/>
            <o:lock v:ext="edit"/>
            <v:textbox inset="0mm,0mm,0mm,0mm">
              <w:txbxContent>
                <w:p>
                  <w:pPr>
                    <w:spacing w:before="13"/>
                    <w:ind w:left="60" w:right="0" w:firstLine="0"/>
                    <w:jc w:val="left"/>
                    <w:rPr>
                      <w:rFonts w:ascii="Arial Unicode MS"/>
                      <w:sz w:val="14"/>
                    </w:rPr>
                  </w:pPr>
                  <w:r>
                    <w:rPr>
                      <w:position w:val="-4"/>
                    </w:rPr>
                    <w:drawing>
                      <wp:inline distT="0" distB="0" distL="0" distR="0">
                        <wp:extent cx="191135" cy="1073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191690" cy="107346"/>
                                </a:xfrm>
                                <a:prstGeom prst="rect">
                                  <a:avLst/>
                                </a:prstGeom>
                              </pic:spPr>
                            </pic:pic>
                          </a:graphicData>
                        </a:graphic>
                      </wp:inline>
                    </w:drawing>
                  </w:r>
                  <w:r>
                    <w:rPr>
                      <w:rFonts w:ascii="Times New Roman"/>
                      <w:spacing w:val="8"/>
                      <w:sz w:val="20"/>
                    </w:rPr>
                    <w:t xml:space="preserve"> </w:t>
                  </w:r>
                  <w:r>
                    <w:rPr>
                      <w:rFonts w:ascii="Arial Unicode MS"/>
                      <w:color w:val="333333"/>
                      <w:spacing w:val="-1"/>
                      <w:sz w:val="14"/>
                    </w:rPr>
                    <w:t xml:space="preserve">2017  </w:t>
                  </w:r>
                  <w:r>
                    <w:rPr>
                      <w:rFonts w:ascii="Arial Unicode MS"/>
                      <w:color w:val="333333"/>
                      <w:spacing w:val="18"/>
                      <w:sz w:val="14"/>
                    </w:rPr>
                    <w:t xml:space="preserve"> </w:t>
                  </w:r>
                  <w:r>
                    <w:rPr>
                      <w:rFonts w:ascii="Arial Unicode MS"/>
                      <w:color w:val="333333"/>
                      <w:spacing w:val="7"/>
                      <w:position w:val="-4"/>
                      <w:sz w:val="14"/>
                    </w:rPr>
                    <w:drawing>
                      <wp:inline distT="0" distB="0" distL="0" distR="0">
                        <wp:extent cx="191135" cy="10731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191690" cy="107346"/>
                                </a:xfrm>
                                <a:prstGeom prst="rect">
                                  <a:avLst/>
                                </a:prstGeom>
                              </pic:spPr>
                            </pic:pic>
                          </a:graphicData>
                        </a:graphic>
                      </wp:inline>
                    </w:drawing>
                  </w:r>
                  <w:r>
                    <w:rPr>
                      <w:rFonts w:ascii="Times New Roman"/>
                      <w:color w:val="333333"/>
                      <w:spacing w:val="16"/>
                      <w:sz w:val="14"/>
                    </w:rPr>
                    <w:t xml:space="preserve"> </w:t>
                  </w:r>
                  <w:r>
                    <w:rPr>
                      <w:rFonts w:ascii="Arial Unicode MS"/>
                      <w:color w:val="333333"/>
                      <w:w w:val="105"/>
                      <w:sz w:val="14"/>
                    </w:rPr>
                    <w:t>2018</w:t>
                  </w:r>
                </w:p>
              </w:txbxContent>
            </v:textbox>
            <w10:wrap type="topAndBottom"/>
          </v:shape>
        </w:pict>
      </w:r>
      <w:r>
        <w:pict>
          <v:shape id="_x0000_s1083" o:spid="_x0000_s1083" o:spt="202" type="#_x0000_t202" style="position:absolute;left:0pt;margin-left:393.4pt;margin-top:43.75pt;height:30.05pt;width:117.65pt;mso-position-horizontal-relative:page;mso-wrap-distance-bottom:0pt;mso-wrap-distance-top:0pt;z-index:-251655168;mso-width-relative:page;mso-height-relative:page;" filled="f" stroked="t" coordsize="21600,21600">
            <v:path/>
            <v:fill on="f" focussize="0,0"/>
            <v:stroke weight="0pt" color="#CCCCCC"/>
            <v:imagedata o:title=""/>
            <o:lock v:ext="edit"/>
            <v:textbox inset="0mm,0mm,0mm,0mm">
              <w:txbxContent>
                <w:p>
                  <w:pPr>
                    <w:spacing w:before="14"/>
                    <w:ind w:left="60" w:right="0" w:firstLine="0"/>
                    <w:jc w:val="left"/>
                    <w:rPr>
                      <w:b/>
                      <w:sz w:val="21"/>
                    </w:rPr>
                  </w:pPr>
                  <w:r>
                    <w:rPr>
                      <w:rFonts w:ascii="Arial" w:eastAsia="Arial"/>
                      <w:b/>
                      <w:color w:val="333333"/>
                      <w:spacing w:val="-3"/>
                      <w:sz w:val="21"/>
                    </w:rPr>
                    <w:t>2017-</w:t>
                  </w:r>
                  <w:r>
                    <w:rPr>
                      <w:b/>
                      <w:color w:val="333333"/>
                      <w:spacing w:val="-1"/>
                      <w:sz w:val="21"/>
                    </w:rPr>
                    <w:t>和</w:t>
                  </w:r>
                  <w:r>
                    <w:rPr>
                      <w:rFonts w:ascii="Arial" w:eastAsia="Arial"/>
                      <w:b/>
                      <w:color w:val="333333"/>
                      <w:spacing w:val="-1"/>
                      <w:sz w:val="21"/>
                    </w:rPr>
                    <w:t>2018-2017</w:t>
                  </w:r>
                  <w:r>
                    <w:rPr>
                      <w:b/>
                      <w:color w:val="333333"/>
                      <w:sz w:val="21"/>
                    </w:rPr>
                    <w:t>同比</w:t>
                  </w:r>
                </w:p>
                <w:p>
                  <w:pPr>
                    <w:spacing w:before="82"/>
                    <w:ind w:left="1284" w:right="0" w:firstLine="0"/>
                    <w:jc w:val="left"/>
                    <w:rPr>
                      <w:sz w:val="14"/>
                    </w:rPr>
                  </w:pPr>
                  <w:r>
                    <w:rPr>
                      <w:color w:val="A9A9A9"/>
                      <w:sz w:val="14"/>
                    </w:rPr>
                    <w:t>以下为概况信息</w:t>
                  </w:r>
                </w:p>
              </w:txbxContent>
            </v:textbox>
            <w10:wrap type="topAndBottom"/>
          </v:shape>
        </w:pict>
      </w:r>
      <w:r>
        <w:pict>
          <v:group id="_x0000_s1084" o:spid="_x0000_s1084" o:spt="203" style="position:absolute;left:0pt;margin-left:122.9pt;margin-top:79.75pt;height:258.7pt;width:345.55pt;mso-position-horizontal-relative:page;z-index:251670528;mso-width-relative:page;mso-height-relative:page;" coordorigin="2458,1596" coordsize="6911,5174">
            <o:lock v:ext="edit"/>
            <v:shape id="_x0000_s1085" o:spid="_x0000_s1085" style="position:absolute;left:1426;top:1105;height:1080;width:11408;" filled="f" stroked="t" coordorigin="1426,1106" coordsize="11408,1080" path="m2518,6763l9365,6763m2518,6115l9365,6115e">
              <v:path arrowok="t"/>
              <v:fill on="f" focussize="0,0"/>
              <v:stroke weight="0.600157480314961pt" color="#CCCCCC"/>
              <v:imagedata o:title=""/>
              <o:lock v:ext="edit"/>
            </v:shape>
            <v:shape id="_x0000_s1086" o:spid="_x0000_s1086" style="position:absolute;left:2518;top:2249;height:3217;width:5608;" filled="f" stroked="t" coordorigin="2518,2250" coordsize="5608,3217" path="m2518,5467l2991,5467m2518,4831l8126,4831m2518,4183l8126,4183m2518,3534l8126,3534m2518,2886l8126,2886m2518,2250l8126,2250e">
              <v:path arrowok="t"/>
              <v:fill on="f" focussize="0,0"/>
              <v:stroke weight="0.600157480314961pt" color="#CCCCCC"/>
              <v:imagedata o:title=""/>
              <o:lock v:ext="edit"/>
            </v:shape>
            <v:line id="_x0000_s1087" o:spid="_x0000_s1087" o:spt="20" style="position:absolute;left:2518;top:1602;height:0;width:6847;" stroked="t" coordsize="21600,21600">
              <v:path arrowok="t"/>
              <v:fill focussize="0,0"/>
              <v:stroke weight="0.600157480314961pt" color="#CCCCCC"/>
              <v:imagedata o:title=""/>
              <o:lock v:ext="edit"/>
            </v:line>
            <v:shape id="_x0000_s1088" o:spid="_x0000_s1088" style="position:absolute;left:1426;top:1115;height:8600;width:11408;" filled="f" stroked="t" coordorigin="1426,1116" coordsize="11408,8600" path="m2521,6757l2521,1596m2518,6115l9365,6115e">
              <v:path arrowok="t"/>
              <v:fill on="f" focussize="0,0"/>
              <v:stroke weight="0.600157480314961pt" color="#333333"/>
              <v:imagedata o:title=""/>
              <o:lock v:ext="edit"/>
            </v:shape>
            <v:shape id="_x0000_s1089" o:spid="_x0000_s1089" style="position:absolute;left:1326;top:1105;height:8600;width:11504;" filled="f" stroked="t" coordorigin="1326,1106" coordsize="11504,8600" path="m2518,6763l2458,6763m2518,6115l2458,6115m2518,5467l2458,5467m2518,4831l2458,4831m2518,4183l2458,4183m2518,3534l2458,3534m2518,2886l2458,2886m2518,2250l2458,2250m2518,1602l2458,1602m2521,6112l2521,6172m3373,6112l3373,6172m4237,6112l4237,6172m5089,6112l5089,6172m5941,6112l5941,6172m6806,6112l6806,6172m7658,6112l7658,6172m8510,6112l8510,6172m9362,6112l9362,6172e">
              <v:path arrowok="t"/>
              <v:fill on="f" focussize="0,0"/>
              <v:stroke weight="0.600157480314961pt" color="#333333"/>
              <v:imagedata o:title=""/>
              <o:lock v:ext="edit"/>
            </v:shape>
            <v:line id="_x0000_s1090" o:spid="_x0000_s1090" o:spt="20" style="position:absolute;left:3288;top:5467;height:0;width:1414;" stroked="t" coordsize="21600,21600">
              <v:path arrowok="t"/>
              <v:fill focussize="0,0"/>
              <v:stroke weight="0.600157480314961pt" color="#CCCCCC"/>
              <v:imagedata o:title=""/>
              <o:lock v:ext="edit"/>
            </v:line>
            <v:shape id="_x0000_s1091" o:spid="_x0000_s1091" style="position:absolute;left:2990;top:5036;height:1076;width:1154;" fillcolor="#4D87C5" filled="t" stroked="f" coordorigin="2991,5037" coordsize="1154,1076" path="m3288,5037l2991,5037,2991,6112,3288,6112,3288,5037m4144,5897l3847,5897,3847,6112,4144,6112,4144,5897e">
              <v:path arrowok="t"/>
              <v:fill on="t" focussize="0,0"/>
              <v:stroke on="f"/>
              <v:imagedata o:title=""/>
              <o:lock v:ext="edit"/>
            </v:shape>
            <v:line id="_x0000_s1092" o:spid="_x0000_s1092" o:spt="20" style="position:absolute;left:5000;top:5467;height:0;width:558;" stroked="t" coordsize="21600,21600">
              <v:path arrowok="t"/>
              <v:fill focussize="0,0"/>
              <v:stroke weight="0.600157480314961pt" color="#CCCCCC"/>
              <v:imagedata o:title=""/>
              <o:lock v:ext="edit"/>
            </v:line>
            <v:rect id="_x0000_s1093" o:spid="_x0000_s1093" o:spt="1" style="position:absolute;left:4702;top:5036;height:1076;width:298;" fillcolor="#4D87C5" filled="t" stroked="f" coordsize="21600,21600">
              <v:path/>
              <v:fill on="t" focussize="0,0"/>
              <v:stroke on="f"/>
              <v:imagedata o:title=""/>
              <o:lock v:ext="edit"/>
            </v:rect>
            <v:line id="_x0000_s1094" o:spid="_x0000_s1094" o:spt="20" style="position:absolute;left:5856;top:5467;height:0;width:2270;" stroked="t" coordsize="21600,21600">
              <v:path arrowok="t"/>
              <v:fill focussize="0,0"/>
              <v:stroke weight="0.600157480314961pt" color="#CCCCCC"/>
              <v:imagedata o:title=""/>
              <o:lock v:ext="edit"/>
            </v:line>
            <v:rect id="_x0000_s1095" o:spid="_x0000_s1095" o:spt="1" style="position:absolute;left:5558;top:5036;height:1076;width:298;" fillcolor="#4D87C5" filled="t" stroked="f" coordsize="21600,21600">
              <v:path/>
              <v:fill on="t" focussize="0,0"/>
              <v:stroke on="f"/>
              <v:imagedata o:title=""/>
              <o:lock v:ext="edit"/>
            </v:rect>
            <v:line id="_x0000_s1096" o:spid="_x0000_s1096" o:spt="20" style="position:absolute;left:6414;top:6155;height:0;width:298;" stroked="t" coordsize="21600,21600">
              <v:path arrowok="t"/>
              <v:fill focussize="0,0"/>
              <v:stroke weight="4.3011811023622pt" color="#4D87C5"/>
              <v:imagedata o:title=""/>
              <o:lock v:ext="edit"/>
            </v:line>
            <v:rect id="_x0000_s1097" o:spid="_x0000_s1097" o:spt="1" style="position:absolute;left:7269;top:6112;height:188;width:298;" fillcolor="#4D87C5" filled="t" stroked="f" coordsize="21600,21600">
              <v:path/>
              <v:fill on="t" focussize="0,0"/>
              <v:stroke on="f"/>
              <v:imagedata o:title=""/>
              <o:lock v:ext="edit"/>
            </v:rect>
            <v:shape id="_x0000_s1098" o:spid="_x0000_s1098" style="position:absolute;left:8423;top:2249;height:3217;width:942;" filled="f" stroked="t" coordorigin="8423,2250" coordsize="942,3217" path="m8423,5467l9365,5467m8423,4831l9365,4831m8423,4183l9365,4183m8423,3534l9365,3534m8423,2886l9365,2886m8423,2250l9365,2250e">
              <v:path arrowok="t"/>
              <v:fill on="f" focussize="0,0"/>
              <v:stroke weight="0.600157480314961pt" color="#CCCCCC"/>
              <v:imagedata o:title=""/>
              <o:lock v:ext="edit"/>
            </v:shape>
            <v:shape id="_x0000_s1099" o:spid="_x0000_s1099" style="position:absolute;left:8125;top:2025;height:4087;width:1154;" fillcolor="#4D87C5" filled="t" stroked="f" coordorigin="8126,2026" coordsize="1154,4087" path="m8423,2026l8126,2026,8126,6112,8423,6112,8423,2026m9279,5774l8982,5774,8982,6112,9279,6112,9279,5774e">
              <v:path arrowok="t"/>
              <v:fill on="t" focussize="0,0"/>
              <v:stroke on="f"/>
              <v:imagedata o:title=""/>
              <o:lock v:ext="edit"/>
            </v:shape>
            <v:shape id="_x0000_s1100" o:spid="_x0000_s1100" o:spt="202" type="#_x0000_t202" style="position:absolute;left:8052;top:1825;height:145;width:46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1900%</w:t>
                    </w:r>
                  </w:p>
                </w:txbxContent>
              </v:textbox>
            </v:shape>
            <v:shape id="_x0000_s1101" o:spid="_x0000_s1101" o:spt="202" type="#_x0000_t202" style="position:absolute;left:2953;top:4836;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500%</w:t>
                    </w:r>
                  </w:p>
                </w:txbxContent>
              </v:textbox>
            </v:shape>
            <v:shape id="_x0000_s1102" o:spid="_x0000_s1102" o:spt="202" type="#_x0000_t202" style="position:absolute;left:4665;top:4836;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500%</w:t>
                    </w:r>
                  </w:p>
                </w:txbxContent>
              </v:textbox>
            </v:shape>
            <v:shape id="_x0000_s1103" o:spid="_x0000_s1103" o:spt="202" type="#_x0000_t202" style="position:absolute;left:5521;top:4836;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500%</w:t>
                    </w:r>
                  </w:p>
                </w:txbxContent>
              </v:textbox>
            </v:shape>
            <v:shape id="_x0000_s1104" o:spid="_x0000_s1104" o:spt="202" type="#_x0000_t202" style="position:absolute;left:8944;top:5574;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157%</w:t>
                    </w:r>
                  </w:p>
                </w:txbxContent>
              </v:textbox>
            </v:shape>
            <v:shape id="_x0000_s1105" o:spid="_x0000_s1105" o:spt="202" type="#_x0000_t202" style="position:absolute;left:3809;top:5697;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100%</w:t>
                    </w:r>
                  </w:p>
                </w:txbxContent>
              </v:textbox>
            </v:shape>
            <v:shape id="_x0000_s1106" o:spid="_x0000_s1106" o:spt="202" type="#_x0000_t202" style="position:absolute;left:6394;top:5912;height:145;width:357;"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-40%</w:t>
                    </w:r>
                  </w:p>
                </w:txbxContent>
              </v:textbox>
            </v:shape>
            <v:shape id="_x0000_s1107" o:spid="_x0000_s1107" o:spt="202" type="#_x0000_t202" style="position:absolute;left:7250;top:5912;height:145;width:357;"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-87%</w:t>
                    </w:r>
                  </w:p>
                </w:txbxContent>
              </v:textbox>
            </v:shape>
          </v:group>
        </w:pict>
      </w:r>
      <w:r>
        <w:rPr>
          <w:sz w:val="36"/>
        </w:rPr>
        <w:t>财务总览</w:t>
      </w:r>
    </w:p>
    <w:p>
      <w:pPr>
        <w:spacing w:before="0"/>
        <w:ind w:left="369" w:right="0" w:firstLine="0"/>
        <w:jc w:val="left"/>
        <w:rPr>
          <w:rFonts w:ascii="Arial Unicode MS"/>
          <w:sz w:val="14"/>
        </w:rPr>
      </w:pPr>
      <w:r>
        <w:rPr>
          <w:rFonts w:ascii="Arial Unicode MS"/>
          <w:color w:val="333333"/>
          <w:w w:val="105"/>
          <w:sz w:val="14"/>
        </w:rPr>
        <w:t>2,100%</w:t>
      </w:r>
    </w:p>
    <w:p>
      <w:pPr>
        <w:pStyle w:val="4"/>
        <w:spacing w:before="16"/>
        <w:rPr>
          <w:rFonts w:ascii="Arial Unicode MS"/>
          <w:sz w:val="20"/>
        </w:rPr>
      </w:pPr>
    </w:p>
    <w:p>
      <w:pPr>
        <w:spacing w:before="37"/>
        <w:ind w:left="369" w:right="0" w:firstLine="0"/>
        <w:jc w:val="left"/>
        <w:rPr>
          <w:rFonts w:ascii="Arial Unicode MS"/>
          <w:sz w:val="14"/>
        </w:rPr>
      </w:pPr>
      <w:r>
        <w:rPr>
          <w:rFonts w:ascii="Arial Unicode MS"/>
          <w:color w:val="333333"/>
          <w:w w:val="105"/>
          <w:sz w:val="14"/>
        </w:rPr>
        <w:t>1,800%</w:t>
      </w:r>
    </w:p>
    <w:p>
      <w:pPr>
        <w:pStyle w:val="4"/>
        <w:spacing w:before="16"/>
        <w:rPr>
          <w:rFonts w:ascii="Arial Unicode MS"/>
          <w:sz w:val="20"/>
        </w:rPr>
      </w:pPr>
    </w:p>
    <w:p>
      <w:pPr>
        <w:spacing w:before="37"/>
        <w:ind w:left="369" w:right="0" w:firstLine="0"/>
        <w:jc w:val="left"/>
        <w:rPr>
          <w:rFonts w:ascii="Arial Unicode MS"/>
          <w:sz w:val="14"/>
        </w:rPr>
      </w:pPr>
      <w:r>
        <w:rPr>
          <w:rFonts w:ascii="Arial Unicode MS"/>
          <w:color w:val="333333"/>
          <w:w w:val="105"/>
          <w:sz w:val="14"/>
        </w:rPr>
        <w:t>1,500%</w:t>
      </w:r>
    </w:p>
    <w:p>
      <w:pPr>
        <w:pStyle w:val="4"/>
        <w:spacing w:before="16"/>
        <w:rPr>
          <w:rFonts w:ascii="Arial Unicode MS"/>
          <w:sz w:val="20"/>
        </w:rPr>
      </w:pPr>
    </w:p>
    <w:p>
      <w:pPr>
        <w:spacing w:before="38"/>
        <w:ind w:left="369" w:right="0" w:firstLine="0"/>
        <w:jc w:val="left"/>
        <w:rPr>
          <w:rFonts w:ascii="Arial Unicode MS"/>
          <w:sz w:val="14"/>
        </w:rPr>
      </w:pPr>
      <w:r>
        <w:rPr>
          <w:rFonts w:ascii="Arial Unicode MS"/>
          <w:color w:val="333333"/>
          <w:w w:val="105"/>
          <w:sz w:val="14"/>
        </w:rPr>
        <w:t>1,200%</w:t>
      </w:r>
    </w:p>
    <w:p>
      <w:pPr>
        <w:pStyle w:val="4"/>
        <w:spacing w:before="16"/>
        <w:rPr>
          <w:rFonts w:ascii="Arial Unicode MS"/>
          <w:sz w:val="20"/>
        </w:rPr>
      </w:pPr>
    </w:p>
    <w:p>
      <w:pPr>
        <w:spacing w:before="37"/>
        <w:ind w:left="490" w:right="0" w:firstLine="0"/>
        <w:jc w:val="left"/>
        <w:rPr>
          <w:rFonts w:ascii="Arial Unicode MS"/>
          <w:sz w:val="14"/>
        </w:rPr>
      </w:pPr>
      <w:r>
        <w:rPr>
          <w:rFonts w:ascii="Arial Unicode MS"/>
          <w:color w:val="333333"/>
          <w:w w:val="105"/>
          <w:sz w:val="14"/>
        </w:rPr>
        <w:t>900%</w:t>
      </w:r>
    </w:p>
    <w:p>
      <w:pPr>
        <w:pStyle w:val="4"/>
        <w:spacing w:before="16"/>
        <w:rPr>
          <w:rFonts w:ascii="Arial Unicode MS"/>
          <w:sz w:val="20"/>
        </w:rPr>
      </w:pPr>
    </w:p>
    <w:p>
      <w:pPr>
        <w:spacing w:before="37"/>
        <w:ind w:left="490" w:right="0" w:firstLine="0"/>
        <w:jc w:val="left"/>
        <w:rPr>
          <w:rFonts w:ascii="Arial Unicode MS"/>
          <w:sz w:val="14"/>
        </w:rPr>
      </w:pPr>
      <w:r>
        <w:rPr>
          <w:rFonts w:ascii="Arial Unicode MS"/>
          <w:color w:val="333333"/>
          <w:w w:val="105"/>
          <w:sz w:val="14"/>
        </w:rPr>
        <w:t>600%</w:t>
      </w:r>
    </w:p>
    <w:p>
      <w:pPr>
        <w:pStyle w:val="4"/>
        <w:spacing w:before="16"/>
        <w:rPr>
          <w:rFonts w:ascii="Arial Unicode MS"/>
          <w:sz w:val="20"/>
        </w:rPr>
      </w:pPr>
    </w:p>
    <w:p>
      <w:pPr>
        <w:spacing w:before="38"/>
        <w:ind w:left="490" w:right="0" w:firstLine="0"/>
        <w:jc w:val="left"/>
        <w:rPr>
          <w:rFonts w:ascii="Arial Unicode MS"/>
          <w:sz w:val="14"/>
        </w:rPr>
      </w:pPr>
      <w:r>
        <w:rPr>
          <w:rFonts w:ascii="Arial Unicode MS"/>
          <w:color w:val="333333"/>
          <w:w w:val="105"/>
          <w:sz w:val="14"/>
        </w:rPr>
        <w:t>300%</w:t>
      </w:r>
    </w:p>
    <w:p>
      <w:pPr>
        <w:pStyle w:val="4"/>
        <w:spacing w:before="16"/>
        <w:rPr>
          <w:rFonts w:ascii="Arial Unicode MS"/>
          <w:sz w:val="20"/>
        </w:rPr>
      </w:pPr>
    </w:p>
    <w:p>
      <w:pPr>
        <w:spacing w:before="37"/>
        <w:ind w:left="658" w:right="0" w:firstLine="0"/>
        <w:jc w:val="left"/>
        <w:rPr>
          <w:rFonts w:ascii="Arial Unicode MS"/>
          <w:sz w:val="14"/>
        </w:rPr>
      </w:pPr>
      <w:r>
        <w:rPr>
          <w:rFonts w:ascii="Arial Unicode MS"/>
          <w:color w:val="333333"/>
          <w:w w:val="105"/>
          <w:sz w:val="14"/>
        </w:rPr>
        <w:t>0%</w:t>
      </w:r>
    </w:p>
    <w:p>
      <w:pPr>
        <w:pStyle w:val="4"/>
        <w:spacing w:before="16"/>
        <w:rPr>
          <w:rFonts w:ascii="Arial Unicode MS"/>
          <w:sz w:val="20"/>
        </w:rPr>
      </w:pPr>
    </w:p>
    <w:p>
      <w:pPr>
        <w:spacing w:before="37"/>
        <w:ind w:left="441" w:right="0" w:firstLine="0"/>
        <w:jc w:val="left"/>
        <w:rPr>
          <w:rFonts w:ascii="Arial Unicode MS"/>
          <w:sz w:val="14"/>
        </w:rPr>
      </w:pPr>
      <w:r>
        <w:pict>
          <v:shape id="_x0000_s1108" o:spid="_x0000_s1108" o:spt="136" type="#_x0000_t136" style="position:absolute;left:0pt;margin-left:121.35pt;margin-top:18.25pt;height:7.25pt;width:28.85pt;mso-position-horizontal-relative:page;rotation:20971520f;z-index:251671552;mso-width-relative:page;mso-height-relative:page;" fillcolor="#333333" filled="t" stroked="f" coordsize="21600,21600">
            <v:path/>
            <v:fill on="t" focussize="0,0"/>
            <v:stroke on="f"/>
            <v:imagedata o:title=""/>
            <o:lock v:ext="edit"/>
            <v:textpath on="t" fitshape="t" fitpath="t" trim="t" xscale="f" string="资产总额" style="font-family:&amp;quot;font-size:7pt;v-text-align:center;"/>
          </v:shape>
        </w:pict>
      </w:r>
      <w:r>
        <w:pict>
          <v:shape id="_x0000_s1109" o:spid="_x0000_s1109" o:spt="136" type="#_x0000_t136" style="position:absolute;left:0pt;margin-left:164.15pt;margin-top:18.25pt;height:7.25pt;width:28.85pt;mso-position-horizontal-relative:page;rotation:20971520f;z-index:251672576;mso-width-relative:page;mso-height-relative:page;" fillcolor="#333333" filled="t" stroked="f" coordsize="21600,21600">
            <v:path/>
            <v:fill on="t" focussize="0,0"/>
            <v:stroke on="f"/>
            <v:imagedata o:title=""/>
            <o:lock v:ext="edit"/>
            <v:textpath on="t" fitshape="t" fitpath="t" trim="t" xscale="f" string="负债总额" style="font-family:&amp;quot;font-size:7pt;v-text-align:center;"/>
          </v:shape>
        </w:pict>
      </w:r>
      <w:r>
        <w:pict>
          <v:shape id="_x0000_s1110" o:spid="_x0000_s1110" o:spt="136" type="#_x0000_t136" style="position:absolute;left:0pt;margin-left:200.6pt;margin-top:20.55pt;height:7.25pt;width:36.05pt;mso-position-horizontal-relative:page;rotation:20971520f;z-index:251673600;mso-width-relative:page;mso-height-relative:page;" fillcolor="#333333" filled="t" stroked="f" coordsize="21600,21600">
            <v:path/>
            <v:fill on="t" focussize="0,0"/>
            <v:stroke on="f"/>
            <v:imagedata o:title=""/>
            <o:lock v:ext="edit"/>
            <v:textpath on="t" fitshape="t" fitpath="t" trim="t" xscale="f" string="营业总收入" style="font-family:&amp;quot;font-size:7pt;v-text-align:center;"/>
          </v:shape>
        </w:pict>
      </w:r>
      <w:r>
        <w:pict>
          <v:shape id="_x0000_s1111" o:spid="_x0000_s1111" o:spt="136" type="#_x0000_t136" style="position:absolute;left:0pt;margin-left:237.05pt;margin-top:22.9pt;height:7.25pt;width:43.25pt;mso-position-horizontal-relative:page;rotation:20971520f;z-index:251674624;mso-width-relative:page;mso-height-relative:page;" fillcolor="#333333" filled="t" stroked="f" coordsize="21600,21600">
            <v:path/>
            <v:fill on="t" focussize="0,0"/>
            <v:stroke on="f"/>
            <v:imagedata o:title=""/>
            <o:lock v:ext="edit"/>
            <v:textpath on="t" fitshape="t" fitpath="t" trim="t" xscale="f" string="主营业务收入" style="font-family:&amp;quot;font-size:7pt;v-text-align:center;"/>
          </v:shape>
        </w:pict>
      </w:r>
      <w:r>
        <w:pict>
          <v:shape id="_x0000_s1112" o:spid="_x0000_s1112" o:spt="136" type="#_x0000_t136" style="position:absolute;left:0pt;margin-left:292.55pt;margin-top:18.25pt;height:7.25pt;width:28.85pt;mso-position-horizontal-relative:page;rotation:20971520f;z-index:251675648;mso-width-relative:page;mso-height-relative:page;" fillcolor="#333333" filled="t" stroked="f" coordsize="21600,21600">
            <v:path/>
            <v:fill on="t" focussize="0,0"/>
            <v:stroke on="f"/>
            <v:imagedata o:title=""/>
            <o:lock v:ext="edit"/>
            <v:textpath on="t" fitshape="t" fitpath="t" trim="t" xscale="f" string="利润总额" style="font-family:&amp;quot;font-size:7pt;v-text-align:center;"/>
          </v:shape>
        </w:pict>
      </w:r>
      <w:r>
        <w:pict>
          <v:shape id="_x0000_s1113" o:spid="_x0000_s1113" o:spt="136" type="#_x0000_t136" style="position:absolute;left:0pt;margin-left:341.7pt;margin-top:15.95pt;height:7.25pt;width:21.65pt;mso-position-horizontal-relative:page;rotation:20971520f;z-index:251676672;mso-width-relative:page;mso-height-relative:page;" fillcolor="#333333" filled="t" stroked="f" coordsize="21600,21600">
            <v:path/>
            <v:fill on="t" focussize="0,0"/>
            <v:stroke on="f"/>
            <v:imagedata o:title=""/>
            <o:lock v:ext="edit"/>
            <v:textpath on="t" fitshape="t" fitpath="t" trim="t" xscale="f" string="净利润" style="font-family:&amp;quot;font-size:7pt;v-text-align:center;"/>
          </v:shape>
        </w:pict>
      </w:r>
      <w:r>
        <w:pict>
          <v:shape id="_x0000_s1114" o:spid="_x0000_s1114" o:spt="136" type="#_x0000_t136" style="position:absolute;left:0pt;margin-left:378.1pt;margin-top:18.25pt;height:7.25pt;width:28.85pt;mso-position-horizontal-relative:page;rotation:20971520f;z-index:251677696;mso-width-relative:page;mso-height-relative:page;" fillcolor="#333333" filled="t" stroked="f" coordsize="21600,21600">
            <v:path/>
            <v:fill on="t" focussize="0,0"/>
            <v:stroke on="f"/>
            <v:imagedata o:title=""/>
            <o:lock v:ext="edit"/>
            <v:textpath on="t" fitshape="t" fitpath="t" trim="t" xscale="f" string="纳税总额" style="font-family:&amp;quot;font-size:7pt;v-text-align:center;"/>
          </v:shape>
        </w:pict>
      </w:r>
      <w:r>
        <w:pict>
          <v:shape id="_x0000_s1115" o:spid="_x0000_s1115" o:spt="136" type="#_x0000_t136" style="position:absolute;left:0pt;margin-left:401.85pt;margin-top:25.2pt;height:7.25pt;width:50.45pt;mso-position-horizontal-relative:page;rotation:20971520f;z-index:251678720;mso-width-relative:page;mso-height-relative:page;" fillcolor="#333333" filled="t" stroked="f" coordsize="21600,21600">
            <v:path/>
            <v:fill on="t" focussize="0,0"/>
            <v:stroke on="f"/>
            <v:imagedata o:title=""/>
            <o:lock v:ext="edit"/>
            <v:textpath on="t" fitshape="t" fitpath="t" trim="t" xscale="f" string="所有者权益合计" style="font-family:&amp;quot;font-size:7pt;v-text-align:center;"/>
          </v:shape>
        </w:pict>
      </w:r>
      <w:r>
        <w:rPr>
          <w:rFonts w:ascii="Arial Unicode MS"/>
          <w:color w:val="333333"/>
          <w:w w:val="105"/>
          <w:sz w:val="14"/>
        </w:rPr>
        <w:t>-300%</w:t>
      </w:r>
    </w:p>
    <w:p>
      <w:pPr>
        <w:pStyle w:val="4"/>
        <w:rPr>
          <w:rFonts w:ascii="Arial Unicode MS"/>
          <w:sz w:val="20"/>
        </w:rPr>
      </w:pPr>
    </w:p>
    <w:p>
      <w:pPr>
        <w:pStyle w:val="4"/>
        <w:spacing w:before="16"/>
        <w:rPr>
          <w:rFonts w:ascii="Arial Unicode MS"/>
          <w:sz w:val="27"/>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4" w:right="110"/>
              <w:rPr>
                <w:sz w:val="19"/>
              </w:rPr>
            </w:pPr>
            <w:r>
              <w:rPr>
                <w:color w:val="333333"/>
                <w:sz w:val="19"/>
              </w:rPr>
              <w:t>序号</w:t>
            </w:r>
          </w:p>
        </w:tc>
        <w:tc>
          <w:tcPr>
            <w:tcW w:w="456"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30" w:right="116"/>
              <w:jc w:val="both"/>
              <w:rPr>
                <w:sz w:val="19"/>
              </w:rPr>
            </w:pPr>
            <w:r>
              <w:rPr>
                <w:color w:val="333333"/>
                <w:sz w:val="19"/>
              </w:rPr>
              <w:t>产品名称</w:t>
            </w:r>
          </w:p>
        </w:tc>
        <w:tc>
          <w:tcPr>
            <w:tcW w:w="444"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24" w:right="110"/>
              <w:jc w:val="both"/>
              <w:rPr>
                <w:sz w:val="19"/>
              </w:rPr>
            </w:pPr>
            <w:r>
              <w:rPr>
                <w:color w:val="333333"/>
                <w:sz w:val="19"/>
              </w:rPr>
              <w:t>产品领域</w:t>
            </w:r>
          </w:p>
        </w:tc>
        <w:tc>
          <w:tcPr>
            <w:tcW w:w="7202" w:type="dxa"/>
            <w:tcBorders>
              <w:left w:val="single" w:color="7F7F7F" w:sz="6" w:space="0"/>
              <w:bottom w:val="single" w:color="7F7F7F" w:sz="6" w:space="0"/>
            </w:tcBorders>
            <w:shd w:val="clear" w:color="auto" w:fill="EEEEEE"/>
          </w:tcPr>
          <w:p>
            <w:pPr>
              <w:pStyle w:val="9"/>
              <w:rPr>
                <w:sz w:val="18"/>
              </w:rPr>
            </w:pPr>
          </w:p>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4" w:hRule="atLeast"/>
        </w:trPr>
        <w:tc>
          <w:tcPr>
            <w:tcW w:w="444" w:type="dxa"/>
            <w:tcBorders>
              <w:top w:val="single" w:color="7F7F7F" w:sz="6" w:space="0"/>
              <w:bottom w:val="nil"/>
              <w:right w:val="single" w:color="7F7F7F" w:sz="6" w:space="0"/>
            </w:tcBorders>
          </w:tcPr>
          <w:p>
            <w:pPr>
              <w:pStyle w:val="9"/>
              <w:rPr>
                <w:sz w:val="18"/>
              </w:rPr>
            </w:pPr>
          </w:p>
          <w:p>
            <w:pPr>
              <w:pStyle w:val="9"/>
              <w:spacing w:before="1"/>
              <w:rPr>
                <w:sz w:val="23"/>
              </w:rPr>
            </w:pPr>
          </w:p>
          <w:p>
            <w:pPr>
              <w:pStyle w:val="9"/>
              <w:ind w:left="10"/>
              <w:jc w:val="center"/>
              <w:rPr>
                <w:rFonts w:ascii="Arial Unicode MS"/>
                <w:sz w:val="19"/>
              </w:rPr>
            </w:pPr>
            <w:r>
              <w:rPr>
                <w:rFonts w:ascii="Arial Unicode MS"/>
                <w:color w:val="333333"/>
                <w:w w:val="101"/>
                <w:sz w:val="19"/>
              </w:rPr>
              <w:t>1</w:t>
            </w:r>
          </w:p>
        </w:tc>
        <w:tc>
          <w:tcPr>
            <w:tcW w:w="456" w:type="dxa"/>
            <w:tcBorders>
              <w:top w:val="single" w:color="7F7F7F" w:sz="6" w:space="0"/>
              <w:left w:val="single" w:color="7F7F7F" w:sz="6" w:space="0"/>
              <w:bottom w:val="nil"/>
              <w:right w:val="single" w:color="7F7F7F" w:sz="6" w:space="0"/>
            </w:tcBorders>
          </w:tcPr>
          <w:p>
            <w:pPr>
              <w:pStyle w:val="9"/>
              <w:spacing w:before="36" w:line="225" w:lineRule="auto"/>
              <w:ind w:left="130" w:right="116"/>
              <w:jc w:val="both"/>
              <w:rPr>
                <w:sz w:val="19"/>
              </w:rPr>
            </w:pPr>
            <w:r>
              <w:rPr>
                <w:color w:val="333333"/>
                <w:sz w:val="19"/>
              </w:rPr>
              <w:t>信任度</w:t>
            </w:r>
          </w:p>
        </w:tc>
        <w:tc>
          <w:tcPr>
            <w:tcW w:w="444" w:type="dxa"/>
            <w:tcBorders>
              <w:top w:val="single" w:color="7F7F7F" w:sz="6" w:space="0"/>
              <w:left w:val="single" w:color="7F7F7F" w:sz="6" w:space="0"/>
              <w:bottom w:val="nil"/>
              <w:right w:val="single" w:color="7F7F7F" w:sz="6" w:space="0"/>
            </w:tcBorders>
          </w:tcPr>
          <w:p>
            <w:pPr>
              <w:pStyle w:val="9"/>
              <w:spacing w:before="7"/>
              <w:rPr>
                <w:sz w:val="20"/>
              </w:rPr>
            </w:pPr>
          </w:p>
          <w:p>
            <w:pPr>
              <w:pStyle w:val="9"/>
              <w:spacing w:line="225" w:lineRule="auto"/>
              <w:ind w:left="124" w:right="110"/>
              <w:rPr>
                <w:sz w:val="19"/>
              </w:rPr>
            </w:pPr>
            <w:r>
              <w:rPr>
                <w:color w:val="333333"/>
                <w:sz w:val="19"/>
              </w:rPr>
              <w:t>区块</w:t>
            </w:r>
          </w:p>
        </w:tc>
        <w:tc>
          <w:tcPr>
            <w:tcW w:w="7202" w:type="dxa"/>
            <w:tcBorders>
              <w:top w:val="single" w:color="7F7F7F" w:sz="6" w:space="0"/>
              <w:left w:val="single" w:color="7F7F7F" w:sz="6" w:space="0"/>
              <w:bottom w:val="nil"/>
            </w:tcBorders>
          </w:tcPr>
          <w:p>
            <w:pPr>
              <w:pStyle w:val="9"/>
              <w:spacing w:before="7"/>
              <w:rPr>
                <w:sz w:val="20"/>
              </w:rPr>
            </w:pPr>
          </w:p>
          <w:p>
            <w:pPr>
              <w:pStyle w:val="9"/>
              <w:spacing w:line="225" w:lineRule="auto"/>
              <w:ind w:left="142" w:right="128" w:firstLine="96"/>
              <w:rPr>
                <w:sz w:val="19"/>
              </w:rPr>
            </w:pPr>
            <w:r>
              <w:rPr>
                <w:color w:val="333333"/>
                <w:sz w:val="19"/>
              </w:rPr>
              <w:t>信任度是一家移动身份认证与数字资产安全服务商，面向各类政府机构、金融机构、大中小企业提供基于可信电子签名技术、生物识别技术、区块链技术、云服务</w:t>
            </w:r>
          </w:p>
        </w:tc>
      </w:tr>
    </w:tbl>
    <w:p>
      <w:pPr>
        <w:spacing w:after="0" w:line="225" w:lineRule="auto"/>
        <w:rPr>
          <w:sz w:val="19"/>
        </w:rPr>
        <w:sectPr>
          <w:pgSz w:w="11900" w:h="16840"/>
          <w:pgMar w:top="58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02" w:hRule="atLeast"/>
        </w:trPr>
        <w:tc>
          <w:tcPr>
            <w:tcW w:w="444" w:type="dxa"/>
            <w:tcBorders>
              <w:top w:val="nil"/>
              <w:right w:val="single" w:color="7F7F7F" w:sz="6" w:space="0"/>
            </w:tcBorders>
          </w:tcPr>
          <w:p>
            <w:pPr>
              <w:pStyle w:val="9"/>
              <w:rPr>
                <w:rFonts w:ascii="Times New Roman"/>
                <w:sz w:val="18"/>
              </w:rPr>
            </w:pPr>
          </w:p>
        </w:tc>
        <w:tc>
          <w:tcPr>
            <w:tcW w:w="456" w:type="dxa"/>
            <w:tcBorders>
              <w:top w:val="nil"/>
              <w:left w:val="single" w:color="7F7F7F" w:sz="6" w:space="0"/>
              <w:right w:val="single" w:color="7F7F7F" w:sz="6" w:space="0"/>
            </w:tcBorders>
          </w:tcPr>
          <w:p>
            <w:pPr>
              <w:pStyle w:val="9"/>
              <w:spacing w:line="190" w:lineRule="exact"/>
              <w:ind w:left="130"/>
              <w:rPr>
                <w:sz w:val="19"/>
              </w:rPr>
            </w:pPr>
            <w:r>
              <w:rPr>
                <w:color w:val="333333"/>
                <w:w w:val="101"/>
                <w:sz w:val="19"/>
              </w:rPr>
              <w:t>科</w:t>
            </w:r>
          </w:p>
          <w:p>
            <w:pPr>
              <w:pStyle w:val="9"/>
              <w:spacing w:line="236" w:lineRule="exact"/>
              <w:ind w:left="130"/>
              <w:rPr>
                <w:sz w:val="19"/>
              </w:rPr>
            </w:pPr>
            <w:r>
              <w:rPr>
                <w:color w:val="333333"/>
                <w:w w:val="101"/>
                <w:sz w:val="19"/>
              </w:rPr>
              <w:t>技</w:t>
            </w:r>
          </w:p>
        </w:tc>
        <w:tc>
          <w:tcPr>
            <w:tcW w:w="444" w:type="dxa"/>
            <w:tcBorders>
              <w:top w:val="nil"/>
              <w:left w:val="single" w:color="7F7F7F" w:sz="6" w:space="0"/>
              <w:right w:val="single" w:color="7F7F7F" w:sz="6" w:space="0"/>
            </w:tcBorders>
          </w:tcPr>
          <w:p>
            <w:pPr>
              <w:pStyle w:val="9"/>
              <w:spacing w:line="197" w:lineRule="exact"/>
              <w:ind w:left="124"/>
              <w:rPr>
                <w:sz w:val="19"/>
              </w:rPr>
            </w:pPr>
            <w:r>
              <w:rPr>
                <w:color w:val="333333"/>
                <w:w w:val="101"/>
                <w:sz w:val="19"/>
              </w:rPr>
              <w:t>链</w:t>
            </w:r>
          </w:p>
        </w:tc>
        <w:tc>
          <w:tcPr>
            <w:tcW w:w="7202" w:type="dxa"/>
            <w:tcBorders>
              <w:top w:val="nil"/>
              <w:left w:val="single" w:color="7F7F7F" w:sz="6" w:space="0"/>
            </w:tcBorders>
          </w:tcPr>
          <w:p>
            <w:pPr>
              <w:pStyle w:val="9"/>
              <w:spacing w:line="197" w:lineRule="exact"/>
              <w:ind w:left="1014" w:right="1002"/>
              <w:jc w:val="center"/>
              <w:rPr>
                <w:sz w:val="19"/>
              </w:rPr>
            </w:pPr>
            <w:r>
              <w:rPr>
                <w:color w:val="333333"/>
                <w:sz w:val="19"/>
              </w:rPr>
              <w:t>等相融合的实名身份认证与可信电子合同签署、存证等服务。</w:t>
            </w:r>
          </w:p>
        </w:tc>
      </w:tr>
    </w:tbl>
    <w:p>
      <w:pPr>
        <w:pStyle w:val="4"/>
        <w:rPr>
          <w:sz w:val="18"/>
        </w:rPr>
      </w:pPr>
    </w:p>
    <w:p>
      <w:pPr>
        <w:pStyle w:val="8"/>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pPr>
      <w:r>
        <w:rPr>
          <w:w w:val="105"/>
        </w:rPr>
        <w:t xml:space="preserve">专利 </w:t>
      </w:r>
      <w:r>
        <w:rPr>
          <w:rFonts w:hint="eastAsia" w:ascii="Arial Unicode MS" w:eastAsia="Arial Unicode MS"/>
          <w:w w:val="105"/>
        </w:rPr>
        <w:t xml:space="preserve">17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832" w:right="146" w:hanging="673"/>
              <w:rPr>
                <w:sz w:val="19"/>
              </w:rPr>
            </w:pPr>
            <w:r>
              <w:rPr>
                <w:color w:val="333333"/>
                <w:sz w:val="19"/>
              </w:rPr>
              <w:t>基于密钥分割实现区块链私钥保护的方法及系统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CN106548345B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08-21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一种基于密钥分割实现手机令牌的方法及系统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CN106789977B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05-26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3</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基于区块链的多方信任的身份认证方法和系统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CN107196966B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07-05</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04-14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4</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640" w:right="146" w:hanging="481"/>
              <w:rPr>
                <w:sz w:val="19"/>
              </w:rPr>
            </w:pPr>
            <w:r>
              <w:rPr>
                <w:color w:val="333333"/>
                <w:sz w:val="19"/>
              </w:rPr>
              <w:t>利用数字证书固定电子证据和用户身份的方法及系统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CN106559433B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12-31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5</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544" w:right="146" w:hanging="385"/>
              <w:rPr>
                <w:sz w:val="19"/>
              </w:rPr>
            </w:pPr>
            <w:r>
              <w:rPr>
                <w:color w:val="333333"/>
                <w:sz w:val="19"/>
              </w:rPr>
              <w:t>利用密码机对密钥进行分割提升密钥安全的方法及系统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CN106411515B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06-18</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6</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832" w:right="146" w:hanging="673"/>
              <w:rPr>
                <w:sz w:val="19"/>
              </w:rPr>
            </w:pPr>
            <w:r>
              <w:rPr>
                <w:color w:val="333333"/>
                <w:sz w:val="19"/>
              </w:rPr>
              <w:t>基于人脸图像识别的随机数产生方法及产生系统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CN108921036A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06-06</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11-30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7</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640" w:right="146" w:hanging="481"/>
              <w:rPr>
                <w:sz w:val="19"/>
              </w:rPr>
            </w:pPr>
            <w:r>
              <w:rPr>
                <w:color w:val="333333"/>
                <w:sz w:val="19"/>
              </w:rPr>
              <w:t>基于区块链智能合约的医疗健康数据管理方法及系统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CN108881160A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05-07</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11-23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8</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736" w:right="146" w:hanging="577"/>
              <w:rPr>
                <w:sz w:val="19"/>
              </w:rPr>
            </w:pPr>
            <w:r>
              <w:rPr>
                <w:color w:val="333333"/>
                <w:sz w:val="19"/>
              </w:rPr>
              <w:t>一种基于交互式曲线的随机数产生方法及产生系统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CN108804011A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06-06</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11-13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9</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024" w:right="146" w:hanging="865"/>
              <w:rPr>
                <w:sz w:val="19"/>
              </w:rPr>
            </w:pPr>
            <w:r>
              <w:rPr>
                <w:color w:val="333333"/>
                <w:sz w:val="19"/>
              </w:rPr>
              <w:t>多物理噪声源的随机数产生方法及产生系统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CN108446101A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06-06</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08-24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5" w:right="96"/>
              <w:jc w:val="center"/>
              <w:rPr>
                <w:rFonts w:ascii="Arial Unicode MS"/>
                <w:sz w:val="19"/>
              </w:rPr>
            </w:pPr>
            <w:r>
              <w:rPr>
                <w:rFonts w:ascii="Arial Unicode MS"/>
                <w:color w:val="333333"/>
                <w:sz w:val="19"/>
              </w:rPr>
              <w:t>10</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544" w:right="146" w:hanging="385"/>
              <w:rPr>
                <w:sz w:val="19"/>
              </w:rPr>
            </w:pPr>
            <w:r>
              <w:rPr>
                <w:color w:val="333333"/>
                <w:sz w:val="19"/>
              </w:rPr>
              <w:t>一种云加端三权分立实现密钥生成和保护的方法及系统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CN107342862A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08-28</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11-10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11</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基于区块链的多方信任的身份认证方法和系统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CN107196966A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07-05</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09-22</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12</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一种基于密钥分割实现手机令牌的方法及系统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CN106789977A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05-31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5" w:right="96"/>
              <w:jc w:val="center"/>
              <w:rPr>
                <w:rFonts w:ascii="Arial Unicode MS"/>
                <w:sz w:val="19"/>
              </w:rPr>
            </w:pPr>
            <w:r>
              <w:rPr>
                <w:rFonts w:ascii="Arial Unicode MS"/>
                <w:color w:val="333333"/>
                <w:sz w:val="19"/>
              </w:rPr>
              <w:t>13</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736" w:right="146" w:hanging="577"/>
              <w:rPr>
                <w:sz w:val="19"/>
              </w:rPr>
            </w:pPr>
            <w:r>
              <w:rPr>
                <w:color w:val="333333"/>
                <w:sz w:val="19"/>
              </w:rPr>
              <w:t>利用区块链固定电子证据和用户身份的方法及系统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CN106779385A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05-31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14</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640" w:right="146" w:hanging="481"/>
              <w:rPr>
                <w:sz w:val="19"/>
              </w:rPr>
            </w:pPr>
            <w:r>
              <w:rPr>
                <w:color w:val="333333"/>
                <w:sz w:val="19"/>
              </w:rPr>
              <w:t>利用数字证书固定电子证据和用户身份的方法及系统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CN106559433A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04-05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15</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832" w:right="146" w:hanging="673"/>
              <w:rPr>
                <w:sz w:val="19"/>
              </w:rPr>
            </w:pPr>
            <w:r>
              <w:rPr>
                <w:color w:val="333333"/>
                <w:sz w:val="19"/>
              </w:rPr>
              <w:t>基于密钥分割实现区块链私钥保护的方法及系统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CN106548345A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03-29</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74" w:hRule="atLeast"/>
        </w:trPr>
        <w:tc>
          <w:tcPr>
            <w:tcW w:w="468" w:type="dxa"/>
            <w:tcBorders>
              <w:top w:val="single" w:color="7F7F7F" w:sz="6" w:space="0"/>
              <w:bottom w:val="nil"/>
              <w:right w:val="single" w:color="7F7F7F" w:sz="6" w:space="0"/>
            </w:tcBorders>
          </w:tcPr>
          <w:p>
            <w:pPr>
              <w:pStyle w:val="9"/>
              <w:spacing w:before="17"/>
              <w:rPr>
                <w:rFonts w:ascii="Arial Unicode MS"/>
                <w:sz w:val="21"/>
              </w:rPr>
            </w:pPr>
          </w:p>
          <w:p>
            <w:pPr>
              <w:pStyle w:val="9"/>
              <w:ind w:left="105" w:right="96"/>
              <w:jc w:val="center"/>
              <w:rPr>
                <w:rFonts w:ascii="Arial Unicode MS"/>
                <w:sz w:val="19"/>
              </w:rPr>
            </w:pPr>
            <w:r>
              <w:rPr>
                <w:rFonts w:ascii="Arial Unicode MS"/>
                <w:color w:val="333333"/>
                <w:sz w:val="19"/>
              </w:rPr>
              <w:t>16</w:t>
            </w:r>
          </w:p>
        </w:tc>
        <w:tc>
          <w:tcPr>
            <w:tcW w:w="3013" w:type="dxa"/>
            <w:tcBorders>
              <w:top w:val="single" w:color="7F7F7F" w:sz="6" w:space="0"/>
              <w:left w:val="single" w:color="7F7F7F" w:sz="6" w:space="0"/>
              <w:bottom w:val="nil"/>
              <w:right w:val="single" w:color="7F7F7F" w:sz="6" w:space="0"/>
            </w:tcBorders>
          </w:tcPr>
          <w:p>
            <w:pPr>
              <w:pStyle w:val="9"/>
              <w:spacing w:before="10"/>
              <w:rPr>
                <w:rFonts w:ascii="Arial Unicode MS"/>
                <w:sz w:val="18"/>
              </w:rPr>
            </w:pPr>
          </w:p>
          <w:p>
            <w:pPr>
              <w:pStyle w:val="9"/>
              <w:spacing w:line="225" w:lineRule="auto"/>
              <w:ind w:left="928" w:right="146" w:hanging="769"/>
              <w:rPr>
                <w:sz w:val="19"/>
              </w:rPr>
            </w:pPr>
            <w:r>
              <w:rPr>
                <w:color w:val="333333"/>
                <w:sz w:val="19"/>
              </w:rPr>
              <w:t>一种安全的基于生物特征远程身份认证的方法</w:t>
            </w:r>
          </w:p>
        </w:tc>
        <w:tc>
          <w:tcPr>
            <w:tcW w:w="1140" w:type="dxa"/>
            <w:tcBorders>
              <w:top w:val="single" w:color="7F7F7F" w:sz="6" w:space="0"/>
              <w:left w:val="single" w:color="7F7F7F" w:sz="6" w:space="0"/>
              <w:bottom w:val="nil"/>
              <w:right w:val="single" w:color="7F7F7F" w:sz="6" w:space="0"/>
            </w:tcBorders>
          </w:tcPr>
          <w:p>
            <w:pPr>
              <w:pStyle w:val="9"/>
              <w:spacing w:before="10"/>
              <w:rPr>
                <w:rFonts w:ascii="Arial Unicode MS"/>
                <w:sz w:val="18"/>
              </w:rPr>
            </w:pPr>
          </w:p>
          <w:p>
            <w:pPr>
              <w:pStyle w:val="9"/>
              <w:spacing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nil"/>
              <w:right w:val="single" w:color="7F7F7F" w:sz="6" w:space="0"/>
            </w:tcBorders>
          </w:tcPr>
          <w:p>
            <w:pPr>
              <w:pStyle w:val="9"/>
              <w:spacing w:before="17"/>
              <w:rPr>
                <w:rFonts w:ascii="Arial Unicode MS"/>
                <w:sz w:val="21"/>
              </w:rPr>
            </w:pPr>
          </w:p>
          <w:p>
            <w:pPr>
              <w:pStyle w:val="9"/>
              <w:ind w:left="111" w:right="101"/>
              <w:jc w:val="center"/>
              <w:rPr>
                <w:rFonts w:ascii="Arial Unicode MS"/>
                <w:sz w:val="19"/>
              </w:rPr>
            </w:pPr>
            <w:r>
              <w:rPr>
                <w:rFonts w:ascii="Arial Unicode MS"/>
                <w:color w:val="333333"/>
                <w:sz w:val="19"/>
              </w:rPr>
              <w:t>CN106506168A</w:t>
            </w:r>
          </w:p>
        </w:tc>
        <w:tc>
          <w:tcPr>
            <w:tcW w:w="816" w:type="dxa"/>
            <w:tcBorders>
              <w:top w:val="single" w:color="7F7F7F" w:sz="6" w:space="0"/>
              <w:left w:val="single" w:color="7F7F7F" w:sz="6" w:space="0"/>
              <w:bottom w:val="nil"/>
              <w:right w:val="single" w:color="7F7F7F" w:sz="6" w:space="0"/>
            </w:tcBorders>
          </w:tcPr>
          <w:p>
            <w:pPr>
              <w:pStyle w:val="9"/>
              <w:spacing w:before="36" w:line="225" w:lineRule="auto"/>
              <w:ind w:left="215" w:right="199"/>
              <w:jc w:val="both"/>
              <w:rPr>
                <w:sz w:val="19"/>
              </w:rPr>
            </w:pPr>
            <w:r>
              <w:rPr>
                <w:color w:val="333333"/>
                <w:sz w:val="19"/>
              </w:rPr>
              <w:t>实质审查的生</w:t>
            </w:r>
          </w:p>
        </w:tc>
        <w:tc>
          <w:tcPr>
            <w:tcW w:w="744" w:type="dxa"/>
            <w:tcBorders>
              <w:top w:val="single" w:color="7F7F7F" w:sz="6" w:space="0"/>
              <w:left w:val="single" w:color="7F7F7F" w:sz="6" w:space="0"/>
              <w:bottom w:val="nil"/>
              <w:right w:val="single" w:color="7F7F7F" w:sz="6" w:space="0"/>
            </w:tcBorders>
          </w:tcPr>
          <w:p>
            <w:pPr>
              <w:pStyle w:val="9"/>
              <w:spacing w:before="13"/>
              <w:rPr>
                <w:rFonts w:ascii="Arial Unicode MS"/>
                <w:sz w:val="15"/>
              </w:rPr>
            </w:pPr>
          </w:p>
          <w:p>
            <w:pPr>
              <w:pStyle w:val="9"/>
              <w:spacing w:line="279"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nil"/>
            </w:tcBorders>
          </w:tcPr>
          <w:p>
            <w:pPr>
              <w:pStyle w:val="9"/>
              <w:spacing w:before="13"/>
              <w:rPr>
                <w:rFonts w:ascii="Arial Unicode MS"/>
                <w:sz w:val="15"/>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03-15</w:t>
            </w:r>
          </w:p>
        </w:tc>
      </w:tr>
    </w:tbl>
    <w:p>
      <w:pPr>
        <w:spacing w:after="0" w:line="279" w:lineRule="exact"/>
        <w:rPr>
          <w:rFonts w:ascii="Arial Unicode MS"/>
          <w:sz w:val="19"/>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468" w:type="dxa"/>
            <w:tcBorders>
              <w:top w:val="nil"/>
              <w:bottom w:val="single" w:color="7F7F7F" w:sz="6" w:space="0"/>
              <w:right w:val="single" w:color="7F7F7F" w:sz="6" w:space="0"/>
            </w:tcBorders>
          </w:tcPr>
          <w:p>
            <w:pPr>
              <w:pStyle w:val="9"/>
              <w:rPr>
                <w:rFonts w:ascii="Times New Roman"/>
                <w:sz w:val="18"/>
              </w:rPr>
            </w:pPr>
          </w:p>
        </w:tc>
        <w:tc>
          <w:tcPr>
            <w:tcW w:w="3013"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1140"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1620"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816" w:type="dxa"/>
            <w:tcBorders>
              <w:top w:val="nil"/>
              <w:left w:val="single" w:color="7F7F7F" w:sz="6" w:space="0"/>
              <w:bottom w:val="single" w:color="7F7F7F" w:sz="6" w:space="0"/>
              <w:right w:val="single" w:color="7F7F7F" w:sz="6" w:space="0"/>
            </w:tcBorders>
          </w:tcPr>
          <w:p>
            <w:pPr>
              <w:pStyle w:val="9"/>
              <w:spacing w:line="197" w:lineRule="exact"/>
              <w:ind w:left="13"/>
              <w:jc w:val="center"/>
              <w:rPr>
                <w:sz w:val="19"/>
              </w:rPr>
            </w:pPr>
            <w:r>
              <w:rPr>
                <w:color w:val="333333"/>
                <w:w w:val="101"/>
                <w:sz w:val="19"/>
              </w:rPr>
              <w:t>效</w:t>
            </w:r>
          </w:p>
        </w:tc>
        <w:tc>
          <w:tcPr>
            <w:tcW w:w="744"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744" w:type="dxa"/>
            <w:tcBorders>
              <w:top w:val="nil"/>
              <w:left w:val="single" w:color="7F7F7F" w:sz="6" w:space="0"/>
              <w:bottom w:val="single" w:color="7F7F7F" w:sz="6" w:space="0"/>
            </w:tcBorders>
          </w:tcPr>
          <w:p>
            <w:pPr>
              <w:pStyle w:val="9"/>
              <w:rPr>
                <w:rFonts w:ascii="Times New Roman"/>
                <w:sz w:val="18"/>
              </w:rPr>
            </w:pP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17</w:t>
            </w:r>
          </w:p>
        </w:tc>
        <w:tc>
          <w:tcPr>
            <w:tcW w:w="3013" w:type="dxa"/>
            <w:tcBorders>
              <w:top w:val="single" w:color="7F7F7F" w:sz="6" w:space="0"/>
              <w:left w:val="single" w:color="7F7F7F" w:sz="6" w:space="0"/>
              <w:right w:val="single" w:color="7F7F7F" w:sz="6" w:space="0"/>
            </w:tcBorders>
          </w:tcPr>
          <w:p>
            <w:pPr>
              <w:pStyle w:val="9"/>
              <w:spacing w:before="36" w:line="225" w:lineRule="auto"/>
              <w:ind w:left="544" w:right="146" w:hanging="385"/>
              <w:rPr>
                <w:sz w:val="19"/>
              </w:rPr>
            </w:pPr>
            <w:r>
              <w:rPr>
                <w:color w:val="333333"/>
                <w:sz w:val="19"/>
              </w:rPr>
              <w:t>利用密码机对密钥进行分割提升密钥安全的方法及系统</w:t>
            </w:r>
          </w:p>
        </w:tc>
        <w:tc>
          <w:tcPr>
            <w:tcW w:w="1140" w:type="dxa"/>
            <w:tcBorders>
              <w:top w:val="single" w:color="7F7F7F" w:sz="6" w:space="0"/>
              <w:left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CN106411515A</w:t>
            </w:r>
          </w:p>
        </w:tc>
        <w:tc>
          <w:tcPr>
            <w:tcW w:w="816" w:type="dxa"/>
            <w:tcBorders>
              <w:top w:val="single" w:color="7F7F7F" w:sz="6" w:space="0"/>
              <w:left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02-15</w:t>
            </w:r>
          </w:p>
        </w:tc>
      </w:tr>
    </w:tbl>
    <w:p>
      <w:pPr>
        <w:pStyle w:val="4"/>
        <w:spacing w:before="6"/>
        <w:rPr>
          <w:rFonts w:ascii="Arial Unicode MS"/>
          <w:sz w:val="13"/>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pPr>
      <w:r>
        <w:rPr>
          <w:w w:val="105"/>
        </w:rPr>
        <w:t xml:space="preserve">软著 </w:t>
      </w:r>
      <w:r>
        <w:rPr>
          <w:rFonts w:hint="eastAsia" w:ascii="Arial Unicode MS" w:eastAsia="Arial Unicode MS"/>
          <w:w w:val="105"/>
        </w:rPr>
        <w:t xml:space="preserve">15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9"/>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1</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统一区块链电子证据存证系统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2019SR0684020</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2</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物盾物联网密钥管理系统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2019SR0684004</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3</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信源链系统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2019SR0684012</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4</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区块链身份认证系统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2019SR0683894</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5</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区块链电子认证管理系统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2019SR0684372</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6</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区块链电子签名系统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2019SR0684035</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7</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交通云盾移动身份认证系统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2019SR0572328</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2019-06-04</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8</w:t>
            </w:r>
          </w:p>
        </w:tc>
        <w:tc>
          <w:tcPr>
            <w:tcW w:w="3217" w:type="dxa"/>
            <w:tcBorders>
              <w:top w:val="single" w:color="7F7F7F" w:sz="6" w:space="0"/>
              <w:left w:val="single" w:color="7F7F7F" w:sz="6" w:space="0"/>
              <w:bottom w:val="single" w:color="7F7F7F" w:sz="6" w:space="0"/>
              <w:right w:val="single" w:color="7F7F7F" w:sz="6" w:space="0"/>
            </w:tcBorders>
          </w:tcPr>
          <w:p>
            <w:pPr>
              <w:pStyle w:val="9"/>
              <w:spacing w:line="318" w:lineRule="exact"/>
              <w:ind w:left="352" w:right="339"/>
              <w:jc w:val="center"/>
              <w:rPr>
                <w:sz w:val="19"/>
              </w:rPr>
            </w:pPr>
            <w:r>
              <w:rPr>
                <w:color w:val="333333"/>
                <w:sz w:val="19"/>
              </w:rPr>
              <w:t>信任度大象合同</w:t>
            </w:r>
            <w:r>
              <w:rPr>
                <w:rFonts w:hint="eastAsia" w:ascii="Arial Unicode MS" w:eastAsia="Arial Unicode MS"/>
                <w:color w:val="333333"/>
                <w:sz w:val="19"/>
              </w:rPr>
              <w:t>B2C</w:t>
            </w:r>
            <w:r>
              <w:rPr>
                <w:color w:val="333333"/>
                <w:sz w:val="19"/>
              </w:rPr>
              <w:t>平台</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2019SR0450906</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2019-05-10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9</w:t>
            </w:r>
          </w:p>
        </w:tc>
        <w:tc>
          <w:tcPr>
            <w:tcW w:w="3217" w:type="dxa"/>
            <w:tcBorders>
              <w:top w:val="single" w:color="7F7F7F" w:sz="6" w:space="0"/>
              <w:left w:val="single" w:color="7F7F7F" w:sz="6" w:space="0"/>
              <w:bottom w:val="single" w:color="7F7F7F" w:sz="6" w:space="0"/>
              <w:right w:val="single" w:color="7F7F7F" w:sz="6" w:space="0"/>
            </w:tcBorders>
          </w:tcPr>
          <w:p>
            <w:pPr>
              <w:pStyle w:val="9"/>
              <w:spacing w:line="318" w:lineRule="exact"/>
              <w:ind w:left="352" w:right="337"/>
              <w:jc w:val="center"/>
              <w:rPr>
                <w:sz w:val="19"/>
              </w:rPr>
            </w:pPr>
            <w:r>
              <w:rPr>
                <w:color w:val="333333"/>
                <w:sz w:val="19"/>
              </w:rPr>
              <w:t>信任度大象合同</w:t>
            </w:r>
            <w:r>
              <w:rPr>
                <w:rFonts w:hint="eastAsia" w:ascii="Arial Unicode MS" w:eastAsia="Arial Unicode MS"/>
                <w:color w:val="333333"/>
                <w:sz w:val="19"/>
              </w:rPr>
              <w:t>B2B</w:t>
            </w:r>
            <w:r>
              <w:rPr>
                <w:color w:val="333333"/>
                <w:sz w:val="19"/>
              </w:rPr>
              <w:t>平台</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2019SR0450889</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2019-05-10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10</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信任度手写签名系统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2019SR0434561</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2019-05-07</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11</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电子证据验证和出证系统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2018SR727942</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2018-09-10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12</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电子证据固化系统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2017SR248028</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2017-06-08</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13</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手机盾移动身份认证系统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2017SR020901</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2017-01-20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100%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14</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信任度电子合同签署平台</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2016SR274081</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2016-09-26</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15</w:t>
            </w:r>
          </w:p>
        </w:tc>
        <w:tc>
          <w:tcPr>
            <w:tcW w:w="3217" w:type="dxa"/>
            <w:tcBorders>
              <w:top w:val="single" w:color="7F7F7F" w:sz="6" w:space="0"/>
              <w:left w:val="single" w:color="7F7F7F" w:sz="6" w:space="0"/>
              <w:right w:val="single" w:color="7F7F7F" w:sz="6" w:space="0"/>
            </w:tcBorders>
          </w:tcPr>
          <w:p>
            <w:pPr>
              <w:pStyle w:val="9"/>
              <w:spacing w:before="24"/>
              <w:ind w:left="352" w:right="340"/>
              <w:jc w:val="center"/>
              <w:rPr>
                <w:sz w:val="19"/>
              </w:rPr>
            </w:pPr>
            <w:r>
              <w:rPr>
                <w:color w:val="333333"/>
                <w:sz w:val="19"/>
              </w:rPr>
              <w:t>信任度电子签名系统</w:t>
            </w:r>
          </w:p>
        </w:tc>
        <w:tc>
          <w:tcPr>
            <w:tcW w:w="1981" w:type="dxa"/>
            <w:tcBorders>
              <w:top w:val="single" w:color="7F7F7F" w:sz="6" w:space="0"/>
              <w:left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2016SR275535</w:t>
            </w:r>
          </w:p>
        </w:tc>
        <w:tc>
          <w:tcPr>
            <w:tcW w:w="1645" w:type="dxa"/>
            <w:tcBorders>
              <w:top w:val="single" w:color="7F7F7F" w:sz="6" w:space="0"/>
              <w:left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2016-09-26</w:t>
            </w:r>
          </w:p>
        </w:tc>
        <w:tc>
          <w:tcPr>
            <w:tcW w:w="973" w:type="dxa"/>
            <w:tcBorders>
              <w:top w:val="single" w:color="7F7F7F" w:sz="6" w:space="0"/>
              <w:left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bl>
    <w:p>
      <w:pPr>
        <w:pStyle w:val="4"/>
        <w:spacing w:before="6"/>
        <w:rPr>
          <w:rFonts w:ascii="Arial Unicode MS"/>
          <w:sz w:val="30"/>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eastAsia" w:ascii="Arial Unicode MS" w:eastAsia="Arial Unicode MS"/>
          <w:w w:val="105"/>
        </w:rPr>
        <w:t xml:space="preserve">9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60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9"/>
              <w:spacing w:before="36" w:line="225" w:lineRule="auto"/>
              <w:ind w:left="160" w:right="146"/>
              <w:rPr>
                <w:sz w:val="19"/>
              </w:rPr>
            </w:pPr>
            <w:r>
              <w:rPr>
                <w:color w:val="333333"/>
                <w:sz w:val="19"/>
              </w:rPr>
              <w:t>序号</w:t>
            </w:r>
          </w:p>
        </w:tc>
        <w:tc>
          <w:tcPr>
            <w:tcW w:w="2605" w:type="dxa"/>
            <w:tcBorders>
              <w:left w:val="single" w:color="7F7F7F" w:sz="6" w:space="0"/>
              <w:bottom w:val="single" w:color="7F7F7F" w:sz="6" w:space="0"/>
              <w:right w:val="single" w:color="7F7F7F" w:sz="6" w:space="0"/>
            </w:tcBorders>
            <w:shd w:val="clear" w:color="auto" w:fill="EEEEEE"/>
          </w:tcPr>
          <w:p>
            <w:pPr>
              <w:pStyle w:val="9"/>
              <w:spacing w:before="132"/>
              <w:ind w:left="404" w:right="392"/>
              <w:jc w:val="center"/>
              <w:rPr>
                <w:sz w:val="19"/>
              </w:rPr>
            </w:pPr>
            <w:r>
              <w:rPr>
                <w:color w:val="333333"/>
                <w:sz w:val="19"/>
              </w:rPr>
              <w:t>商标</w:t>
            </w:r>
          </w:p>
        </w:tc>
        <w:tc>
          <w:tcPr>
            <w:tcW w:w="829"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9"/>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9"/>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9"/>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 TRUSTDO</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通讯服务</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35744453</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065" w:right="128" w:hanging="931"/>
              <w:rPr>
                <w:sz w:val="19"/>
              </w:rPr>
            </w:pPr>
            <w:r>
              <w:rPr>
                <w:color w:val="333333"/>
                <w:sz w:val="19"/>
              </w:rPr>
              <w:t>商标注册申请</w:t>
            </w:r>
            <w:r>
              <w:rPr>
                <w:rFonts w:hint="eastAsia" w:ascii="Arial Unicode MS" w:eastAsia="Arial Unicode MS"/>
                <w:color w:val="333333"/>
                <w:sz w:val="19"/>
              </w:rPr>
              <w:t>-</w:t>
            </w:r>
            <w:r>
              <w:rPr>
                <w:color w:val="333333"/>
                <w:sz w:val="19"/>
              </w:rPr>
              <w:t>注册证发文</w:t>
            </w:r>
            <w:r>
              <w:rPr>
                <w:rFonts w:hint="eastAsia" w:ascii="Arial Unicode MS" w:eastAsia="Arial Unicode MS"/>
                <w:color w:val="333333"/>
                <w:sz w:val="19"/>
              </w:rPr>
              <w:t xml:space="preserve">- </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设计研究</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35736685</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843" w:right="156" w:hanging="673"/>
              <w:rPr>
                <w:sz w:val="19"/>
              </w:rPr>
            </w:pPr>
            <w:r>
              <w:rPr>
                <w:color w:val="333333"/>
                <w:sz w:val="19"/>
              </w:rPr>
              <w:t>商标注册申请</w:t>
            </w:r>
            <w:r>
              <w:rPr>
                <w:rFonts w:hint="eastAsia" w:ascii="Arial Unicode MS" w:eastAsia="Arial Unicode MS"/>
                <w:color w:val="333333"/>
                <w:sz w:val="19"/>
              </w:rPr>
              <w:t>-</w:t>
            </w:r>
            <w:r>
              <w:rPr>
                <w:color w:val="333333"/>
                <w:sz w:val="19"/>
              </w:rPr>
              <w:t>受理通知书发文</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3</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广告销售</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35756251</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843" w:right="156" w:hanging="673"/>
              <w:rPr>
                <w:sz w:val="19"/>
              </w:rPr>
            </w:pPr>
            <w:r>
              <w:rPr>
                <w:color w:val="333333"/>
                <w:sz w:val="19"/>
              </w:rPr>
              <w:t>商标注册申请</w:t>
            </w:r>
            <w:r>
              <w:rPr>
                <w:rFonts w:hint="eastAsia" w:ascii="Arial Unicode MS" w:eastAsia="Arial Unicode MS"/>
                <w:color w:val="333333"/>
                <w:sz w:val="19"/>
              </w:rPr>
              <w:t>-</w:t>
            </w:r>
            <w:r>
              <w:rPr>
                <w:color w:val="333333"/>
                <w:sz w:val="19"/>
              </w:rPr>
              <w:t>受理通知书发文</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4</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通讯服务</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35747995</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939" w:right="156" w:hanging="769"/>
              <w:rPr>
                <w:sz w:val="19"/>
              </w:rPr>
            </w:pPr>
            <w:r>
              <w:rPr>
                <w:color w:val="333333"/>
                <w:sz w:val="19"/>
              </w:rPr>
              <w:t>商标注册申请</w:t>
            </w:r>
            <w:r>
              <w:rPr>
                <w:rFonts w:hint="eastAsia" w:ascii="Arial Unicode MS" w:eastAsia="Arial Unicode MS"/>
                <w:color w:val="333333"/>
                <w:sz w:val="19"/>
              </w:rPr>
              <w:t>-</w:t>
            </w:r>
            <w:r>
              <w:rPr>
                <w:color w:val="333333"/>
                <w:sz w:val="19"/>
              </w:rPr>
              <w:t>等待驳回复审</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5</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 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广告销售</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35747975</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939" w:right="156" w:hanging="769"/>
              <w:rPr>
                <w:sz w:val="19"/>
              </w:rPr>
            </w:pPr>
            <w:r>
              <w:rPr>
                <w:color w:val="333333"/>
                <w:sz w:val="19"/>
              </w:rPr>
              <w:t>商标注册申请</w:t>
            </w:r>
            <w:r>
              <w:rPr>
                <w:rFonts w:hint="eastAsia" w:ascii="Arial Unicode MS" w:eastAsia="Arial Unicode MS"/>
                <w:color w:val="333333"/>
                <w:sz w:val="19"/>
              </w:rPr>
              <w:t>-</w:t>
            </w:r>
            <w:r>
              <w:rPr>
                <w:color w:val="333333"/>
                <w:sz w:val="19"/>
              </w:rPr>
              <w:t>等待驳回复审</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6</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 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金融物管</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35753504</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065" w:right="128" w:hanging="931"/>
              <w:rPr>
                <w:sz w:val="19"/>
              </w:rPr>
            </w:pPr>
            <w:r>
              <w:rPr>
                <w:color w:val="333333"/>
                <w:sz w:val="19"/>
              </w:rPr>
              <w:t>商标注册申请</w:t>
            </w:r>
            <w:r>
              <w:rPr>
                <w:rFonts w:hint="eastAsia" w:ascii="Arial Unicode MS" w:eastAsia="Arial Unicode MS"/>
                <w:color w:val="333333"/>
                <w:sz w:val="19"/>
              </w:rPr>
              <w:t>-</w:t>
            </w:r>
            <w:r>
              <w:rPr>
                <w:color w:val="333333"/>
                <w:sz w:val="19"/>
              </w:rPr>
              <w:t>注册证发文</w:t>
            </w:r>
            <w:r>
              <w:rPr>
                <w:rFonts w:hint="eastAsia" w:ascii="Arial Unicode MS" w:eastAsia="Arial Unicode MS"/>
                <w:color w:val="333333"/>
                <w:sz w:val="19"/>
              </w:rPr>
              <w:t xml:space="preserve">- </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7</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 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设计研究</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35747984</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065" w:right="128" w:hanging="931"/>
              <w:rPr>
                <w:sz w:val="19"/>
              </w:rPr>
            </w:pPr>
            <w:r>
              <w:rPr>
                <w:color w:val="333333"/>
                <w:sz w:val="19"/>
              </w:rPr>
              <w:t>商标注册申请</w:t>
            </w:r>
            <w:r>
              <w:rPr>
                <w:rFonts w:hint="eastAsia" w:ascii="Arial Unicode MS" w:eastAsia="Arial Unicode MS"/>
                <w:color w:val="333333"/>
                <w:sz w:val="19"/>
              </w:rPr>
              <w:t>-</w:t>
            </w:r>
            <w:r>
              <w:rPr>
                <w:color w:val="333333"/>
                <w:sz w:val="19"/>
              </w:rPr>
              <w:t>注册证发文</w:t>
            </w:r>
            <w:r>
              <w:rPr>
                <w:rFonts w:hint="eastAsia" w:ascii="Arial Unicode MS" w:eastAsia="Arial Unicode MS"/>
                <w:color w:val="333333"/>
                <w:sz w:val="19"/>
              </w:rPr>
              <w:t xml:space="preserve">- </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8</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科学仪器</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35740771</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939" w:right="156" w:hanging="769"/>
              <w:rPr>
                <w:sz w:val="19"/>
              </w:rPr>
            </w:pPr>
            <w:r>
              <w:rPr>
                <w:color w:val="333333"/>
                <w:sz w:val="19"/>
              </w:rPr>
              <w:t>商标注册申请</w:t>
            </w:r>
            <w:r>
              <w:rPr>
                <w:rFonts w:hint="eastAsia" w:ascii="Arial Unicode MS" w:eastAsia="Arial Unicode MS"/>
                <w:color w:val="333333"/>
                <w:sz w:val="19"/>
              </w:rPr>
              <w:t>-</w:t>
            </w:r>
            <w:r>
              <w:rPr>
                <w:color w:val="333333"/>
                <w:sz w:val="19"/>
              </w:rPr>
              <w:t>等待驳回复审</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18" w:hRule="atLeast"/>
        </w:trPr>
        <w:tc>
          <w:tcPr>
            <w:tcW w:w="516" w:type="dxa"/>
            <w:tcBorders>
              <w:top w:val="single" w:color="7F7F7F" w:sz="6" w:space="0"/>
              <w:bottom w:val="nil"/>
              <w:right w:val="single" w:color="7F7F7F" w:sz="6" w:space="0"/>
            </w:tcBorders>
          </w:tcPr>
          <w:p>
            <w:pPr>
              <w:pStyle w:val="9"/>
              <w:rPr>
                <w:rFonts w:ascii="Times New Roman"/>
                <w:sz w:val="18"/>
              </w:rPr>
            </w:pPr>
          </w:p>
        </w:tc>
        <w:tc>
          <w:tcPr>
            <w:tcW w:w="2605" w:type="dxa"/>
            <w:tcBorders>
              <w:top w:val="single" w:color="7F7F7F" w:sz="6" w:space="0"/>
              <w:left w:val="single" w:color="7F7F7F" w:sz="6" w:space="0"/>
              <w:bottom w:val="nil"/>
              <w:right w:val="single" w:color="7F7F7F" w:sz="6" w:space="0"/>
            </w:tcBorders>
          </w:tcPr>
          <w:p>
            <w:pPr>
              <w:pStyle w:val="9"/>
              <w:rPr>
                <w:rFonts w:ascii="Times New Roman"/>
                <w:sz w:val="18"/>
              </w:rPr>
            </w:pPr>
          </w:p>
        </w:tc>
        <w:tc>
          <w:tcPr>
            <w:tcW w:w="829" w:type="dxa"/>
            <w:tcBorders>
              <w:top w:val="single" w:color="7F7F7F" w:sz="6" w:space="0"/>
              <w:left w:val="single" w:color="7F7F7F" w:sz="6" w:space="0"/>
              <w:bottom w:val="nil"/>
              <w:right w:val="single" w:color="7F7F7F" w:sz="6" w:space="0"/>
            </w:tcBorders>
          </w:tcPr>
          <w:p>
            <w:pPr>
              <w:pStyle w:val="9"/>
              <w:spacing w:before="24"/>
              <w:ind w:left="124"/>
              <w:rPr>
                <w:sz w:val="19"/>
              </w:rPr>
            </w:pPr>
            <w:r>
              <w:rPr>
                <w:color w:val="333333"/>
                <w:sz w:val="19"/>
              </w:rPr>
              <w:t>科学仪</w:t>
            </w:r>
          </w:p>
        </w:tc>
        <w:tc>
          <w:tcPr>
            <w:tcW w:w="1105" w:type="dxa"/>
            <w:tcBorders>
              <w:top w:val="single" w:color="7F7F7F" w:sz="6" w:space="0"/>
              <w:left w:val="single" w:color="7F7F7F" w:sz="6" w:space="0"/>
              <w:bottom w:val="nil"/>
              <w:right w:val="single" w:color="7F7F7F" w:sz="6" w:space="0"/>
            </w:tcBorders>
          </w:tcPr>
          <w:p>
            <w:pPr>
              <w:pStyle w:val="9"/>
              <w:rPr>
                <w:rFonts w:ascii="Times New Roman"/>
                <w:sz w:val="18"/>
              </w:rPr>
            </w:pPr>
          </w:p>
        </w:tc>
        <w:tc>
          <w:tcPr>
            <w:tcW w:w="2521" w:type="dxa"/>
            <w:tcBorders>
              <w:top w:val="single" w:color="7F7F7F" w:sz="6" w:space="0"/>
              <w:left w:val="single" w:color="7F7F7F" w:sz="6" w:space="0"/>
              <w:bottom w:val="nil"/>
              <w:right w:val="single" w:color="7F7F7F" w:sz="6" w:space="0"/>
            </w:tcBorders>
          </w:tcPr>
          <w:p>
            <w:pPr>
              <w:pStyle w:val="9"/>
              <w:spacing w:line="318" w:lineRule="exact"/>
              <w:ind w:left="162" w:right="150"/>
              <w:jc w:val="center"/>
              <w:rPr>
                <w:sz w:val="19"/>
              </w:rPr>
            </w:pPr>
            <w:r>
              <w:rPr>
                <w:color w:val="333333"/>
                <w:sz w:val="19"/>
              </w:rPr>
              <w:t>商标注册申请</w:t>
            </w:r>
            <w:r>
              <w:rPr>
                <w:rFonts w:hint="eastAsia" w:ascii="Arial Unicode MS" w:eastAsia="Arial Unicode MS"/>
                <w:color w:val="333333"/>
                <w:sz w:val="19"/>
              </w:rPr>
              <w:t>-</w:t>
            </w:r>
            <w:r>
              <w:rPr>
                <w:color w:val="333333"/>
                <w:sz w:val="19"/>
              </w:rPr>
              <w:t>受理通知书</w:t>
            </w:r>
          </w:p>
        </w:tc>
        <w:tc>
          <w:tcPr>
            <w:tcW w:w="973" w:type="dxa"/>
            <w:tcBorders>
              <w:top w:val="single" w:color="7F7F7F" w:sz="6" w:space="0"/>
              <w:left w:val="single" w:color="7F7F7F" w:sz="6" w:space="0"/>
              <w:bottom w:val="nil"/>
            </w:tcBorders>
          </w:tcPr>
          <w:p>
            <w:pPr>
              <w:pStyle w:val="9"/>
              <w:spacing w:line="318" w:lineRule="exact"/>
              <w:ind w:left="236"/>
              <w:rPr>
                <w:rFonts w:ascii="Arial Unicode MS"/>
                <w:sz w:val="19"/>
              </w:rPr>
            </w:pPr>
            <w:r>
              <w:rPr>
                <w:rFonts w:ascii="Arial Unicode MS"/>
                <w:color w:val="333333"/>
                <w:sz w:val="19"/>
              </w:rPr>
              <w:t>2019-</w:t>
            </w:r>
          </w:p>
        </w:tc>
      </w:tr>
    </w:tbl>
    <w:p>
      <w:pPr>
        <w:spacing w:after="0" w:line="318" w:lineRule="exact"/>
        <w:rPr>
          <w:rFonts w:ascii="Arial Unicode MS"/>
          <w:sz w:val="19"/>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60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516" w:type="dxa"/>
            <w:tcBorders>
              <w:top w:val="nil"/>
              <w:right w:val="single" w:color="7F7F7F" w:sz="6" w:space="0"/>
            </w:tcBorders>
          </w:tcPr>
          <w:p>
            <w:pPr>
              <w:pStyle w:val="9"/>
              <w:spacing w:line="247" w:lineRule="exact"/>
              <w:ind w:left="10"/>
              <w:jc w:val="center"/>
              <w:rPr>
                <w:rFonts w:ascii="Arial Unicode MS"/>
                <w:sz w:val="19"/>
              </w:rPr>
            </w:pPr>
            <w:r>
              <w:rPr>
                <w:rFonts w:ascii="Arial Unicode MS"/>
                <w:color w:val="333333"/>
                <w:w w:val="101"/>
                <w:sz w:val="19"/>
              </w:rPr>
              <w:t>9</w:t>
            </w:r>
          </w:p>
        </w:tc>
        <w:tc>
          <w:tcPr>
            <w:tcW w:w="2605" w:type="dxa"/>
            <w:tcBorders>
              <w:top w:val="nil"/>
              <w:left w:val="single" w:color="7F7F7F" w:sz="6" w:space="0"/>
              <w:right w:val="single" w:color="7F7F7F" w:sz="6" w:space="0"/>
            </w:tcBorders>
          </w:tcPr>
          <w:p>
            <w:pPr>
              <w:pStyle w:val="9"/>
              <w:spacing w:line="247" w:lineRule="exact"/>
              <w:ind w:left="520"/>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w:t>
            </w:r>
          </w:p>
        </w:tc>
        <w:tc>
          <w:tcPr>
            <w:tcW w:w="829" w:type="dxa"/>
            <w:tcBorders>
              <w:top w:val="nil"/>
              <w:left w:val="single" w:color="7F7F7F" w:sz="6" w:space="0"/>
              <w:right w:val="single" w:color="7F7F7F" w:sz="6" w:space="0"/>
            </w:tcBorders>
          </w:tcPr>
          <w:p>
            <w:pPr>
              <w:pStyle w:val="9"/>
              <w:spacing w:line="197" w:lineRule="exact"/>
              <w:ind w:left="10"/>
              <w:jc w:val="center"/>
              <w:rPr>
                <w:sz w:val="19"/>
              </w:rPr>
            </w:pPr>
            <w:r>
              <w:rPr>
                <w:color w:val="333333"/>
                <w:w w:val="101"/>
                <w:sz w:val="19"/>
              </w:rPr>
              <w:t>器</w:t>
            </w:r>
          </w:p>
        </w:tc>
        <w:tc>
          <w:tcPr>
            <w:tcW w:w="1105" w:type="dxa"/>
            <w:tcBorders>
              <w:top w:val="nil"/>
              <w:left w:val="single" w:color="7F7F7F" w:sz="6" w:space="0"/>
              <w:right w:val="single" w:color="7F7F7F" w:sz="6" w:space="0"/>
            </w:tcBorders>
          </w:tcPr>
          <w:p>
            <w:pPr>
              <w:pStyle w:val="9"/>
              <w:spacing w:line="247" w:lineRule="exact"/>
              <w:ind w:left="123"/>
              <w:rPr>
                <w:rFonts w:ascii="Arial Unicode MS"/>
                <w:sz w:val="19"/>
              </w:rPr>
            </w:pPr>
            <w:r>
              <w:rPr>
                <w:rFonts w:ascii="Arial Unicode MS"/>
                <w:color w:val="333333"/>
                <w:sz w:val="19"/>
              </w:rPr>
              <w:t>35740743</w:t>
            </w:r>
          </w:p>
        </w:tc>
        <w:tc>
          <w:tcPr>
            <w:tcW w:w="2521" w:type="dxa"/>
            <w:tcBorders>
              <w:top w:val="nil"/>
              <w:left w:val="single" w:color="7F7F7F" w:sz="6" w:space="0"/>
              <w:right w:val="single" w:color="7F7F7F" w:sz="6" w:space="0"/>
            </w:tcBorders>
          </w:tcPr>
          <w:p>
            <w:pPr>
              <w:pStyle w:val="9"/>
              <w:spacing w:line="247" w:lineRule="exact"/>
              <w:ind w:left="843"/>
              <w:rPr>
                <w:sz w:val="19"/>
              </w:rPr>
            </w:pPr>
            <w:r>
              <w:rPr>
                <w:color w:val="333333"/>
                <w:sz w:val="19"/>
              </w:rPr>
              <w:t>发文</w:t>
            </w:r>
            <w:r>
              <w:rPr>
                <w:rFonts w:hint="eastAsia" w:ascii="Arial Unicode MS" w:eastAsia="Arial Unicode MS"/>
                <w:color w:val="333333"/>
                <w:sz w:val="19"/>
              </w:rPr>
              <w:t>-</w:t>
            </w:r>
            <w:r>
              <w:rPr>
                <w:color w:val="333333"/>
                <w:sz w:val="19"/>
              </w:rPr>
              <w:t>结束</w:t>
            </w:r>
          </w:p>
        </w:tc>
        <w:tc>
          <w:tcPr>
            <w:tcW w:w="973" w:type="dxa"/>
            <w:tcBorders>
              <w:top w:val="nil"/>
              <w:left w:val="single" w:color="7F7F7F" w:sz="6" w:space="0"/>
            </w:tcBorders>
          </w:tcPr>
          <w:p>
            <w:pPr>
              <w:pStyle w:val="9"/>
              <w:spacing w:line="247" w:lineRule="exact"/>
              <w:ind w:left="236"/>
              <w:rPr>
                <w:rFonts w:ascii="Arial Unicode MS"/>
                <w:sz w:val="19"/>
              </w:rPr>
            </w:pPr>
            <w:r>
              <w:rPr>
                <w:rFonts w:ascii="Arial Unicode MS"/>
                <w:color w:val="333333"/>
                <w:sz w:val="19"/>
              </w:rPr>
              <w:t>01-04</w:t>
            </w:r>
          </w:p>
        </w:tc>
      </w:tr>
    </w:tbl>
    <w:p>
      <w:pPr>
        <w:pStyle w:val="4"/>
        <w:spacing w:before="6"/>
        <w:rPr>
          <w:rFonts w:ascii="Arial Unicode MS"/>
          <w:sz w:val="13"/>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ind w:left="102"/>
      </w:pPr>
      <w:r>
        <w:rPr>
          <w:w w:val="105"/>
        </w:rPr>
        <w:t xml:space="preserve">作品著作权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9"/>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9"/>
              <w:spacing w:before="24"/>
              <w:ind w:left="510"/>
              <w:rPr>
                <w:sz w:val="19"/>
              </w:rPr>
            </w:pPr>
            <w:r>
              <w:rPr>
                <w:color w:val="333333"/>
                <w:sz w:val="19"/>
              </w:rPr>
              <w:t>登记日期</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eastAsia" w:ascii="Arial Unicode MS" w:eastAsia="Arial Unicode MS"/>
          <w:w w:val="105"/>
        </w:rPr>
        <w:t xml:space="preserve">2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9"/>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9"/>
              <w:spacing w:before="132"/>
              <w:ind w:left="216" w:right="204"/>
              <w:jc w:val="center"/>
              <w:rPr>
                <w:sz w:val="19"/>
              </w:rPr>
            </w:pPr>
            <w:r>
              <w:rPr>
                <w:color w:val="333333"/>
                <w:sz w:val="19"/>
              </w:rPr>
              <w:t>产品名称</w:t>
            </w:r>
          </w:p>
        </w:tc>
        <w:tc>
          <w:tcPr>
            <w:tcW w:w="2364" w:type="dxa"/>
            <w:tcBorders>
              <w:left w:val="single" w:color="7F7F7F" w:sz="6" w:space="0"/>
              <w:bottom w:val="single" w:color="7F7F7F" w:sz="6" w:space="0"/>
              <w:right w:val="single" w:color="7F7F7F" w:sz="6" w:space="0"/>
            </w:tcBorders>
            <w:shd w:val="clear" w:color="auto" w:fill="EEEEEE"/>
          </w:tcPr>
          <w:p>
            <w:pPr>
              <w:pStyle w:val="9"/>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123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520" w:right="122" w:hanging="385"/>
              <w:rPr>
                <w:sz w:val="19"/>
              </w:rPr>
            </w:pPr>
            <w:r>
              <w:rPr>
                <w:color w:val="333333"/>
                <w:sz w:val="19"/>
              </w:rPr>
              <w:t>高新技术企业</w:t>
            </w:r>
          </w:p>
        </w:tc>
        <w:tc>
          <w:tcPr>
            <w:tcW w:w="2364" w:type="dxa"/>
            <w:tcBorders>
              <w:top w:val="single" w:color="7F7F7F" w:sz="6" w:space="0"/>
              <w:left w:val="single" w:color="7F7F7F" w:sz="6" w:space="0"/>
              <w:bottom w:val="single" w:color="7F7F7F" w:sz="6" w:space="0"/>
              <w:right w:val="single" w:color="7F7F7F" w:sz="6" w:space="0"/>
            </w:tcBorders>
          </w:tcPr>
          <w:p>
            <w:pPr>
              <w:pStyle w:val="9"/>
              <w:spacing w:before="132"/>
              <w:ind w:left="401" w:right="388"/>
              <w:jc w:val="center"/>
              <w:rPr>
                <w:sz w:val="19"/>
              </w:rPr>
            </w:pPr>
            <w:r>
              <w:rPr>
                <w:color w:val="333333"/>
                <w:sz w:val="19"/>
              </w:rPr>
              <w:t>高新技术企业</w:t>
            </w:r>
          </w:p>
        </w:tc>
        <w:tc>
          <w:tcPr>
            <w:tcW w:w="1248" w:type="dxa"/>
            <w:tcBorders>
              <w:top w:val="single" w:color="7F7F7F" w:sz="6" w:space="0"/>
              <w:left w:val="single" w:color="7F7F7F" w:sz="6" w:space="0"/>
              <w:bottom w:val="single" w:color="7F7F7F" w:sz="6" w:space="0"/>
              <w:right w:val="single" w:color="7F7F7F" w:sz="6" w:space="0"/>
            </w:tcBorders>
          </w:tcPr>
          <w:p>
            <w:pPr>
              <w:pStyle w:val="9"/>
              <w:spacing w:before="95"/>
              <w:ind w:left="116" w:right="105"/>
              <w:jc w:val="center"/>
              <w:rPr>
                <w:rFonts w:ascii="Arial Unicode MS"/>
                <w:sz w:val="19"/>
              </w:rPr>
            </w:pPr>
            <w:r>
              <w:rPr>
                <w:rFonts w:ascii="Arial Unicode MS"/>
                <w:color w:val="333333"/>
                <w:sz w:val="19"/>
              </w:rPr>
              <w:t>2019-10-15</w:t>
            </w:r>
          </w:p>
        </w:tc>
        <w:tc>
          <w:tcPr>
            <w:tcW w:w="1260" w:type="dxa"/>
            <w:tcBorders>
              <w:top w:val="single" w:color="7F7F7F" w:sz="6" w:space="0"/>
              <w:left w:val="single" w:color="7F7F7F" w:sz="6" w:space="0"/>
              <w:bottom w:val="single" w:color="7F7F7F" w:sz="6" w:space="0"/>
              <w:right w:val="single" w:color="7F7F7F" w:sz="6" w:space="0"/>
            </w:tcBorders>
          </w:tcPr>
          <w:p>
            <w:pPr>
              <w:pStyle w:val="9"/>
              <w:spacing w:before="95"/>
              <w:ind w:left="122" w:right="110"/>
              <w:jc w:val="center"/>
              <w:rPr>
                <w:rFonts w:ascii="Arial Unicode MS"/>
                <w:sz w:val="19"/>
              </w:rPr>
            </w:pPr>
            <w:r>
              <w:rPr>
                <w:rFonts w:ascii="Arial Unicode MS"/>
                <w:color w:val="333333"/>
                <w:sz w:val="19"/>
              </w:rPr>
              <w:t>2022-10-15</w:t>
            </w:r>
          </w:p>
        </w:tc>
        <w:tc>
          <w:tcPr>
            <w:tcW w:w="1872" w:type="dxa"/>
            <w:tcBorders>
              <w:top w:val="single" w:color="7F7F7F" w:sz="6" w:space="0"/>
              <w:left w:val="single" w:color="7F7F7F" w:sz="6" w:space="0"/>
              <w:bottom w:val="single" w:color="7F7F7F" w:sz="6" w:space="0"/>
            </w:tcBorders>
          </w:tcPr>
          <w:p>
            <w:pPr>
              <w:pStyle w:val="9"/>
              <w:spacing w:before="95"/>
              <w:ind w:left="109" w:right="97"/>
              <w:jc w:val="center"/>
              <w:rPr>
                <w:rFonts w:ascii="Arial Unicode MS"/>
                <w:sz w:val="19"/>
              </w:rPr>
            </w:pPr>
            <w:r>
              <w:rPr>
                <w:rFonts w:ascii="Arial Unicode MS"/>
                <w:color w:val="333333"/>
                <w:sz w:val="19"/>
              </w:rPr>
              <w:t>GR201911001484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1236" w:type="dxa"/>
            <w:tcBorders>
              <w:top w:val="single" w:color="7F7F7F" w:sz="6" w:space="0"/>
              <w:left w:val="single" w:color="7F7F7F" w:sz="6" w:space="0"/>
              <w:right w:val="single" w:color="7F7F7F" w:sz="6" w:space="0"/>
            </w:tcBorders>
          </w:tcPr>
          <w:p>
            <w:pPr>
              <w:pStyle w:val="9"/>
              <w:spacing w:before="95"/>
              <w:ind w:left="216" w:right="196"/>
              <w:jc w:val="center"/>
              <w:rPr>
                <w:rFonts w:ascii="Arial Unicode MS"/>
                <w:sz w:val="19"/>
              </w:rPr>
            </w:pPr>
            <w:r>
              <w:rPr>
                <w:rFonts w:ascii="Arial Unicode MS"/>
                <w:color w:val="333333"/>
                <w:sz w:val="19"/>
              </w:rPr>
              <w:t>--</w:t>
            </w:r>
          </w:p>
        </w:tc>
        <w:tc>
          <w:tcPr>
            <w:tcW w:w="2364" w:type="dxa"/>
            <w:tcBorders>
              <w:top w:val="single" w:color="7F7F7F" w:sz="6" w:space="0"/>
              <w:left w:val="single" w:color="7F7F7F" w:sz="6" w:space="0"/>
              <w:right w:val="single" w:color="7F7F7F" w:sz="6" w:space="0"/>
            </w:tcBorders>
          </w:tcPr>
          <w:p>
            <w:pPr>
              <w:pStyle w:val="9"/>
              <w:spacing w:before="24" w:line="217" w:lineRule="exact"/>
              <w:ind w:left="401" w:right="388"/>
              <w:jc w:val="center"/>
              <w:rPr>
                <w:sz w:val="19"/>
              </w:rPr>
            </w:pPr>
            <w:r>
              <w:rPr>
                <w:color w:val="333333"/>
                <w:sz w:val="19"/>
              </w:rPr>
              <w:t>质量管理体系认证</w:t>
            </w:r>
          </w:p>
          <w:p>
            <w:pPr>
              <w:pStyle w:val="9"/>
              <w:spacing w:line="304" w:lineRule="exact"/>
              <w:ind w:left="398" w:right="388"/>
              <w:jc w:val="center"/>
              <w:rPr>
                <w:rFonts w:ascii="Arial Unicode MS"/>
                <w:sz w:val="19"/>
              </w:rPr>
            </w:pPr>
            <w:r>
              <w:rPr>
                <w:rFonts w:ascii="Arial Unicode MS"/>
                <w:color w:val="333333"/>
                <w:sz w:val="19"/>
              </w:rPr>
              <w:t>(ISO9000)</w:t>
            </w:r>
          </w:p>
        </w:tc>
        <w:tc>
          <w:tcPr>
            <w:tcW w:w="1248" w:type="dxa"/>
            <w:tcBorders>
              <w:top w:val="single" w:color="7F7F7F" w:sz="6" w:space="0"/>
              <w:left w:val="single" w:color="7F7F7F" w:sz="6" w:space="0"/>
              <w:right w:val="single" w:color="7F7F7F" w:sz="6" w:space="0"/>
            </w:tcBorders>
          </w:tcPr>
          <w:p>
            <w:pPr>
              <w:pStyle w:val="9"/>
              <w:spacing w:before="95"/>
              <w:ind w:left="116" w:right="105"/>
              <w:jc w:val="center"/>
              <w:rPr>
                <w:rFonts w:ascii="Arial Unicode MS"/>
                <w:sz w:val="19"/>
              </w:rPr>
            </w:pPr>
            <w:r>
              <w:rPr>
                <w:rFonts w:ascii="Arial Unicode MS"/>
                <w:color w:val="333333"/>
                <w:sz w:val="19"/>
              </w:rPr>
              <w:t>2019-04-29</w:t>
            </w:r>
          </w:p>
        </w:tc>
        <w:tc>
          <w:tcPr>
            <w:tcW w:w="1260" w:type="dxa"/>
            <w:tcBorders>
              <w:top w:val="single" w:color="7F7F7F" w:sz="6" w:space="0"/>
              <w:left w:val="single" w:color="7F7F7F" w:sz="6" w:space="0"/>
              <w:right w:val="single" w:color="7F7F7F" w:sz="6" w:space="0"/>
            </w:tcBorders>
          </w:tcPr>
          <w:p>
            <w:pPr>
              <w:pStyle w:val="9"/>
              <w:spacing w:before="95"/>
              <w:ind w:left="122" w:right="110"/>
              <w:jc w:val="center"/>
              <w:rPr>
                <w:rFonts w:ascii="Arial Unicode MS"/>
                <w:sz w:val="19"/>
              </w:rPr>
            </w:pPr>
            <w:r>
              <w:rPr>
                <w:rFonts w:ascii="Arial Unicode MS"/>
                <w:color w:val="333333"/>
                <w:sz w:val="19"/>
              </w:rPr>
              <w:t>2022-04-28</w:t>
            </w:r>
          </w:p>
        </w:tc>
        <w:tc>
          <w:tcPr>
            <w:tcW w:w="1872" w:type="dxa"/>
            <w:tcBorders>
              <w:top w:val="single" w:color="7F7F7F" w:sz="6" w:space="0"/>
              <w:left w:val="single" w:color="7F7F7F" w:sz="6" w:space="0"/>
            </w:tcBorders>
          </w:tcPr>
          <w:p>
            <w:pPr>
              <w:pStyle w:val="9"/>
              <w:spacing w:before="95"/>
              <w:ind w:left="114" w:right="97"/>
              <w:jc w:val="center"/>
              <w:rPr>
                <w:rFonts w:ascii="Arial Unicode MS"/>
                <w:sz w:val="19"/>
              </w:rPr>
            </w:pPr>
            <w:r>
              <w:rPr>
                <w:rFonts w:ascii="Arial Unicode MS"/>
                <w:color w:val="333333"/>
                <w:sz w:val="19"/>
              </w:rPr>
              <w:t>19819QD2668R0S</w:t>
            </w:r>
          </w:p>
        </w:tc>
      </w:tr>
    </w:tbl>
    <w:p>
      <w:pPr>
        <w:pStyle w:val="4"/>
        <w:spacing w:before="17"/>
        <w:rPr>
          <w:rFonts w:ascii="Arial Unicode MS"/>
          <w:sz w:val="28"/>
        </w:rPr>
      </w:pPr>
    </w:p>
    <w:p>
      <w:pPr>
        <w:pStyle w:val="2"/>
        <w:numPr>
          <w:ilvl w:val="0"/>
          <w:numId w:val="1"/>
        </w:numPr>
        <w:tabs>
          <w:tab w:val="left" w:pos="404"/>
        </w:tabs>
        <w:spacing w:before="0" w:after="0" w:line="240" w:lineRule="auto"/>
        <w:ind w:left="403" w:right="0" w:hanging="302"/>
        <w:jc w:val="left"/>
      </w:pPr>
      <w:r>
        <w:pict>
          <v:shape id="_x0000_s1116" o:spid="_x0000_s1116" o:spt="202" type="#_x0000_t202" style="position:absolute;left:0pt;margin-left:83.4pt;margin-top:33.85pt;height:18.05pt;width:427.35pt;mso-position-horizontal-relative:page;mso-wrap-distance-bottom:0pt;mso-wrap-distance-top:0pt;z-index:-251636736;mso-width-relative:page;mso-height-relative:page;" filled="f" stroked="t" coordsize="21600,21600">
            <v:path/>
            <v:fill on="f" focussize="0,0"/>
            <v:stroke weight="0.600157480314961pt" color="#2B2B2B"/>
            <v:imagedata o:title=""/>
            <o:lock v:ext="edit"/>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w:r>
      <w:r>
        <w:t>税务信息</w:t>
      </w:r>
    </w:p>
    <w:p>
      <w:pPr>
        <w:pStyle w:val="4"/>
        <w:spacing w:before="7"/>
        <w:rPr>
          <w:sz w:val="15"/>
        </w:rPr>
      </w:pPr>
    </w:p>
    <w:p>
      <w:pPr>
        <w:pStyle w:val="3"/>
        <w:numPr>
          <w:ilvl w:val="1"/>
          <w:numId w:val="1"/>
        </w:numPr>
        <w:tabs>
          <w:tab w:val="left" w:pos="583"/>
        </w:tabs>
        <w:spacing w:before="0" w:after="0" w:line="240" w:lineRule="auto"/>
        <w:ind w:left="582" w:right="0" w:hanging="481"/>
        <w:jc w:val="left"/>
      </w:pPr>
      <w:r>
        <w:t>纳税信用等级</w:t>
      </w:r>
    </w:p>
    <w:p>
      <w:pPr>
        <w:pStyle w:val="4"/>
        <w:spacing w:before="11"/>
        <w:ind w:left="102"/>
      </w:pPr>
      <w:r>
        <w:rPr>
          <w:w w:val="105"/>
        </w:rPr>
        <w:t xml:space="preserve">纳税信用等级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9"/>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9"/>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9"/>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9"/>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9"/>
              <w:spacing w:before="24"/>
              <w:ind w:left="444"/>
              <w:rPr>
                <w:sz w:val="19"/>
              </w:rPr>
            </w:pPr>
            <w:r>
              <w:rPr>
                <w:color w:val="333333"/>
                <w:sz w:val="19"/>
              </w:rPr>
              <w:t>评定单位</w:t>
            </w:r>
          </w:p>
        </w:tc>
      </w:tr>
    </w:tbl>
    <w:p>
      <w:pPr>
        <w:pStyle w:val="4"/>
        <w:rPr>
          <w:sz w:val="24"/>
        </w:rPr>
      </w:pPr>
    </w:p>
    <w:p>
      <w:pPr>
        <w:pStyle w:val="4"/>
        <w:spacing w:before="3"/>
        <w:rPr>
          <w:sz w:val="17"/>
        </w:rPr>
      </w:pPr>
    </w:p>
    <w:p>
      <w:pPr>
        <w:pStyle w:val="3"/>
        <w:numPr>
          <w:ilvl w:val="1"/>
          <w:numId w:val="1"/>
        </w:numPr>
        <w:tabs>
          <w:tab w:val="left" w:pos="583"/>
        </w:tabs>
        <w:spacing w:before="0" w:after="0" w:line="240" w:lineRule="auto"/>
        <w:ind w:left="582" w:right="0" w:hanging="481"/>
        <w:jc w:val="left"/>
      </w:pPr>
      <w:r>
        <w:t>税务许可信息</w:t>
      </w:r>
    </w:p>
    <w:p>
      <w:pPr>
        <w:pStyle w:val="4"/>
        <w:spacing w:before="11"/>
        <w:ind w:left="102"/>
      </w:pPr>
      <w:r>
        <w:rPr>
          <w:w w:val="105"/>
        </w:rPr>
        <w:t xml:space="preserve">税务许可信息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9"/>
              <w:spacing w:before="24"/>
              <w:ind w:left="354"/>
              <w:rPr>
                <w:sz w:val="19"/>
              </w:rPr>
            </w:pPr>
            <w:r>
              <w:rPr>
                <w:color w:val="333333"/>
                <w:sz w:val="19"/>
              </w:rPr>
              <w:t>管理机关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rFonts w:hint="eastAsia" w:ascii="Arial Unicode MS" w:eastAsia="Arial Unicode MS"/>
          <w:w w:val="105"/>
        </w:rPr>
        <w:t xml:space="preserve">1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9"/>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740" w:type="dxa"/>
            <w:tcBorders>
              <w:top w:val="single" w:color="7F7F7F" w:sz="6" w:space="0"/>
              <w:left w:val="single" w:color="7F7F7F" w:sz="6" w:space="0"/>
              <w:right w:val="single" w:color="7F7F7F" w:sz="6" w:space="0"/>
            </w:tcBorders>
          </w:tcPr>
          <w:p>
            <w:pPr>
              <w:pStyle w:val="9"/>
              <w:spacing w:line="318" w:lineRule="exact"/>
              <w:ind w:left="373" w:right="353"/>
              <w:jc w:val="center"/>
              <w:rPr>
                <w:rFonts w:ascii="Arial Unicode MS"/>
                <w:sz w:val="19"/>
              </w:rPr>
            </w:pPr>
            <w:r>
              <w:rPr>
                <w:rFonts w:ascii="Arial Unicode MS"/>
                <w:color w:val="333333"/>
                <w:sz w:val="19"/>
              </w:rPr>
              <w:t>--</w:t>
            </w:r>
          </w:p>
        </w:tc>
        <w:tc>
          <w:tcPr>
            <w:tcW w:w="1464" w:type="dxa"/>
            <w:tcBorders>
              <w:top w:val="single" w:color="7F7F7F" w:sz="6" w:space="0"/>
              <w:left w:val="single" w:color="7F7F7F" w:sz="6" w:space="0"/>
              <w:right w:val="single" w:color="7F7F7F" w:sz="6" w:space="0"/>
            </w:tcBorders>
          </w:tcPr>
          <w:p>
            <w:pPr>
              <w:pStyle w:val="9"/>
              <w:spacing w:line="318" w:lineRule="exact"/>
              <w:ind w:left="331" w:right="310"/>
              <w:jc w:val="center"/>
              <w:rPr>
                <w:rFonts w:ascii="Arial Unicode MS"/>
                <w:sz w:val="19"/>
              </w:rPr>
            </w:pPr>
            <w:r>
              <w:rPr>
                <w:rFonts w:ascii="Arial Unicode MS"/>
                <w:color w:val="333333"/>
                <w:sz w:val="19"/>
              </w:rPr>
              <w:t>--</w:t>
            </w:r>
          </w:p>
        </w:tc>
        <w:tc>
          <w:tcPr>
            <w:tcW w:w="1476" w:type="dxa"/>
            <w:tcBorders>
              <w:top w:val="single" w:color="7F7F7F" w:sz="6" w:space="0"/>
              <w:left w:val="single" w:color="7F7F7F" w:sz="6" w:space="0"/>
              <w:right w:val="single" w:color="7F7F7F" w:sz="6" w:space="0"/>
            </w:tcBorders>
          </w:tcPr>
          <w:p>
            <w:pPr>
              <w:pStyle w:val="9"/>
              <w:spacing w:before="24"/>
              <w:ind w:left="336" w:right="322"/>
              <w:jc w:val="center"/>
              <w:rPr>
                <w:sz w:val="19"/>
              </w:rPr>
            </w:pPr>
            <w:r>
              <w:rPr>
                <w:color w:val="333333"/>
                <w:sz w:val="19"/>
              </w:rPr>
              <w:t>认定登记</w:t>
            </w:r>
          </w:p>
        </w:tc>
        <w:tc>
          <w:tcPr>
            <w:tcW w:w="1476" w:type="dxa"/>
            <w:tcBorders>
              <w:top w:val="single" w:color="7F7F7F" w:sz="6" w:space="0"/>
              <w:left w:val="single" w:color="7F7F7F" w:sz="6" w:space="0"/>
              <w:right w:val="single" w:color="7F7F7F" w:sz="6" w:space="0"/>
            </w:tcBorders>
          </w:tcPr>
          <w:p>
            <w:pPr>
              <w:pStyle w:val="9"/>
              <w:spacing w:before="24"/>
              <w:ind w:left="337" w:right="322"/>
              <w:jc w:val="center"/>
              <w:rPr>
                <w:sz w:val="19"/>
              </w:rPr>
            </w:pPr>
            <w:r>
              <w:rPr>
                <w:color w:val="333333"/>
                <w:sz w:val="19"/>
              </w:rPr>
              <w:t>正常</w:t>
            </w:r>
          </w:p>
        </w:tc>
        <w:tc>
          <w:tcPr>
            <w:tcW w:w="1476" w:type="dxa"/>
            <w:tcBorders>
              <w:top w:val="single" w:color="7F7F7F" w:sz="6" w:space="0"/>
              <w:left w:val="single" w:color="7F7F7F" w:sz="6" w:space="0"/>
            </w:tcBorders>
          </w:tcPr>
          <w:p>
            <w:pPr>
              <w:pStyle w:val="9"/>
              <w:spacing w:line="318" w:lineRule="exact"/>
              <w:ind w:left="20"/>
              <w:jc w:val="center"/>
              <w:rPr>
                <w:rFonts w:ascii="Arial Unicode MS"/>
                <w:sz w:val="19"/>
              </w:rPr>
            </w:pPr>
            <w:r>
              <w:rPr>
                <w:rFonts w:ascii="Arial Unicode MS"/>
                <w:color w:val="333333"/>
                <w:w w:val="101"/>
                <w:sz w:val="19"/>
              </w:rPr>
              <w:t>-</w:t>
            </w:r>
          </w:p>
        </w:tc>
      </w:tr>
    </w:tbl>
    <w:p>
      <w:pPr>
        <w:pStyle w:val="4"/>
        <w:spacing w:before="2"/>
        <w:rPr>
          <w:rFonts w:ascii="Arial Unicode MS"/>
          <w:sz w:val="13"/>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11"/>
        <w:ind w:left="102"/>
      </w:pPr>
      <w:r>
        <w:rPr>
          <w:w w:val="105"/>
        </w:rPr>
        <w:t xml:space="preserve">非正常用户信息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top w:val="single" w:color="7F7F7F" w:sz="6" w:space="0"/>
              <w:left w:val="single" w:color="7F7F7F" w:sz="6" w:space="0"/>
              <w:right w:val="single" w:color="7F7F7F" w:sz="6" w:space="0"/>
            </w:tcBorders>
            <w:shd w:val="clear" w:color="auto" w:fill="EEEEEE"/>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right w:val="single" w:color="7F7F7F" w:sz="6" w:space="0"/>
            </w:tcBorders>
            <w:shd w:val="clear" w:color="auto" w:fill="EEEEEE"/>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right w:val="single" w:color="7F7F7F" w:sz="6" w:space="0"/>
            </w:tcBorders>
            <w:shd w:val="clear" w:color="auto" w:fill="EEEEEE"/>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right w:val="single" w:color="7F7F7F" w:sz="6" w:space="0"/>
            </w:tcBorders>
            <w:shd w:val="clear" w:color="auto" w:fill="EEEEEE"/>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right w:val="single" w:color="7F7F7F" w:sz="6" w:space="0"/>
            </w:tcBorders>
            <w:shd w:val="clear" w:color="auto" w:fill="EEEEEE"/>
          </w:tcPr>
          <w:p>
            <w:pPr>
              <w:pStyle w:val="9"/>
              <w:spacing w:before="24"/>
              <w:ind w:left="360"/>
              <w:rPr>
                <w:sz w:val="19"/>
              </w:rPr>
            </w:pPr>
            <w:r>
              <w:rPr>
                <w:color w:val="333333"/>
                <w:sz w:val="19"/>
              </w:rPr>
              <w:t>认定机关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欠税信息</w:t>
      </w:r>
    </w:p>
    <w:p>
      <w:pPr>
        <w:spacing w:after="0" w:line="240" w:lineRule="auto"/>
        <w:jc w:val="left"/>
        <w:sectPr>
          <w:pgSz w:w="11900" w:h="16840"/>
          <w:pgMar w:top="560" w:right="1560" w:bottom="280" w:left="1560" w:header="720" w:footer="720" w:gutter="0"/>
        </w:sectPr>
      </w:pPr>
    </w:p>
    <w:p>
      <w:pPr>
        <w:pStyle w:val="4"/>
        <w:spacing w:before="22"/>
        <w:ind w:left="102"/>
      </w:pPr>
      <w:r>
        <w:rPr>
          <w:w w:val="105"/>
        </w:rPr>
        <w:t xml:space="preserve">欠税信息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EEEEEE"/>
          </w:tcPr>
          <w:p>
            <w:pPr>
              <w:pStyle w:val="9"/>
              <w:spacing w:before="24"/>
              <w:ind w:left="292"/>
              <w:rPr>
                <w:sz w:val="19"/>
              </w:rPr>
            </w:pPr>
            <w:r>
              <w:rPr>
                <w:color w:val="333333"/>
                <w:sz w:val="19"/>
              </w:rPr>
              <w:t>序号</w:t>
            </w:r>
          </w:p>
        </w:tc>
        <w:tc>
          <w:tcPr>
            <w:tcW w:w="1860" w:type="dxa"/>
            <w:tcBorders>
              <w:top w:val="single" w:color="7F7F7F" w:sz="6" w:space="0"/>
              <w:left w:val="single" w:color="7F7F7F" w:sz="6" w:space="0"/>
              <w:right w:val="single" w:color="7F7F7F" w:sz="6" w:space="0"/>
            </w:tcBorders>
            <w:shd w:val="clear" w:color="auto" w:fill="EEEEEE"/>
          </w:tcPr>
          <w:p>
            <w:pPr>
              <w:pStyle w:val="9"/>
              <w:spacing w:before="24"/>
              <w:ind w:left="448"/>
              <w:rPr>
                <w:sz w:val="19"/>
              </w:rPr>
            </w:pPr>
            <w:r>
              <w:rPr>
                <w:color w:val="333333"/>
                <w:sz w:val="19"/>
              </w:rPr>
              <w:t>税务登记号</w:t>
            </w:r>
          </w:p>
        </w:tc>
        <w:tc>
          <w:tcPr>
            <w:tcW w:w="1572" w:type="dxa"/>
            <w:tcBorders>
              <w:top w:val="single" w:color="7F7F7F" w:sz="6" w:space="0"/>
              <w:left w:val="single" w:color="7F7F7F" w:sz="6" w:space="0"/>
              <w:right w:val="single" w:color="7F7F7F" w:sz="6" w:space="0"/>
            </w:tcBorders>
            <w:shd w:val="clear" w:color="auto" w:fill="EEEEEE"/>
          </w:tcPr>
          <w:p>
            <w:pPr>
              <w:pStyle w:val="9"/>
              <w:spacing w:before="24"/>
              <w:ind w:left="401"/>
              <w:rPr>
                <w:sz w:val="19"/>
              </w:rPr>
            </w:pPr>
            <w:r>
              <w:rPr>
                <w:color w:val="333333"/>
                <w:sz w:val="19"/>
              </w:rPr>
              <w:t>欠税时间</w:t>
            </w:r>
          </w:p>
        </w:tc>
        <w:tc>
          <w:tcPr>
            <w:tcW w:w="1572" w:type="dxa"/>
            <w:tcBorders>
              <w:top w:val="single" w:color="7F7F7F" w:sz="6" w:space="0"/>
              <w:left w:val="single" w:color="7F7F7F" w:sz="6" w:space="0"/>
              <w:right w:val="single" w:color="7F7F7F" w:sz="6" w:space="0"/>
            </w:tcBorders>
            <w:shd w:val="clear" w:color="auto" w:fill="EEEEEE"/>
          </w:tcPr>
          <w:p>
            <w:pPr>
              <w:pStyle w:val="9"/>
              <w:spacing w:before="24"/>
              <w:ind w:left="401"/>
              <w:rPr>
                <w:sz w:val="19"/>
              </w:rPr>
            </w:pPr>
            <w:r>
              <w:rPr>
                <w:color w:val="333333"/>
                <w:sz w:val="19"/>
              </w:rPr>
              <w:t>事件名称</w:t>
            </w:r>
          </w:p>
        </w:tc>
        <w:tc>
          <w:tcPr>
            <w:tcW w:w="984" w:type="dxa"/>
            <w:tcBorders>
              <w:top w:val="single" w:color="7F7F7F" w:sz="6" w:space="0"/>
              <w:left w:val="single" w:color="7F7F7F" w:sz="6" w:space="0"/>
              <w:right w:val="single" w:color="7F7F7F" w:sz="6" w:space="0"/>
            </w:tcBorders>
            <w:shd w:val="clear" w:color="auto" w:fill="EEEEEE"/>
          </w:tcPr>
          <w:p>
            <w:pPr>
              <w:pStyle w:val="9"/>
              <w:spacing w:before="24"/>
              <w:ind w:left="300"/>
              <w:rPr>
                <w:sz w:val="19"/>
              </w:rPr>
            </w:pPr>
            <w:r>
              <w:rPr>
                <w:color w:val="333333"/>
                <w:sz w:val="19"/>
              </w:rPr>
              <w:t>税种</w:t>
            </w:r>
          </w:p>
        </w:tc>
        <w:tc>
          <w:tcPr>
            <w:tcW w:w="1584" w:type="dxa"/>
            <w:tcBorders>
              <w:top w:val="single" w:color="7F7F7F" w:sz="6" w:space="0"/>
              <w:left w:val="single" w:color="7F7F7F" w:sz="6" w:space="0"/>
              <w:right w:val="single" w:color="7F7F7F" w:sz="6" w:space="0"/>
            </w:tcBorders>
            <w:shd w:val="clear" w:color="auto" w:fill="EEEEEE"/>
          </w:tcPr>
          <w:p>
            <w:pPr>
              <w:pStyle w:val="9"/>
              <w:spacing w:before="24"/>
              <w:ind w:left="408"/>
              <w:rPr>
                <w:sz w:val="19"/>
              </w:rPr>
            </w:pPr>
            <w:r>
              <w:rPr>
                <w:color w:val="333333"/>
                <w:sz w:val="19"/>
              </w:rPr>
              <w:t>管理机关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12"/>
        <w:ind w:left="102"/>
      </w:pPr>
      <w:r>
        <w:rPr>
          <w:w w:val="105"/>
        </w:rPr>
        <w:t xml:space="preserve">重大税收违法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9"/>
              <w:spacing w:before="24"/>
              <w:ind w:left="246"/>
              <w:rPr>
                <w:sz w:val="19"/>
              </w:rPr>
            </w:pPr>
            <w:r>
              <w:rPr>
                <w:color w:val="333333"/>
                <w:sz w:val="19"/>
              </w:rPr>
              <w:t>管理机关</w:t>
            </w:r>
          </w:p>
        </w:tc>
      </w:tr>
    </w:tbl>
    <w:p>
      <w:pPr>
        <w:pStyle w:val="4"/>
        <w:rPr>
          <w:sz w:val="24"/>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rFonts w:hint="eastAsia" w:ascii="Arial Unicode MS" w:eastAsia="Arial Unicode MS"/>
          <w:w w:val="105"/>
        </w:rPr>
        <w:t xml:space="preserve">2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9"/>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9"/>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9"/>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2341" w:type="dxa"/>
            <w:tcBorders>
              <w:top w:val="single" w:color="7F7F7F" w:sz="6" w:space="0"/>
              <w:left w:val="single" w:color="7F7F7F" w:sz="6" w:space="0"/>
              <w:bottom w:val="single" w:color="7F7F7F" w:sz="6" w:space="0"/>
              <w:right w:val="single" w:color="7F7F7F" w:sz="6" w:space="0"/>
            </w:tcBorders>
          </w:tcPr>
          <w:p>
            <w:pPr>
              <w:pStyle w:val="9"/>
              <w:spacing w:before="95"/>
              <w:ind w:left="114" w:right="100"/>
              <w:jc w:val="center"/>
              <w:rPr>
                <w:rFonts w:ascii="Arial Unicode MS"/>
                <w:sz w:val="19"/>
              </w:rPr>
            </w:pPr>
            <w:r>
              <w:rPr>
                <w:rFonts w:ascii="Arial Unicode MS"/>
                <w:color w:val="333333"/>
                <w:sz w:val="19"/>
              </w:rPr>
              <w:t>91110105MA006RJM4A</w:t>
            </w:r>
          </w:p>
        </w:tc>
        <w:tc>
          <w:tcPr>
            <w:tcW w:w="901" w:type="dxa"/>
            <w:tcBorders>
              <w:top w:val="single" w:color="7F7F7F" w:sz="6" w:space="0"/>
              <w:left w:val="single" w:color="7F7F7F" w:sz="6" w:space="0"/>
              <w:bottom w:val="single" w:color="7F7F7F" w:sz="6" w:space="0"/>
              <w:right w:val="single" w:color="7F7F7F" w:sz="6" w:space="0"/>
            </w:tcBorders>
          </w:tcPr>
          <w:p>
            <w:pPr>
              <w:pStyle w:val="9"/>
              <w:spacing w:line="266" w:lineRule="exact"/>
              <w:ind w:left="202"/>
              <w:rPr>
                <w:rFonts w:ascii="Arial Unicode MS"/>
                <w:sz w:val="19"/>
              </w:rPr>
            </w:pPr>
            <w:r>
              <w:rPr>
                <w:rFonts w:ascii="Arial Unicode MS"/>
                <w:color w:val="333333"/>
                <w:sz w:val="19"/>
              </w:rPr>
              <w:t>2018-</w:t>
            </w:r>
          </w:p>
          <w:p>
            <w:pPr>
              <w:pStyle w:val="9"/>
              <w:spacing w:line="279" w:lineRule="exact"/>
              <w:ind w:left="202"/>
              <w:rPr>
                <w:rFonts w:ascii="Arial Unicode MS"/>
                <w:sz w:val="19"/>
              </w:rPr>
            </w:pPr>
            <w:r>
              <w:rPr>
                <w:rFonts w:ascii="Arial Unicode MS"/>
                <w:color w:val="333333"/>
                <w:sz w:val="19"/>
              </w:rPr>
              <w:t>08-23</w:t>
            </w:r>
          </w:p>
        </w:tc>
        <w:tc>
          <w:tcPr>
            <w:tcW w:w="901" w:type="dxa"/>
            <w:tcBorders>
              <w:top w:val="single" w:color="7F7F7F" w:sz="6" w:space="0"/>
              <w:left w:val="single" w:color="7F7F7F" w:sz="6" w:space="0"/>
              <w:bottom w:val="single" w:color="7F7F7F" w:sz="6" w:space="0"/>
              <w:right w:val="single" w:color="7F7F7F" w:sz="6" w:space="0"/>
            </w:tcBorders>
          </w:tcPr>
          <w:p>
            <w:pPr>
              <w:pStyle w:val="9"/>
              <w:spacing w:line="266" w:lineRule="exact"/>
              <w:ind w:left="201"/>
              <w:rPr>
                <w:rFonts w:ascii="Arial Unicode MS"/>
                <w:sz w:val="19"/>
              </w:rPr>
            </w:pPr>
            <w:r>
              <w:rPr>
                <w:rFonts w:ascii="Arial Unicode MS"/>
                <w:color w:val="333333"/>
                <w:sz w:val="19"/>
              </w:rPr>
              <w:t>2046-</w:t>
            </w:r>
          </w:p>
          <w:p>
            <w:pPr>
              <w:pStyle w:val="9"/>
              <w:spacing w:line="279" w:lineRule="exact"/>
              <w:ind w:left="201"/>
              <w:rPr>
                <w:rFonts w:ascii="Arial Unicode MS"/>
                <w:sz w:val="19"/>
              </w:rPr>
            </w:pPr>
            <w:r>
              <w:rPr>
                <w:rFonts w:ascii="Arial Unicode MS"/>
                <w:color w:val="333333"/>
                <w:sz w:val="19"/>
              </w:rPr>
              <w:t>07-06</w:t>
            </w:r>
          </w:p>
        </w:tc>
        <w:tc>
          <w:tcPr>
            <w:tcW w:w="1729" w:type="dxa"/>
            <w:tcBorders>
              <w:top w:val="single" w:color="7F7F7F" w:sz="6" w:space="0"/>
              <w:left w:val="single" w:color="7F7F7F" w:sz="6" w:space="0"/>
              <w:bottom w:val="single" w:color="7F7F7F" w:sz="6" w:space="0"/>
              <w:right w:val="single" w:color="7F7F7F" w:sz="6" w:space="0"/>
            </w:tcBorders>
          </w:tcPr>
          <w:p>
            <w:pPr>
              <w:pStyle w:val="9"/>
              <w:spacing w:before="132"/>
              <w:ind w:left="461" w:right="453"/>
              <w:jc w:val="center"/>
              <w:rPr>
                <w:sz w:val="19"/>
              </w:rPr>
            </w:pPr>
            <w:r>
              <w:rPr>
                <w:color w:val="333333"/>
                <w:sz w:val="19"/>
              </w:rPr>
              <w:t>营业执照</w:t>
            </w:r>
          </w:p>
        </w:tc>
        <w:tc>
          <w:tcPr>
            <w:tcW w:w="2173" w:type="dxa"/>
            <w:tcBorders>
              <w:top w:val="single" w:color="7F7F7F" w:sz="6" w:space="0"/>
              <w:left w:val="single" w:color="7F7F7F" w:sz="6" w:space="0"/>
              <w:bottom w:val="single" w:color="7F7F7F" w:sz="6" w:space="0"/>
            </w:tcBorders>
          </w:tcPr>
          <w:p>
            <w:pPr>
              <w:pStyle w:val="9"/>
              <w:spacing w:before="132"/>
              <w:ind w:left="112" w:right="105"/>
              <w:jc w:val="center"/>
              <w:rPr>
                <w:sz w:val="19"/>
              </w:rPr>
            </w:pPr>
            <w:r>
              <w:rPr>
                <w:color w:val="333333"/>
                <w:sz w:val="19"/>
              </w:rPr>
              <w:t>北京市工商行政管理局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2341" w:type="dxa"/>
            <w:tcBorders>
              <w:top w:val="single" w:color="7F7F7F" w:sz="6" w:space="0"/>
              <w:left w:val="single" w:color="7F7F7F" w:sz="6" w:space="0"/>
              <w:right w:val="single" w:color="7F7F7F" w:sz="6" w:space="0"/>
            </w:tcBorders>
          </w:tcPr>
          <w:p>
            <w:pPr>
              <w:pStyle w:val="9"/>
              <w:spacing w:before="95"/>
              <w:ind w:left="114" w:right="100"/>
              <w:jc w:val="center"/>
              <w:rPr>
                <w:rFonts w:ascii="Arial Unicode MS"/>
                <w:sz w:val="19"/>
              </w:rPr>
            </w:pPr>
            <w:r>
              <w:rPr>
                <w:rFonts w:ascii="Arial Unicode MS"/>
                <w:color w:val="333333"/>
                <w:sz w:val="19"/>
              </w:rPr>
              <w:t>91110105MA006RJM4A</w:t>
            </w:r>
          </w:p>
        </w:tc>
        <w:tc>
          <w:tcPr>
            <w:tcW w:w="901" w:type="dxa"/>
            <w:tcBorders>
              <w:top w:val="single" w:color="7F7F7F" w:sz="6" w:space="0"/>
              <w:left w:val="single" w:color="7F7F7F" w:sz="6" w:space="0"/>
              <w:right w:val="single" w:color="7F7F7F" w:sz="6" w:space="0"/>
            </w:tcBorders>
          </w:tcPr>
          <w:p>
            <w:pPr>
              <w:pStyle w:val="9"/>
              <w:spacing w:line="266" w:lineRule="exact"/>
              <w:ind w:left="202"/>
              <w:rPr>
                <w:rFonts w:ascii="Arial Unicode MS"/>
                <w:sz w:val="19"/>
              </w:rPr>
            </w:pPr>
            <w:r>
              <w:rPr>
                <w:rFonts w:ascii="Arial Unicode MS"/>
                <w:color w:val="333333"/>
                <w:sz w:val="19"/>
              </w:rPr>
              <w:t>2016-</w:t>
            </w:r>
          </w:p>
          <w:p>
            <w:pPr>
              <w:pStyle w:val="9"/>
              <w:spacing w:line="279" w:lineRule="exact"/>
              <w:ind w:left="202"/>
              <w:rPr>
                <w:rFonts w:ascii="Arial Unicode MS"/>
                <w:sz w:val="19"/>
              </w:rPr>
            </w:pPr>
            <w:r>
              <w:rPr>
                <w:rFonts w:ascii="Arial Unicode MS"/>
                <w:color w:val="333333"/>
                <w:sz w:val="19"/>
              </w:rPr>
              <w:t>07-07</w:t>
            </w:r>
          </w:p>
        </w:tc>
        <w:tc>
          <w:tcPr>
            <w:tcW w:w="901" w:type="dxa"/>
            <w:tcBorders>
              <w:top w:val="single" w:color="7F7F7F" w:sz="6" w:space="0"/>
              <w:left w:val="single" w:color="7F7F7F" w:sz="6" w:space="0"/>
              <w:right w:val="single" w:color="7F7F7F" w:sz="6" w:space="0"/>
            </w:tcBorders>
          </w:tcPr>
          <w:p>
            <w:pPr>
              <w:pStyle w:val="9"/>
              <w:spacing w:line="266" w:lineRule="exact"/>
              <w:ind w:left="201"/>
              <w:rPr>
                <w:rFonts w:ascii="Arial Unicode MS"/>
                <w:sz w:val="19"/>
              </w:rPr>
            </w:pPr>
            <w:r>
              <w:rPr>
                <w:rFonts w:ascii="Arial Unicode MS"/>
                <w:color w:val="333333"/>
                <w:sz w:val="19"/>
              </w:rPr>
              <w:t>2046-</w:t>
            </w:r>
          </w:p>
          <w:p>
            <w:pPr>
              <w:pStyle w:val="9"/>
              <w:spacing w:line="279" w:lineRule="exact"/>
              <w:ind w:left="201"/>
              <w:rPr>
                <w:rFonts w:ascii="Arial Unicode MS"/>
                <w:sz w:val="19"/>
              </w:rPr>
            </w:pPr>
            <w:r>
              <w:rPr>
                <w:rFonts w:ascii="Arial Unicode MS"/>
                <w:color w:val="333333"/>
                <w:sz w:val="19"/>
              </w:rPr>
              <w:t>07-06</w:t>
            </w:r>
          </w:p>
        </w:tc>
        <w:tc>
          <w:tcPr>
            <w:tcW w:w="1729" w:type="dxa"/>
            <w:tcBorders>
              <w:top w:val="single" w:color="7F7F7F" w:sz="6" w:space="0"/>
              <w:left w:val="single" w:color="7F7F7F" w:sz="6" w:space="0"/>
              <w:right w:val="single" w:color="7F7F7F" w:sz="6" w:space="0"/>
            </w:tcBorders>
          </w:tcPr>
          <w:p>
            <w:pPr>
              <w:pStyle w:val="9"/>
              <w:spacing w:before="36" w:line="225" w:lineRule="auto"/>
              <w:ind w:left="476" w:right="178" w:hanging="289"/>
              <w:rPr>
                <w:sz w:val="19"/>
              </w:rPr>
            </w:pPr>
            <w:r>
              <w:rPr>
                <w:color w:val="333333"/>
                <w:sz w:val="19"/>
              </w:rPr>
              <w:t>北京信任度科技有限公司</w:t>
            </w:r>
          </w:p>
        </w:tc>
        <w:tc>
          <w:tcPr>
            <w:tcW w:w="2173" w:type="dxa"/>
            <w:tcBorders>
              <w:top w:val="single" w:color="7F7F7F" w:sz="6" w:space="0"/>
              <w:left w:val="single" w:color="7F7F7F" w:sz="6" w:space="0"/>
            </w:tcBorders>
          </w:tcPr>
          <w:p>
            <w:pPr>
              <w:pStyle w:val="9"/>
              <w:spacing w:before="36" w:line="225" w:lineRule="auto"/>
              <w:ind w:left="698" w:right="113" w:hanging="577"/>
              <w:rPr>
                <w:sz w:val="19"/>
              </w:rPr>
            </w:pPr>
            <w:r>
              <w:rPr>
                <w:color w:val="333333"/>
                <w:sz w:val="19"/>
              </w:rPr>
              <w:t>北京市工商行政管理局朝阳分局</w:t>
            </w:r>
          </w:p>
        </w:tc>
      </w:tr>
    </w:tbl>
    <w:p>
      <w:pPr>
        <w:pStyle w:val="4"/>
        <w:spacing w:before="2"/>
        <w:rPr>
          <w:rFonts w:ascii="Arial Unicode MS"/>
          <w:sz w:val="13"/>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w w:val="105"/>
        </w:rPr>
        <w:t xml:space="preserve">行政处罚信息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9"/>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9"/>
              <w:spacing w:before="24"/>
              <w:ind w:left="678"/>
              <w:rPr>
                <w:sz w:val="19"/>
              </w:rPr>
            </w:pPr>
            <w:r>
              <w:rPr>
                <w:color w:val="333333"/>
                <w:sz w:val="19"/>
              </w:rPr>
              <w:t>决定机关</w:t>
            </w:r>
          </w:p>
        </w:tc>
      </w:tr>
    </w:tbl>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spacing w:before="11"/>
        <w:ind w:left="102"/>
      </w:pPr>
      <w:r>
        <w:rPr>
          <w:w w:val="105"/>
        </w:rPr>
        <w:t xml:space="preserve">环保处罚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9"/>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9"/>
              <w:spacing w:before="24"/>
              <w:ind w:left="522"/>
              <w:rPr>
                <w:sz w:val="19"/>
              </w:rPr>
            </w:pPr>
            <w:r>
              <w:rPr>
                <w:color w:val="333333"/>
                <w:sz w:val="19"/>
              </w:rPr>
              <w:t>处罚机关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spacing w:before="12"/>
        <w:ind w:left="102"/>
      </w:pPr>
      <w:r>
        <w:rPr>
          <w:w w:val="105"/>
        </w:rPr>
        <w:t xml:space="preserve">重点监控企业名单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9"/>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9"/>
              <w:spacing w:before="24"/>
              <w:ind w:left="1230" w:right="1220"/>
              <w:jc w:val="center"/>
              <w:rPr>
                <w:sz w:val="19"/>
              </w:rPr>
            </w:pPr>
            <w:r>
              <w:rPr>
                <w:color w:val="333333"/>
                <w:sz w:val="19"/>
              </w:rPr>
              <w:t>涉事企业</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spacing w:before="12"/>
        <w:ind w:left="102"/>
      </w:pPr>
      <w:r>
        <w:rPr>
          <w:w w:val="105"/>
        </w:rPr>
        <w:t xml:space="preserve">环保企业自行监测结果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9"/>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9"/>
              <w:spacing w:before="24"/>
              <w:ind w:left="405"/>
              <w:rPr>
                <w:sz w:val="19"/>
              </w:rPr>
            </w:pPr>
            <w:r>
              <w:rPr>
                <w:color w:val="333333"/>
                <w:sz w:val="19"/>
              </w:rPr>
              <w:t>监测时间</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spacing w:before="12"/>
        <w:ind w:left="102"/>
      </w:pPr>
      <w:r>
        <w:pict>
          <v:group id="_x0000_s1117" o:spid="_x0000_s1117" o:spt="203" style="position:absolute;left:0pt;margin-left:83.1pt;margin-top:23.95pt;height:4.85pt;width:427.95pt;mso-position-horizontal-relative:page;mso-wrap-distance-bottom:0pt;mso-wrap-distance-top:0pt;z-index:-251635712;mso-width-relative:page;mso-height-relative:page;" coordorigin="1662,480" coordsize="8559,97">
            <o:lock v:ext="edit"/>
            <v:line id="_x0000_s1118" o:spid="_x0000_s1118" o:spt="20" style="position:absolute;left:1662;top:528;height:0;width:1465;" stroked="t" coordsize="21600,21600">
              <v:path arrowok="t"/>
              <v:fill focussize="0,0"/>
              <v:stroke weight="4.80181102362205pt" color="#EEEEEE"/>
              <v:imagedata o:title=""/>
              <o:lock v:ext="edit"/>
            </v:line>
            <v:line id="_x0000_s1119" o:spid="_x0000_s1119" o:spt="20" style="position:absolute;left:3127;top:528;height:0;width:2352;" stroked="t" coordsize="21600,21600">
              <v:path arrowok="t"/>
              <v:fill focussize="0,0"/>
              <v:stroke weight="4.80181102362205pt" color="#EEEEEE"/>
              <v:imagedata o:title=""/>
              <o:lock v:ext="edit"/>
            </v:line>
            <v:line id="_x0000_s1120" o:spid="_x0000_s1120" o:spt="20" style="position:absolute;left:5479;top:528;height:0;width:2365;" stroked="t" coordsize="21600,21600">
              <v:path arrowok="t"/>
              <v:fill focussize="0,0"/>
              <v:stroke weight="4.80181102362205pt" color="#EEEEEE"/>
              <v:imagedata o:title=""/>
              <o:lock v:ext="edit"/>
            </v:line>
            <v:line id="_x0000_s1121" o:spid="_x0000_s1121" o:spt="20" style="position:absolute;left:7844;top:528;height:0;width:2365;" stroked="t" coordsize="21600,21600">
              <v:path arrowok="t"/>
              <v:fill focussize="0,0"/>
              <v:stroke weight="4.80181102362205pt" color="#EEEEEE"/>
              <v:imagedata o:title=""/>
              <o:lock v:ext="edit"/>
            </v:line>
            <v:rect id="_x0000_s1122" o:spid="_x0000_s1122" o:spt="1" style="position:absolute;left:3126;top:479;height:97;width:12;" fillcolor="#7F7F7F" filled="t" stroked="f" coordsize="21600,21600">
              <v:path/>
              <v:fill on="t" focussize="0,0"/>
              <v:stroke on="f"/>
              <v:imagedata o:title=""/>
              <o:lock v:ext="edit"/>
            </v:rect>
            <v:shape id="_x0000_s1123" o:spid="_x0000_s1123" style="position:absolute;left:3138;top:479;height:97;width:2;" fillcolor="#2B2B2B" filled="t" stroked="f" coordorigin="3139,480" coordsize="0,97" path="m3139,480l3139,576,3139,480xe">
              <v:path arrowok="t"/>
              <v:fill on="t" focussize="0,0"/>
              <v:stroke on="f"/>
              <v:imagedata o:title=""/>
              <o:lock v:ext="edit"/>
            </v:shape>
            <v:rect id="_x0000_s1124" o:spid="_x0000_s1124" o:spt="1" style="position:absolute;left:3126;top:479;height:97;width:12;" fillcolor="#7F7F7F" filled="t" stroked="f" coordsize="21600,21600">
              <v:path/>
              <v:fill on="t" focussize="0,0"/>
              <v:stroke on="f"/>
              <v:imagedata o:title=""/>
              <o:lock v:ext="edit"/>
            </v:rect>
            <v:shape id="_x0000_s1125" o:spid="_x0000_s1125" style="position:absolute;left:3138;top:479;height:97;width:2;" fillcolor="#2B2B2B" filled="t" stroked="f" coordorigin="3139,480" coordsize="0,97" path="m3139,480l3139,576,3139,480xe">
              <v:path arrowok="t"/>
              <v:fill on="t" focussize="0,0"/>
              <v:stroke on="f"/>
              <v:imagedata o:title=""/>
              <o:lock v:ext="edit"/>
            </v:shape>
            <v:rect id="_x0000_s1126" o:spid="_x0000_s1126" o:spt="1" style="position:absolute;left:5479;top:479;height:97;width:12;" fillcolor="#7F7F7F" filled="t" stroked="f" coordsize="21600,21600">
              <v:path/>
              <v:fill on="t" focussize="0,0"/>
              <v:stroke on="f"/>
              <v:imagedata o:title=""/>
              <o:lock v:ext="edit"/>
            </v:rect>
            <v:shape id="_x0000_s1127" o:spid="_x0000_s1127" style="position:absolute;left:5491;top:479;height:97;width:2;" fillcolor="#2B2B2B" filled="t" stroked="f" coordorigin="5491,480" coordsize="0,97" path="m5491,480l5491,576,5491,480xe">
              <v:path arrowok="t"/>
              <v:fill on="t" focussize="0,0"/>
              <v:stroke on="f"/>
              <v:imagedata o:title=""/>
              <o:lock v:ext="edit"/>
            </v:shape>
            <v:rect id="_x0000_s1128" o:spid="_x0000_s1128" o:spt="1" style="position:absolute;left:5479;top:479;height:97;width:12;" fillcolor="#7F7F7F" filled="t" stroked="f" coordsize="21600,21600">
              <v:path/>
              <v:fill on="t" focussize="0,0"/>
              <v:stroke on="f"/>
              <v:imagedata o:title=""/>
              <o:lock v:ext="edit"/>
            </v:rect>
            <v:shape id="_x0000_s1129" o:spid="_x0000_s1129" style="position:absolute;left:5491;top:479;height:97;width:2;" fillcolor="#2B2B2B" filled="t" stroked="f" coordorigin="5491,480" coordsize="0,97" path="m5491,480l5491,576,5491,480xe">
              <v:path arrowok="t"/>
              <v:fill on="t" focussize="0,0"/>
              <v:stroke on="f"/>
              <v:imagedata o:title=""/>
              <o:lock v:ext="edit"/>
            </v:shape>
            <v:rect id="_x0000_s1130" o:spid="_x0000_s1130" o:spt="1" style="position:absolute;left:7844;top:479;height:97;width:12;" fillcolor="#7F7F7F" filled="t" stroked="f" coordsize="21600,21600">
              <v:path/>
              <v:fill on="t" focussize="0,0"/>
              <v:stroke on="f"/>
              <v:imagedata o:title=""/>
              <o:lock v:ext="edit"/>
            </v:rect>
            <v:shape id="_x0000_s1131" o:spid="_x0000_s1131" style="position:absolute;left:7856;top:479;height:97;width:2;" fillcolor="#2B2B2B" filled="t" stroked="f" coordorigin="7856,480" coordsize="0,97" path="m7856,480l7856,576,7856,480xe">
              <v:path arrowok="t"/>
              <v:fill on="t" focussize="0,0"/>
              <v:stroke on="f"/>
              <v:imagedata o:title=""/>
              <o:lock v:ext="edit"/>
            </v:shape>
            <v:rect id="_x0000_s1132" o:spid="_x0000_s1132" o:spt="1" style="position:absolute;left:7844;top:479;height:97;width:12;" fillcolor="#7F7F7F" filled="t" stroked="f" coordsize="21600,21600">
              <v:path/>
              <v:fill on="t" focussize="0,0"/>
              <v:stroke on="f"/>
              <v:imagedata o:title=""/>
              <o:lock v:ext="edit"/>
            </v:rect>
            <v:shape id="_x0000_s1133" o:spid="_x0000_s1133" style="position:absolute;left:7856;top:479;height:97;width:2;" fillcolor="#2B2B2B" filled="t" stroked="f" coordorigin="7856,480" coordsize="0,97" path="m7856,480l7856,576,7856,480xe">
              <v:path arrowok="t"/>
              <v:fill on="t" focussize="0,0"/>
              <v:stroke on="f"/>
              <v:imagedata o:title=""/>
              <o:lock v:ext="edit"/>
            </v:shape>
            <v:line id="_x0000_s1134" o:spid="_x0000_s1134" o:spt="20" style="position:absolute;left:1662;top:486;height:0;width:1477;" stroked="t" coordsize="21600,21600">
              <v:path arrowok="t"/>
              <v:fill focussize="0,0"/>
              <v:stroke weight="0.600157480314961pt" color="#2B2B2B"/>
              <v:imagedata o:title=""/>
              <o:lock v:ext="edit"/>
            </v:line>
            <v:line id="_x0000_s1135" o:spid="_x0000_s1135" o:spt="20" style="position:absolute;left:1662;top:492;height:0;width:1477;" stroked="t" coordsize="21600,21600">
              <v:path arrowok="t"/>
              <v:fill focussize="0,0"/>
              <v:stroke weight="0pt" color="#7F7F7F"/>
              <v:imagedata o:title=""/>
              <o:lock v:ext="edit"/>
            </v:line>
            <v:rect id="_x0000_s1136" o:spid="_x0000_s1136" o:spt="1" style="position:absolute;left:1662;top:479;height:97;width:12;" fillcolor="#2B2B2B" filled="t" stroked="f" coordsize="21600,21600">
              <v:path/>
              <v:fill on="t" focussize="0,0"/>
              <v:stroke on="f"/>
              <v:imagedata o:title=""/>
              <o:lock v:ext="edit"/>
            </v:rect>
            <v:shape id="_x0000_s1137" o:spid="_x0000_s1137" style="position:absolute;left:1674;top:479;height:97;width:2;" fillcolor="#7F7F7F" filled="t" stroked="f" coordorigin="1674,480" coordsize="0,97" path="m1674,480l1674,576,1674,480xe">
              <v:path arrowok="t"/>
              <v:fill on="t" focussize="0,0"/>
              <v:stroke on="f"/>
              <v:imagedata o:title=""/>
              <o:lock v:ext="edit"/>
            </v:shape>
            <v:line id="_x0000_s1138" o:spid="_x0000_s1138" o:spt="20" style="position:absolute;left:3127;top:486;height:0;width:2364;" stroked="t" coordsize="21600,21600">
              <v:path arrowok="t"/>
              <v:fill focussize="0,0"/>
              <v:stroke weight="0.600157480314961pt" color="#2B2B2B"/>
              <v:imagedata o:title=""/>
              <o:lock v:ext="edit"/>
            </v:line>
            <v:line id="_x0000_s1139" o:spid="_x0000_s1139" o:spt="20" style="position:absolute;left:3127;top:492;height:0;width:2364;" stroked="t" coordsize="21600,21600">
              <v:path arrowok="t"/>
              <v:fill focussize="0,0"/>
              <v:stroke weight="0pt" color="#7F7F7F"/>
              <v:imagedata o:title=""/>
              <o:lock v:ext="edit"/>
            </v:line>
            <v:line id="_x0000_s1140" o:spid="_x0000_s1140" o:spt="20" style="position:absolute;left:5479;top:486;height:0;width:2377;" stroked="t" coordsize="21600,21600">
              <v:path arrowok="t"/>
              <v:fill focussize="0,0"/>
              <v:stroke weight="0.600157480314961pt" color="#2B2B2B"/>
              <v:imagedata o:title=""/>
              <o:lock v:ext="edit"/>
            </v:line>
            <v:line id="_x0000_s1141" o:spid="_x0000_s1141" o:spt="20" style="position:absolute;left:5479;top:492;height:0;width:2377;" stroked="t" coordsize="21600,21600">
              <v:path arrowok="t"/>
              <v:fill focussize="0,0"/>
              <v:stroke weight="0pt" color="#7F7F7F"/>
              <v:imagedata o:title=""/>
              <o:lock v:ext="edit"/>
            </v:line>
            <v:line id="_x0000_s1142" o:spid="_x0000_s1142" o:spt="20" style="position:absolute;left:7844;top:486;height:0;width:2377;" stroked="t" coordsize="21600,21600">
              <v:path arrowok="t"/>
              <v:fill focussize="0,0"/>
              <v:stroke weight="0.600157480314961pt" color="#2B2B2B"/>
              <v:imagedata o:title=""/>
              <o:lock v:ext="edit"/>
            </v:line>
            <v:line id="_x0000_s1143" o:spid="_x0000_s1143" o:spt="20" style="position:absolute;left:7844;top:492;height:0;width:2377;" stroked="t" coordsize="21600,21600">
              <v:path arrowok="t"/>
              <v:fill focussize="0,0"/>
              <v:stroke weight="0pt" color="#7F7F7F"/>
              <v:imagedata o:title=""/>
              <o:lock v:ext="edit"/>
            </v:line>
            <v:rect id="_x0000_s1144" o:spid="_x0000_s1144" o:spt="1" style="position:absolute;left:10208;top:479;height:97;width:12;" fillcolor="#2B2B2B" filled="t" stroked="f" coordsize="21600,21600">
              <v:path/>
              <v:fill on="t" focussize="0,0"/>
              <v:stroke on="f"/>
              <v:imagedata o:title=""/>
              <o:lock v:ext="edit"/>
            </v:rect>
            <v:shape id="_x0000_s1145" o:spid="_x0000_s1145" style="position:absolute;left:10220;top:479;height:97;width:2;" fillcolor="#7F7F7F" filled="t" stroked="f" coordorigin="10221,480" coordsize="0,97" path="m10221,480l10221,576,10221,480xe">
              <v:path arrowok="t"/>
              <v:fill on="t" focussize="0,0"/>
              <v:stroke on="f"/>
              <v:imagedata o:title=""/>
              <o:lock v:ext="edit"/>
            </v:shape>
            <w10:wrap type="topAndBottom"/>
          </v:group>
        </w:pict>
      </w:r>
      <w:r>
        <w:rPr>
          <w:w w:val="105"/>
        </w:rPr>
        <w:t xml:space="preserve">环评公示数据 </w:t>
      </w:r>
      <w:r>
        <w:rPr>
          <w:rFonts w:hint="eastAsia" w:ascii="Arial Unicode MS" w:eastAsia="Arial Unicode MS"/>
          <w:w w:val="105"/>
        </w:rPr>
        <w:t xml:space="preserve">0 </w:t>
      </w:r>
      <w:r>
        <w:rPr>
          <w:w w:val="105"/>
        </w:rPr>
        <w:t>项</w:t>
      </w:r>
    </w:p>
    <w:p>
      <w:pPr>
        <w:spacing w:after="0"/>
        <w:sectPr>
          <w:pgSz w:w="11900" w:h="16840"/>
          <w:pgMar w:top="50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1464" w:type="dxa"/>
            <w:tcBorders>
              <w:top w:val="nil"/>
              <w:right w:val="single" w:color="7F7F7F" w:sz="6" w:space="0"/>
            </w:tcBorders>
            <w:shd w:val="clear" w:color="auto" w:fill="EEEEEE"/>
          </w:tcPr>
          <w:p>
            <w:pPr>
              <w:pStyle w:val="9"/>
              <w:spacing w:line="197" w:lineRule="exact"/>
              <w:ind w:left="330" w:right="318"/>
              <w:jc w:val="center"/>
              <w:rPr>
                <w:sz w:val="19"/>
              </w:rPr>
            </w:pPr>
            <w:r>
              <w:rPr>
                <w:color w:val="333333"/>
                <w:sz w:val="19"/>
              </w:rPr>
              <w:t>序号</w:t>
            </w:r>
          </w:p>
        </w:tc>
        <w:tc>
          <w:tcPr>
            <w:tcW w:w="2352" w:type="dxa"/>
            <w:tcBorders>
              <w:top w:val="nil"/>
              <w:left w:val="single" w:color="7F7F7F" w:sz="6" w:space="0"/>
              <w:right w:val="single" w:color="7F7F7F" w:sz="6" w:space="0"/>
            </w:tcBorders>
            <w:shd w:val="clear" w:color="auto" w:fill="EEEEEE"/>
          </w:tcPr>
          <w:p>
            <w:pPr>
              <w:pStyle w:val="9"/>
              <w:spacing w:line="197" w:lineRule="exact"/>
              <w:ind w:left="791"/>
              <w:rPr>
                <w:sz w:val="19"/>
              </w:rPr>
            </w:pPr>
            <w:r>
              <w:rPr>
                <w:color w:val="333333"/>
                <w:sz w:val="19"/>
              </w:rPr>
              <w:t>公告类型</w:t>
            </w:r>
          </w:p>
        </w:tc>
        <w:tc>
          <w:tcPr>
            <w:tcW w:w="2364" w:type="dxa"/>
            <w:tcBorders>
              <w:top w:val="nil"/>
              <w:left w:val="single" w:color="7F7F7F" w:sz="6" w:space="0"/>
              <w:right w:val="single" w:color="7F7F7F" w:sz="6" w:space="0"/>
            </w:tcBorders>
            <w:shd w:val="clear" w:color="auto" w:fill="EEEEEE"/>
          </w:tcPr>
          <w:p>
            <w:pPr>
              <w:pStyle w:val="9"/>
              <w:spacing w:line="197" w:lineRule="exact"/>
              <w:ind w:left="797"/>
              <w:rPr>
                <w:sz w:val="19"/>
              </w:rPr>
            </w:pPr>
            <w:r>
              <w:rPr>
                <w:color w:val="333333"/>
                <w:sz w:val="19"/>
              </w:rPr>
              <w:t>建设单位</w:t>
            </w:r>
          </w:p>
        </w:tc>
        <w:tc>
          <w:tcPr>
            <w:tcW w:w="2364" w:type="dxa"/>
            <w:tcBorders>
              <w:top w:val="nil"/>
              <w:left w:val="single" w:color="7F7F7F" w:sz="6" w:space="0"/>
            </w:tcBorders>
            <w:shd w:val="clear" w:color="auto" w:fill="EEEEEE"/>
          </w:tcPr>
          <w:p>
            <w:pPr>
              <w:pStyle w:val="9"/>
              <w:spacing w:line="197" w:lineRule="exact"/>
              <w:ind w:left="798"/>
              <w:rPr>
                <w:sz w:val="19"/>
              </w:rPr>
            </w:pPr>
            <w:r>
              <w:rPr>
                <w:color w:val="333333"/>
                <w:sz w:val="19"/>
              </w:rPr>
              <w:t>发生时间</w:t>
            </w:r>
          </w:p>
        </w:tc>
      </w:tr>
    </w:tbl>
    <w:p>
      <w:pPr>
        <w:pStyle w:val="4"/>
        <w:spacing w:before="6"/>
        <w:rPr>
          <w:sz w:val="18"/>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spacing w:before="11"/>
        <w:ind w:left="102"/>
      </w:pPr>
      <w:r>
        <w:rPr>
          <w:w w:val="105"/>
        </w:rPr>
        <w:t xml:space="preserve">海关基本信息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9"/>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9"/>
              <w:spacing w:before="24"/>
              <w:ind w:left="510"/>
              <w:rPr>
                <w:sz w:val="19"/>
              </w:rPr>
            </w:pPr>
            <w:r>
              <w:rPr>
                <w:color w:val="333333"/>
                <w:sz w:val="19"/>
              </w:rPr>
              <w:t>注册时间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spacing w:before="12"/>
        <w:ind w:left="102"/>
      </w:pPr>
      <w:r>
        <w:rPr>
          <w:w w:val="105"/>
        </w:rPr>
        <w:t xml:space="preserve">海关许可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9"/>
              <w:spacing w:before="24"/>
              <w:ind w:left="582"/>
              <w:rPr>
                <w:sz w:val="19"/>
              </w:rPr>
            </w:pPr>
            <w:r>
              <w:rPr>
                <w:color w:val="333333"/>
                <w:sz w:val="19"/>
              </w:rPr>
              <w:t>发布日期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spacing w:before="12"/>
        <w:ind w:left="102"/>
      </w:pPr>
      <w:r>
        <w:rPr>
          <w:w w:val="105"/>
        </w:rPr>
        <w:t xml:space="preserve">海关信用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9"/>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9"/>
              <w:spacing w:before="24"/>
              <w:ind w:left="798"/>
              <w:rPr>
                <w:sz w:val="19"/>
              </w:rPr>
            </w:pPr>
            <w:r>
              <w:rPr>
                <w:color w:val="333333"/>
                <w:sz w:val="19"/>
              </w:rPr>
              <w:t>认定年份</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spacing w:before="12"/>
        <w:ind w:left="102"/>
      </w:pPr>
      <w:r>
        <w:rPr>
          <w:w w:val="105"/>
        </w:rPr>
        <w:t xml:space="preserve">海关处罚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9"/>
              <w:spacing w:before="24"/>
              <w:ind w:left="588"/>
              <w:rPr>
                <w:sz w:val="19"/>
              </w:rPr>
            </w:pPr>
            <w:r>
              <w:rPr>
                <w:color w:val="333333"/>
                <w:sz w:val="19"/>
              </w:rPr>
              <w:t>处罚日期</w:t>
            </w:r>
          </w:p>
        </w:tc>
      </w:tr>
    </w:tbl>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spacing w:before="11"/>
        <w:ind w:left="102"/>
      </w:pPr>
      <w:r>
        <w:rPr>
          <w:w w:val="105"/>
        </w:rPr>
        <w:t xml:space="preserve">央行行政处罚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9"/>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9"/>
              <w:spacing w:before="24"/>
              <w:ind w:left="432"/>
              <w:rPr>
                <w:sz w:val="19"/>
              </w:rPr>
            </w:pPr>
            <w:r>
              <w:rPr>
                <w:color w:val="333333"/>
                <w:sz w:val="19"/>
              </w:rPr>
              <w:t>处罚时间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ind w:left="102"/>
      </w:pPr>
      <w:r>
        <w:rPr>
          <w:w w:val="105"/>
        </w:rPr>
        <w:t xml:space="preserve">银保监会处罚公示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9"/>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9"/>
              <w:spacing w:before="24"/>
              <w:ind w:left="378"/>
              <w:rPr>
                <w:sz w:val="19"/>
              </w:rPr>
            </w:pPr>
            <w:r>
              <w:rPr>
                <w:color w:val="333333"/>
                <w:sz w:val="19"/>
              </w:rPr>
              <w:t>处罚时间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w w:val="105"/>
        </w:rPr>
        <w:t xml:space="preserve">证监处罚公示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9"/>
              <w:spacing w:before="24"/>
              <w:ind w:left="354"/>
              <w:rPr>
                <w:sz w:val="19"/>
              </w:rPr>
            </w:pPr>
            <w:r>
              <w:rPr>
                <w:color w:val="333333"/>
                <w:sz w:val="19"/>
              </w:rPr>
              <w:t>处罚时间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w w:val="105"/>
        </w:rPr>
        <w:t xml:space="preserve">证监会许可信息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9"/>
              <w:spacing w:before="24"/>
              <w:ind w:left="582"/>
              <w:rPr>
                <w:sz w:val="19"/>
              </w:rPr>
            </w:pPr>
            <w:r>
              <w:rPr>
                <w:color w:val="333333"/>
                <w:sz w:val="19"/>
              </w:rPr>
              <w:t>许可时间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pPr>
      <w:r>
        <w:rPr>
          <w:w w:val="105"/>
        </w:rPr>
        <w:t xml:space="preserve">外汇局处罚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1680"/>
        <w:gridCol w:w="1212"/>
        <w:gridCol w:w="1224"/>
        <w:gridCol w:w="1224"/>
        <w:gridCol w:w="1224"/>
        <w:gridCol w:w="1224"/>
      </w:tblGrid>
      <w:tr>
        <w:trPr>
          <w:trHeight w:val="238" w:hRule="atLeast"/>
        </w:trPr>
        <w:tc>
          <w:tcPr>
            <w:tcW w:w="756" w:type="dxa"/>
            <w:tcBorders>
              <w:bottom w:val="nil"/>
              <w:right w:val="single" w:color="7F7F7F" w:sz="6" w:space="0"/>
            </w:tcBorders>
            <w:shd w:val="clear" w:color="auto" w:fill="EEEEEE"/>
          </w:tcPr>
          <w:p>
            <w:pPr>
              <w:pStyle w:val="9"/>
              <w:rPr>
                <w:rFonts w:ascii="Times New Roman"/>
                <w:sz w:val="16"/>
              </w:rPr>
            </w:pPr>
          </w:p>
        </w:tc>
        <w:tc>
          <w:tcPr>
            <w:tcW w:w="1680"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12"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tcBorders>
            <w:shd w:val="clear" w:color="auto" w:fill="EEEEEE"/>
          </w:tcPr>
          <w:p>
            <w:pPr>
              <w:pStyle w:val="9"/>
              <w:rPr>
                <w:rFonts w:ascii="Times New Roman"/>
                <w:sz w:val="16"/>
              </w:rPr>
            </w:pPr>
          </w:p>
        </w:tc>
      </w:tr>
    </w:tbl>
    <w:p>
      <w:pPr>
        <w:spacing w:after="0"/>
        <w:rPr>
          <w:rFonts w:ascii="Times New Roman"/>
          <w:sz w:val="16"/>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1680"/>
        <w:gridCol w:w="1212"/>
        <w:gridCol w:w="1224"/>
        <w:gridCol w:w="1224"/>
        <w:gridCol w:w="1224"/>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756" w:type="dxa"/>
            <w:tcBorders>
              <w:top w:val="nil"/>
              <w:right w:val="single" w:color="7F7F7F" w:sz="6" w:space="0"/>
            </w:tcBorders>
            <w:shd w:val="clear" w:color="auto" w:fill="EEEEEE"/>
          </w:tcPr>
          <w:p>
            <w:pPr>
              <w:pStyle w:val="9"/>
              <w:spacing w:line="187" w:lineRule="exact"/>
              <w:ind w:left="184"/>
              <w:rPr>
                <w:sz w:val="19"/>
              </w:rPr>
            </w:pPr>
            <w:r>
              <w:rPr>
                <w:color w:val="333333"/>
                <w:sz w:val="19"/>
              </w:rPr>
              <w:t>序号</w:t>
            </w:r>
          </w:p>
        </w:tc>
        <w:tc>
          <w:tcPr>
            <w:tcW w:w="1680" w:type="dxa"/>
            <w:tcBorders>
              <w:top w:val="nil"/>
              <w:left w:val="single" w:color="7F7F7F" w:sz="6" w:space="0"/>
              <w:right w:val="single" w:color="7F7F7F" w:sz="6" w:space="0"/>
            </w:tcBorders>
            <w:shd w:val="clear" w:color="auto" w:fill="EEEEEE"/>
          </w:tcPr>
          <w:p>
            <w:pPr>
              <w:pStyle w:val="9"/>
              <w:spacing w:line="187" w:lineRule="exact"/>
              <w:ind w:left="262"/>
              <w:rPr>
                <w:sz w:val="19"/>
              </w:rPr>
            </w:pPr>
            <w:r>
              <w:rPr>
                <w:color w:val="333333"/>
                <w:sz w:val="19"/>
              </w:rPr>
              <w:t>处罚文书文号</w:t>
            </w:r>
          </w:p>
        </w:tc>
        <w:tc>
          <w:tcPr>
            <w:tcW w:w="1212" w:type="dxa"/>
            <w:tcBorders>
              <w:top w:val="nil"/>
              <w:left w:val="single" w:color="7F7F7F" w:sz="6" w:space="0"/>
              <w:right w:val="single" w:color="7F7F7F" w:sz="6" w:space="0"/>
            </w:tcBorders>
            <w:shd w:val="clear" w:color="auto" w:fill="EEEEEE"/>
          </w:tcPr>
          <w:p>
            <w:pPr>
              <w:pStyle w:val="9"/>
              <w:spacing w:line="187" w:lineRule="exact"/>
              <w:ind w:left="221"/>
              <w:rPr>
                <w:sz w:val="19"/>
              </w:rPr>
            </w:pPr>
            <w:r>
              <w:rPr>
                <w:color w:val="333333"/>
                <w:sz w:val="19"/>
              </w:rPr>
              <w:t>违规行为</w:t>
            </w:r>
          </w:p>
        </w:tc>
        <w:tc>
          <w:tcPr>
            <w:tcW w:w="1224" w:type="dxa"/>
            <w:tcBorders>
              <w:top w:val="nil"/>
              <w:left w:val="single" w:color="7F7F7F" w:sz="6" w:space="0"/>
              <w:right w:val="single" w:color="7F7F7F" w:sz="6" w:space="0"/>
            </w:tcBorders>
            <w:shd w:val="clear" w:color="auto" w:fill="EEEEEE"/>
          </w:tcPr>
          <w:p>
            <w:pPr>
              <w:pStyle w:val="9"/>
              <w:spacing w:line="187" w:lineRule="exact"/>
              <w:ind w:left="227"/>
              <w:rPr>
                <w:sz w:val="19"/>
              </w:rPr>
            </w:pPr>
            <w:r>
              <w:rPr>
                <w:color w:val="333333"/>
                <w:sz w:val="19"/>
              </w:rPr>
              <w:t>罚款结果</w:t>
            </w:r>
          </w:p>
        </w:tc>
        <w:tc>
          <w:tcPr>
            <w:tcW w:w="1224" w:type="dxa"/>
            <w:tcBorders>
              <w:top w:val="nil"/>
              <w:left w:val="single" w:color="7F7F7F" w:sz="6" w:space="0"/>
              <w:right w:val="single" w:color="7F7F7F" w:sz="6" w:space="0"/>
            </w:tcBorders>
            <w:shd w:val="clear" w:color="auto" w:fill="EEEEEE"/>
          </w:tcPr>
          <w:p>
            <w:pPr>
              <w:pStyle w:val="9"/>
              <w:spacing w:line="187" w:lineRule="exact"/>
              <w:ind w:left="227"/>
              <w:rPr>
                <w:sz w:val="19"/>
              </w:rPr>
            </w:pPr>
            <w:r>
              <w:rPr>
                <w:color w:val="333333"/>
                <w:sz w:val="19"/>
              </w:rPr>
              <w:t>罚款金额</w:t>
            </w:r>
          </w:p>
        </w:tc>
        <w:tc>
          <w:tcPr>
            <w:tcW w:w="1224" w:type="dxa"/>
            <w:tcBorders>
              <w:top w:val="nil"/>
              <w:left w:val="single" w:color="7F7F7F" w:sz="6" w:space="0"/>
              <w:right w:val="single" w:color="7F7F7F" w:sz="6" w:space="0"/>
            </w:tcBorders>
            <w:shd w:val="clear" w:color="auto" w:fill="EEEEEE"/>
          </w:tcPr>
          <w:p>
            <w:pPr>
              <w:pStyle w:val="9"/>
              <w:spacing w:line="187" w:lineRule="exact"/>
              <w:ind w:left="228"/>
              <w:rPr>
                <w:sz w:val="19"/>
              </w:rPr>
            </w:pPr>
            <w:r>
              <w:rPr>
                <w:color w:val="333333"/>
                <w:sz w:val="19"/>
              </w:rPr>
              <w:t>处罚机关</w:t>
            </w:r>
          </w:p>
        </w:tc>
        <w:tc>
          <w:tcPr>
            <w:tcW w:w="1224" w:type="dxa"/>
            <w:tcBorders>
              <w:top w:val="nil"/>
              <w:left w:val="single" w:color="7F7F7F" w:sz="6" w:space="0"/>
            </w:tcBorders>
            <w:shd w:val="clear" w:color="auto" w:fill="EEEEEE"/>
          </w:tcPr>
          <w:p>
            <w:pPr>
              <w:pStyle w:val="9"/>
              <w:spacing w:line="187" w:lineRule="exact"/>
              <w:ind w:left="228"/>
              <w:rPr>
                <w:sz w:val="19"/>
              </w:rPr>
            </w:pPr>
            <w:r>
              <w:rPr>
                <w:color w:val="333333"/>
                <w:sz w:val="19"/>
              </w:rPr>
              <w:t>处罚时间</w:t>
            </w:r>
          </w:p>
        </w:tc>
      </w:tr>
    </w:tbl>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w w:val="105"/>
        </w:rPr>
        <w:t xml:space="preserve">外汇局许可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9"/>
              <w:spacing w:before="24"/>
              <w:ind w:left="354"/>
              <w:rPr>
                <w:sz w:val="19"/>
              </w:rPr>
            </w:pPr>
            <w:r>
              <w:rPr>
                <w:color w:val="333333"/>
                <w:sz w:val="19"/>
              </w:rPr>
              <w:t>许可时间</w:t>
            </w:r>
          </w:p>
        </w:tc>
      </w:tr>
    </w:tbl>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1"/>
        <w:ind w:left="102"/>
      </w:pPr>
      <w:r>
        <w:rPr>
          <w:w w:val="105"/>
        </w:rPr>
        <w:t xml:space="preserve">法院公告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ind w:left="102"/>
      </w:pPr>
      <w:r>
        <w:rPr>
          <w:w w:val="105"/>
        </w:rPr>
        <w:t xml:space="preserve">开庭公告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9"/>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判决文书</w:t>
      </w:r>
    </w:p>
    <w:p>
      <w:pPr>
        <w:pStyle w:val="4"/>
        <w:spacing w:before="12"/>
        <w:ind w:left="102"/>
      </w:pPr>
      <w:r>
        <w:rPr>
          <w:w w:val="105"/>
        </w:rPr>
        <w:t xml:space="preserve">判决文书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9"/>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w w:val="105"/>
        </w:rPr>
        <w:t xml:space="preserve">执行公告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9"/>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9"/>
              <w:spacing w:before="24"/>
              <w:ind w:left="288"/>
              <w:rPr>
                <w:sz w:val="19"/>
              </w:rPr>
            </w:pPr>
            <w:r>
              <w:rPr>
                <w:color w:val="333333"/>
                <w:sz w:val="19"/>
              </w:rPr>
              <w:t>当事人</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ind w:left="102"/>
      </w:pPr>
      <w:r>
        <w:rPr>
          <w:w w:val="105"/>
        </w:rPr>
        <w:t xml:space="preserve">失信公告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9"/>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9"/>
              <w:spacing w:before="24"/>
              <w:ind w:left="210"/>
              <w:rPr>
                <w:sz w:val="19"/>
              </w:rPr>
            </w:pPr>
            <w:r>
              <w:rPr>
                <w:color w:val="333333"/>
                <w:sz w:val="19"/>
              </w:rPr>
              <w:t>当事人</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ind w:left="102"/>
      </w:pPr>
      <w:r>
        <w:rPr>
          <w:w w:val="105"/>
        </w:rPr>
        <w:t xml:space="preserve">共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9"/>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9"/>
              <w:spacing w:before="24"/>
              <w:ind w:left="432"/>
              <w:rPr>
                <w:sz w:val="19"/>
              </w:rPr>
            </w:pPr>
            <w:r>
              <w:rPr>
                <w:color w:val="333333"/>
                <w:sz w:val="19"/>
              </w:rPr>
              <w:t>案件状态</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ind w:left="102"/>
      </w:pPr>
      <w:r>
        <w:rPr>
          <w:w w:val="105"/>
        </w:rPr>
        <w:t xml:space="preserve">查封冻结扣押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9"/>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9"/>
              <w:spacing w:before="24"/>
              <w:ind w:left="180"/>
              <w:rPr>
                <w:sz w:val="19"/>
              </w:rPr>
            </w:pPr>
            <w:r>
              <w:rPr>
                <w:color w:val="333333"/>
                <w:sz w:val="19"/>
              </w:rPr>
              <w:t>涉及金额</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pPr>
      <w:r>
        <w:t>抵质押信息</w:t>
      </w:r>
    </w:p>
    <w:p>
      <w:pPr>
        <w:pStyle w:val="8"/>
        <w:numPr>
          <w:ilvl w:val="2"/>
          <w:numId w:val="1"/>
        </w:numPr>
        <w:tabs>
          <w:tab w:val="left" w:pos="764"/>
        </w:tabs>
        <w:spacing w:before="0" w:after="0" w:line="252" w:lineRule="auto"/>
        <w:ind w:left="102" w:right="7151" w:firstLine="0"/>
        <w:jc w:val="left"/>
        <w:rPr>
          <w:sz w:val="21"/>
        </w:rPr>
      </w:pPr>
      <w:r>
        <w:rPr>
          <w:spacing w:val="-3"/>
          <w:sz w:val="21"/>
        </w:rPr>
        <w:t>动产抵押</w:t>
      </w:r>
      <w:r>
        <w:rPr>
          <w:spacing w:val="-11"/>
          <w:w w:val="105"/>
          <w:sz w:val="21"/>
        </w:rPr>
        <w:t xml:space="preserve">动产抵押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spacing w:after="0" w:line="252" w:lineRule="auto"/>
        <w:jc w:val="left"/>
        <w:rPr>
          <w:sz w:val="21"/>
        </w:rPr>
        <w:sectPr>
          <w:pgSz w:w="11900" w:h="16840"/>
          <w:pgMar w:top="58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9"/>
              <w:spacing w:before="24"/>
              <w:ind w:left="204"/>
              <w:rPr>
                <w:sz w:val="19"/>
              </w:rPr>
            </w:pPr>
            <w:r>
              <w:rPr>
                <w:color w:val="333333"/>
                <w:sz w:val="19"/>
              </w:rPr>
              <w:t>状态</w:t>
            </w:r>
          </w:p>
        </w:tc>
      </w:tr>
    </w:tbl>
    <w:p>
      <w:pPr>
        <w:pStyle w:val="4"/>
        <w:spacing w:before="9"/>
        <w:rPr>
          <w:sz w:val="19"/>
        </w:rPr>
      </w:pPr>
    </w:p>
    <w:p>
      <w:pPr>
        <w:pStyle w:val="8"/>
        <w:numPr>
          <w:ilvl w:val="2"/>
          <w:numId w:val="1"/>
        </w:numPr>
        <w:tabs>
          <w:tab w:val="left" w:pos="764"/>
        </w:tabs>
        <w:spacing w:before="34" w:after="0" w:line="252" w:lineRule="auto"/>
        <w:ind w:left="102" w:right="7151" w:firstLine="0"/>
        <w:jc w:val="left"/>
        <w:rPr>
          <w:sz w:val="21"/>
        </w:rPr>
      </w:pPr>
      <w:r>
        <w:rPr>
          <w:spacing w:val="-3"/>
          <w:sz w:val="21"/>
        </w:rPr>
        <w:t>股权出质</w:t>
      </w:r>
      <w:r>
        <w:rPr>
          <w:spacing w:val="-11"/>
          <w:w w:val="105"/>
          <w:sz w:val="21"/>
        </w:rPr>
        <w:t xml:space="preserve">股权出质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9"/>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9"/>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9"/>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9"/>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9"/>
              <w:spacing w:before="24"/>
              <w:ind w:left="174"/>
              <w:rPr>
                <w:sz w:val="19"/>
              </w:rPr>
            </w:pPr>
            <w:r>
              <w:rPr>
                <w:color w:val="333333"/>
                <w:sz w:val="19"/>
              </w:rPr>
              <w:t>状态</w:t>
            </w:r>
          </w:p>
        </w:tc>
      </w:tr>
    </w:tbl>
    <w:p>
      <w:pPr>
        <w:pStyle w:val="4"/>
        <w:spacing w:before="7"/>
      </w:pPr>
    </w:p>
    <w:p>
      <w:pPr>
        <w:pStyle w:val="8"/>
        <w:numPr>
          <w:ilvl w:val="2"/>
          <w:numId w:val="3"/>
        </w:numPr>
        <w:tabs>
          <w:tab w:val="left" w:pos="763"/>
        </w:tabs>
        <w:spacing w:before="0" w:after="0" w:line="252" w:lineRule="auto"/>
        <w:ind w:left="102" w:right="7151" w:firstLine="0"/>
        <w:jc w:val="left"/>
        <w:rPr>
          <w:sz w:val="21"/>
        </w:rPr>
      </w:pPr>
      <w:r>
        <w:rPr>
          <w:spacing w:val="-4"/>
          <w:sz w:val="21"/>
        </w:rPr>
        <w:t>对外担保</w:t>
      </w:r>
      <w:r>
        <w:rPr>
          <w:spacing w:val="-11"/>
          <w:w w:val="105"/>
          <w:sz w:val="21"/>
        </w:rPr>
        <w:t xml:space="preserve">对外担保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rPr>
          <w:trHeight w:val="345" w:hRule="atLeast"/>
        </w:trPr>
        <w:tc>
          <w:tcPr>
            <w:tcW w:w="768" w:type="dxa"/>
            <w:tcBorders>
              <w:right w:val="single" w:color="7F7F7F" w:sz="6" w:space="0"/>
            </w:tcBorders>
            <w:shd w:val="clear" w:color="auto" w:fill="EEEEEE"/>
          </w:tcPr>
          <w:p>
            <w:pPr>
              <w:pStyle w:val="9"/>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9"/>
              <w:spacing w:before="24"/>
              <w:ind w:left="240"/>
              <w:rPr>
                <w:sz w:val="19"/>
              </w:rPr>
            </w:pPr>
            <w:r>
              <w:rPr>
                <w:color w:val="333333"/>
                <w:sz w:val="19"/>
              </w:rPr>
              <w:t>担保期止</w:t>
            </w:r>
          </w:p>
        </w:tc>
      </w:tr>
    </w:tbl>
    <w:p>
      <w:pPr>
        <w:pStyle w:val="4"/>
        <w:spacing w:before="7"/>
      </w:pPr>
    </w:p>
    <w:p>
      <w:pPr>
        <w:pStyle w:val="8"/>
        <w:numPr>
          <w:ilvl w:val="2"/>
          <w:numId w:val="3"/>
        </w:numPr>
        <w:tabs>
          <w:tab w:val="left" w:pos="763"/>
        </w:tabs>
        <w:spacing w:before="0" w:after="0" w:line="252" w:lineRule="auto"/>
        <w:ind w:left="102" w:right="7151" w:firstLine="0"/>
        <w:jc w:val="left"/>
        <w:rPr>
          <w:sz w:val="21"/>
        </w:rPr>
      </w:pPr>
      <w:r>
        <w:rPr>
          <w:spacing w:val="-4"/>
          <w:sz w:val="21"/>
        </w:rPr>
        <w:t>土地抵押</w:t>
      </w:r>
      <w:r>
        <w:rPr>
          <w:spacing w:val="-11"/>
          <w:w w:val="105"/>
          <w:sz w:val="21"/>
        </w:rPr>
        <w:t xml:space="preserve">土地抵押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9"/>
              <w:spacing w:before="24"/>
              <w:ind w:left="330"/>
              <w:rPr>
                <w:sz w:val="19"/>
              </w:rPr>
            </w:pPr>
            <w:r>
              <w:rPr>
                <w:color w:val="333333"/>
                <w:sz w:val="19"/>
              </w:rPr>
              <w:t>行政区地址</w:t>
            </w:r>
          </w:p>
        </w:tc>
      </w:tr>
    </w:tbl>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1"/>
        <w:ind w:left="102"/>
      </w:pPr>
      <w:r>
        <w:rPr>
          <w:w w:val="105"/>
        </w:rPr>
        <w:t xml:space="preserve">应收账款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rPr>
          <w:trHeight w:val="345" w:hRule="atLeast"/>
        </w:trPr>
        <w:tc>
          <w:tcPr>
            <w:tcW w:w="828" w:type="dxa"/>
            <w:tcBorders>
              <w:right w:val="single" w:color="7F7F7F" w:sz="6" w:space="0"/>
            </w:tcBorders>
            <w:shd w:val="clear" w:color="auto" w:fill="EEEEEE"/>
          </w:tcPr>
          <w:p>
            <w:pPr>
              <w:pStyle w:val="9"/>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9"/>
              <w:spacing w:before="24"/>
              <w:ind w:left="351"/>
              <w:rPr>
                <w:sz w:val="19"/>
              </w:rPr>
            </w:pPr>
            <w:r>
              <w:rPr>
                <w:color w:val="333333"/>
                <w:sz w:val="19"/>
              </w:rPr>
              <w:t>转让财产价值</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ind w:left="102"/>
      </w:pPr>
      <w:r>
        <w:rPr>
          <w:w w:val="105"/>
        </w:rPr>
        <w:t xml:space="preserve">租赁登记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rPr>
          <w:trHeight w:val="345" w:hRule="atLeast"/>
        </w:trPr>
        <w:tc>
          <w:tcPr>
            <w:tcW w:w="1020" w:type="dxa"/>
            <w:tcBorders>
              <w:right w:val="single" w:color="7F7F7F" w:sz="6" w:space="0"/>
            </w:tcBorders>
            <w:shd w:val="clear" w:color="auto" w:fill="EEEEEE"/>
          </w:tcPr>
          <w:p>
            <w:pPr>
              <w:pStyle w:val="9"/>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9"/>
              <w:spacing w:before="24"/>
              <w:ind w:left="444"/>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w w:val="105"/>
        </w:rPr>
        <w:t xml:space="preserve">保证金质押登记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rPr>
          <w:trHeight w:val="345" w:hRule="atLeast"/>
        </w:trPr>
        <w:tc>
          <w:tcPr>
            <w:tcW w:w="732" w:type="dxa"/>
            <w:tcBorders>
              <w:right w:val="single" w:color="7F7F7F" w:sz="6" w:space="0"/>
            </w:tcBorders>
            <w:shd w:val="clear" w:color="auto" w:fill="EEEEEE"/>
          </w:tcPr>
          <w:p>
            <w:pPr>
              <w:pStyle w:val="9"/>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9"/>
              <w:spacing w:before="24"/>
              <w:ind w:left="216"/>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ind w:left="102"/>
      </w:pPr>
      <w:r>
        <w:rPr>
          <w:w w:val="105"/>
        </w:rPr>
        <w:t xml:space="preserve">仓单质押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9"/>
              <w:spacing w:before="24"/>
              <w:ind w:left="258"/>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ind w:left="102"/>
      </w:pPr>
      <w:r>
        <w:rPr>
          <w:w w:val="105"/>
        </w:rPr>
        <w:t xml:space="preserve">所有权保留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rPr>
          <w:trHeight w:val="345" w:hRule="atLeast"/>
        </w:trPr>
        <w:tc>
          <w:tcPr>
            <w:tcW w:w="804" w:type="dxa"/>
            <w:tcBorders>
              <w:right w:val="single" w:color="7F7F7F" w:sz="6" w:space="0"/>
            </w:tcBorders>
            <w:shd w:val="clear" w:color="auto" w:fill="EEEEEE"/>
          </w:tcPr>
          <w:p>
            <w:pPr>
              <w:pStyle w:val="9"/>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9"/>
              <w:spacing w:before="24"/>
              <w:ind w:left="270"/>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ind w:left="102"/>
      </w:pPr>
      <w:r>
        <w:rPr>
          <w:w w:val="105"/>
        </w:rPr>
        <w:t xml:space="preserve">其他动产融资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rPr>
          <w:trHeight w:val="345" w:hRule="atLeast"/>
        </w:trPr>
        <w:tc>
          <w:tcPr>
            <w:tcW w:w="852" w:type="dxa"/>
            <w:tcBorders>
              <w:right w:val="single" w:color="7F7F7F" w:sz="6" w:space="0"/>
            </w:tcBorders>
            <w:shd w:val="clear" w:color="auto" w:fill="EEEEEE"/>
          </w:tcPr>
          <w:p>
            <w:pPr>
              <w:pStyle w:val="9"/>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9"/>
              <w:spacing w:before="24"/>
              <w:ind w:left="312"/>
              <w:rPr>
                <w:sz w:val="19"/>
              </w:rPr>
            </w:pPr>
            <w:r>
              <w:rPr>
                <w:color w:val="333333"/>
                <w:sz w:val="19"/>
              </w:rPr>
              <w:t>登记日期</w:t>
            </w:r>
          </w:p>
        </w:tc>
      </w:tr>
    </w:tbl>
    <w:p>
      <w:pPr>
        <w:pStyle w:val="4"/>
        <w:spacing w:before="4"/>
        <w:rPr>
          <w:rFonts w:ascii="Times New Roman"/>
          <w:sz w:val="17"/>
        </w:rPr>
      </w:pPr>
      <w:r>
        <w:pict>
          <v:rect id="_x0000_s1146" o:spid="_x0000_s1146" o:spt="1" style="position:absolute;left:0pt;margin-left:28.5pt;margin-top:28.45pt;height:2.4pt;width:2.4pt;mso-position-horizontal-relative:page;mso-position-vertical-relative:page;z-index:251681792;mso-width-relative:page;mso-height-relative:page;" filled="f" stroked="t" coordsize="21600,21600">
            <v:path/>
            <v:fill on="f" focussize="0,0"/>
            <v:stroke weight="0pt" color="#BFBFBF"/>
            <v:imagedata o:title=""/>
            <o:lock v:ext="edit"/>
            <v:textbox>
              <w:txbxContent>
                <w:p/>
              </w:txbxContent>
            </v:textbox>
          </v:rect>
        </w:pict>
      </w:r>
    </w:p>
    <w:sectPr>
      <w:pgSz w:w="11900" w:h="16840"/>
      <w:pgMar w:top="560" w:right="1560" w:bottom="280" w:left="15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9" w:usb3="00000000" w:csb0="200001FF"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166" w:hanging="55"/>
      </w:pPr>
      <w:rPr>
        <w:rFonts w:hint="default" w:ascii="Arial Unicode MS" w:hAnsi="Arial Unicode MS" w:eastAsia="Arial Unicode MS" w:cs="Arial Unicode MS"/>
        <w:color w:val="333333"/>
        <w:spacing w:val="-1"/>
        <w:w w:val="101"/>
        <w:sz w:val="17"/>
        <w:szCs w:val="17"/>
        <w:lang w:val="zh-CN" w:eastAsia="zh-CN" w:bidi="zh-CN"/>
      </w:rPr>
    </w:lvl>
    <w:lvl w:ilvl="1" w:tentative="0">
      <w:start w:val="0"/>
      <w:numFmt w:val="bullet"/>
      <w:lvlText w:val="•"/>
      <w:lvlJc w:val="left"/>
      <w:pPr>
        <w:ind w:left="694" w:hanging="55"/>
      </w:pPr>
      <w:rPr>
        <w:rFonts w:hint="default"/>
        <w:lang w:val="zh-CN" w:eastAsia="zh-CN" w:bidi="zh-CN"/>
      </w:rPr>
    </w:lvl>
    <w:lvl w:ilvl="2" w:tentative="0">
      <w:start w:val="0"/>
      <w:numFmt w:val="bullet"/>
      <w:lvlText w:val="•"/>
      <w:lvlJc w:val="left"/>
      <w:pPr>
        <w:ind w:left="1229" w:hanging="55"/>
      </w:pPr>
      <w:rPr>
        <w:rFonts w:hint="default"/>
        <w:lang w:val="zh-CN" w:eastAsia="zh-CN" w:bidi="zh-CN"/>
      </w:rPr>
    </w:lvl>
    <w:lvl w:ilvl="3" w:tentative="0">
      <w:start w:val="0"/>
      <w:numFmt w:val="bullet"/>
      <w:lvlText w:val="•"/>
      <w:lvlJc w:val="left"/>
      <w:pPr>
        <w:ind w:left="1763" w:hanging="55"/>
      </w:pPr>
      <w:rPr>
        <w:rFonts w:hint="default"/>
        <w:lang w:val="zh-CN" w:eastAsia="zh-CN" w:bidi="zh-CN"/>
      </w:rPr>
    </w:lvl>
    <w:lvl w:ilvl="4" w:tentative="0">
      <w:start w:val="0"/>
      <w:numFmt w:val="bullet"/>
      <w:lvlText w:val="•"/>
      <w:lvlJc w:val="left"/>
      <w:pPr>
        <w:ind w:left="2298" w:hanging="55"/>
      </w:pPr>
      <w:rPr>
        <w:rFonts w:hint="default"/>
        <w:lang w:val="zh-CN" w:eastAsia="zh-CN" w:bidi="zh-CN"/>
      </w:rPr>
    </w:lvl>
    <w:lvl w:ilvl="5" w:tentative="0">
      <w:start w:val="0"/>
      <w:numFmt w:val="bullet"/>
      <w:lvlText w:val="•"/>
      <w:lvlJc w:val="left"/>
      <w:pPr>
        <w:ind w:left="2833" w:hanging="55"/>
      </w:pPr>
      <w:rPr>
        <w:rFonts w:hint="default"/>
        <w:lang w:val="zh-CN" w:eastAsia="zh-CN" w:bidi="zh-CN"/>
      </w:rPr>
    </w:lvl>
    <w:lvl w:ilvl="6" w:tentative="0">
      <w:start w:val="0"/>
      <w:numFmt w:val="bullet"/>
      <w:lvlText w:val="•"/>
      <w:lvlJc w:val="left"/>
      <w:pPr>
        <w:ind w:left="3367" w:hanging="55"/>
      </w:pPr>
      <w:rPr>
        <w:rFonts w:hint="default"/>
        <w:lang w:val="zh-CN" w:eastAsia="zh-CN" w:bidi="zh-CN"/>
      </w:rPr>
    </w:lvl>
    <w:lvl w:ilvl="7" w:tentative="0">
      <w:start w:val="0"/>
      <w:numFmt w:val="bullet"/>
      <w:lvlText w:val="•"/>
      <w:lvlJc w:val="left"/>
      <w:pPr>
        <w:ind w:left="3902" w:hanging="55"/>
      </w:pPr>
      <w:rPr>
        <w:rFonts w:hint="default"/>
        <w:lang w:val="zh-CN" w:eastAsia="zh-CN" w:bidi="zh-CN"/>
      </w:rPr>
    </w:lvl>
    <w:lvl w:ilvl="8" w:tentative="0">
      <w:start w:val="0"/>
      <w:numFmt w:val="bullet"/>
      <w:lvlText w:val="•"/>
      <w:lvlJc w:val="left"/>
      <w:pPr>
        <w:ind w:left="4436" w:hanging="55"/>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59ADCABA"/>
    <w:multiLevelType w:val="multilevel"/>
    <w:tmpl w:val="59ADCABA"/>
    <w:lvl w:ilvl="0" w:tentative="0">
      <w:start w:val="12"/>
      <w:numFmt w:val="decimal"/>
      <w:lvlText w:val="%1"/>
      <w:lvlJc w:val="left"/>
      <w:pPr>
        <w:ind w:left="102" w:hanging="661"/>
        <w:jc w:val="left"/>
      </w:pPr>
      <w:rPr>
        <w:rFonts w:hint="default"/>
        <w:lang w:val="zh-CN" w:eastAsia="zh-CN" w:bidi="zh-CN"/>
      </w:rPr>
    </w:lvl>
    <w:lvl w:ilvl="1" w:tentative="0">
      <w:start w:val="8"/>
      <w:numFmt w:val="decimal"/>
      <w:lvlText w:val="%1.%2"/>
      <w:lvlJc w:val="left"/>
      <w:pPr>
        <w:ind w:left="102" w:hanging="661"/>
        <w:jc w:val="left"/>
      </w:pPr>
      <w:rPr>
        <w:rFonts w:hint="default"/>
        <w:lang w:val="zh-CN" w:eastAsia="zh-CN" w:bidi="zh-CN"/>
      </w:rPr>
    </w:lvl>
    <w:lvl w:ilvl="2" w:tentative="0">
      <w:start w:val="3"/>
      <w:numFmt w:val="decimal"/>
      <w:lvlText w:val="%1.%2.%3"/>
      <w:lvlJc w:val="left"/>
      <w:pPr>
        <w:ind w:left="102" w:hanging="661"/>
        <w:jc w:val="left"/>
      </w:pPr>
      <w:rPr>
        <w:rFonts w:hint="default" w:ascii="Arial Unicode MS" w:hAnsi="Arial Unicode MS" w:eastAsia="Arial Unicode MS" w:cs="Arial Unicode MS"/>
        <w:spacing w:val="-1"/>
        <w:w w:val="102"/>
        <w:sz w:val="21"/>
        <w:szCs w:val="21"/>
        <w:lang w:val="zh-CN" w:eastAsia="zh-CN" w:bidi="zh-CN"/>
      </w:rPr>
    </w:lvl>
    <w:lvl w:ilvl="3" w:tentative="0">
      <w:start w:val="0"/>
      <w:numFmt w:val="bullet"/>
      <w:lvlText w:val="•"/>
      <w:lvlJc w:val="left"/>
      <w:pPr>
        <w:ind w:left="2704" w:hanging="661"/>
      </w:pPr>
      <w:rPr>
        <w:rFonts w:hint="default"/>
        <w:lang w:val="zh-CN" w:eastAsia="zh-CN" w:bidi="zh-CN"/>
      </w:rPr>
    </w:lvl>
    <w:lvl w:ilvl="4" w:tentative="0">
      <w:start w:val="0"/>
      <w:numFmt w:val="bullet"/>
      <w:lvlText w:val="•"/>
      <w:lvlJc w:val="left"/>
      <w:pPr>
        <w:ind w:left="3572" w:hanging="661"/>
      </w:pPr>
      <w:rPr>
        <w:rFonts w:hint="default"/>
        <w:lang w:val="zh-CN" w:eastAsia="zh-CN" w:bidi="zh-CN"/>
      </w:rPr>
    </w:lvl>
    <w:lvl w:ilvl="5" w:tentative="0">
      <w:start w:val="0"/>
      <w:numFmt w:val="bullet"/>
      <w:lvlText w:val="•"/>
      <w:lvlJc w:val="left"/>
      <w:pPr>
        <w:ind w:left="4440" w:hanging="661"/>
      </w:pPr>
      <w:rPr>
        <w:rFonts w:hint="default"/>
        <w:lang w:val="zh-CN" w:eastAsia="zh-CN" w:bidi="zh-CN"/>
      </w:rPr>
    </w:lvl>
    <w:lvl w:ilvl="6" w:tentative="0">
      <w:start w:val="0"/>
      <w:numFmt w:val="bullet"/>
      <w:lvlText w:val="•"/>
      <w:lvlJc w:val="left"/>
      <w:pPr>
        <w:ind w:left="5308" w:hanging="661"/>
      </w:pPr>
      <w:rPr>
        <w:rFonts w:hint="default"/>
        <w:lang w:val="zh-CN" w:eastAsia="zh-CN" w:bidi="zh-CN"/>
      </w:rPr>
    </w:lvl>
    <w:lvl w:ilvl="7" w:tentative="0">
      <w:start w:val="0"/>
      <w:numFmt w:val="bullet"/>
      <w:lvlText w:val="•"/>
      <w:lvlJc w:val="left"/>
      <w:pPr>
        <w:ind w:left="6176" w:hanging="661"/>
      </w:pPr>
      <w:rPr>
        <w:rFonts w:hint="default"/>
        <w:lang w:val="zh-CN" w:eastAsia="zh-CN" w:bidi="zh-CN"/>
      </w:rPr>
    </w:lvl>
    <w:lvl w:ilvl="8" w:tentative="0">
      <w:start w:val="0"/>
      <w:numFmt w:val="bullet"/>
      <w:lvlText w:val="•"/>
      <w:lvlJc w:val="left"/>
      <w:pPr>
        <w:ind w:left="7044" w:hanging="661"/>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2BBF6F54"/>
    <w:rsid w:val="2BFA11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403" w:hanging="302"/>
      <w:outlineLvl w:val="1"/>
    </w:pPr>
    <w:rPr>
      <w:rFonts w:ascii="宋体" w:hAnsi="宋体" w:eastAsia="宋体" w:cs="宋体"/>
      <w:sz w:val="36"/>
      <w:szCs w:val="36"/>
      <w:lang w:val="zh-CN" w:eastAsia="zh-CN" w:bidi="zh-CN"/>
    </w:rPr>
  </w:style>
  <w:style w:type="paragraph" w:styleId="3">
    <w:name w:val="heading 2"/>
    <w:basedOn w:val="1"/>
    <w:next w:val="1"/>
    <w:qFormat/>
    <w:uiPriority w:val="1"/>
    <w:pPr>
      <w:ind w:left="582" w:hanging="481"/>
      <w:outlineLvl w:val="2"/>
    </w:pPr>
    <w:rPr>
      <w:rFonts w:ascii="宋体" w:hAnsi="宋体" w:eastAsia="宋体" w:cs="宋体"/>
      <w:sz w:val="29"/>
      <w:szCs w:val="29"/>
      <w:lang w:val="zh-CN" w:eastAsia="zh-CN" w:bidi="zh-CN"/>
    </w:rPr>
  </w:style>
  <w:style w:type="character" w:default="1" w:styleId="5">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table" w:customStyle="1" w:styleId="7">
    <w:name w:val="Table Normal"/>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pPr>
      <w:ind w:left="582" w:hanging="481"/>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26"/>
    <customShpInfo spid="_x0000_s1082"/>
    <customShpInfo spid="_x0000_s1083"/>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084"/>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17"/>
    <customShpInfo spid="_x0000_s11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2020-09-21T16:36:00Z</dcterms:created>
  <dc:creator>qadirli</dc:creator>
  <cp:lastModifiedBy>wanghan</cp:lastModifiedBy>
  <dcterms:modified xsi:type="dcterms:W3CDTF">2020-09-21T16:57:48Z</dcterms:modified>
  <dc:title>每日信动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wkhtmltopdf 0.12.4</vt:lpwstr>
  </property>
  <property fmtid="{D5CDD505-2E9C-101B-9397-08002B2CF9AE}" pid="4" name="LastSaved">
    <vt:filetime>2020-09-06T00:00:00Z</vt:filetime>
  </property>
  <property fmtid="{D5CDD505-2E9C-101B-9397-08002B2CF9AE}" pid="5" name="KSOProductBuildVer">
    <vt:lpwstr>2052-2.7.0.4445</vt:lpwstr>
  </property>
</Properties>
</file>