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3A659" w14:textId="1F276ECF" w:rsidR="00264FA6" w:rsidRPr="0022708B" w:rsidRDefault="00C51454" w:rsidP="0022708B">
      <w:pPr>
        <w:jc w:val="center"/>
        <w:rPr>
          <w:rFonts w:hint="eastAsia"/>
          <w:b/>
          <w:sz w:val="36"/>
          <w:szCs w:val="36"/>
        </w:rPr>
      </w:pPr>
      <w:proofErr w:type="gramStart"/>
      <w:r>
        <w:rPr>
          <w:rFonts w:hint="eastAsia"/>
          <w:b/>
          <w:sz w:val="36"/>
          <w:szCs w:val="36"/>
        </w:rPr>
        <w:t>微信公众号</w:t>
      </w:r>
      <w:proofErr w:type="gramEnd"/>
      <w:r>
        <w:rPr>
          <w:rFonts w:hint="eastAsia"/>
          <w:b/>
          <w:sz w:val="36"/>
          <w:szCs w:val="36"/>
        </w:rPr>
        <w:t>平台</w:t>
      </w:r>
    </w:p>
    <w:p w14:paraId="3EB5D9AA" w14:textId="074B443F" w:rsidR="0011142C" w:rsidRDefault="0011142C">
      <w:pPr>
        <w:rPr>
          <w:b/>
          <w:sz w:val="32"/>
          <w:szCs w:val="32"/>
        </w:rPr>
      </w:pPr>
      <w:r w:rsidRPr="0011142C">
        <w:rPr>
          <w:rFonts w:hint="eastAsia"/>
          <w:b/>
          <w:sz w:val="32"/>
          <w:szCs w:val="32"/>
        </w:rPr>
        <w:t>总体要求：</w:t>
      </w:r>
    </w:p>
    <w:p w14:paraId="6D85D82C" w14:textId="6664CEB1" w:rsidR="0011142C" w:rsidRPr="008C3AAD" w:rsidRDefault="003C153F" w:rsidP="003C153F">
      <w:pPr>
        <w:pStyle w:val="a7"/>
        <w:numPr>
          <w:ilvl w:val="0"/>
          <w:numId w:val="14"/>
        </w:numPr>
        <w:ind w:firstLineChars="0"/>
        <w:rPr>
          <w:sz w:val="28"/>
          <w:szCs w:val="28"/>
        </w:rPr>
      </w:pPr>
      <w:r w:rsidRPr="008C3AAD">
        <w:rPr>
          <w:rFonts w:hint="eastAsia"/>
          <w:sz w:val="28"/>
          <w:szCs w:val="28"/>
        </w:rPr>
        <w:t>投标人为重庆本地企业或外地企业在重庆设有售后服务机构（</w:t>
      </w:r>
      <w:r w:rsidRPr="008C3AAD">
        <w:rPr>
          <w:rFonts w:hint="eastAsia"/>
          <w:sz w:val="28"/>
          <w:szCs w:val="28"/>
        </w:rPr>
        <w:t>原厂服务机构，非第三方代理单位</w:t>
      </w:r>
      <w:r w:rsidRPr="008C3AAD">
        <w:rPr>
          <w:rFonts w:hint="eastAsia"/>
          <w:sz w:val="28"/>
          <w:szCs w:val="28"/>
        </w:rPr>
        <w:t>），</w:t>
      </w:r>
      <w:r w:rsidRPr="008C3AAD">
        <w:rPr>
          <w:rFonts w:hint="eastAsia"/>
          <w:sz w:val="28"/>
          <w:szCs w:val="28"/>
        </w:rPr>
        <w:t>所投产品均要求须提供原厂售后服务承诺函。</w:t>
      </w:r>
    </w:p>
    <w:p w14:paraId="47B7848C" w14:textId="64D14C2E" w:rsidR="003C153F" w:rsidRPr="008C3AAD" w:rsidRDefault="008C3AAD" w:rsidP="003C153F">
      <w:pPr>
        <w:pStyle w:val="a7"/>
        <w:numPr>
          <w:ilvl w:val="0"/>
          <w:numId w:val="14"/>
        </w:numPr>
        <w:ind w:firstLineChars="0"/>
        <w:rPr>
          <w:sz w:val="28"/>
          <w:szCs w:val="28"/>
        </w:rPr>
      </w:pPr>
      <w:r w:rsidRPr="008C3AAD">
        <w:rPr>
          <w:rFonts w:hint="eastAsia"/>
          <w:sz w:val="28"/>
          <w:szCs w:val="28"/>
        </w:rPr>
        <w:t>投标人具有互联网产品开发经验以及相关的业务资质</w:t>
      </w:r>
      <w:r w:rsidR="00F9044B">
        <w:rPr>
          <w:rFonts w:hint="eastAsia"/>
          <w:sz w:val="28"/>
          <w:szCs w:val="28"/>
        </w:rPr>
        <w:t>。</w:t>
      </w:r>
    </w:p>
    <w:p w14:paraId="634FA783" w14:textId="4C645B73" w:rsidR="008C3AAD" w:rsidRDefault="008C3AAD" w:rsidP="003C153F">
      <w:pPr>
        <w:pStyle w:val="a7"/>
        <w:numPr>
          <w:ilvl w:val="0"/>
          <w:numId w:val="14"/>
        </w:numPr>
        <w:ind w:firstLineChars="0"/>
        <w:rPr>
          <w:sz w:val="28"/>
          <w:szCs w:val="28"/>
        </w:rPr>
      </w:pPr>
      <w:r w:rsidRPr="008C3AAD">
        <w:rPr>
          <w:rFonts w:hint="eastAsia"/>
          <w:sz w:val="28"/>
          <w:szCs w:val="28"/>
        </w:rPr>
        <w:t>投标产品需经过性能、流量、压力等进行测试认证</w:t>
      </w:r>
      <w:r w:rsidR="00F9044B">
        <w:rPr>
          <w:rFonts w:hint="eastAsia"/>
          <w:sz w:val="28"/>
          <w:szCs w:val="28"/>
        </w:rPr>
        <w:t>。</w:t>
      </w:r>
    </w:p>
    <w:p w14:paraId="34FEA9EF" w14:textId="72DF3D7C" w:rsidR="008C3AAD" w:rsidRPr="008C3AAD" w:rsidRDefault="008C3AAD" w:rsidP="003C153F">
      <w:pPr>
        <w:pStyle w:val="a7"/>
        <w:numPr>
          <w:ilvl w:val="0"/>
          <w:numId w:val="14"/>
        </w:numPr>
        <w:ind w:firstLineChars="0"/>
        <w:rPr>
          <w:sz w:val="28"/>
          <w:szCs w:val="28"/>
        </w:rPr>
      </w:pPr>
      <w:r>
        <w:rPr>
          <w:rFonts w:hint="eastAsia"/>
          <w:sz w:val="28"/>
          <w:szCs w:val="28"/>
        </w:rPr>
        <w:t>投标产品</w:t>
      </w:r>
      <w:r w:rsidR="00D160D8">
        <w:rPr>
          <w:rFonts w:hint="eastAsia"/>
          <w:sz w:val="28"/>
          <w:szCs w:val="28"/>
        </w:rPr>
        <w:t>按照预先的是设计方案进行开发</w:t>
      </w:r>
      <w:r w:rsidR="00F9044B">
        <w:rPr>
          <w:rFonts w:hint="eastAsia"/>
          <w:sz w:val="28"/>
          <w:szCs w:val="28"/>
        </w:rPr>
        <w:t>。</w:t>
      </w:r>
    </w:p>
    <w:p w14:paraId="074C9942" w14:textId="631CFFB8" w:rsidR="00F9044B" w:rsidRPr="00F9044B" w:rsidRDefault="008C3AAD" w:rsidP="00F9044B">
      <w:pPr>
        <w:pStyle w:val="a7"/>
        <w:numPr>
          <w:ilvl w:val="0"/>
          <w:numId w:val="14"/>
        </w:numPr>
        <w:ind w:firstLineChars="0"/>
        <w:rPr>
          <w:rFonts w:hint="eastAsia"/>
          <w:sz w:val="28"/>
          <w:szCs w:val="28"/>
        </w:rPr>
      </w:pPr>
      <w:r w:rsidRPr="008C3AAD">
        <w:rPr>
          <w:rFonts w:hint="eastAsia"/>
          <w:sz w:val="28"/>
          <w:szCs w:val="28"/>
        </w:rPr>
        <w:t>投标企业所提供的产品</w:t>
      </w:r>
      <w:r>
        <w:rPr>
          <w:rFonts w:hint="eastAsia"/>
          <w:sz w:val="28"/>
          <w:szCs w:val="28"/>
        </w:rPr>
        <w:t>能够实现预先设计的功能</w:t>
      </w:r>
      <w:r w:rsidR="00F9044B">
        <w:rPr>
          <w:rFonts w:hint="eastAsia"/>
          <w:sz w:val="28"/>
          <w:szCs w:val="28"/>
        </w:rPr>
        <w:t>。</w:t>
      </w:r>
    </w:p>
    <w:p w14:paraId="26AF860B" w14:textId="5E1315F4" w:rsidR="0011142C" w:rsidRPr="0011142C" w:rsidRDefault="0011142C" w:rsidP="0011142C">
      <w:pPr>
        <w:rPr>
          <w:rFonts w:hint="eastAsia"/>
          <w:b/>
          <w:sz w:val="32"/>
          <w:szCs w:val="32"/>
        </w:rPr>
      </w:pPr>
      <w:r>
        <w:rPr>
          <w:rFonts w:hint="eastAsia"/>
          <w:b/>
          <w:sz w:val="32"/>
          <w:szCs w:val="32"/>
        </w:rPr>
        <w:t>建设内容</w:t>
      </w:r>
      <w:r w:rsidRPr="0011142C">
        <w:rPr>
          <w:rFonts w:hint="eastAsia"/>
          <w:b/>
          <w:sz w:val="32"/>
          <w:szCs w:val="32"/>
        </w:rPr>
        <w:t>：</w:t>
      </w:r>
    </w:p>
    <w:tbl>
      <w:tblPr>
        <w:tblStyle w:val="a8"/>
        <w:tblW w:w="8514" w:type="dxa"/>
        <w:tblLook w:val="04A0" w:firstRow="1" w:lastRow="0" w:firstColumn="1" w:lastColumn="0" w:noHBand="0" w:noVBand="1"/>
      </w:tblPr>
      <w:tblGrid>
        <w:gridCol w:w="719"/>
        <w:gridCol w:w="2962"/>
        <w:gridCol w:w="709"/>
        <w:gridCol w:w="4124"/>
      </w:tblGrid>
      <w:tr w:rsidR="00581EA0" w14:paraId="543BE477" w14:textId="77777777" w:rsidTr="00503411">
        <w:trPr>
          <w:trHeight w:val="627"/>
        </w:trPr>
        <w:tc>
          <w:tcPr>
            <w:tcW w:w="719" w:type="dxa"/>
          </w:tcPr>
          <w:p w14:paraId="431817CC" w14:textId="2D561648" w:rsidR="00581EA0" w:rsidRPr="00581EA0" w:rsidRDefault="00581EA0" w:rsidP="005222F0">
            <w:pPr>
              <w:spacing w:line="480" w:lineRule="auto"/>
              <w:jc w:val="center"/>
              <w:rPr>
                <w:szCs w:val="21"/>
              </w:rPr>
            </w:pPr>
            <w:r w:rsidRPr="00581EA0">
              <w:rPr>
                <w:rFonts w:hint="eastAsia"/>
                <w:szCs w:val="21"/>
              </w:rPr>
              <w:t>序号</w:t>
            </w:r>
          </w:p>
        </w:tc>
        <w:tc>
          <w:tcPr>
            <w:tcW w:w="2962" w:type="dxa"/>
          </w:tcPr>
          <w:p w14:paraId="0E55B485" w14:textId="4C2CAB97" w:rsidR="00581EA0" w:rsidRPr="00581EA0" w:rsidRDefault="00581EA0" w:rsidP="005222F0">
            <w:pPr>
              <w:spacing w:line="480" w:lineRule="auto"/>
              <w:jc w:val="center"/>
              <w:rPr>
                <w:szCs w:val="21"/>
              </w:rPr>
            </w:pPr>
            <w:r>
              <w:rPr>
                <w:rFonts w:hint="eastAsia"/>
                <w:szCs w:val="21"/>
              </w:rPr>
              <w:t>设备名称</w:t>
            </w:r>
          </w:p>
        </w:tc>
        <w:tc>
          <w:tcPr>
            <w:tcW w:w="709" w:type="dxa"/>
          </w:tcPr>
          <w:p w14:paraId="08FB09C4" w14:textId="0AB192D3" w:rsidR="00581EA0" w:rsidRPr="00581EA0" w:rsidRDefault="00581EA0" w:rsidP="005222F0">
            <w:pPr>
              <w:spacing w:line="480" w:lineRule="auto"/>
              <w:jc w:val="center"/>
              <w:rPr>
                <w:szCs w:val="21"/>
              </w:rPr>
            </w:pPr>
            <w:r>
              <w:rPr>
                <w:rFonts w:hint="eastAsia"/>
                <w:szCs w:val="21"/>
              </w:rPr>
              <w:t>数量</w:t>
            </w:r>
          </w:p>
        </w:tc>
        <w:tc>
          <w:tcPr>
            <w:tcW w:w="4124" w:type="dxa"/>
          </w:tcPr>
          <w:p w14:paraId="21B26791" w14:textId="0D5444D2" w:rsidR="00581EA0" w:rsidRPr="00581EA0" w:rsidRDefault="00581EA0" w:rsidP="005222F0">
            <w:pPr>
              <w:spacing w:line="480" w:lineRule="auto"/>
              <w:jc w:val="center"/>
              <w:rPr>
                <w:szCs w:val="21"/>
              </w:rPr>
            </w:pPr>
            <w:r>
              <w:rPr>
                <w:rFonts w:hint="eastAsia"/>
                <w:szCs w:val="21"/>
              </w:rPr>
              <w:t>备注</w:t>
            </w:r>
          </w:p>
        </w:tc>
      </w:tr>
      <w:tr w:rsidR="00581EA0" w14:paraId="0012F8EF" w14:textId="77777777" w:rsidTr="00503411">
        <w:trPr>
          <w:trHeight w:val="280"/>
        </w:trPr>
        <w:tc>
          <w:tcPr>
            <w:tcW w:w="719" w:type="dxa"/>
          </w:tcPr>
          <w:p w14:paraId="18B88B50" w14:textId="74E0DB6B" w:rsidR="00581EA0" w:rsidRPr="00581EA0" w:rsidRDefault="00581EA0" w:rsidP="00503411">
            <w:pPr>
              <w:spacing w:line="960" w:lineRule="auto"/>
              <w:jc w:val="center"/>
              <w:rPr>
                <w:szCs w:val="21"/>
              </w:rPr>
            </w:pPr>
            <w:r>
              <w:rPr>
                <w:rFonts w:hint="eastAsia"/>
                <w:szCs w:val="21"/>
              </w:rPr>
              <w:t>1</w:t>
            </w:r>
          </w:p>
        </w:tc>
        <w:tc>
          <w:tcPr>
            <w:tcW w:w="2962" w:type="dxa"/>
          </w:tcPr>
          <w:p w14:paraId="7AC54CFB" w14:textId="6C4AB7D5" w:rsidR="00581EA0" w:rsidRPr="00581EA0" w:rsidRDefault="005222F0" w:rsidP="00503411">
            <w:pPr>
              <w:spacing w:line="960" w:lineRule="auto"/>
              <w:rPr>
                <w:szCs w:val="21"/>
              </w:rPr>
            </w:pPr>
            <w:r>
              <w:rPr>
                <w:rFonts w:hint="eastAsia"/>
                <w:szCs w:val="21"/>
              </w:rPr>
              <w:t>教学互动公众号前台程序</w:t>
            </w:r>
          </w:p>
        </w:tc>
        <w:tc>
          <w:tcPr>
            <w:tcW w:w="709" w:type="dxa"/>
          </w:tcPr>
          <w:p w14:paraId="7E273FFA" w14:textId="6633A72A" w:rsidR="00581EA0" w:rsidRPr="00581EA0" w:rsidRDefault="005222F0" w:rsidP="00503411">
            <w:pPr>
              <w:spacing w:line="960" w:lineRule="auto"/>
              <w:jc w:val="center"/>
              <w:rPr>
                <w:szCs w:val="21"/>
              </w:rPr>
            </w:pPr>
            <w:r>
              <w:rPr>
                <w:rFonts w:hint="eastAsia"/>
                <w:szCs w:val="21"/>
              </w:rPr>
              <w:t>2</w:t>
            </w:r>
            <w:r>
              <w:rPr>
                <w:rFonts w:hint="eastAsia"/>
                <w:szCs w:val="21"/>
              </w:rPr>
              <w:t>套</w:t>
            </w:r>
          </w:p>
        </w:tc>
        <w:tc>
          <w:tcPr>
            <w:tcW w:w="4124" w:type="dxa"/>
          </w:tcPr>
          <w:p w14:paraId="4FB4E99E" w14:textId="4ECCFAB3" w:rsidR="005222F0" w:rsidRDefault="005222F0" w:rsidP="005222F0">
            <w:pPr>
              <w:rPr>
                <w:szCs w:val="21"/>
              </w:rPr>
            </w:pPr>
            <w:proofErr w:type="gramStart"/>
            <w:r>
              <w:rPr>
                <w:rFonts w:hint="eastAsia"/>
                <w:szCs w:val="21"/>
              </w:rPr>
              <w:t>微信公众号</w:t>
            </w:r>
            <w:proofErr w:type="gramEnd"/>
            <w:r>
              <w:rPr>
                <w:rFonts w:hint="eastAsia"/>
                <w:szCs w:val="21"/>
              </w:rPr>
              <w:t>前台程序是本平台的核心程序之一，</w:t>
            </w:r>
            <w:r w:rsidR="00F020DA">
              <w:rPr>
                <w:rFonts w:hint="eastAsia"/>
                <w:szCs w:val="21"/>
              </w:rPr>
              <w:t>一共需要如下程序</w:t>
            </w:r>
            <w:r>
              <w:rPr>
                <w:rFonts w:hint="eastAsia"/>
                <w:szCs w:val="21"/>
              </w:rPr>
              <w:t>：</w:t>
            </w:r>
          </w:p>
          <w:p w14:paraId="1FAA0099" w14:textId="57E5AACC" w:rsidR="00581EA0" w:rsidRPr="005222F0" w:rsidRDefault="005222F0" w:rsidP="00F020DA">
            <w:pPr>
              <w:pStyle w:val="a7"/>
              <w:numPr>
                <w:ilvl w:val="0"/>
                <w:numId w:val="2"/>
              </w:numPr>
              <w:ind w:left="357" w:firstLineChars="0" w:hanging="357"/>
              <w:rPr>
                <w:szCs w:val="21"/>
              </w:rPr>
            </w:pPr>
            <w:r w:rsidRPr="005222F0">
              <w:rPr>
                <w:rFonts w:hint="eastAsia"/>
                <w:szCs w:val="21"/>
              </w:rPr>
              <w:t>学生</w:t>
            </w:r>
            <w:proofErr w:type="gramStart"/>
            <w:r w:rsidRPr="005222F0">
              <w:rPr>
                <w:rFonts w:hint="eastAsia"/>
                <w:szCs w:val="21"/>
              </w:rPr>
              <w:t>端公众号</w:t>
            </w:r>
            <w:proofErr w:type="gramEnd"/>
            <w:r w:rsidRPr="005222F0">
              <w:rPr>
                <w:rFonts w:hint="eastAsia"/>
                <w:szCs w:val="21"/>
              </w:rPr>
              <w:t>程序</w:t>
            </w:r>
          </w:p>
          <w:p w14:paraId="42CE5155" w14:textId="5530F29E" w:rsidR="005222F0" w:rsidRPr="005222F0" w:rsidRDefault="005222F0" w:rsidP="00F020DA">
            <w:pPr>
              <w:pStyle w:val="a7"/>
              <w:numPr>
                <w:ilvl w:val="0"/>
                <w:numId w:val="2"/>
              </w:numPr>
              <w:ind w:left="357" w:firstLineChars="0" w:hanging="357"/>
              <w:rPr>
                <w:rFonts w:hint="eastAsia"/>
                <w:szCs w:val="21"/>
              </w:rPr>
            </w:pPr>
            <w:r>
              <w:rPr>
                <w:rFonts w:hint="eastAsia"/>
                <w:szCs w:val="21"/>
              </w:rPr>
              <w:t>老师</w:t>
            </w:r>
            <w:proofErr w:type="gramStart"/>
            <w:r>
              <w:rPr>
                <w:rFonts w:hint="eastAsia"/>
                <w:szCs w:val="21"/>
              </w:rPr>
              <w:t>端公众号程序</w:t>
            </w:r>
            <w:proofErr w:type="gramEnd"/>
          </w:p>
        </w:tc>
      </w:tr>
      <w:tr w:rsidR="00581EA0" w14:paraId="3F9195D0" w14:textId="77777777" w:rsidTr="00503411">
        <w:trPr>
          <w:trHeight w:val="676"/>
        </w:trPr>
        <w:tc>
          <w:tcPr>
            <w:tcW w:w="719" w:type="dxa"/>
          </w:tcPr>
          <w:p w14:paraId="72E48E23" w14:textId="714E7B60" w:rsidR="00581EA0" w:rsidRPr="00581EA0" w:rsidRDefault="00581EA0" w:rsidP="00503411">
            <w:pPr>
              <w:spacing w:line="960" w:lineRule="auto"/>
              <w:jc w:val="center"/>
              <w:rPr>
                <w:szCs w:val="21"/>
              </w:rPr>
            </w:pPr>
            <w:r>
              <w:rPr>
                <w:rFonts w:hint="eastAsia"/>
                <w:szCs w:val="21"/>
              </w:rPr>
              <w:t>2</w:t>
            </w:r>
          </w:p>
        </w:tc>
        <w:tc>
          <w:tcPr>
            <w:tcW w:w="2962" w:type="dxa"/>
          </w:tcPr>
          <w:p w14:paraId="452DC017" w14:textId="61D0BCA9" w:rsidR="00581EA0" w:rsidRPr="00581EA0" w:rsidRDefault="005222F0" w:rsidP="00503411">
            <w:pPr>
              <w:spacing w:line="960" w:lineRule="auto"/>
              <w:jc w:val="center"/>
              <w:rPr>
                <w:szCs w:val="21"/>
              </w:rPr>
            </w:pPr>
            <w:bookmarkStart w:id="0" w:name="_Hlk528259255"/>
            <w:r>
              <w:rPr>
                <w:rFonts w:hint="eastAsia"/>
                <w:szCs w:val="21"/>
              </w:rPr>
              <w:t>教学互动公众号后台管理程序</w:t>
            </w:r>
            <w:bookmarkEnd w:id="0"/>
          </w:p>
        </w:tc>
        <w:tc>
          <w:tcPr>
            <w:tcW w:w="709" w:type="dxa"/>
          </w:tcPr>
          <w:p w14:paraId="072EFEB6" w14:textId="61E7FE4B" w:rsidR="00581EA0" w:rsidRPr="00581EA0" w:rsidRDefault="005222F0" w:rsidP="00503411">
            <w:pPr>
              <w:spacing w:line="960" w:lineRule="auto"/>
              <w:jc w:val="center"/>
              <w:rPr>
                <w:szCs w:val="21"/>
              </w:rPr>
            </w:pPr>
            <w:r>
              <w:rPr>
                <w:rFonts w:hint="eastAsia"/>
                <w:szCs w:val="21"/>
              </w:rPr>
              <w:t>1</w:t>
            </w:r>
            <w:r>
              <w:rPr>
                <w:rFonts w:hint="eastAsia"/>
                <w:szCs w:val="21"/>
              </w:rPr>
              <w:t>套</w:t>
            </w:r>
          </w:p>
        </w:tc>
        <w:tc>
          <w:tcPr>
            <w:tcW w:w="4124" w:type="dxa"/>
          </w:tcPr>
          <w:p w14:paraId="1945F8FD" w14:textId="77777777" w:rsidR="00581EA0" w:rsidRDefault="00F020DA" w:rsidP="00F020DA">
            <w:pPr>
              <w:rPr>
                <w:szCs w:val="21"/>
              </w:rPr>
            </w:pPr>
            <w:r>
              <w:rPr>
                <w:rFonts w:hint="eastAsia"/>
                <w:szCs w:val="21"/>
              </w:rPr>
              <w:t>公众号后台管理系统也是本平台的核心程序之一，也是老师通过操作后台管理系统进行管理</w:t>
            </w:r>
            <w:proofErr w:type="gramStart"/>
            <w:r>
              <w:rPr>
                <w:rFonts w:hint="eastAsia"/>
                <w:szCs w:val="21"/>
              </w:rPr>
              <w:t>微信公众号</w:t>
            </w:r>
            <w:proofErr w:type="gramEnd"/>
            <w:r>
              <w:rPr>
                <w:rFonts w:hint="eastAsia"/>
                <w:szCs w:val="21"/>
              </w:rPr>
              <w:t>平台前台的重要途径。包含以下软硬件：</w:t>
            </w:r>
          </w:p>
          <w:p w14:paraId="30EE431E" w14:textId="075479B0" w:rsidR="00F020DA" w:rsidRPr="00581EA0" w:rsidRDefault="00F020DA" w:rsidP="00F020DA">
            <w:pPr>
              <w:rPr>
                <w:rFonts w:hint="eastAsia"/>
                <w:szCs w:val="21"/>
              </w:rPr>
            </w:pPr>
            <w:r>
              <w:rPr>
                <w:rFonts w:hint="eastAsia"/>
                <w:szCs w:val="21"/>
              </w:rPr>
              <w:t>1</w:t>
            </w:r>
            <w:r>
              <w:rPr>
                <w:rFonts w:hint="eastAsia"/>
                <w:szCs w:val="21"/>
              </w:rPr>
              <w:t>、教学互动公众号后台管理程序</w:t>
            </w:r>
            <w:r>
              <w:rPr>
                <w:rFonts w:hint="eastAsia"/>
                <w:szCs w:val="21"/>
              </w:rPr>
              <w:t>1</w:t>
            </w:r>
            <w:r>
              <w:rPr>
                <w:rFonts w:hint="eastAsia"/>
                <w:szCs w:val="21"/>
              </w:rPr>
              <w:t>套</w:t>
            </w:r>
          </w:p>
        </w:tc>
      </w:tr>
      <w:tr w:rsidR="00581EA0" w14:paraId="498A0559" w14:textId="77777777" w:rsidTr="00503411">
        <w:trPr>
          <w:trHeight w:val="676"/>
        </w:trPr>
        <w:tc>
          <w:tcPr>
            <w:tcW w:w="719" w:type="dxa"/>
          </w:tcPr>
          <w:p w14:paraId="4F2D2414" w14:textId="48FB405F" w:rsidR="00581EA0" w:rsidRPr="00581EA0" w:rsidRDefault="005222F0" w:rsidP="00503411">
            <w:pPr>
              <w:spacing w:line="960" w:lineRule="auto"/>
              <w:jc w:val="center"/>
              <w:rPr>
                <w:szCs w:val="21"/>
              </w:rPr>
            </w:pPr>
            <w:r>
              <w:rPr>
                <w:rFonts w:hint="eastAsia"/>
                <w:szCs w:val="21"/>
              </w:rPr>
              <w:t>3</w:t>
            </w:r>
          </w:p>
        </w:tc>
        <w:tc>
          <w:tcPr>
            <w:tcW w:w="2962" w:type="dxa"/>
          </w:tcPr>
          <w:p w14:paraId="11CDF31A" w14:textId="2BEB58B9" w:rsidR="00581EA0" w:rsidRPr="00581EA0" w:rsidRDefault="005222F0" w:rsidP="00503411">
            <w:pPr>
              <w:spacing w:line="960" w:lineRule="auto"/>
              <w:jc w:val="center"/>
              <w:rPr>
                <w:szCs w:val="21"/>
              </w:rPr>
            </w:pPr>
            <w:bookmarkStart w:id="1" w:name="_Hlk528259301"/>
            <w:r>
              <w:rPr>
                <w:rFonts w:hint="eastAsia"/>
                <w:szCs w:val="21"/>
              </w:rPr>
              <w:t>公众号服务器</w:t>
            </w:r>
            <w:bookmarkEnd w:id="1"/>
            <w:r>
              <w:rPr>
                <w:rFonts w:hint="eastAsia"/>
                <w:szCs w:val="21"/>
              </w:rPr>
              <w:t>租用与维护</w:t>
            </w:r>
          </w:p>
        </w:tc>
        <w:tc>
          <w:tcPr>
            <w:tcW w:w="709" w:type="dxa"/>
          </w:tcPr>
          <w:p w14:paraId="24F3EC23" w14:textId="11074A4A" w:rsidR="00581EA0" w:rsidRPr="00581EA0" w:rsidRDefault="005222F0" w:rsidP="00503411">
            <w:pPr>
              <w:spacing w:line="960" w:lineRule="auto"/>
              <w:jc w:val="center"/>
              <w:rPr>
                <w:szCs w:val="21"/>
              </w:rPr>
            </w:pPr>
            <w:r>
              <w:rPr>
                <w:rFonts w:hint="eastAsia"/>
                <w:szCs w:val="21"/>
              </w:rPr>
              <w:t>3</w:t>
            </w:r>
            <w:r>
              <w:rPr>
                <w:rFonts w:hint="eastAsia"/>
                <w:szCs w:val="21"/>
              </w:rPr>
              <w:t>年</w:t>
            </w:r>
          </w:p>
        </w:tc>
        <w:tc>
          <w:tcPr>
            <w:tcW w:w="4124" w:type="dxa"/>
          </w:tcPr>
          <w:p w14:paraId="3CB6BD54" w14:textId="09287D4A" w:rsidR="00581EA0" w:rsidRPr="00581EA0" w:rsidRDefault="00F020DA" w:rsidP="00F020DA">
            <w:pPr>
              <w:rPr>
                <w:szCs w:val="21"/>
              </w:rPr>
            </w:pPr>
            <w:r>
              <w:rPr>
                <w:rFonts w:hint="eastAsia"/>
                <w:szCs w:val="21"/>
              </w:rPr>
              <w:t>公众号服务器主要用于响应</w:t>
            </w:r>
            <w:proofErr w:type="gramStart"/>
            <w:r>
              <w:rPr>
                <w:rFonts w:hint="eastAsia"/>
                <w:szCs w:val="21"/>
              </w:rPr>
              <w:t>微信公众号</w:t>
            </w:r>
            <w:proofErr w:type="gramEnd"/>
            <w:r>
              <w:rPr>
                <w:rFonts w:hint="eastAsia"/>
                <w:szCs w:val="21"/>
              </w:rPr>
              <w:t>前台和</w:t>
            </w:r>
            <w:proofErr w:type="gramStart"/>
            <w:r>
              <w:rPr>
                <w:rFonts w:hint="eastAsia"/>
                <w:szCs w:val="21"/>
              </w:rPr>
              <w:t>微信公众号</w:t>
            </w:r>
            <w:proofErr w:type="gramEnd"/>
            <w:r>
              <w:rPr>
                <w:rFonts w:hint="eastAsia"/>
                <w:szCs w:val="21"/>
              </w:rPr>
              <w:t>后台的服务请求，并进行处理。为了</w:t>
            </w:r>
            <w:r w:rsidR="00503411">
              <w:rPr>
                <w:rFonts w:hint="eastAsia"/>
                <w:szCs w:val="21"/>
              </w:rPr>
              <w:t>维护公众号平台的正常运转服务器需要租用和维护</w:t>
            </w:r>
            <w:r w:rsidR="00503411">
              <w:rPr>
                <w:rFonts w:hint="eastAsia"/>
                <w:szCs w:val="21"/>
              </w:rPr>
              <w:t>3</w:t>
            </w:r>
            <w:r w:rsidR="00503411">
              <w:rPr>
                <w:rFonts w:hint="eastAsia"/>
                <w:szCs w:val="21"/>
              </w:rPr>
              <w:t>年。</w:t>
            </w:r>
          </w:p>
        </w:tc>
      </w:tr>
      <w:tr w:rsidR="00581EA0" w14:paraId="31067A3B" w14:textId="77777777" w:rsidTr="00503411">
        <w:trPr>
          <w:trHeight w:val="676"/>
        </w:trPr>
        <w:tc>
          <w:tcPr>
            <w:tcW w:w="719" w:type="dxa"/>
          </w:tcPr>
          <w:p w14:paraId="4EFC0C43" w14:textId="64CE6B75" w:rsidR="00581EA0" w:rsidRPr="00581EA0" w:rsidRDefault="005222F0" w:rsidP="00503411">
            <w:pPr>
              <w:spacing w:line="960" w:lineRule="auto"/>
              <w:jc w:val="center"/>
              <w:rPr>
                <w:szCs w:val="21"/>
              </w:rPr>
            </w:pPr>
            <w:r>
              <w:rPr>
                <w:rFonts w:hint="eastAsia"/>
                <w:szCs w:val="21"/>
              </w:rPr>
              <w:t>4</w:t>
            </w:r>
          </w:p>
        </w:tc>
        <w:tc>
          <w:tcPr>
            <w:tcW w:w="2962" w:type="dxa"/>
          </w:tcPr>
          <w:p w14:paraId="366F3384" w14:textId="49D2C541" w:rsidR="00581EA0" w:rsidRPr="00581EA0" w:rsidRDefault="005222F0" w:rsidP="00503411">
            <w:pPr>
              <w:spacing w:line="960" w:lineRule="auto"/>
              <w:jc w:val="center"/>
              <w:rPr>
                <w:szCs w:val="21"/>
              </w:rPr>
            </w:pPr>
            <w:bookmarkStart w:id="2" w:name="_Hlk528259318"/>
            <w:r>
              <w:rPr>
                <w:rFonts w:hint="eastAsia"/>
                <w:szCs w:val="21"/>
              </w:rPr>
              <w:t>移动端智能管理设备</w:t>
            </w:r>
            <w:bookmarkEnd w:id="2"/>
          </w:p>
        </w:tc>
        <w:tc>
          <w:tcPr>
            <w:tcW w:w="709" w:type="dxa"/>
          </w:tcPr>
          <w:p w14:paraId="63182C3D" w14:textId="2BFE5275" w:rsidR="00581EA0" w:rsidRPr="00581EA0" w:rsidRDefault="005222F0" w:rsidP="00503411">
            <w:pPr>
              <w:spacing w:line="960" w:lineRule="auto"/>
              <w:jc w:val="center"/>
              <w:rPr>
                <w:szCs w:val="21"/>
              </w:rPr>
            </w:pPr>
            <w:r>
              <w:rPr>
                <w:rFonts w:hint="eastAsia"/>
                <w:szCs w:val="21"/>
              </w:rPr>
              <w:t>2</w:t>
            </w:r>
            <w:r>
              <w:rPr>
                <w:rFonts w:hint="eastAsia"/>
                <w:szCs w:val="21"/>
              </w:rPr>
              <w:t>台</w:t>
            </w:r>
          </w:p>
        </w:tc>
        <w:tc>
          <w:tcPr>
            <w:tcW w:w="4124" w:type="dxa"/>
          </w:tcPr>
          <w:p w14:paraId="4380877F" w14:textId="77777777" w:rsidR="00581EA0" w:rsidRDefault="00503411" w:rsidP="00F020DA">
            <w:pPr>
              <w:rPr>
                <w:szCs w:val="21"/>
              </w:rPr>
            </w:pPr>
            <w:r>
              <w:rPr>
                <w:rFonts w:hint="eastAsia"/>
                <w:szCs w:val="21"/>
              </w:rPr>
              <w:t>移动端智能设备主要用于对</w:t>
            </w:r>
            <w:proofErr w:type="gramStart"/>
            <w:r>
              <w:rPr>
                <w:rFonts w:hint="eastAsia"/>
                <w:szCs w:val="21"/>
              </w:rPr>
              <w:t>该公众号</w:t>
            </w:r>
            <w:proofErr w:type="gramEnd"/>
            <w:r>
              <w:rPr>
                <w:rFonts w:hint="eastAsia"/>
                <w:szCs w:val="21"/>
              </w:rPr>
              <w:t>平台的评测和使用，包含以下软硬件：</w:t>
            </w:r>
          </w:p>
          <w:p w14:paraId="701AC39A" w14:textId="4DCED245" w:rsidR="00503411" w:rsidRPr="00503411" w:rsidRDefault="00503411" w:rsidP="00503411">
            <w:pPr>
              <w:pStyle w:val="a7"/>
              <w:numPr>
                <w:ilvl w:val="0"/>
                <w:numId w:val="3"/>
              </w:numPr>
              <w:ind w:firstLineChars="0"/>
              <w:rPr>
                <w:szCs w:val="21"/>
              </w:rPr>
            </w:pPr>
            <w:r w:rsidRPr="00503411">
              <w:rPr>
                <w:rFonts w:hint="eastAsia"/>
                <w:szCs w:val="21"/>
              </w:rPr>
              <w:t>I</w:t>
            </w:r>
            <w:r w:rsidRPr="00503411">
              <w:rPr>
                <w:szCs w:val="21"/>
              </w:rPr>
              <w:t>OS</w:t>
            </w:r>
            <w:r w:rsidRPr="00503411">
              <w:rPr>
                <w:rFonts w:hint="eastAsia"/>
                <w:szCs w:val="21"/>
              </w:rPr>
              <w:t>操作系统设备</w:t>
            </w:r>
            <w:r w:rsidRPr="00503411">
              <w:rPr>
                <w:rFonts w:hint="eastAsia"/>
                <w:szCs w:val="21"/>
              </w:rPr>
              <w:t>1</w:t>
            </w:r>
            <w:r w:rsidRPr="00503411">
              <w:rPr>
                <w:rFonts w:hint="eastAsia"/>
                <w:szCs w:val="21"/>
              </w:rPr>
              <w:t>台</w:t>
            </w:r>
          </w:p>
          <w:p w14:paraId="3165FF78" w14:textId="4CBDCAEB" w:rsidR="00503411" w:rsidRPr="00503411" w:rsidRDefault="00503411" w:rsidP="00503411">
            <w:pPr>
              <w:pStyle w:val="a7"/>
              <w:numPr>
                <w:ilvl w:val="0"/>
                <w:numId w:val="3"/>
              </w:numPr>
              <w:ind w:firstLineChars="0"/>
              <w:rPr>
                <w:rFonts w:hint="eastAsia"/>
                <w:szCs w:val="21"/>
              </w:rPr>
            </w:pPr>
            <w:r>
              <w:rPr>
                <w:rFonts w:hint="eastAsia"/>
                <w:szCs w:val="21"/>
              </w:rPr>
              <w:t>Android</w:t>
            </w:r>
            <w:r>
              <w:rPr>
                <w:rFonts w:hint="eastAsia"/>
                <w:szCs w:val="21"/>
              </w:rPr>
              <w:t>操作系统设备</w:t>
            </w:r>
            <w:r>
              <w:rPr>
                <w:rFonts w:hint="eastAsia"/>
                <w:szCs w:val="21"/>
              </w:rPr>
              <w:t>1</w:t>
            </w:r>
            <w:r>
              <w:rPr>
                <w:rFonts w:hint="eastAsia"/>
                <w:szCs w:val="21"/>
              </w:rPr>
              <w:t>台</w:t>
            </w:r>
          </w:p>
        </w:tc>
      </w:tr>
      <w:tr w:rsidR="00581EA0" w14:paraId="54D33D85" w14:textId="77777777" w:rsidTr="00503411">
        <w:trPr>
          <w:trHeight w:val="676"/>
        </w:trPr>
        <w:tc>
          <w:tcPr>
            <w:tcW w:w="719" w:type="dxa"/>
          </w:tcPr>
          <w:p w14:paraId="608C08E4" w14:textId="35E628AE" w:rsidR="00581EA0" w:rsidRPr="00581EA0" w:rsidRDefault="005222F0" w:rsidP="00503411">
            <w:pPr>
              <w:spacing w:line="960" w:lineRule="auto"/>
              <w:jc w:val="center"/>
              <w:rPr>
                <w:szCs w:val="21"/>
              </w:rPr>
            </w:pPr>
            <w:r>
              <w:rPr>
                <w:rFonts w:hint="eastAsia"/>
                <w:szCs w:val="21"/>
              </w:rPr>
              <w:t>5</w:t>
            </w:r>
          </w:p>
        </w:tc>
        <w:tc>
          <w:tcPr>
            <w:tcW w:w="2962" w:type="dxa"/>
          </w:tcPr>
          <w:p w14:paraId="773DFC66" w14:textId="7C23B568" w:rsidR="00581EA0" w:rsidRPr="00581EA0" w:rsidRDefault="005222F0" w:rsidP="00503411">
            <w:pPr>
              <w:spacing w:line="960" w:lineRule="auto"/>
              <w:jc w:val="center"/>
              <w:rPr>
                <w:szCs w:val="21"/>
              </w:rPr>
            </w:pPr>
            <w:bookmarkStart w:id="3" w:name="_Hlk528259355"/>
            <w:r>
              <w:rPr>
                <w:rFonts w:hint="eastAsia"/>
                <w:szCs w:val="21"/>
              </w:rPr>
              <w:t>移动教学素材制作</w:t>
            </w:r>
            <w:bookmarkEnd w:id="3"/>
          </w:p>
        </w:tc>
        <w:tc>
          <w:tcPr>
            <w:tcW w:w="709" w:type="dxa"/>
          </w:tcPr>
          <w:p w14:paraId="2008D2A3" w14:textId="3C8FE8D5" w:rsidR="00581EA0" w:rsidRPr="00581EA0" w:rsidRDefault="005222F0" w:rsidP="00503411">
            <w:pPr>
              <w:spacing w:line="960" w:lineRule="auto"/>
              <w:jc w:val="center"/>
              <w:rPr>
                <w:szCs w:val="21"/>
              </w:rPr>
            </w:pPr>
            <w:r>
              <w:rPr>
                <w:rFonts w:hint="eastAsia"/>
                <w:szCs w:val="21"/>
              </w:rPr>
              <w:t>1</w:t>
            </w:r>
            <w:r>
              <w:rPr>
                <w:rFonts w:hint="eastAsia"/>
                <w:szCs w:val="21"/>
              </w:rPr>
              <w:t>套</w:t>
            </w:r>
          </w:p>
        </w:tc>
        <w:tc>
          <w:tcPr>
            <w:tcW w:w="4124" w:type="dxa"/>
          </w:tcPr>
          <w:p w14:paraId="3C16A05C" w14:textId="77777777" w:rsidR="00581EA0" w:rsidRDefault="00503411" w:rsidP="00F020DA">
            <w:pPr>
              <w:rPr>
                <w:szCs w:val="21"/>
              </w:rPr>
            </w:pPr>
            <w:r>
              <w:rPr>
                <w:rFonts w:hint="eastAsia"/>
                <w:szCs w:val="21"/>
              </w:rPr>
              <w:t>移动教学素材主要用户公众号平台开发评测和老师后期教学素材制作提供标准，包含如下：</w:t>
            </w:r>
          </w:p>
          <w:p w14:paraId="0D857B2E" w14:textId="49C02B52" w:rsidR="00503411" w:rsidRPr="00581EA0" w:rsidRDefault="00503411" w:rsidP="00F020DA">
            <w:pPr>
              <w:rPr>
                <w:rFonts w:hint="eastAsia"/>
                <w:szCs w:val="21"/>
              </w:rPr>
            </w:pPr>
            <w:r>
              <w:rPr>
                <w:rFonts w:hint="eastAsia"/>
                <w:szCs w:val="21"/>
              </w:rPr>
              <w:t>1</w:t>
            </w:r>
            <w:r>
              <w:rPr>
                <w:rFonts w:hint="eastAsia"/>
                <w:szCs w:val="21"/>
              </w:rPr>
              <w:t>、移动教学素材</w:t>
            </w:r>
            <w:r>
              <w:rPr>
                <w:rFonts w:hint="eastAsia"/>
                <w:szCs w:val="21"/>
              </w:rPr>
              <w:t>1</w:t>
            </w:r>
            <w:r>
              <w:rPr>
                <w:rFonts w:hint="eastAsia"/>
                <w:szCs w:val="21"/>
              </w:rPr>
              <w:t>套</w:t>
            </w:r>
          </w:p>
        </w:tc>
      </w:tr>
      <w:tr w:rsidR="00581EA0" w14:paraId="24546583" w14:textId="77777777" w:rsidTr="00503411">
        <w:trPr>
          <w:trHeight w:val="676"/>
        </w:trPr>
        <w:tc>
          <w:tcPr>
            <w:tcW w:w="719" w:type="dxa"/>
          </w:tcPr>
          <w:p w14:paraId="46EBFECB" w14:textId="00F34767" w:rsidR="00581EA0" w:rsidRPr="00581EA0" w:rsidRDefault="005222F0" w:rsidP="00503411">
            <w:pPr>
              <w:spacing w:line="960" w:lineRule="auto"/>
              <w:jc w:val="center"/>
              <w:rPr>
                <w:szCs w:val="21"/>
              </w:rPr>
            </w:pPr>
            <w:r>
              <w:rPr>
                <w:rFonts w:hint="eastAsia"/>
                <w:szCs w:val="21"/>
              </w:rPr>
              <w:lastRenderedPageBreak/>
              <w:t>6</w:t>
            </w:r>
          </w:p>
        </w:tc>
        <w:tc>
          <w:tcPr>
            <w:tcW w:w="2962" w:type="dxa"/>
          </w:tcPr>
          <w:p w14:paraId="669A85AA" w14:textId="21D6264D" w:rsidR="00581EA0" w:rsidRPr="00581EA0" w:rsidRDefault="005222F0" w:rsidP="00503411">
            <w:pPr>
              <w:spacing w:line="960" w:lineRule="auto"/>
              <w:jc w:val="center"/>
              <w:rPr>
                <w:szCs w:val="21"/>
              </w:rPr>
            </w:pPr>
            <w:bookmarkStart w:id="4" w:name="_Hlk528259381"/>
            <w:r>
              <w:rPr>
                <w:rFonts w:hint="eastAsia"/>
                <w:szCs w:val="21"/>
              </w:rPr>
              <w:t>公众</w:t>
            </w:r>
            <w:proofErr w:type="gramStart"/>
            <w:r>
              <w:rPr>
                <w:rFonts w:hint="eastAsia"/>
                <w:szCs w:val="21"/>
              </w:rPr>
              <w:t>号维护</w:t>
            </w:r>
            <w:bookmarkEnd w:id="4"/>
            <w:proofErr w:type="gramEnd"/>
          </w:p>
        </w:tc>
        <w:tc>
          <w:tcPr>
            <w:tcW w:w="709" w:type="dxa"/>
          </w:tcPr>
          <w:p w14:paraId="5106B561" w14:textId="2CE055B2" w:rsidR="00581EA0" w:rsidRPr="00581EA0" w:rsidRDefault="005222F0" w:rsidP="00503411">
            <w:pPr>
              <w:spacing w:line="960" w:lineRule="auto"/>
              <w:jc w:val="center"/>
              <w:rPr>
                <w:szCs w:val="21"/>
              </w:rPr>
            </w:pPr>
            <w:r>
              <w:rPr>
                <w:rFonts w:hint="eastAsia"/>
                <w:szCs w:val="21"/>
              </w:rPr>
              <w:t>3</w:t>
            </w:r>
            <w:r>
              <w:rPr>
                <w:rFonts w:hint="eastAsia"/>
                <w:szCs w:val="21"/>
              </w:rPr>
              <w:t>年</w:t>
            </w:r>
          </w:p>
        </w:tc>
        <w:tc>
          <w:tcPr>
            <w:tcW w:w="4124" w:type="dxa"/>
          </w:tcPr>
          <w:p w14:paraId="0969364A" w14:textId="23F1A78C" w:rsidR="00581EA0" w:rsidRPr="00581EA0" w:rsidRDefault="00503411" w:rsidP="00F020DA">
            <w:pPr>
              <w:rPr>
                <w:szCs w:val="21"/>
              </w:rPr>
            </w:pPr>
            <w:r>
              <w:rPr>
                <w:rFonts w:hint="eastAsia"/>
                <w:szCs w:val="21"/>
              </w:rPr>
              <w:t>主要用于公众号后期功能维护，保证公众号正常运转，</w:t>
            </w:r>
            <w:proofErr w:type="gramStart"/>
            <w:r w:rsidR="0022708B">
              <w:rPr>
                <w:rFonts w:hint="eastAsia"/>
                <w:szCs w:val="21"/>
              </w:rPr>
              <w:t>公众号需维护</w:t>
            </w:r>
            <w:proofErr w:type="gramEnd"/>
            <w:r w:rsidR="0022708B">
              <w:rPr>
                <w:rFonts w:hint="eastAsia"/>
                <w:szCs w:val="21"/>
              </w:rPr>
              <w:t>3</w:t>
            </w:r>
            <w:r w:rsidR="0022708B">
              <w:rPr>
                <w:rFonts w:hint="eastAsia"/>
                <w:szCs w:val="21"/>
              </w:rPr>
              <w:t>年</w:t>
            </w:r>
          </w:p>
        </w:tc>
      </w:tr>
    </w:tbl>
    <w:p w14:paraId="48452D0F" w14:textId="77777777" w:rsidR="007A4A05" w:rsidRDefault="007A4A05" w:rsidP="006F6A2B">
      <w:pPr>
        <w:pStyle w:val="a7"/>
        <w:ind w:left="360" w:firstLineChars="0" w:firstLine="0"/>
        <w:rPr>
          <w:rFonts w:hint="eastAsia"/>
          <w:b/>
          <w:szCs w:val="21"/>
        </w:rPr>
      </w:pPr>
    </w:p>
    <w:p w14:paraId="091353F8" w14:textId="6A7D0A01" w:rsidR="003B1082" w:rsidRDefault="003B1082" w:rsidP="003B1082">
      <w:pPr>
        <w:pStyle w:val="a7"/>
        <w:numPr>
          <w:ilvl w:val="0"/>
          <w:numId w:val="4"/>
        </w:numPr>
        <w:ind w:firstLineChars="0"/>
        <w:rPr>
          <w:b/>
          <w:szCs w:val="21"/>
        </w:rPr>
      </w:pPr>
      <w:r w:rsidRPr="003B1082">
        <w:rPr>
          <w:rFonts w:hint="eastAsia"/>
          <w:b/>
          <w:szCs w:val="21"/>
        </w:rPr>
        <w:t>教学互动公众号前台程序</w:t>
      </w:r>
      <w:r>
        <w:rPr>
          <w:rFonts w:hint="eastAsia"/>
          <w:b/>
          <w:szCs w:val="21"/>
        </w:rPr>
        <w:t>技术要求</w:t>
      </w:r>
    </w:p>
    <w:p w14:paraId="59F5C664" w14:textId="77777777" w:rsidR="007A4A05" w:rsidRPr="007A4A05" w:rsidRDefault="007A4A05" w:rsidP="007A4A05">
      <w:pPr>
        <w:rPr>
          <w:rFonts w:hint="eastAsia"/>
          <w:b/>
          <w:szCs w:val="21"/>
        </w:rPr>
      </w:pPr>
    </w:p>
    <w:tbl>
      <w:tblPr>
        <w:tblStyle w:val="a8"/>
        <w:tblW w:w="0" w:type="auto"/>
        <w:tblLook w:val="04A0" w:firstRow="1" w:lastRow="0" w:firstColumn="1" w:lastColumn="0" w:noHBand="0" w:noVBand="1"/>
      </w:tblPr>
      <w:tblGrid>
        <w:gridCol w:w="1555"/>
        <w:gridCol w:w="5244"/>
        <w:gridCol w:w="709"/>
        <w:gridCol w:w="788"/>
      </w:tblGrid>
      <w:tr w:rsidR="003B1082" w14:paraId="45317D9F" w14:textId="77777777" w:rsidTr="006F6A2B">
        <w:tc>
          <w:tcPr>
            <w:tcW w:w="1555" w:type="dxa"/>
          </w:tcPr>
          <w:p w14:paraId="38307185" w14:textId="6AC37D39" w:rsidR="003B1082" w:rsidRDefault="003B1082" w:rsidP="003B1082">
            <w:pPr>
              <w:jc w:val="center"/>
              <w:rPr>
                <w:szCs w:val="21"/>
              </w:rPr>
            </w:pPr>
            <w:r>
              <w:rPr>
                <w:rFonts w:hint="eastAsia"/>
                <w:szCs w:val="21"/>
              </w:rPr>
              <w:t>名称</w:t>
            </w:r>
          </w:p>
        </w:tc>
        <w:tc>
          <w:tcPr>
            <w:tcW w:w="5244" w:type="dxa"/>
          </w:tcPr>
          <w:p w14:paraId="357FC08D" w14:textId="6F37C7A6" w:rsidR="003B1082" w:rsidRDefault="003B1082" w:rsidP="003B1082">
            <w:pPr>
              <w:jc w:val="center"/>
              <w:rPr>
                <w:szCs w:val="21"/>
              </w:rPr>
            </w:pPr>
            <w:r>
              <w:rPr>
                <w:rFonts w:hint="eastAsia"/>
                <w:szCs w:val="21"/>
              </w:rPr>
              <w:t>技术参数</w:t>
            </w:r>
          </w:p>
        </w:tc>
        <w:tc>
          <w:tcPr>
            <w:tcW w:w="709" w:type="dxa"/>
          </w:tcPr>
          <w:p w14:paraId="010AB4C6" w14:textId="4F3AF7FF" w:rsidR="003B1082" w:rsidRDefault="003B1082" w:rsidP="003B1082">
            <w:pPr>
              <w:jc w:val="center"/>
              <w:rPr>
                <w:szCs w:val="21"/>
              </w:rPr>
            </w:pPr>
            <w:r>
              <w:rPr>
                <w:rFonts w:hint="eastAsia"/>
                <w:szCs w:val="21"/>
              </w:rPr>
              <w:t>单位</w:t>
            </w:r>
          </w:p>
        </w:tc>
        <w:tc>
          <w:tcPr>
            <w:tcW w:w="788" w:type="dxa"/>
          </w:tcPr>
          <w:p w14:paraId="12C5B15A" w14:textId="7EB39495" w:rsidR="003B1082" w:rsidRDefault="003B1082" w:rsidP="003B1082">
            <w:pPr>
              <w:jc w:val="center"/>
              <w:rPr>
                <w:szCs w:val="21"/>
              </w:rPr>
            </w:pPr>
            <w:r>
              <w:rPr>
                <w:rFonts w:hint="eastAsia"/>
                <w:szCs w:val="21"/>
              </w:rPr>
              <w:t>数量</w:t>
            </w:r>
          </w:p>
        </w:tc>
      </w:tr>
      <w:tr w:rsidR="003B1082" w14:paraId="03B534ED" w14:textId="77777777" w:rsidTr="006F6A2B">
        <w:trPr>
          <w:trHeight w:val="4465"/>
        </w:trPr>
        <w:tc>
          <w:tcPr>
            <w:tcW w:w="1555" w:type="dxa"/>
          </w:tcPr>
          <w:p w14:paraId="54C5D0AD" w14:textId="77777777" w:rsidR="006F6A2B" w:rsidRDefault="006F6A2B" w:rsidP="003B1082">
            <w:pPr>
              <w:rPr>
                <w:szCs w:val="21"/>
              </w:rPr>
            </w:pPr>
          </w:p>
          <w:p w14:paraId="048FA375" w14:textId="77777777" w:rsidR="006F6A2B" w:rsidRDefault="006F6A2B" w:rsidP="003B1082">
            <w:pPr>
              <w:rPr>
                <w:szCs w:val="21"/>
              </w:rPr>
            </w:pPr>
          </w:p>
          <w:p w14:paraId="2E6CE019" w14:textId="77777777" w:rsidR="006F6A2B" w:rsidRDefault="006F6A2B" w:rsidP="003B1082">
            <w:pPr>
              <w:rPr>
                <w:szCs w:val="21"/>
              </w:rPr>
            </w:pPr>
          </w:p>
          <w:p w14:paraId="5BA90725" w14:textId="77777777" w:rsidR="006F6A2B" w:rsidRDefault="006F6A2B" w:rsidP="003B1082">
            <w:pPr>
              <w:rPr>
                <w:szCs w:val="21"/>
              </w:rPr>
            </w:pPr>
          </w:p>
          <w:p w14:paraId="2B18189E" w14:textId="57ED05DA" w:rsidR="006F6A2B" w:rsidRDefault="006F6A2B" w:rsidP="003B1082">
            <w:pPr>
              <w:rPr>
                <w:szCs w:val="21"/>
              </w:rPr>
            </w:pPr>
          </w:p>
          <w:p w14:paraId="3B065A9B" w14:textId="7DCEC10D" w:rsidR="007A4A05" w:rsidRDefault="007A4A05" w:rsidP="003B1082">
            <w:pPr>
              <w:rPr>
                <w:szCs w:val="21"/>
              </w:rPr>
            </w:pPr>
          </w:p>
          <w:p w14:paraId="7FD0FA44" w14:textId="0F1E0E4C" w:rsidR="007A4A05" w:rsidRDefault="007A4A05" w:rsidP="003B1082">
            <w:pPr>
              <w:rPr>
                <w:szCs w:val="21"/>
              </w:rPr>
            </w:pPr>
          </w:p>
          <w:p w14:paraId="0F173C60" w14:textId="0973DC49" w:rsidR="007A4A05" w:rsidRDefault="007A4A05" w:rsidP="003B1082">
            <w:pPr>
              <w:rPr>
                <w:szCs w:val="21"/>
              </w:rPr>
            </w:pPr>
          </w:p>
          <w:p w14:paraId="3CD692D8" w14:textId="0ECC3666" w:rsidR="007A4A05" w:rsidRDefault="007A4A05" w:rsidP="003B1082">
            <w:pPr>
              <w:rPr>
                <w:szCs w:val="21"/>
              </w:rPr>
            </w:pPr>
          </w:p>
          <w:p w14:paraId="4B4F96EF" w14:textId="77777777" w:rsidR="007A4A05" w:rsidRDefault="007A4A05" w:rsidP="003B1082">
            <w:pPr>
              <w:rPr>
                <w:rFonts w:hint="eastAsia"/>
                <w:szCs w:val="21"/>
              </w:rPr>
            </w:pPr>
          </w:p>
          <w:p w14:paraId="0A4D07E1" w14:textId="7E840DF3" w:rsidR="003B1082" w:rsidRDefault="006F6A2B" w:rsidP="003B1082">
            <w:pPr>
              <w:rPr>
                <w:szCs w:val="21"/>
              </w:rPr>
            </w:pPr>
            <w:r w:rsidRPr="006F6A2B">
              <w:rPr>
                <w:rFonts w:hint="eastAsia"/>
                <w:szCs w:val="21"/>
              </w:rPr>
              <w:t>教学互动公众号前台程序</w:t>
            </w:r>
          </w:p>
        </w:tc>
        <w:tc>
          <w:tcPr>
            <w:tcW w:w="5244" w:type="dxa"/>
          </w:tcPr>
          <w:p w14:paraId="14CC1AA7" w14:textId="3BE6C22E" w:rsidR="006F6A2B" w:rsidRPr="006F6A2B" w:rsidRDefault="006F6A2B" w:rsidP="006F6A2B">
            <w:pPr>
              <w:widowControl/>
              <w:numPr>
                <w:ilvl w:val="0"/>
                <w:numId w:val="5"/>
              </w:numPr>
              <w:wordWrap w:val="0"/>
              <w:rPr>
                <w:rFonts w:ascii="Calibri" w:hAnsi="宋体"/>
                <w:kern w:val="0"/>
                <w:szCs w:val="21"/>
              </w:rPr>
            </w:pPr>
            <w:r w:rsidRPr="006F6A2B">
              <w:rPr>
                <w:rFonts w:ascii="Calibri" w:hAnsi="宋体"/>
                <w:kern w:val="0"/>
                <w:szCs w:val="21"/>
              </w:rPr>
              <w:t>并发数：</w:t>
            </w:r>
            <w:r w:rsidR="007A4A05">
              <w:rPr>
                <w:rFonts w:ascii="Calibri" w:hAnsi="宋体" w:hint="eastAsia"/>
                <w:kern w:val="0"/>
                <w:szCs w:val="21"/>
              </w:rPr>
              <w:t>公众号平台</w:t>
            </w:r>
            <w:r>
              <w:rPr>
                <w:rFonts w:ascii="Calibri" w:hAnsi="宋体" w:hint="eastAsia"/>
                <w:kern w:val="0"/>
                <w:szCs w:val="21"/>
              </w:rPr>
              <w:t>可以同时达到</w:t>
            </w:r>
            <w:r w:rsidRPr="006F6A2B">
              <w:rPr>
                <w:rFonts w:ascii="Calibri" w:hAnsi="宋体"/>
                <w:kern w:val="0"/>
                <w:szCs w:val="21"/>
              </w:rPr>
              <w:t>大于</w:t>
            </w:r>
            <w:r w:rsidRPr="006F6A2B">
              <w:rPr>
                <w:rFonts w:ascii="Calibri" w:hAnsi="宋体"/>
                <w:kern w:val="0"/>
                <w:szCs w:val="21"/>
              </w:rPr>
              <w:t>500</w:t>
            </w:r>
            <w:r>
              <w:rPr>
                <w:rFonts w:ascii="Calibri" w:hAnsi="宋体" w:hint="eastAsia"/>
                <w:kern w:val="0"/>
                <w:szCs w:val="21"/>
              </w:rPr>
              <w:t>多</w:t>
            </w:r>
            <w:r w:rsidRPr="006F6A2B">
              <w:rPr>
                <w:rFonts w:ascii="Calibri" w:hAnsi="宋体"/>
                <w:kern w:val="0"/>
                <w:szCs w:val="21"/>
              </w:rPr>
              <w:t>人</w:t>
            </w:r>
            <w:r>
              <w:rPr>
                <w:rFonts w:ascii="Calibri" w:hAnsi="宋体" w:hint="eastAsia"/>
                <w:kern w:val="0"/>
                <w:szCs w:val="21"/>
              </w:rPr>
              <w:t>同时在线进行功能交互；</w:t>
            </w:r>
          </w:p>
          <w:p w14:paraId="752722B3" w14:textId="28DFEE5E" w:rsidR="006F6A2B" w:rsidRDefault="006F6A2B" w:rsidP="006F6A2B">
            <w:pPr>
              <w:widowControl/>
              <w:numPr>
                <w:ilvl w:val="0"/>
                <w:numId w:val="5"/>
              </w:numPr>
              <w:wordWrap w:val="0"/>
              <w:rPr>
                <w:rFonts w:ascii="Calibri" w:hAnsi="宋体"/>
                <w:kern w:val="0"/>
                <w:szCs w:val="21"/>
              </w:rPr>
            </w:pPr>
            <w:r w:rsidRPr="006F6A2B">
              <w:rPr>
                <w:rFonts w:ascii="Calibri" w:hAnsi="宋体"/>
                <w:kern w:val="0"/>
                <w:szCs w:val="21"/>
              </w:rPr>
              <w:t>兼容性：</w:t>
            </w:r>
            <w:proofErr w:type="gramStart"/>
            <w:r>
              <w:rPr>
                <w:rFonts w:ascii="Calibri" w:hAnsi="宋体" w:hint="eastAsia"/>
                <w:kern w:val="0"/>
                <w:szCs w:val="21"/>
              </w:rPr>
              <w:t>该公众号</w:t>
            </w:r>
            <w:proofErr w:type="gramEnd"/>
            <w:r>
              <w:rPr>
                <w:rFonts w:ascii="Calibri" w:hAnsi="宋体" w:hint="eastAsia"/>
                <w:kern w:val="0"/>
                <w:szCs w:val="21"/>
              </w:rPr>
              <w:t>兼容了</w:t>
            </w:r>
            <w:r w:rsidRPr="006F6A2B">
              <w:rPr>
                <w:rFonts w:ascii="Calibri" w:hAnsi="宋体"/>
                <w:kern w:val="0"/>
                <w:szCs w:val="21"/>
              </w:rPr>
              <w:t>IOS</w:t>
            </w:r>
            <w:r w:rsidRPr="006F6A2B">
              <w:rPr>
                <w:rFonts w:ascii="Calibri" w:hAnsi="宋体"/>
                <w:kern w:val="0"/>
                <w:szCs w:val="21"/>
              </w:rPr>
              <w:t>系统、</w:t>
            </w:r>
            <w:r w:rsidRPr="006F6A2B">
              <w:rPr>
                <w:rFonts w:ascii="Calibri" w:hAnsi="宋体"/>
                <w:kern w:val="0"/>
                <w:szCs w:val="21"/>
              </w:rPr>
              <w:t>Android</w:t>
            </w:r>
            <w:r w:rsidRPr="006F6A2B">
              <w:rPr>
                <w:rFonts w:ascii="Calibri" w:hAnsi="宋体"/>
                <w:kern w:val="0"/>
                <w:szCs w:val="21"/>
              </w:rPr>
              <w:t>系统、</w:t>
            </w:r>
            <w:proofErr w:type="spellStart"/>
            <w:r w:rsidRPr="006F6A2B">
              <w:rPr>
                <w:rFonts w:ascii="Calibri" w:hAnsi="宋体"/>
                <w:kern w:val="0"/>
                <w:szCs w:val="21"/>
              </w:rPr>
              <w:t>Ipad</w:t>
            </w:r>
            <w:proofErr w:type="spellEnd"/>
            <w:r w:rsidRPr="006F6A2B">
              <w:rPr>
                <w:rFonts w:ascii="Calibri" w:hAnsi="宋体"/>
                <w:kern w:val="0"/>
                <w:szCs w:val="21"/>
              </w:rPr>
              <w:t>系统</w:t>
            </w:r>
            <w:r>
              <w:rPr>
                <w:rFonts w:ascii="Calibri" w:hAnsi="宋体" w:hint="eastAsia"/>
                <w:kern w:val="0"/>
                <w:szCs w:val="21"/>
              </w:rPr>
              <w:t>；</w:t>
            </w:r>
          </w:p>
          <w:p w14:paraId="796B2968" w14:textId="2D6F8E57" w:rsidR="006F6A2B" w:rsidRPr="006F6A2B" w:rsidRDefault="006F6A2B" w:rsidP="006F6A2B">
            <w:pPr>
              <w:widowControl/>
              <w:numPr>
                <w:ilvl w:val="0"/>
                <w:numId w:val="5"/>
              </w:numPr>
              <w:wordWrap w:val="0"/>
              <w:rPr>
                <w:rFonts w:ascii="Calibri" w:hAnsi="宋体"/>
                <w:kern w:val="0"/>
                <w:szCs w:val="21"/>
              </w:rPr>
            </w:pPr>
            <w:r w:rsidRPr="006F6A2B">
              <w:rPr>
                <w:rFonts w:ascii="Calibri" w:hAnsi="宋体"/>
                <w:kern w:val="0"/>
                <w:szCs w:val="21"/>
              </w:rPr>
              <w:t>QPS(</w:t>
            </w:r>
            <w:r w:rsidRPr="006F6A2B">
              <w:rPr>
                <w:rFonts w:ascii="Calibri" w:hAnsi="宋体"/>
                <w:kern w:val="0"/>
                <w:szCs w:val="21"/>
              </w:rPr>
              <w:t>吞吐量</w:t>
            </w:r>
            <w:r w:rsidRPr="006F6A2B">
              <w:rPr>
                <w:rFonts w:ascii="Calibri" w:hAnsi="宋体"/>
                <w:kern w:val="0"/>
                <w:szCs w:val="21"/>
              </w:rPr>
              <w:t>)</w:t>
            </w:r>
            <w:r w:rsidRPr="006F6A2B">
              <w:rPr>
                <w:rFonts w:ascii="Calibri" w:hAnsi="宋体"/>
                <w:kern w:val="0"/>
                <w:szCs w:val="21"/>
              </w:rPr>
              <w:t>：</w:t>
            </w:r>
            <w:r w:rsidR="00674D23">
              <w:rPr>
                <w:rFonts w:ascii="Calibri" w:hAnsi="宋体" w:hint="eastAsia"/>
                <w:kern w:val="0"/>
                <w:szCs w:val="21"/>
              </w:rPr>
              <w:t>公众号的吞吐量</w:t>
            </w:r>
            <w:r w:rsidRPr="006F6A2B">
              <w:rPr>
                <w:rFonts w:ascii="Calibri" w:hAnsi="宋体"/>
                <w:kern w:val="0"/>
                <w:szCs w:val="21"/>
              </w:rPr>
              <w:t>大于</w:t>
            </w:r>
            <w:r w:rsidRPr="006F6A2B">
              <w:rPr>
                <w:rFonts w:ascii="Calibri" w:hAnsi="宋体"/>
                <w:kern w:val="0"/>
                <w:szCs w:val="21"/>
              </w:rPr>
              <w:t>120</w:t>
            </w:r>
            <w:r>
              <w:rPr>
                <w:rFonts w:ascii="Calibri" w:hAnsi="宋体" w:hint="eastAsia"/>
                <w:kern w:val="0"/>
                <w:szCs w:val="21"/>
              </w:rPr>
              <w:t>；</w:t>
            </w:r>
          </w:p>
          <w:p w14:paraId="1F2068B4" w14:textId="296D15C4" w:rsidR="006F6A2B" w:rsidRPr="006F6A2B" w:rsidRDefault="006F6A2B" w:rsidP="006F6A2B">
            <w:pPr>
              <w:widowControl/>
              <w:numPr>
                <w:ilvl w:val="0"/>
                <w:numId w:val="5"/>
              </w:numPr>
              <w:wordWrap w:val="0"/>
              <w:rPr>
                <w:rFonts w:ascii="Calibri" w:hAnsi="宋体"/>
                <w:kern w:val="0"/>
                <w:szCs w:val="21"/>
              </w:rPr>
            </w:pPr>
            <w:r w:rsidRPr="006F6A2B">
              <w:rPr>
                <w:rFonts w:ascii="Calibri" w:hAnsi="宋体"/>
                <w:kern w:val="0"/>
                <w:szCs w:val="21"/>
              </w:rPr>
              <w:t>高数量：无限制接受后台管理系统的数据</w:t>
            </w:r>
            <w:r>
              <w:rPr>
                <w:rFonts w:ascii="Calibri" w:hAnsi="宋体" w:hint="eastAsia"/>
                <w:kern w:val="0"/>
                <w:szCs w:val="21"/>
              </w:rPr>
              <w:t>；</w:t>
            </w:r>
          </w:p>
          <w:p w14:paraId="395D86DA" w14:textId="52AECB35" w:rsidR="006F6A2B" w:rsidRPr="006F6A2B" w:rsidRDefault="006F6A2B" w:rsidP="006F6A2B">
            <w:pPr>
              <w:widowControl/>
              <w:numPr>
                <w:ilvl w:val="0"/>
                <w:numId w:val="5"/>
              </w:numPr>
              <w:wordWrap w:val="0"/>
              <w:rPr>
                <w:rFonts w:ascii="Calibri" w:hAnsi="宋体"/>
                <w:kern w:val="0"/>
                <w:szCs w:val="21"/>
              </w:rPr>
            </w:pPr>
            <w:r w:rsidRPr="006F6A2B">
              <w:rPr>
                <w:rFonts w:ascii="Calibri" w:hAnsi="宋体"/>
                <w:kern w:val="0"/>
                <w:szCs w:val="21"/>
              </w:rPr>
              <w:t>安全性：</w:t>
            </w:r>
            <w:r w:rsidR="007A4A05">
              <w:rPr>
                <w:rFonts w:ascii="Calibri" w:hAnsi="宋体" w:hint="eastAsia"/>
                <w:kern w:val="0"/>
                <w:szCs w:val="21"/>
              </w:rPr>
              <w:t>公众号平台</w:t>
            </w:r>
            <w:r w:rsidRPr="006F6A2B">
              <w:rPr>
                <w:rFonts w:ascii="Calibri" w:hAnsi="宋体"/>
                <w:kern w:val="0"/>
                <w:szCs w:val="21"/>
              </w:rPr>
              <w:t>采用分布式开发</w:t>
            </w:r>
            <w:r>
              <w:rPr>
                <w:rFonts w:ascii="Calibri" w:hAnsi="宋体" w:hint="eastAsia"/>
                <w:kern w:val="0"/>
                <w:szCs w:val="21"/>
              </w:rPr>
              <w:t>，安全性非常高；</w:t>
            </w:r>
          </w:p>
          <w:p w14:paraId="540B1B48" w14:textId="5DFFFD25" w:rsidR="006F6A2B" w:rsidRPr="006F6A2B" w:rsidRDefault="006F6A2B" w:rsidP="006F6A2B">
            <w:pPr>
              <w:widowControl/>
              <w:numPr>
                <w:ilvl w:val="0"/>
                <w:numId w:val="5"/>
              </w:numPr>
              <w:wordWrap w:val="0"/>
              <w:rPr>
                <w:rFonts w:ascii="Calibri" w:hAnsi="宋体"/>
                <w:kern w:val="0"/>
                <w:szCs w:val="21"/>
              </w:rPr>
            </w:pPr>
            <w:r w:rsidRPr="006F6A2B">
              <w:rPr>
                <w:rFonts w:ascii="Calibri" w:hAnsi="宋体"/>
                <w:kern w:val="0"/>
                <w:szCs w:val="21"/>
              </w:rPr>
              <w:t>高性能：</w:t>
            </w:r>
            <w:r w:rsidR="007A4A05">
              <w:rPr>
                <w:rFonts w:ascii="Calibri" w:hAnsi="宋体" w:hint="eastAsia"/>
                <w:kern w:val="0"/>
                <w:szCs w:val="21"/>
              </w:rPr>
              <w:t>公众号平台</w:t>
            </w:r>
            <w:r>
              <w:rPr>
                <w:rFonts w:ascii="Calibri" w:hAnsi="宋体" w:hint="eastAsia"/>
                <w:kern w:val="0"/>
                <w:szCs w:val="21"/>
              </w:rPr>
              <w:t>采用了自动化和人工智能技术，极大的提高了</w:t>
            </w:r>
            <w:r w:rsidR="007A4A05">
              <w:rPr>
                <w:rFonts w:ascii="Calibri" w:hAnsi="宋体" w:hint="eastAsia"/>
                <w:kern w:val="0"/>
                <w:szCs w:val="21"/>
              </w:rPr>
              <w:t>公众号平台</w:t>
            </w:r>
            <w:r>
              <w:rPr>
                <w:rFonts w:ascii="Calibri" w:hAnsi="宋体" w:hint="eastAsia"/>
                <w:kern w:val="0"/>
                <w:szCs w:val="21"/>
              </w:rPr>
              <w:t>的性能，</w:t>
            </w:r>
            <w:r w:rsidR="007A4A05">
              <w:rPr>
                <w:rFonts w:ascii="Calibri" w:hAnsi="宋体" w:hint="eastAsia"/>
                <w:kern w:val="0"/>
                <w:szCs w:val="21"/>
              </w:rPr>
              <w:t>公众号平台响应</w:t>
            </w:r>
            <w:r w:rsidRPr="006F6A2B">
              <w:rPr>
                <w:rFonts w:ascii="Calibri" w:hAnsi="宋体"/>
                <w:kern w:val="0"/>
                <w:szCs w:val="21"/>
              </w:rPr>
              <w:t>时间为毫秒级</w:t>
            </w:r>
            <w:r>
              <w:rPr>
                <w:rFonts w:ascii="Calibri" w:hAnsi="宋体" w:hint="eastAsia"/>
                <w:kern w:val="0"/>
                <w:szCs w:val="21"/>
              </w:rPr>
              <w:t>；</w:t>
            </w:r>
          </w:p>
          <w:p w14:paraId="49227AF0" w14:textId="02DBEB8C" w:rsidR="006F6A2B" w:rsidRPr="006F6A2B" w:rsidRDefault="006F6A2B" w:rsidP="006F6A2B">
            <w:pPr>
              <w:widowControl/>
              <w:numPr>
                <w:ilvl w:val="0"/>
                <w:numId w:val="5"/>
              </w:numPr>
              <w:wordWrap w:val="0"/>
              <w:rPr>
                <w:rFonts w:ascii="Calibri" w:hAnsi="宋体"/>
                <w:kern w:val="0"/>
                <w:szCs w:val="21"/>
              </w:rPr>
            </w:pPr>
            <w:r w:rsidRPr="006F6A2B">
              <w:rPr>
                <w:rFonts w:ascii="Calibri" w:hAnsi="宋体"/>
                <w:kern w:val="0"/>
                <w:szCs w:val="21"/>
              </w:rPr>
              <w:t>高分离：数据和程序完全分离</w:t>
            </w:r>
            <w:r>
              <w:rPr>
                <w:rFonts w:ascii="Calibri" w:hAnsi="宋体" w:hint="eastAsia"/>
                <w:kern w:val="0"/>
                <w:szCs w:val="21"/>
              </w:rPr>
              <w:t>，保证了</w:t>
            </w:r>
            <w:r w:rsidR="007A4A05">
              <w:rPr>
                <w:rFonts w:ascii="Calibri" w:hAnsi="宋体" w:hint="eastAsia"/>
                <w:kern w:val="0"/>
                <w:szCs w:val="21"/>
              </w:rPr>
              <w:t>公众号平台</w:t>
            </w:r>
            <w:r>
              <w:rPr>
                <w:rFonts w:ascii="Calibri" w:hAnsi="宋体" w:hint="eastAsia"/>
                <w:kern w:val="0"/>
                <w:szCs w:val="21"/>
              </w:rPr>
              <w:t>的可维护性和</w:t>
            </w:r>
            <w:proofErr w:type="gramStart"/>
            <w:r>
              <w:rPr>
                <w:rFonts w:ascii="Calibri" w:hAnsi="宋体" w:hint="eastAsia"/>
                <w:kern w:val="0"/>
                <w:szCs w:val="21"/>
              </w:rPr>
              <w:t>可</w:t>
            </w:r>
            <w:proofErr w:type="gramEnd"/>
            <w:r>
              <w:rPr>
                <w:rFonts w:ascii="Calibri" w:hAnsi="宋体" w:hint="eastAsia"/>
                <w:kern w:val="0"/>
                <w:szCs w:val="21"/>
              </w:rPr>
              <w:t>扩展性。</w:t>
            </w:r>
          </w:p>
          <w:p w14:paraId="4AD3249A" w14:textId="6399ED57" w:rsidR="006F6A2B" w:rsidRPr="006F6A2B" w:rsidRDefault="006F6A2B" w:rsidP="006F6A2B">
            <w:pPr>
              <w:widowControl/>
              <w:numPr>
                <w:ilvl w:val="0"/>
                <w:numId w:val="5"/>
              </w:numPr>
              <w:wordWrap w:val="0"/>
              <w:rPr>
                <w:rFonts w:ascii="Calibri" w:hAnsi="宋体"/>
                <w:kern w:val="0"/>
                <w:szCs w:val="21"/>
              </w:rPr>
            </w:pPr>
            <w:r w:rsidRPr="006F6A2B">
              <w:rPr>
                <w:rFonts w:ascii="Calibri" w:hAnsi="宋体"/>
                <w:kern w:val="0"/>
                <w:szCs w:val="21"/>
              </w:rPr>
              <w:t>CPU</w:t>
            </w:r>
            <w:r w:rsidRPr="006F6A2B">
              <w:rPr>
                <w:rFonts w:ascii="Calibri" w:hAnsi="宋体"/>
                <w:kern w:val="0"/>
                <w:szCs w:val="21"/>
              </w:rPr>
              <w:t>占有率：</w:t>
            </w:r>
            <w:proofErr w:type="gramStart"/>
            <w:r>
              <w:rPr>
                <w:rFonts w:ascii="Calibri" w:hAnsi="宋体" w:hint="eastAsia"/>
                <w:kern w:val="0"/>
                <w:szCs w:val="21"/>
              </w:rPr>
              <w:t>该</w:t>
            </w:r>
            <w:r w:rsidR="007A4A05">
              <w:rPr>
                <w:rFonts w:ascii="Calibri" w:hAnsi="宋体" w:hint="eastAsia"/>
                <w:kern w:val="0"/>
                <w:szCs w:val="21"/>
              </w:rPr>
              <w:t>公众号</w:t>
            </w:r>
            <w:proofErr w:type="gramEnd"/>
            <w:r w:rsidR="007A4A05">
              <w:rPr>
                <w:rFonts w:ascii="Calibri" w:hAnsi="宋体" w:hint="eastAsia"/>
                <w:kern w:val="0"/>
                <w:szCs w:val="21"/>
              </w:rPr>
              <w:t>平台</w:t>
            </w:r>
            <w:r>
              <w:rPr>
                <w:rFonts w:ascii="Calibri" w:hAnsi="宋体" w:hint="eastAsia"/>
                <w:kern w:val="0"/>
                <w:szCs w:val="21"/>
              </w:rPr>
              <w:t>的</w:t>
            </w:r>
            <w:r>
              <w:rPr>
                <w:rFonts w:ascii="Calibri" w:hAnsi="宋体" w:hint="eastAsia"/>
                <w:kern w:val="0"/>
                <w:szCs w:val="21"/>
              </w:rPr>
              <w:t>C</w:t>
            </w:r>
            <w:r>
              <w:rPr>
                <w:rFonts w:ascii="Calibri" w:hAnsi="宋体"/>
                <w:kern w:val="0"/>
                <w:szCs w:val="21"/>
              </w:rPr>
              <w:t>PU</w:t>
            </w:r>
            <w:r>
              <w:rPr>
                <w:rFonts w:ascii="Calibri" w:hAnsi="宋体" w:hint="eastAsia"/>
                <w:kern w:val="0"/>
                <w:szCs w:val="21"/>
              </w:rPr>
              <w:t>占有率</w:t>
            </w:r>
            <w:r w:rsidRPr="006F6A2B">
              <w:rPr>
                <w:rFonts w:ascii="Calibri" w:hAnsi="宋体"/>
                <w:kern w:val="0"/>
                <w:szCs w:val="21"/>
              </w:rPr>
              <w:t>低于</w:t>
            </w:r>
            <w:r w:rsidRPr="006F6A2B">
              <w:rPr>
                <w:rFonts w:ascii="Calibri" w:hAnsi="宋体"/>
                <w:kern w:val="0"/>
                <w:szCs w:val="21"/>
              </w:rPr>
              <w:t>30%</w:t>
            </w:r>
            <w:r>
              <w:rPr>
                <w:rFonts w:ascii="Calibri" w:hAnsi="宋体" w:hint="eastAsia"/>
                <w:kern w:val="0"/>
                <w:szCs w:val="21"/>
              </w:rPr>
              <w:t>，极大的节省了</w:t>
            </w:r>
            <w:r>
              <w:rPr>
                <w:rFonts w:ascii="Calibri" w:hAnsi="宋体" w:hint="eastAsia"/>
                <w:kern w:val="0"/>
                <w:szCs w:val="21"/>
              </w:rPr>
              <w:t>C</w:t>
            </w:r>
            <w:r>
              <w:rPr>
                <w:rFonts w:ascii="Calibri" w:hAnsi="宋体"/>
                <w:kern w:val="0"/>
                <w:szCs w:val="21"/>
              </w:rPr>
              <w:t>PU</w:t>
            </w:r>
            <w:r>
              <w:rPr>
                <w:rFonts w:ascii="Calibri" w:hAnsi="宋体" w:hint="eastAsia"/>
                <w:kern w:val="0"/>
                <w:szCs w:val="21"/>
              </w:rPr>
              <w:t>资源；</w:t>
            </w:r>
          </w:p>
          <w:p w14:paraId="212FF280" w14:textId="7A21AE15" w:rsidR="006F6A2B" w:rsidRPr="006F6A2B" w:rsidRDefault="006F6A2B" w:rsidP="006F6A2B">
            <w:pPr>
              <w:widowControl/>
              <w:numPr>
                <w:ilvl w:val="0"/>
                <w:numId w:val="5"/>
              </w:numPr>
              <w:wordWrap w:val="0"/>
              <w:rPr>
                <w:rFonts w:ascii="Calibri" w:hAnsi="宋体"/>
                <w:kern w:val="0"/>
                <w:szCs w:val="21"/>
              </w:rPr>
            </w:pPr>
            <w:r w:rsidRPr="006F6A2B">
              <w:rPr>
                <w:rFonts w:ascii="Calibri" w:hAnsi="宋体"/>
                <w:kern w:val="0"/>
                <w:szCs w:val="21"/>
              </w:rPr>
              <w:t>I/O</w:t>
            </w:r>
            <w:r w:rsidRPr="006F6A2B">
              <w:rPr>
                <w:rFonts w:ascii="Calibri" w:hAnsi="宋体"/>
                <w:kern w:val="0"/>
                <w:szCs w:val="21"/>
              </w:rPr>
              <w:t>：低于</w:t>
            </w:r>
            <w:r w:rsidRPr="006F6A2B">
              <w:rPr>
                <w:rFonts w:ascii="Calibri" w:hAnsi="宋体"/>
                <w:kern w:val="0"/>
                <w:szCs w:val="21"/>
              </w:rPr>
              <w:t>20%</w:t>
            </w:r>
            <w:r>
              <w:rPr>
                <w:rFonts w:ascii="Calibri" w:hAnsi="宋体" w:hint="eastAsia"/>
                <w:kern w:val="0"/>
                <w:szCs w:val="21"/>
              </w:rPr>
              <w:t>；</w:t>
            </w:r>
          </w:p>
          <w:p w14:paraId="4776E813" w14:textId="7A05054D" w:rsidR="006F6A2B" w:rsidRPr="006F6A2B" w:rsidRDefault="006F6A2B" w:rsidP="006F6A2B">
            <w:pPr>
              <w:widowControl/>
              <w:numPr>
                <w:ilvl w:val="0"/>
                <w:numId w:val="5"/>
              </w:numPr>
              <w:wordWrap w:val="0"/>
              <w:rPr>
                <w:rFonts w:ascii="Calibri" w:hAnsi="宋体"/>
                <w:kern w:val="0"/>
                <w:szCs w:val="21"/>
              </w:rPr>
            </w:pPr>
            <w:r w:rsidRPr="006F6A2B">
              <w:rPr>
                <w:rFonts w:ascii="Calibri" w:hAnsi="宋体"/>
                <w:kern w:val="0"/>
                <w:szCs w:val="21"/>
              </w:rPr>
              <w:t>网络：</w:t>
            </w:r>
            <w:r w:rsidR="007A4A05">
              <w:rPr>
                <w:rFonts w:ascii="Calibri" w:hAnsi="宋体" w:hint="eastAsia"/>
                <w:kern w:val="0"/>
                <w:szCs w:val="21"/>
              </w:rPr>
              <w:t>公众号平台</w:t>
            </w:r>
            <w:r>
              <w:rPr>
                <w:rFonts w:ascii="Calibri" w:hAnsi="宋体" w:hint="eastAsia"/>
                <w:kern w:val="0"/>
                <w:szCs w:val="21"/>
              </w:rPr>
              <w:t>所占的带宽</w:t>
            </w:r>
            <w:r w:rsidRPr="006F6A2B">
              <w:rPr>
                <w:rFonts w:ascii="Calibri" w:hAnsi="宋体"/>
                <w:kern w:val="0"/>
                <w:szCs w:val="21"/>
              </w:rPr>
              <w:t>小于</w:t>
            </w:r>
            <w:r w:rsidRPr="006F6A2B">
              <w:rPr>
                <w:rFonts w:ascii="Calibri" w:hAnsi="宋体"/>
                <w:kern w:val="0"/>
                <w:szCs w:val="21"/>
              </w:rPr>
              <w:t>30%</w:t>
            </w:r>
            <w:r>
              <w:rPr>
                <w:rFonts w:ascii="Calibri" w:hAnsi="宋体" w:hint="eastAsia"/>
                <w:kern w:val="0"/>
                <w:szCs w:val="21"/>
              </w:rPr>
              <w:t>，节省带宽资源；</w:t>
            </w:r>
          </w:p>
          <w:p w14:paraId="37B1F6FF" w14:textId="54E221AE" w:rsidR="006F6A2B" w:rsidRPr="006F6A2B" w:rsidRDefault="006F6A2B" w:rsidP="006F6A2B">
            <w:pPr>
              <w:widowControl/>
              <w:numPr>
                <w:ilvl w:val="0"/>
                <w:numId w:val="5"/>
              </w:numPr>
              <w:wordWrap w:val="0"/>
              <w:rPr>
                <w:rFonts w:ascii="Calibri" w:hAnsi="宋体"/>
                <w:kern w:val="0"/>
                <w:szCs w:val="21"/>
              </w:rPr>
            </w:pPr>
            <w:r w:rsidRPr="006F6A2B">
              <w:rPr>
                <w:rFonts w:ascii="Calibri" w:hAnsi="宋体"/>
                <w:kern w:val="0"/>
                <w:szCs w:val="21"/>
              </w:rPr>
              <w:t>内存：</w:t>
            </w:r>
            <w:r w:rsidR="007A4A05">
              <w:rPr>
                <w:rFonts w:ascii="Calibri" w:hAnsi="宋体" w:hint="eastAsia"/>
                <w:kern w:val="0"/>
                <w:szCs w:val="21"/>
              </w:rPr>
              <w:t>公众号平台</w:t>
            </w:r>
            <w:r w:rsidRPr="006F6A2B">
              <w:rPr>
                <w:rFonts w:ascii="Calibri" w:hAnsi="宋体"/>
                <w:kern w:val="0"/>
                <w:szCs w:val="21"/>
              </w:rPr>
              <w:t>没有页交换</w:t>
            </w:r>
            <w:r>
              <w:rPr>
                <w:rFonts w:ascii="Calibri" w:hAnsi="宋体" w:hint="eastAsia"/>
                <w:kern w:val="0"/>
                <w:szCs w:val="21"/>
              </w:rPr>
              <w:t>，节省了内存，提高系统的性能；</w:t>
            </w:r>
          </w:p>
          <w:p w14:paraId="415D6329" w14:textId="781E5150" w:rsidR="006F6A2B" w:rsidRPr="006F6A2B" w:rsidRDefault="006F6A2B" w:rsidP="006F6A2B">
            <w:pPr>
              <w:widowControl/>
              <w:numPr>
                <w:ilvl w:val="0"/>
                <w:numId w:val="5"/>
              </w:numPr>
              <w:wordWrap w:val="0"/>
              <w:rPr>
                <w:rFonts w:ascii="Calibri" w:hAnsi="宋体"/>
                <w:kern w:val="0"/>
                <w:szCs w:val="21"/>
              </w:rPr>
            </w:pPr>
            <w:r w:rsidRPr="006F6A2B">
              <w:rPr>
                <w:rFonts w:ascii="Calibri" w:hAnsi="宋体"/>
                <w:kern w:val="0"/>
                <w:szCs w:val="21"/>
              </w:rPr>
              <w:t>超时概率：</w:t>
            </w:r>
            <w:r w:rsidR="007A4A05">
              <w:rPr>
                <w:rFonts w:ascii="Calibri" w:hAnsi="宋体" w:hint="eastAsia"/>
                <w:kern w:val="0"/>
                <w:szCs w:val="21"/>
              </w:rPr>
              <w:t>公众号平台</w:t>
            </w:r>
            <w:r w:rsidR="00A858FD">
              <w:rPr>
                <w:rFonts w:ascii="Calibri" w:hAnsi="宋体" w:hint="eastAsia"/>
                <w:kern w:val="0"/>
                <w:szCs w:val="21"/>
              </w:rPr>
              <w:t>的超时概率</w:t>
            </w:r>
            <w:r w:rsidRPr="006F6A2B">
              <w:rPr>
                <w:rFonts w:ascii="Calibri" w:hAnsi="宋体"/>
                <w:kern w:val="0"/>
                <w:szCs w:val="21"/>
              </w:rPr>
              <w:t>小于万分之一</w:t>
            </w:r>
            <w:r>
              <w:rPr>
                <w:rFonts w:ascii="Calibri" w:hAnsi="宋体" w:hint="eastAsia"/>
                <w:kern w:val="0"/>
                <w:szCs w:val="21"/>
              </w:rPr>
              <w:t>；</w:t>
            </w:r>
          </w:p>
          <w:p w14:paraId="36B20385" w14:textId="46541DFC" w:rsidR="006F6A2B" w:rsidRPr="006F6A2B" w:rsidRDefault="006F6A2B" w:rsidP="006F6A2B">
            <w:pPr>
              <w:widowControl/>
              <w:numPr>
                <w:ilvl w:val="0"/>
                <w:numId w:val="5"/>
              </w:numPr>
              <w:wordWrap w:val="0"/>
              <w:rPr>
                <w:rFonts w:ascii="Calibri" w:hAnsi="宋体"/>
                <w:kern w:val="0"/>
                <w:szCs w:val="21"/>
              </w:rPr>
            </w:pPr>
            <w:r w:rsidRPr="006F6A2B">
              <w:rPr>
                <w:rFonts w:ascii="Calibri" w:hAnsi="宋体"/>
                <w:kern w:val="0"/>
                <w:szCs w:val="21"/>
              </w:rPr>
              <w:t>错误概率：</w:t>
            </w:r>
            <w:r w:rsidR="007A4A05">
              <w:rPr>
                <w:rFonts w:ascii="Calibri" w:hAnsi="宋体" w:hint="eastAsia"/>
                <w:kern w:val="0"/>
                <w:szCs w:val="21"/>
              </w:rPr>
              <w:t>公众号平台</w:t>
            </w:r>
            <w:r w:rsidR="00A858FD">
              <w:rPr>
                <w:rFonts w:ascii="Calibri" w:hAnsi="宋体" w:hint="eastAsia"/>
                <w:kern w:val="0"/>
                <w:szCs w:val="21"/>
              </w:rPr>
              <w:t>的错误概率</w:t>
            </w:r>
            <w:r w:rsidRPr="006F6A2B">
              <w:rPr>
                <w:rFonts w:ascii="Calibri" w:hAnsi="宋体"/>
                <w:kern w:val="0"/>
                <w:szCs w:val="21"/>
              </w:rPr>
              <w:t>小于万分之一</w:t>
            </w:r>
            <w:r>
              <w:rPr>
                <w:rFonts w:ascii="Calibri" w:hAnsi="宋体" w:hint="eastAsia"/>
                <w:kern w:val="0"/>
                <w:szCs w:val="21"/>
              </w:rPr>
              <w:t>；</w:t>
            </w:r>
          </w:p>
          <w:p w14:paraId="663DE72C" w14:textId="1FEB0960" w:rsidR="006F6A2B" w:rsidRPr="006F6A2B" w:rsidRDefault="006F6A2B" w:rsidP="006F6A2B">
            <w:pPr>
              <w:widowControl/>
              <w:numPr>
                <w:ilvl w:val="0"/>
                <w:numId w:val="5"/>
              </w:numPr>
              <w:wordWrap w:val="0"/>
              <w:rPr>
                <w:rFonts w:ascii="Calibri" w:hAnsi="宋体"/>
                <w:kern w:val="0"/>
                <w:szCs w:val="21"/>
              </w:rPr>
            </w:pPr>
            <w:proofErr w:type="spellStart"/>
            <w:r w:rsidRPr="006F6A2B">
              <w:rPr>
                <w:rFonts w:ascii="Calibri" w:hAnsi="宋体"/>
                <w:kern w:val="0"/>
                <w:szCs w:val="21"/>
              </w:rPr>
              <w:t>YSlow</w:t>
            </w:r>
            <w:proofErr w:type="spellEnd"/>
            <w:r w:rsidRPr="006F6A2B">
              <w:rPr>
                <w:rFonts w:ascii="Calibri" w:hAnsi="宋体"/>
                <w:kern w:val="0"/>
                <w:szCs w:val="21"/>
              </w:rPr>
              <w:t>评定：</w:t>
            </w:r>
            <w:r w:rsidRPr="006F6A2B">
              <w:rPr>
                <w:rFonts w:ascii="Calibri" w:hAnsi="宋体"/>
                <w:kern w:val="0"/>
                <w:szCs w:val="21"/>
              </w:rPr>
              <w:t>C</w:t>
            </w:r>
            <w:r w:rsidRPr="006F6A2B">
              <w:rPr>
                <w:rFonts w:ascii="Calibri" w:hAnsi="宋体"/>
                <w:kern w:val="0"/>
                <w:szCs w:val="21"/>
              </w:rPr>
              <w:t>级以上</w:t>
            </w:r>
            <w:r>
              <w:rPr>
                <w:rFonts w:ascii="Calibri" w:hAnsi="宋体" w:hint="eastAsia"/>
                <w:kern w:val="0"/>
                <w:szCs w:val="21"/>
              </w:rPr>
              <w:t>；</w:t>
            </w:r>
          </w:p>
          <w:p w14:paraId="4833FCF5" w14:textId="768A4CC0" w:rsidR="003B1082" w:rsidRPr="006F6A2B" w:rsidRDefault="006F6A2B" w:rsidP="003B1082">
            <w:pPr>
              <w:widowControl/>
              <w:numPr>
                <w:ilvl w:val="0"/>
                <w:numId w:val="5"/>
              </w:numPr>
              <w:wordWrap w:val="0"/>
              <w:rPr>
                <w:rFonts w:ascii="Calibri" w:hAnsi="宋体" w:hint="eastAsia"/>
                <w:kern w:val="0"/>
                <w:szCs w:val="21"/>
              </w:rPr>
            </w:pPr>
            <w:r w:rsidRPr="006F6A2B">
              <w:rPr>
                <w:rFonts w:ascii="Calibri" w:hAnsi="宋体"/>
                <w:kern w:val="0"/>
                <w:szCs w:val="21"/>
              </w:rPr>
              <w:t>页面响应：</w:t>
            </w:r>
            <w:r w:rsidR="00A858FD">
              <w:rPr>
                <w:rFonts w:ascii="Calibri" w:hAnsi="宋体" w:hint="eastAsia"/>
                <w:kern w:val="0"/>
                <w:szCs w:val="21"/>
              </w:rPr>
              <w:t>基于</w:t>
            </w:r>
            <w:r w:rsidRPr="006F6A2B">
              <w:rPr>
                <w:rFonts w:ascii="Calibri" w:hAnsi="宋体"/>
                <w:kern w:val="0"/>
                <w:szCs w:val="21"/>
              </w:rPr>
              <w:t>15M</w:t>
            </w:r>
            <w:r w:rsidRPr="006F6A2B">
              <w:rPr>
                <w:rFonts w:ascii="Calibri" w:hAnsi="宋体"/>
                <w:kern w:val="0"/>
                <w:szCs w:val="21"/>
              </w:rPr>
              <w:t>带宽</w:t>
            </w:r>
            <w:r w:rsidR="00A858FD">
              <w:rPr>
                <w:rFonts w:ascii="Calibri" w:hAnsi="宋体" w:hint="eastAsia"/>
                <w:kern w:val="0"/>
                <w:szCs w:val="21"/>
              </w:rPr>
              <w:t>，页面响应将会</w:t>
            </w:r>
            <w:r w:rsidRPr="006F6A2B">
              <w:rPr>
                <w:rFonts w:ascii="Calibri" w:hAnsi="宋体"/>
                <w:kern w:val="0"/>
                <w:szCs w:val="21"/>
              </w:rPr>
              <w:t>小于</w:t>
            </w:r>
            <w:r w:rsidRPr="006F6A2B">
              <w:rPr>
                <w:rFonts w:ascii="Calibri" w:hAnsi="宋体"/>
                <w:kern w:val="0"/>
                <w:szCs w:val="21"/>
              </w:rPr>
              <w:t>800ms</w:t>
            </w:r>
            <w:r>
              <w:rPr>
                <w:rFonts w:ascii="Calibri" w:hAnsi="宋体" w:hint="eastAsia"/>
                <w:kern w:val="0"/>
                <w:szCs w:val="21"/>
              </w:rPr>
              <w:t>；</w:t>
            </w:r>
          </w:p>
        </w:tc>
        <w:tc>
          <w:tcPr>
            <w:tcW w:w="709" w:type="dxa"/>
          </w:tcPr>
          <w:p w14:paraId="02AF6EE8" w14:textId="77777777" w:rsidR="007A4A05" w:rsidRDefault="007A4A05" w:rsidP="007A4A05">
            <w:pPr>
              <w:jc w:val="center"/>
              <w:rPr>
                <w:szCs w:val="21"/>
              </w:rPr>
            </w:pPr>
          </w:p>
          <w:p w14:paraId="3A55CE05" w14:textId="77777777" w:rsidR="007A4A05" w:rsidRDefault="007A4A05" w:rsidP="007A4A05">
            <w:pPr>
              <w:jc w:val="center"/>
              <w:rPr>
                <w:szCs w:val="21"/>
              </w:rPr>
            </w:pPr>
          </w:p>
          <w:p w14:paraId="4C5E1069" w14:textId="77777777" w:rsidR="007A4A05" w:rsidRDefault="007A4A05" w:rsidP="007A4A05">
            <w:pPr>
              <w:jc w:val="center"/>
              <w:rPr>
                <w:szCs w:val="21"/>
              </w:rPr>
            </w:pPr>
          </w:p>
          <w:p w14:paraId="09DECBEA" w14:textId="77777777" w:rsidR="007A4A05" w:rsidRDefault="007A4A05" w:rsidP="007A4A05">
            <w:pPr>
              <w:jc w:val="center"/>
              <w:rPr>
                <w:szCs w:val="21"/>
              </w:rPr>
            </w:pPr>
          </w:p>
          <w:p w14:paraId="41BA509A" w14:textId="77777777" w:rsidR="007A4A05" w:rsidRDefault="007A4A05" w:rsidP="007A4A05">
            <w:pPr>
              <w:jc w:val="center"/>
              <w:rPr>
                <w:szCs w:val="21"/>
              </w:rPr>
            </w:pPr>
          </w:p>
          <w:p w14:paraId="22DBEF6C" w14:textId="77777777" w:rsidR="007A4A05" w:rsidRDefault="007A4A05" w:rsidP="007A4A05">
            <w:pPr>
              <w:jc w:val="center"/>
              <w:rPr>
                <w:szCs w:val="21"/>
              </w:rPr>
            </w:pPr>
          </w:p>
          <w:p w14:paraId="4D879676" w14:textId="77777777" w:rsidR="007A4A05" w:rsidRDefault="007A4A05" w:rsidP="007A4A05">
            <w:pPr>
              <w:jc w:val="center"/>
              <w:rPr>
                <w:szCs w:val="21"/>
              </w:rPr>
            </w:pPr>
          </w:p>
          <w:p w14:paraId="60F29BCE" w14:textId="77777777" w:rsidR="007A4A05" w:rsidRDefault="007A4A05" w:rsidP="007A4A05">
            <w:pPr>
              <w:jc w:val="center"/>
              <w:rPr>
                <w:szCs w:val="21"/>
              </w:rPr>
            </w:pPr>
          </w:p>
          <w:p w14:paraId="57268AD0" w14:textId="77777777" w:rsidR="007A4A05" w:rsidRDefault="007A4A05" w:rsidP="007A4A05">
            <w:pPr>
              <w:jc w:val="center"/>
              <w:rPr>
                <w:szCs w:val="21"/>
              </w:rPr>
            </w:pPr>
          </w:p>
          <w:p w14:paraId="5A5867F3" w14:textId="77777777" w:rsidR="007A4A05" w:rsidRDefault="007A4A05" w:rsidP="007A4A05">
            <w:pPr>
              <w:jc w:val="center"/>
              <w:rPr>
                <w:szCs w:val="21"/>
              </w:rPr>
            </w:pPr>
          </w:p>
          <w:p w14:paraId="0D7C2204" w14:textId="445B10C6" w:rsidR="003B1082" w:rsidRDefault="006F6A2B" w:rsidP="007A4A05">
            <w:pPr>
              <w:jc w:val="center"/>
              <w:rPr>
                <w:szCs w:val="21"/>
              </w:rPr>
            </w:pPr>
            <w:r>
              <w:rPr>
                <w:rFonts w:hint="eastAsia"/>
                <w:szCs w:val="21"/>
              </w:rPr>
              <w:t>套</w:t>
            </w:r>
          </w:p>
        </w:tc>
        <w:tc>
          <w:tcPr>
            <w:tcW w:w="788" w:type="dxa"/>
          </w:tcPr>
          <w:p w14:paraId="1D265536" w14:textId="77777777" w:rsidR="007A4A05" w:rsidRDefault="007A4A05" w:rsidP="007A4A05">
            <w:pPr>
              <w:jc w:val="center"/>
              <w:rPr>
                <w:szCs w:val="21"/>
              </w:rPr>
            </w:pPr>
          </w:p>
          <w:p w14:paraId="22EA62C6" w14:textId="77777777" w:rsidR="007A4A05" w:rsidRDefault="007A4A05" w:rsidP="007A4A05">
            <w:pPr>
              <w:jc w:val="center"/>
              <w:rPr>
                <w:szCs w:val="21"/>
              </w:rPr>
            </w:pPr>
          </w:p>
          <w:p w14:paraId="55DF1DBF" w14:textId="77777777" w:rsidR="007A4A05" w:rsidRDefault="007A4A05" w:rsidP="007A4A05">
            <w:pPr>
              <w:jc w:val="center"/>
              <w:rPr>
                <w:szCs w:val="21"/>
              </w:rPr>
            </w:pPr>
          </w:p>
          <w:p w14:paraId="690F389A" w14:textId="77777777" w:rsidR="007A4A05" w:rsidRDefault="007A4A05" w:rsidP="007A4A05">
            <w:pPr>
              <w:jc w:val="center"/>
              <w:rPr>
                <w:szCs w:val="21"/>
              </w:rPr>
            </w:pPr>
          </w:p>
          <w:p w14:paraId="50E15CF6" w14:textId="77777777" w:rsidR="007A4A05" w:rsidRDefault="007A4A05" w:rsidP="007A4A05">
            <w:pPr>
              <w:jc w:val="center"/>
              <w:rPr>
                <w:szCs w:val="21"/>
              </w:rPr>
            </w:pPr>
          </w:p>
          <w:p w14:paraId="65EE9A1C" w14:textId="77777777" w:rsidR="007A4A05" w:rsidRDefault="007A4A05" w:rsidP="007A4A05">
            <w:pPr>
              <w:jc w:val="center"/>
              <w:rPr>
                <w:szCs w:val="21"/>
              </w:rPr>
            </w:pPr>
          </w:p>
          <w:p w14:paraId="114B6585" w14:textId="77777777" w:rsidR="007A4A05" w:rsidRDefault="007A4A05" w:rsidP="007A4A05">
            <w:pPr>
              <w:jc w:val="center"/>
              <w:rPr>
                <w:szCs w:val="21"/>
              </w:rPr>
            </w:pPr>
          </w:p>
          <w:p w14:paraId="66F9C40E" w14:textId="77777777" w:rsidR="007A4A05" w:rsidRDefault="007A4A05" w:rsidP="007A4A05">
            <w:pPr>
              <w:jc w:val="center"/>
              <w:rPr>
                <w:szCs w:val="21"/>
              </w:rPr>
            </w:pPr>
          </w:p>
          <w:p w14:paraId="247896D7" w14:textId="77777777" w:rsidR="007A4A05" w:rsidRDefault="007A4A05" w:rsidP="007A4A05">
            <w:pPr>
              <w:jc w:val="center"/>
              <w:rPr>
                <w:szCs w:val="21"/>
              </w:rPr>
            </w:pPr>
          </w:p>
          <w:p w14:paraId="3A2C7A82" w14:textId="77777777" w:rsidR="007A4A05" w:rsidRDefault="007A4A05" w:rsidP="007A4A05">
            <w:pPr>
              <w:jc w:val="center"/>
              <w:rPr>
                <w:szCs w:val="21"/>
              </w:rPr>
            </w:pPr>
          </w:p>
          <w:p w14:paraId="6E31B337" w14:textId="0669CEA8" w:rsidR="003B1082" w:rsidRDefault="00674D23" w:rsidP="007A4A05">
            <w:pPr>
              <w:jc w:val="center"/>
              <w:rPr>
                <w:szCs w:val="21"/>
              </w:rPr>
            </w:pPr>
            <w:r>
              <w:rPr>
                <w:rFonts w:hint="eastAsia"/>
                <w:szCs w:val="21"/>
              </w:rPr>
              <w:t>2</w:t>
            </w:r>
          </w:p>
        </w:tc>
      </w:tr>
    </w:tbl>
    <w:p w14:paraId="14B7C989" w14:textId="78EA799A" w:rsidR="007A4A05" w:rsidRDefault="007A4A05" w:rsidP="007A4A05">
      <w:pPr>
        <w:rPr>
          <w:b/>
          <w:szCs w:val="21"/>
        </w:rPr>
      </w:pPr>
    </w:p>
    <w:p w14:paraId="7BA95868" w14:textId="5FFF9A3B" w:rsidR="003B1082" w:rsidRDefault="003B1082" w:rsidP="003B1082">
      <w:pPr>
        <w:pStyle w:val="a7"/>
        <w:numPr>
          <w:ilvl w:val="0"/>
          <w:numId w:val="4"/>
        </w:numPr>
        <w:ind w:firstLineChars="0"/>
        <w:rPr>
          <w:b/>
          <w:szCs w:val="21"/>
        </w:rPr>
      </w:pPr>
      <w:r w:rsidRPr="003B1082">
        <w:rPr>
          <w:rFonts w:hint="eastAsia"/>
          <w:b/>
          <w:szCs w:val="21"/>
        </w:rPr>
        <w:t>教学互动公众号后台管理程序</w:t>
      </w:r>
      <w:r>
        <w:rPr>
          <w:rFonts w:hint="eastAsia"/>
          <w:b/>
          <w:szCs w:val="21"/>
        </w:rPr>
        <w:t>技术要求</w:t>
      </w:r>
    </w:p>
    <w:p w14:paraId="01130844" w14:textId="77777777" w:rsidR="007B3F12" w:rsidRPr="007B3F12" w:rsidRDefault="007B3F12" w:rsidP="007B3F12">
      <w:pPr>
        <w:rPr>
          <w:rFonts w:hint="eastAsia"/>
          <w:b/>
          <w:szCs w:val="21"/>
        </w:rPr>
      </w:pPr>
    </w:p>
    <w:tbl>
      <w:tblPr>
        <w:tblStyle w:val="a8"/>
        <w:tblW w:w="0" w:type="auto"/>
        <w:tblLook w:val="04A0" w:firstRow="1" w:lastRow="0" w:firstColumn="1" w:lastColumn="0" w:noHBand="0" w:noVBand="1"/>
      </w:tblPr>
      <w:tblGrid>
        <w:gridCol w:w="1555"/>
        <w:gridCol w:w="5244"/>
        <w:gridCol w:w="709"/>
        <w:gridCol w:w="788"/>
      </w:tblGrid>
      <w:tr w:rsidR="007B3F12" w14:paraId="0499812E" w14:textId="77777777" w:rsidTr="00CB0024">
        <w:tc>
          <w:tcPr>
            <w:tcW w:w="1555" w:type="dxa"/>
          </w:tcPr>
          <w:p w14:paraId="18CBE506" w14:textId="77777777" w:rsidR="007B3F12" w:rsidRDefault="007B3F12" w:rsidP="00CB0024">
            <w:pPr>
              <w:jc w:val="center"/>
              <w:rPr>
                <w:szCs w:val="21"/>
              </w:rPr>
            </w:pPr>
            <w:r>
              <w:rPr>
                <w:rFonts w:hint="eastAsia"/>
                <w:szCs w:val="21"/>
              </w:rPr>
              <w:t>名称</w:t>
            </w:r>
          </w:p>
        </w:tc>
        <w:tc>
          <w:tcPr>
            <w:tcW w:w="5244" w:type="dxa"/>
          </w:tcPr>
          <w:p w14:paraId="611DE853" w14:textId="77777777" w:rsidR="007B3F12" w:rsidRDefault="007B3F12" w:rsidP="00CB0024">
            <w:pPr>
              <w:jc w:val="center"/>
              <w:rPr>
                <w:szCs w:val="21"/>
              </w:rPr>
            </w:pPr>
            <w:r>
              <w:rPr>
                <w:rFonts w:hint="eastAsia"/>
                <w:szCs w:val="21"/>
              </w:rPr>
              <w:t>技术参数</w:t>
            </w:r>
          </w:p>
        </w:tc>
        <w:tc>
          <w:tcPr>
            <w:tcW w:w="709" w:type="dxa"/>
          </w:tcPr>
          <w:p w14:paraId="5366AD7D" w14:textId="77777777" w:rsidR="007B3F12" w:rsidRDefault="007B3F12" w:rsidP="00CB0024">
            <w:pPr>
              <w:jc w:val="center"/>
              <w:rPr>
                <w:szCs w:val="21"/>
              </w:rPr>
            </w:pPr>
            <w:r>
              <w:rPr>
                <w:rFonts w:hint="eastAsia"/>
                <w:szCs w:val="21"/>
              </w:rPr>
              <w:t>单位</w:t>
            </w:r>
          </w:p>
        </w:tc>
        <w:tc>
          <w:tcPr>
            <w:tcW w:w="788" w:type="dxa"/>
          </w:tcPr>
          <w:p w14:paraId="251A7F7C" w14:textId="77777777" w:rsidR="007B3F12" w:rsidRDefault="007B3F12" w:rsidP="00CB0024">
            <w:pPr>
              <w:jc w:val="center"/>
              <w:rPr>
                <w:szCs w:val="21"/>
              </w:rPr>
            </w:pPr>
            <w:r>
              <w:rPr>
                <w:rFonts w:hint="eastAsia"/>
                <w:szCs w:val="21"/>
              </w:rPr>
              <w:t>数量</w:t>
            </w:r>
          </w:p>
        </w:tc>
      </w:tr>
      <w:tr w:rsidR="007B3F12" w14:paraId="4695A5C1" w14:textId="77777777" w:rsidTr="00CB0024">
        <w:trPr>
          <w:trHeight w:val="4465"/>
        </w:trPr>
        <w:tc>
          <w:tcPr>
            <w:tcW w:w="1555" w:type="dxa"/>
          </w:tcPr>
          <w:p w14:paraId="0FFD7FFB" w14:textId="77777777" w:rsidR="007B3F12" w:rsidRDefault="007B3F12" w:rsidP="00CB0024">
            <w:pPr>
              <w:rPr>
                <w:szCs w:val="21"/>
              </w:rPr>
            </w:pPr>
          </w:p>
          <w:p w14:paraId="0B23717D" w14:textId="77777777" w:rsidR="007B3F12" w:rsidRDefault="007B3F12" w:rsidP="00CB0024">
            <w:pPr>
              <w:rPr>
                <w:szCs w:val="21"/>
              </w:rPr>
            </w:pPr>
          </w:p>
          <w:p w14:paraId="69C58FD1" w14:textId="77777777" w:rsidR="007B3F12" w:rsidRDefault="007B3F12" w:rsidP="00CB0024">
            <w:pPr>
              <w:rPr>
                <w:szCs w:val="21"/>
              </w:rPr>
            </w:pPr>
          </w:p>
          <w:p w14:paraId="5B2B22BC" w14:textId="77777777" w:rsidR="007B3F12" w:rsidRDefault="007B3F12" w:rsidP="00CB0024">
            <w:pPr>
              <w:rPr>
                <w:szCs w:val="21"/>
              </w:rPr>
            </w:pPr>
          </w:p>
          <w:p w14:paraId="20E07006" w14:textId="77777777" w:rsidR="007B3F12" w:rsidRDefault="007B3F12" w:rsidP="00CB0024">
            <w:pPr>
              <w:rPr>
                <w:szCs w:val="21"/>
              </w:rPr>
            </w:pPr>
          </w:p>
          <w:p w14:paraId="5D3654F8" w14:textId="77777777" w:rsidR="007B3F12" w:rsidRDefault="007B3F12" w:rsidP="00CB0024">
            <w:pPr>
              <w:rPr>
                <w:szCs w:val="21"/>
              </w:rPr>
            </w:pPr>
          </w:p>
          <w:p w14:paraId="0866902E" w14:textId="77777777" w:rsidR="007B3F12" w:rsidRDefault="007B3F12" w:rsidP="00CB0024">
            <w:pPr>
              <w:rPr>
                <w:szCs w:val="21"/>
              </w:rPr>
            </w:pPr>
          </w:p>
          <w:p w14:paraId="61B5DF45" w14:textId="77777777" w:rsidR="007B3F12" w:rsidRDefault="007B3F12" w:rsidP="00CB0024">
            <w:pPr>
              <w:rPr>
                <w:szCs w:val="21"/>
              </w:rPr>
            </w:pPr>
          </w:p>
          <w:p w14:paraId="19433A80" w14:textId="77777777" w:rsidR="007B3F12" w:rsidRDefault="007B3F12" w:rsidP="00CB0024">
            <w:pPr>
              <w:rPr>
                <w:szCs w:val="21"/>
              </w:rPr>
            </w:pPr>
          </w:p>
          <w:p w14:paraId="43281193" w14:textId="57166769" w:rsidR="007B3F12" w:rsidRDefault="007B3F12" w:rsidP="00CB0024">
            <w:pPr>
              <w:rPr>
                <w:szCs w:val="21"/>
              </w:rPr>
            </w:pPr>
          </w:p>
          <w:p w14:paraId="118A10DF" w14:textId="78B5F9CC" w:rsidR="00674D23" w:rsidRDefault="00674D23" w:rsidP="00CB0024">
            <w:pPr>
              <w:rPr>
                <w:szCs w:val="21"/>
              </w:rPr>
            </w:pPr>
          </w:p>
          <w:p w14:paraId="783D0F8D" w14:textId="77777777" w:rsidR="00674D23" w:rsidRDefault="00674D23" w:rsidP="00CB0024">
            <w:pPr>
              <w:rPr>
                <w:rFonts w:hint="eastAsia"/>
                <w:szCs w:val="21"/>
              </w:rPr>
            </w:pPr>
          </w:p>
          <w:p w14:paraId="7336FC68" w14:textId="101DBD9B" w:rsidR="007B3F12" w:rsidRDefault="007B3F12" w:rsidP="00CB0024">
            <w:pPr>
              <w:rPr>
                <w:szCs w:val="21"/>
              </w:rPr>
            </w:pPr>
            <w:r w:rsidRPr="007B3F12">
              <w:rPr>
                <w:rFonts w:hint="eastAsia"/>
                <w:szCs w:val="21"/>
              </w:rPr>
              <w:t>教学互动公众号后台管理程序</w:t>
            </w:r>
          </w:p>
        </w:tc>
        <w:tc>
          <w:tcPr>
            <w:tcW w:w="5244" w:type="dxa"/>
          </w:tcPr>
          <w:p w14:paraId="51AE2C25" w14:textId="5A4CDAA2" w:rsidR="007B3F12" w:rsidRPr="00674D23" w:rsidRDefault="007B3F12" w:rsidP="00674D23">
            <w:pPr>
              <w:widowControl/>
              <w:numPr>
                <w:ilvl w:val="0"/>
                <w:numId w:val="10"/>
              </w:numPr>
              <w:wordWrap w:val="0"/>
              <w:rPr>
                <w:rFonts w:ascii="Calibri" w:hAnsi="宋体"/>
                <w:kern w:val="0"/>
                <w:szCs w:val="21"/>
              </w:rPr>
            </w:pPr>
            <w:r w:rsidRPr="00674D23">
              <w:rPr>
                <w:rFonts w:ascii="Calibri" w:hAnsi="宋体"/>
                <w:kern w:val="0"/>
                <w:szCs w:val="21"/>
              </w:rPr>
              <w:t>并发数：</w:t>
            </w:r>
            <w:r w:rsidRPr="00674D23">
              <w:rPr>
                <w:rFonts w:ascii="Calibri" w:hAnsi="宋体" w:hint="eastAsia"/>
                <w:kern w:val="0"/>
                <w:szCs w:val="21"/>
              </w:rPr>
              <w:t>公众号后台管理系统可以同时给</w:t>
            </w:r>
            <w:r w:rsidRPr="00674D23">
              <w:rPr>
                <w:rFonts w:ascii="Calibri" w:hAnsi="宋体"/>
                <w:kern w:val="0"/>
                <w:szCs w:val="21"/>
              </w:rPr>
              <w:t>大于</w:t>
            </w:r>
            <w:r w:rsidRPr="00674D23">
              <w:rPr>
                <w:rFonts w:ascii="Calibri" w:hAnsi="宋体"/>
                <w:kern w:val="0"/>
                <w:szCs w:val="21"/>
              </w:rPr>
              <w:t>500</w:t>
            </w:r>
            <w:r w:rsidRPr="00674D23">
              <w:rPr>
                <w:rFonts w:ascii="Calibri" w:hAnsi="宋体" w:hint="eastAsia"/>
                <w:kern w:val="0"/>
                <w:szCs w:val="21"/>
              </w:rPr>
              <w:t>多</w:t>
            </w:r>
            <w:r w:rsidRPr="00674D23">
              <w:rPr>
                <w:rFonts w:ascii="Calibri" w:hAnsi="宋体"/>
                <w:kern w:val="0"/>
                <w:szCs w:val="21"/>
              </w:rPr>
              <w:t>人</w:t>
            </w:r>
            <w:r w:rsidRPr="00674D23">
              <w:rPr>
                <w:rFonts w:ascii="Calibri" w:hAnsi="宋体" w:hint="eastAsia"/>
                <w:kern w:val="0"/>
                <w:szCs w:val="21"/>
              </w:rPr>
              <w:t>同时交互</w:t>
            </w:r>
          </w:p>
          <w:p w14:paraId="21E0767D" w14:textId="3EC1F06E" w:rsidR="007B3F12" w:rsidRPr="00674D23" w:rsidRDefault="007B3F12" w:rsidP="00674D23">
            <w:pPr>
              <w:widowControl/>
              <w:numPr>
                <w:ilvl w:val="0"/>
                <w:numId w:val="10"/>
              </w:numPr>
              <w:wordWrap w:val="0"/>
              <w:rPr>
                <w:rFonts w:ascii="Calibri" w:hAnsi="宋体"/>
                <w:kern w:val="0"/>
                <w:szCs w:val="21"/>
              </w:rPr>
            </w:pPr>
            <w:r w:rsidRPr="00674D23">
              <w:rPr>
                <w:rFonts w:ascii="Calibri" w:hAnsi="宋体"/>
                <w:kern w:val="0"/>
                <w:szCs w:val="21"/>
              </w:rPr>
              <w:t>兼容性平台：</w:t>
            </w:r>
            <w:r w:rsidRPr="00674D23">
              <w:rPr>
                <w:rFonts w:ascii="Calibri" w:hAnsi="宋体" w:hint="eastAsia"/>
                <w:kern w:val="0"/>
                <w:szCs w:val="21"/>
              </w:rPr>
              <w:t>公众号后台管理系统的运行环境是</w:t>
            </w:r>
            <w:r w:rsidRPr="00674D23">
              <w:rPr>
                <w:rFonts w:ascii="Calibri" w:hAnsi="宋体"/>
                <w:kern w:val="0"/>
                <w:szCs w:val="21"/>
              </w:rPr>
              <w:t>PC</w:t>
            </w:r>
            <w:r w:rsidRPr="00674D23">
              <w:rPr>
                <w:rFonts w:ascii="Calibri" w:hAnsi="宋体" w:hint="eastAsia"/>
                <w:kern w:val="0"/>
                <w:szCs w:val="21"/>
              </w:rPr>
              <w:t>电脑</w:t>
            </w:r>
          </w:p>
          <w:p w14:paraId="4BC88624" w14:textId="77777777" w:rsidR="007B3F12" w:rsidRPr="006F6A2B" w:rsidRDefault="007B3F12" w:rsidP="00674D23">
            <w:pPr>
              <w:widowControl/>
              <w:numPr>
                <w:ilvl w:val="0"/>
                <w:numId w:val="10"/>
              </w:numPr>
              <w:wordWrap w:val="0"/>
              <w:rPr>
                <w:rFonts w:ascii="Calibri" w:hAnsi="宋体" w:hint="eastAsia"/>
                <w:kern w:val="0"/>
                <w:szCs w:val="21"/>
              </w:rPr>
            </w:pPr>
            <w:r w:rsidRPr="006F6A2B">
              <w:rPr>
                <w:rFonts w:ascii="Calibri" w:hAnsi="宋体" w:hint="eastAsia"/>
                <w:kern w:val="0"/>
                <w:szCs w:val="21"/>
              </w:rPr>
              <w:t>兼容浏览器：</w:t>
            </w:r>
            <w:proofErr w:type="gramStart"/>
            <w:r>
              <w:rPr>
                <w:rFonts w:ascii="Calibri" w:hAnsi="宋体" w:hint="eastAsia"/>
                <w:kern w:val="0"/>
                <w:szCs w:val="21"/>
              </w:rPr>
              <w:t>该公众号</w:t>
            </w:r>
            <w:proofErr w:type="gramEnd"/>
            <w:r>
              <w:rPr>
                <w:rFonts w:ascii="Calibri" w:hAnsi="宋体" w:hint="eastAsia"/>
                <w:kern w:val="0"/>
                <w:szCs w:val="21"/>
              </w:rPr>
              <w:t>后台管理系统主要兼容</w:t>
            </w:r>
            <w:r w:rsidRPr="006F6A2B">
              <w:rPr>
                <w:rFonts w:ascii="Calibri" w:hAnsi="宋体" w:hint="eastAsia"/>
                <w:kern w:val="0"/>
                <w:szCs w:val="21"/>
              </w:rPr>
              <w:t>主流浏览器（</w:t>
            </w:r>
            <w:r w:rsidRPr="006F6A2B">
              <w:rPr>
                <w:rFonts w:ascii="Calibri" w:hAnsi="宋体" w:hint="eastAsia"/>
                <w:kern w:val="0"/>
                <w:szCs w:val="21"/>
              </w:rPr>
              <w:t>IE12+</w:t>
            </w:r>
            <w:r w:rsidRPr="006F6A2B">
              <w:rPr>
                <w:rFonts w:ascii="Calibri" w:hAnsi="宋体" w:hint="eastAsia"/>
                <w:kern w:val="0"/>
                <w:szCs w:val="21"/>
              </w:rPr>
              <w:t>）、</w:t>
            </w:r>
            <w:proofErr w:type="gramStart"/>
            <w:r w:rsidRPr="006F6A2B">
              <w:rPr>
                <w:rFonts w:ascii="Calibri" w:hAnsi="宋体" w:hint="eastAsia"/>
                <w:kern w:val="0"/>
                <w:szCs w:val="21"/>
              </w:rPr>
              <w:t>推荐谷歌浏</w:t>
            </w:r>
            <w:bookmarkStart w:id="5" w:name="_GoBack"/>
            <w:bookmarkEnd w:id="5"/>
            <w:r w:rsidRPr="006F6A2B">
              <w:rPr>
                <w:rFonts w:ascii="Calibri" w:hAnsi="宋体" w:hint="eastAsia"/>
                <w:kern w:val="0"/>
                <w:szCs w:val="21"/>
              </w:rPr>
              <w:t>览器</w:t>
            </w:r>
            <w:proofErr w:type="gramEnd"/>
            <w:r w:rsidRPr="006F6A2B">
              <w:rPr>
                <w:rFonts w:ascii="Calibri" w:hAnsi="宋体" w:hint="eastAsia"/>
                <w:kern w:val="0"/>
                <w:szCs w:val="21"/>
              </w:rPr>
              <w:t>和</w:t>
            </w:r>
            <w:r w:rsidRPr="006F6A2B">
              <w:rPr>
                <w:rFonts w:ascii="Calibri" w:hAnsi="宋体" w:hint="eastAsia"/>
                <w:kern w:val="0"/>
                <w:szCs w:val="21"/>
              </w:rPr>
              <w:t>360</w:t>
            </w:r>
            <w:r w:rsidRPr="006F6A2B">
              <w:rPr>
                <w:rFonts w:ascii="Calibri" w:hAnsi="宋体" w:hint="eastAsia"/>
                <w:kern w:val="0"/>
                <w:szCs w:val="21"/>
              </w:rPr>
              <w:t>浏览器</w:t>
            </w:r>
            <w:r>
              <w:rPr>
                <w:rFonts w:ascii="Calibri" w:hAnsi="宋体" w:hint="eastAsia"/>
                <w:kern w:val="0"/>
                <w:szCs w:val="21"/>
              </w:rPr>
              <w:t>；</w:t>
            </w:r>
          </w:p>
          <w:p w14:paraId="7B622576" w14:textId="60246D69" w:rsidR="007B3F12" w:rsidRPr="00674D23" w:rsidRDefault="007B3F12" w:rsidP="00674D23">
            <w:pPr>
              <w:widowControl/>
              <w:numPr>
                <w:ilvl w:val="0"/>
                <w:numId w:val="10"/>
              </w:numPr>
              <w:wordWrap w:val="0"/>
              <w:rPr>
                <w:rFonts w:ascii="Calibri" w:hAnsi="宋体"/>
                <w:kern w:val="0"/>
                <w:szCs w:val="21"/>
              </w:rPr>
            </w:pPr>
            <w:r w:rsidRPr="00674D23">
              <w:rPr>
                <w:rFonts w:ascii="Calibri" w:hAnsi="宋体"/>
                <w:kern w:val="0"/>
                <w:szCs w:val="21"/>
              </w:rPr>
              <w:t>QPS(</w:t>
            </w:r>
            <w:r w:rsidRPr="00674D23">
              <w:rPr>
                <w:rFonts w:ascii="Calibri" w:hAnsi="宋体"/>
                <w:kern w:val="0"/>
                <w:szCs w:val="21"/>
              </w:rPr>
              <w:t>吞吐量</w:t>
            </w:r>
            <w:r w:rsidRPr="00674D23">
              <w:rPr>
                <w:rFonts w:ascii="Calibri" w:hAnsi="宋体"/>
                <w:kern w:val="0"/>
                <w:szCs w:val="21"/>
              </w:rPr>
              <w:t>)</w:t>
            </w:r>
            <w:r w:rsidRPr="00674D23">
              <w:rPr>
                <w:rFonts w:ascii="Calibri" w:hAnsi="宋体"/>
                <w:kern w:val="0"/>
                <w:szCs w:val="21"/>
              </w:rPr>
              <w:t>：</w:t>
            </w:r>
            <w:r w:rsidR="00674D23" w:rsidRPr="00674D23">
              <w:rPr>
                <w:rFonts w:ascii="Calibri" w:hAnsi="宋体" w:hint="eastAsia"/>
                <w:kern w:val="0"/>
                <w:szCs w:val="21"/>
              </w:rPr>
              <w:t>公众号后台管理系统吞吐量</w:t>
            </w:r>
            <w:r w:rsidRPr="00674D23">
              <w:rPr>
                <w:rFonts w:ascii="Calibri" w:hAnsi="宋体"/>
                <w:kern w:val="0"/>
                <w:szCs w:val="21"/>
              </w:rPr>
              <w:t>大于</w:t>
            </w:r>
            <w:r w:rsidRPr="00674D23">
              <w:rPr>
                <w:rFonts w:ascii="Calibri" w:hAnsi="宋体"/>
                <w:kern w:val="0"/>
                <w:szCs w:val="21"/>
              </w:rPr>
              <w:t>120</w:t>
            </w:r>
          </w:p>
          <w:p w14:paraId="7F440B63" w14:textId="77777777" w:rsidR="007B3F12" w:rsidRPr="00674D23" w:rsidRDefault="007B3F12" w:rsidP="00674D23">
            <w:pPr>
              <w:widowControl/>
              <w:numPr>
                <w:ilvl w:val="0"/>
                <w:numId w:val="10"/>
              </w:numPr>
              <w:wordWrap w:val="0"/>
              <w:rPr>
                <w:rFonts w:ascii="Calibri" w:hAnsi="宋体"/>
                <w:kern w:val="0"/>
                <w:szCs w:val="21"/>
              </w:rPr>
            </w:pPr>
            <w:r w:rsidRPr="00674D23">
              <w:rPr>
                <w:rFonts w:ascii="Calibri" w:hAnsi="宋体"/>
                <w:kern w:val="0"/>
                <w:szCs w:val="21"/>
              </w:rPr>
              <w:t>高数量：推送后台管理系统的数据数量无限制</w:t>
            </w:r>
          </w:p>
          <w:p w14:paraId="7075C7FA" w14:textId="18B3E87A" w:rsidR="007B3F12" w:rsidRPr="00674D23" w:rsidRDefault="007B3F12" w:rsidP="00674D23">
            <w:pPr>
              <w:widowControl/>
              <w:numPr>
                <w:ilvl w:val="0"/>
                <w:numId w:val="10"/>
              </w:numPr>
              <w:wordWrap w:val="0"/>
              <w:rPr>
                <w:rFonts w:ascii="Calibri" w:hAnsi="宋体"/>
                <w:kern w:val="0"/>
                <w:szCs w:val="21"/>
              </w:rPr>
            </w:pPr>
            <w:r w:rsidRPr="00674D23">
              <w:rPr>
                <w:rFonts w:ascii="Calibri" w:hAnsi="宋体"/>
                <w:kern w:val="0"/>
                <w:szCs w:val="21"/>
              </w:rPr>
              <w:t>安全性：</w:t>
            </w:r>
            <w:r w:rsidR="00674D23" w:rsidRPr="00674D23">
              <w:rPr>
                <w:rFonts w:ascii="Calibri" w:hAnsi="宋体" w:hint="eastAsia"/>
                <w:kern w:val="0"/>
                <w:szCs w:val="21"/>
              </w:rPr>
              <w:t>公众号后台管理系统</w:t>
            </w:r>
            <w:r w:rsidRPr="00674D23">
              <w:rPr>
                <w:rFonts w:ascii="Calibri" w:hAnsi="宋体"/>
                <w:kern w:val="0"/>
                <w:szCs w:val="21"/>
              </w:rPr>
              <w:t>采用分布式开发</w:t>
            </w:r>
            <w:r w:rsidR="00674D23" w:rsidRPr="00674D23">
              <w:rPr>
                <w:rFonts w:ascii="Calibri" w:hAnsi="宋体" w:hint="eastAsia"/>
                <w:kern w:val="0"/>
                <w:szCs w:val="21"/>
              </w:rPr>
              <w:t>，极大提高了后台系统的安全性。</w:t>
            </w:r>
          </w:p>
          <w:p w14:paraId="7185BB20" w14:textId="2EC52DEA" w:rsidR="007B3F12" w:rsidRPr="00674D23" w:rsidRDefault="007B3F12" w:rsidP="00674D23">
            <w:pPr>
              <w:widowControl/>
              <w:numPr>
                <w:ilvl w:val="0"/>
                <w:numId w:val="10"/>
              </w:numPr>
              <w:wordWrap w:val="0"/>
              <w:rPr>
                <w:rFonts w:ascii="Calibri" w:hAnsi="宋体"/>
                <w:kern w:val="0"/>
                <w:szCs w:val="21"/>
              </w:rPr>
            </w:pPr>
            <w:r w:rsidRPr="00674D23">
              <w:rPr>
                <w:rFonts w:ascii="Calibri" w:hAnsi="宋体"/>
                <w:kern w:val="0"/>
                <w:szCs w:val="21"/>
              </w:rPr>
              <w:t>高性能：</w:t>
            </w:r>
            <w:r w:rsidR="00674D23" w:rsidRPr="00674D23">
              <w:rPr>
                <w:rFonts w:ascii="Calibri" w:hAnsi="宋体" w:hint="eastAsia"/>
                <w:kern w:val="0"/>
                <w:szCs w:val="21"/>
              </w:rPr>
              <w:t>公众号后台管理系统的</w:t>
            </w:r>
            <w:r w:rsidRPr="00674D23">
              <w:rPr>
                <w:rFonts w:ascii="Calibri" w:hAnsi="宋体"/>
                <w:kern w:val="0"/>
                <w:szCs w:val="21"/>
              </w:rPr>
              <w:t>响应时间为毫秒级</w:t>
            </w:r>
          </w:p>
          <w:p w14:paraId="3268BDD3" w14:textId="37266E69" w:rsidR="007B3F12" w:rsidRPr="00674D23" w:rsidRDefault="007B3F12" w:rsidP="00674D23">
            <w:pPr>
              <w:widowControl/>
              <w:numPr>
                <w:ilvl w:val="0"/>
                <w:numId w:val="10"/>
              </w:numPr>
              <w:wordWrap w:val="0"/>
              <w:rPr>
                <w:rFonts w:ascii="Calibri" w:hAnsi="宋体"/>
                <w:kern w:val="0"/>
                <w:szCs w:val="21"/>
              </w:rPr>
            </w:pPr>
            <w:r w:rsidRPr="00674D23">
              <w:rPr>
                <w:rFonts w:ascii="Calibri" w:hAnsi="宋体"/>
                <w:kern w:val="0"/>
                <w:szCs w:val="21"/>
              </w:rPr>
              <w:t>高分离：</w:t>
            </w:r>
            <w:r w:rsidR="00674D23" w:rsidRPr="00674D23">
              <w:rPr>
                <w:rFonts w:ascii="Calibri" w:hAnsi="宋体" w:hint="eastAsia"/>
                <w:kern w:val="0"/>
                <w:szCs w:val="21"/>
              </w:rPr>
              <w:t>公众号后台管理系统程序的</w:t>
            </w:r>
            <w:r w:rsidRPr="00674D23">
              <w:rPr>
                <w:rFonts w:ascii="Calibri" w:hAnsi="宋体"/>
                <w:kern w:val="0"/>
                <w:szCs w:val="21"/>
              </w:rPr>
              <w:t>数据和程序完全分离</w:t>
            </w:r>
          </w:p>
          <w:p w14:paraId="77472396" w14:textId="5A9FFE05" w:rsidR="007B3F12" w:rsidRPr="00674D23" w:rsidRDefault="007B3F12" w:rsidP="00674D23">
            <w:pPr>
              <w:widowControl/>
              <w:numPr>
                <w:ilvl w:val="0"/>
                <w:numId w:val="10"/>
              </w:numPr>
              <w:wordWrap w:val="0"/>
              <w:rPr>
                <w:rFonts w:ascii="Calibri" w:hAnsi="宋体"/>
                <w:kern w:val="0"/>
                <w:szCs w:val="21"/>
              </w:rPr>
            </w:pPr>
            <w:r w:rsidRPr="00674D23">
              <w:rPr>
                <w:rFonts w:ascii="Calibri" w:hAnsi="宋体"/>
                <w:kern w:val="0"/>
                <w:szCs w:val="21"/>
              </w:rPr>
              <w:t>CPU</w:t>
            </w:r>
            <w:r w:rsidRPr="00674D23">
              <w:rPr>
                <w:rFonts w:ascii="Calibri" w:hAnsi="宋体"/>
                <w:kern w:val="0"/>
                <w:szCs w:val="21"/>
              </w:rPr>
              <w:t>占有率：</w:t>
            </w:r>
            <w:r w:rsidR="00674D23" w:rsidRPr="00674D23">
              <w:rPr>
                <w:rFonts w:ascii="Calibri" w:hAnsi="宋体" w:hint="eastAsia"/>
                <w:kern w:val="0"/>
                <w:szCs w:val="21"/>
              </w:rPr>
              <w:t>公众号后台管理系统的</w:t>
            </w:r>
            <w:r w:rsidR="00674D23" w:rsidRPr="00674D23">
              <w:rPr>
                <w:rFonts w:ascii="Calibri" w:hAnsi="宋体" w:hint="eastAsia"/>
                <w:kern w:val="0"/>
                <w:szCs w:val="21"/>
              </w:rPr>
              <w:t>C</w:t>
            </w:r>
            <w:r w:rsidR="00674D23" w:rsidRPr="00674D23">
              <w:rPr>
                <w:rFonts w:ascii="Calibri" w:hAnsi="宋体"/>
                <w:kern w:val="0"/>
                <w:szCs w:val="21"/>
              </w:rPr>
              <w:t>PU</w:t>
            </w:r>
            <w:r w:rsidR="00674D23" w:rsidRPr="00674D23">
              <w:rPr>
                <w:rFonts w:ascii="Calibri" w:hAnsi="宋体" w:hint="eastAsia"/>
                <w:kern w:val="0"/>
                <w:szCs w:val="21"/>
              </w:rPr>
              <w:t>利用</w:t>
            </w:r>
            <w:r w:rsidRPr="00674D23">
              <w:rPr>
                <w:rFonts w:ascii="Calibri" w:hAnsi="宋体"/>
                <w:kern w:val="0"/>
                <w:szCs w:val="21"/>
              </w:rPr>
              <w:t>低于</w:t>
            </w:r>
            <w:r w:rsidRPr="00674D23">
              <w:rPr>
                <w:rFonts w:ascii="Calibri" w:hAnsi="宋体"/>
                <w:kern w:val="0"/>
                <w:szCs w:val="21"/>
              </w:rPr>
              <w:t>50%</w:t>
            </w:r>
            <w:r w:rsidR="00674D23" w:rsidRPr="00674D23">
              <w:rPr>
                <w:rFonts w:ascii="Calibri" w:hAnsi="宋体" w:hint="eastAsia"/>
                <w:kern w:val="0"/>
                <w:szCs w:val="21"/>
              </w:rPr>
              <w:t>，极大的节省了</w:t>
            </w:r>
            <w:r w:rsidR="00674D23" w:rsidRPr="00674D23">
              <w:rPr>
                <w:rFonts w:ascii="Calibri" w:hAnsi="宋体" w:hint="eastAsia"/>
                <w:kern w:val="0"/>
                <w:szCs w:val="21"/>
              </w:rPr>
              <w:t>C</w:t>
            </w:r>
            <w:r w:rsidR="00674D23" w:rsidRPr="00674D23">
              <w:rPr>
                <w:rFonts w:ascii="Calibri" w:hAnsi="宋体"/>
                <w:kern w:val="0"/>
                <w:szCs w:val="21"/>
              </w:rPr>
              <w:t>PU</w:t>
            </w:r>
            <w:r w:rsidR="00674D23" w:rsidRPr="00674D23">
              <w:rPr>
                <w:rFonts w:ascii="Calibri" w:hAnsi="宋体" w:hint="eastAsia"/>
                <w:kern w:val="0"/>
                <w:szCs w:val="21"/>
              </w:rPr>
              <w:t>资源</w:t>
            </w:r>
          </w:p>
          <w:p w14:paraId="18D84340" w14:textId="17B862DB" w:rsidR="007B3F12" w:rsidRPr="00674D23" w:rsidRDefault="007B3F12" w:rsidP="00674D23">
            <w:pPr>
              <w:widowControl/>
              <w:numPr>
                <w:ilvl w:val="0"/>
                <w:numId w:val="10"/>
              </w:numPr>
              <w:wordWrap w:val="0"/>
              <w:rPr>
                <w:rFonts w:ascii="Calibri" w:hAnsi="宋体" w:hint="eastAsia"/>
                <w:kern w:val="0"/>
                <w:szCs w:val="21"/>
              </w:rPr>
            </w:pPr>
            <w:r w:rsidRPr="00674D23">
              <w:rPr>
                <w:rFonts w:ascii="Calibri" w:hAnsi="宋体" w:hint="eastAsia"/>
                <w:kern w:val="0"/>
                <w:szCs w:val="21"/>
              </w:rPr>
              <w:t>I/O</w:t>
            </w:r>
            <w:r w:rsidRPr="00674D23">
              <w:rPr>
                <w:rFonts w:ascii="Calibri" w:hAnsi="宋体" w:hint="eastAsia"/>
                <w:kern w:val="0"/>
                <w:szCs w:val="21"/>
              </w:rPr>
              <w:t>：低于</w:t>
            </w:r>
            <w:r w:rsidRPr="00674D23">
              <w:rPr>
                <w:rFonts w:ascii="Calibri" w:hAnsi="宋体" w:hint="eastAsia"/>
                <w:kern w:val="0"/>
                <w:szCs w:val="21"/>
              </w:rPr>
              <w:t>30%</w:t>
            </w:r>
          </w:p>
          <w:p w14:paraId="031D73E5" w14:textId="2C5C4833" w:rsidR="007B3F12" w:rsidRPr="00674D23" w:rsidRDefault="007B3F12" w:rsidP="00674D23">
            <w:pPr>
              <w:widowControl/>
              <w:numPr>
                <w:ilvl w:val="0"/>
                <w:numId w:val="10"/>
              </w:numPr>
              <w:wordWrap w:val="0"/>
              <w:rPr>
                <w:rFonts w:ascii="Calibri" w:hAnsi="宋体"/>
                <w:kern w:val="0"/>
                <w:szCs w:val="21"/>
              </w:rPr>
            </w:pPr>
            <w:r w:rsidRPr="00674D23">
              <w:rPr>
                <w:rFonts w:ascii="Calibri" w:hAnsi="宋体"/>
                <w:kern w:val="0"/>
                <w:szCs w:val="21"/>
              </w:rPr>
              <w:t>网络：</w:t>
            </w:r>
            <w:r w:rsidR="00674D23" w:rsidRPr="00674D23">
              <w:rPr>
                <w:rFonts w:ascii="Calibri" w:hAnsi="宋体" w:hint="eastAsia"/>
                <w:kern w:val="0"/>
                <w:szCs w:val="21"/>
              </w:rPr>
              <w:t>公众号后台管理系统的带宽</w:t>
            </w:r>
            <w:r w:rsidRPr="00674D23">
              <w:rPr>
                <w:rFonts w:ascii="Calibri" w:hAnsi="宋体"/>
                <w:kern w:val="0"/>
                <w:szCs w:val="21"/>
              </w:rPr>
              <w:t>小于</w:t>
            </w:r>
            <w:r w:rsidRPr="00674D23">
              <w:rPr>
                <w:rFonts w:ascii="Calibri" w:hAnsi="宋体"/>
                <w:kern w:val="0"/>
                <w:szCs w:val="21"/>
              </w:rPr>
              <w:t>40%</w:t>
            </w:r>
            <w:r w:rsidR="00674D23" w:rsidRPr="00674D23">
              <w:rPr>
                <w:rFonts w:ascii="Calibri" w:hAnsi="宋体" w:hint="eastAsia"/>
                <w:kern w:val="0"/>
                <w:szCs w:val="21"/>
              </w:rPr>
              <w:t>，节省了大量的贷款资源</w:t>
            </w:r>
          </w:p>
          <w:p w14:paraId="1BF3D88F" w14:textId="77777777" w:rsidR="007B3F12" w:rsidRPr="00674D23" w:rsidRDefault="007B3F12" w:rsidP="00674D23">
            <w:pPr>
              <w:widowControl/>
              <w:numPr>
                <w:ilvl w:val="0"/>
                <w:numId w:val="10"/>
              </w:numPr>
              <w:wordWrap w:val="0"/>
              <w:rPr>
                <w:rFonts w:ascii="Calibri" w:hAnsi="宋体"/>
                <w:kern w:val="0"/>
                <w:szCs w:val="21"/>
              </w:rPr>
            </w:pPr>
            <w:r w:rsidRPr="00674D23">
              <w:rPr>
                <w:rFonts w:ascii="Calibri" w:hAnsi="宋体"/>
                <w:kern w:val="0"/>
                <w:szCs w:val="21"/>
              </w:rPr>
              <w:t>内存：</w:t>
            </w:r>
            <w:r w:rsidRPr="00674D23">
              <w:rPr>
                <w:rFonts w:ascii="Calibri" w:hAnsi="宋体"/>
                <w:kern w:val="0"/>
                <w:szCs w:val="21"/>
              </w:rPr>
              <w:t>5</w:t>
            </w:r>
            <w:r w:rsidRPr="00674D23">
              <w:rPr>
                <w:rFonts w:ascii="Calibri" w:hAnsi="宋体"/>
                <w:kern w:val="0"/>
                <w:szCs w:val="21"/>
              </w:rPr>
              <w:t>页交换</w:t>
            </w:r>
          </w:p>
          <w:p w14:paraId="74C79A8C" w14:textId="3B9C2899" w:rsidR="007B3F12" w:rsidRPr="00674D23" w:rsidRDefault="007B3F12" w:rsidP="00674D23">
            <w:pPr>
              <w:widowControl/>
              <w:numPr>
                <w:ilvl w:val="0"/>
                <w:numId w:val="10"/>
              </w:numPr>
              <w:wordWrap w:val="0"/>
              <w:rPr>
                <w:rFonts w:ascii="Calibri" w:hAnsi="宋体"/>
                <w:kern w:val="0"/>
                <w:szCs w:val="21"/>
              </w:rPr>
            </w:pPr>
            <w:r w:rsidRPr="00674D23">
              <w:rPr>
                <w:rFonts w:ascii="Calibri" w:hAnsi="宋体"/>
                <w:kern w:val="0"/>
                <w:szCs w:val="21"/>
              </w:rPr>
              <w:t>超时概率：</w:t>
            </w:r>
            <w:r w:rsidR="00674D23" w:rsidRPr="00674D23">
              <w:rPr>
                <w:rFonts w:ascii="Calibri" w:hAnsi="宋体" w:hint="eastAsia"/>
                <w:kern w:val="0"/>
                <w:szCs w:val="21"/>
              </w:rPr>
              <w:t>公众号后台管理系统的超时概率</w:t>
            </w:r>
            <w:r w:rsidRPr="00674D23">
              <w:rPr>
                <w:rFonts w:ascii="Calibri" w:hAnsi="宋体"/>
                <w:kern w:val="0"/>
                <w:szCs w:val="21"/>
              </w:rPr>
              <w:t>小于万分之一</w:t>
            </w:r>
          </w:p>
          <w:p w14:paraId="2880F156" w14:textId="39FCBD54" w:rsidR="007B3F12" w:rsidRPr="00674D23" w:rsidRDefault="007B3F12" w:rsidP="00674D23">
            <w:pPr>
              <w:pStyle w:val="a7"/>
              <w:widowControl/>
              <w:numPr>
                <w:ilvl w:val="0"/>
                <w:numId w:val="10"/>
              </w:numPr>
              <w:wordWrap w:val="0"/>
              <w:ind w:firstLineChars="0"/>
              <w:rPr>
                <w:rFonts w:ascii="Calibri" w:hAnsi="宋体"/>
                <w:kern w:val="0"/>
                <w:szCs w:val="21"/>
              </w:rPr>
            </w:pPr>
            <w:r w:rsidRPr="00674D23">
              <w:rPr>
                <w:rFonts w:ascii="Calibri" w:hAnsi="宋体"/>
                <w:kern w:val="0"/>
                <w:szCs w:val="21"/>
              </w:rPr>
              <w:t>错误概率：</w:t>
            </w:r>
            <w:r w:rsidR="00674D23" w:rsidRPr="00674D23">
              <w:rPr>
                <w:rFonts w:ascii="Calibri" w:hAnsi="宋体" w:hint="eastAsia"/>
                <w:kern w:val="0"/>
                <w:szCs w:val="21"/>
              </w:rPr>
              <w:t>公众号后台管理系统的超时概率</w:t>
            </w:r>
            <w:r w:rsidRPr="00674D23">
              <w:rPr>
                <w:rFonts w:ascii="Calibri" w:hAnsi="宋体"/>
                <w:kern w:val="0"/>
                <w:szCs w:val="21"/>
              </w:rPr>
              <w:t>小于万分之一</w:t>
            </w:r>
          </w:p>
          <w:p w14:paraId="75B7291C" w14:textId="77777777" w:rsidR="007B3F12" w:rsidRPr="00674D23" w:rsidRDefault="007B3F12" w:rsidP="00674D23">
            <w:pPr>
              <w:widowControl/>
              <w:numPr>
                <w:ilvl w:val="0"/>
                <w:numId w:val="10"/>
              </w:numPr>
              <w:wordWrap w:val="0"/>
              <w:rPr>
                <w:rFonts w:ascii="Calibri" w:hAnsi="宋体"/>
                <w:kern w:val="0"/>
                <w:szCs w:val="21"/>
              </w:rPr>
            </w:pPr>
            <w:proofErr w:type="spellStart"/>
            <w:r w:rsidRPr="00674D23">
              <w:rPr>
                <w:rFonts w:ascii="Calibri" w:hAnsi="宋体"/>
                <w:kern w:val="0"/>
                <w:szCs w:val="21"/>
              </w:rPr>
              <w:t>YSlow</w:t>
            </w:r>
            <w:proofErr w:type="spellEnd"/>
            <w:r w:rsidRPr="00674D23">
              <w:rPr>
                <w:rFonts w:ascii="Calibri" w:hAnsi="宋体"/>
                <w:kern w:val="0"/>
                <w:szCs w:val="21"/>
              </w:rPr>
              <w:t>评定：</w:t>
            </w:r>
            <w:r w:rsidRPr="00674D23">
              <w:rPr>
                <w:rFonts w:ascii="Calibri" w:hAnsi="宋体"/>
                <w:kern w:val="0"/>
                <w:szCs w:val="21"/>
              </w:rPr>
              <w:t>B</w:t>
            </w:r>
            <w:r w:rsidRPr="00674D23">
              <w:rPr>
                <w:rFonts w:ascii="Calibri" w:hAnsi="宋体"/>
                <w:kern w:val="0"/>
                <w:szCs w:val="21"/>
              </w:rPr>
              <w:t>级以上</w:t>
            </w:r>
          </w:p>
          <w:p w14:paraId="0EB11235" w14:textId="6C1AB173" w:rsidR="007B3F12" w:rsidRPr="00674D23" w:rsidRDefault="007B3F12" w:rsidP="00674D23">
            <w:pPr>
              <w:widowControl/>
              <w:numPr>
                <w:ilvl w:val="0"/>
                <w:numId w:val="10"/>
              </w:numPr>
              <w:wordWrap w:val="0"/>
              <w:rPr>
                <w:rFonts w:ascii="Calibri" w:hAnsi="宋体"/>
                <w:kern w:val="0"/>
                <w:szCs w:val="21"/>
              </w:rPr>
            </w:pPr>
            <w:r w:rsidRPr="00674D23">
              <w:rPr>
                <w:rFonts w:ascii="Calibri" w:hAnsi="宋体"/>
                <w:kern w:val="0"/>
                <w:szCs w:val="21"/>
              </w:rPr>
              <w:t>页面响应：</w:t>
            </w:r>
            <w:r w:rsidRPr="00674D23">
              <w:rPr>
                <w:rFonts w:ascii="Calibri" w:hAnsi="宋体"/>
                <w:kern w:val="0"/>
                <w:szCs w:val="21"/>
              </w:rPr>
              <w:t>15M</w:t>
            </w:r>
            <w:r w:rsidRPr="00674D23">
              <w:rPr>
                <w:rFonts w:ascii="Calibri" w:hAnsi="宋体"/>
                <w:kern w:val="0"/>
                <w:szCs w:val="21"/>
              </w:rPr>
              <w:t>带宽</w:t>
            </w:r>
            <w:r w:rsidR="00674D23" w:rsidRPr="00674D23">
              <w:rPr>
                <w:rFonts w:ascii="Calibri" w:hAnsi="宋体" w:hint="eastAsia"/>
                <w:kern w:val="0"/>
                <w:szCs w:val="21"/>
              </w:rPr>
              <w:t>的公众号后台管理系统页面响应时间</w:t>
            </w:r>
            <w:r w:rsidRPr="00674D23">
              <w:rPr>
                <w:rFonts w:ascii="Calibri" w:hAnsi="宋体"/>
                <w:kern w:val="0"/>
                <w:szCs w:val="21"/>
              </w:rPr>
              <w:t>小于</w:t>
            </w:r>
            <w:r w:rsidRPr="00674D23">
              <w:rPr>
                <w:rFonts w:ascii="Calibri" w:hAnsi="宋体"/>
                <w:kern w:val="0"/>
                <w:szCs w:val="21"/>
              </w:rPr>
              <w:t>1s</w:t>
            </w:r>
          </w:p>
          <w:p w14:paraId="1F244C82" w14:textId="05380897" w:rsidR="007B3F12" w:rsidRPr="006F6A2B" w:rsidRDefault="007B3F12" w:rsidP="007B3F12">
            <w:pPr>
              <w:widowControl/>
              <w:wordWrap w:val="0"/>
              <w:ind w:left="425"/>
              <w:rPr>
                <w:rFonts w:ascii="Calibri" w:hAnsi="宋体" w:hint="eastAsia"/>
                <w:kern w:val="0"/>
                <w:szCs w:val="21"/>
              </w:rPr>
            </w:pPr>
          </w:p>
        </w:tc>
        <w:tc>
          <w:tcPr>
            <w:tcW w:w="709" w:type="dxa"/>
          </w:tcPr>
          <w:p w14:paraId="4E97C947" w14:textId="77777777" w:rsidR="007B3F12" w:rsidRDefault="007B3F12" w:rsidP="00CB0024">
            <w:pPr>
              <w:jc w:val="center"/>
              <w:rPr>
                <w:szCs w:val="21"/>
              </w:rPr>
            </w:pPr>
          </w:p>
          <w:p w14:paraId="30118F85" w14:textId="77777777" w:rsidR="007B3F12" w:rsidRDefault="007B3F12" w:rsidP="00CB0024">
            <w:pPr>
              <w:jc w:val="center"/>
              <w:rPr>
                <w:szCs w:val="21"/>
              </w:rPr>
            </w:pPr>
          </w:p>
          <w:p w14:paraId="2CBBBC48" w14:textId="77777777" w:rsidR="007B3F12" w:rsidRDefault="007B3F12" w:rsidP="00CB0024">
            <w:pPr>
              <w:jc w:val="center"/>
              <w:rPr>
                <w:szCs w:val="21"/>
              </w:rPr>
            </w:pPr>
          </w:p>
          <w:p w14:paraId="3932DD44" w14:textId="77777777" w:rsidR="007B3F12" w:rsidRDefault="007B3F12" w:rsidP="00CB0024">
            <w:pPr>
              <w:jc w:val="center"/>
              <w:rPr>
                <w:szCs w:val="21"/>
              </w:rPr>
            </w:pPr>
          </w:p>
          <w:p w14:paraId="6F5F3BA3" w14:textId="77777777" w:rsidR="007B3F12" w:rsidRDefault="007B3F12" w:rsidP="00CB0024">
            <w:pPr>
              <w:jc w:val="center"/>
              <w:rPr>
                <w:szCs w:val="21"/>
              </w:rPr>
            </w:pPr>
          </w:p>
          <w:p w14:paraId="337FD66D" w14:textId="77777777" w:rsidR="007B3F12" w:rsidRDefault="007B3F12" w:rsidP="00CB0024">
            <w:pPr>
              <w:jc w:val="center"/>
              <w:rPr>
                <w:szCs w:val="21"/>
              </w:rPr>
            </w:pPr>
          </w:p>
          <w:p w14:paraId="4A51D0F7" w14:textId="77777777" w:rsidR="007B3F12" w:rsidRDefault="007B3F12" w:rsidP="00CB0024">
            <w:pPr>
              <w:jc w:val="center"/>
              <w:rPr>
                <w:szCs w:val="21"/>
              </w:rPr>
            </w:pPr>
          </w:p>
          <w:p w14:paraId="3FCA6481" w14:textId="77777777" w:rsidR="007B3F12" w:rsidRDefault="007B3F12" w:rsidP="00CB0024">
            <w:pPr>
              <w:jc w:val="center"/>
              <w:rPr>
                <w:szCs w:val="21"/>
              </w:rPr>
            </w:pPr>
          </w:p>
          <w:p w14:paraId="527E7B5C" w14:textId="77777777" w:rsidR="007B3F12" w:rsidRDefault="007B3F12" w:rsidP="00CB0024">
            <w:pPr>
              <w:jc w:val="center"/>
              <w:rPr>
                <w:szCs w:val="21"/>
              </w:rPr>
            </w:pPr>
          </w:p>
          <w:p w14:paraId="594F51BC" w14:textId="598A8B95" w:rsidR="007B3F12" w:rsidRDefault="007B3F12" w:rsidP="00CB0024">
            <w:pPr>
              <w:jc w:val="center"/>
              <w:rPr>
                <w:szCs w:val="21"/>
              </w:rPr>
            </w:pPr>
          </w:p>
          <w:p w14:paraId="3319BA9B" w14:textId="7D18A03A" w:rsidR="00674D23" w:rsidRDefault="00674D23" w:rsidP="00CB0024">
            <w:pPr>
              <w:jc w:val="center"/>
              <w:rPr>
                <w:szCs w:val="21"/>
              </w:rPr>
            </w:pPr>
          </w:p>
          <w:p w14:paraId="34C7BBB2" w14:textId="77777777" w:rsidR="00674D23" w:rsidRDefault="00674D23" w:rsidP="00CB0024">
            <w:pPr>
              <w:jc w:val="center"/>
              <w:rPr>
                <w:rFonts w:hint="eastAsia"/>
                <w:szCs w:val="21"/>
              </w:rPr>
            </w:pPr>
          </w:p>
          <w:p w14:paraId="52FF86EB" w14:textId="77777777" w:rsidR="007B3F12" w:rsidRDefault="007B3F12" w:rsidP="00CB0024">
            <w:pPr>
              <w:jc w:val="center"/>
              <w:rPr>
                <w:szCs w:val="21"/>
              </w:rPr>
            </w:pPr>
            <w:r>
              <w:rPr>
                <w:rFonts w:hint="eastAsia"/>
                <w:szCs w:val="21"/>
              </w:rPr>
              <w:t>套</w:t>
            </w:r>
          </w:p>
        </w:tc>
        <w:tc>
          <w:tcPr>
            <w:tcW w:w="788" w:type="dxa"/>
          </w:tcPr>
          <w:p w14:paraId="2FE7B53F" w14:textId="77777777" w:rsidR="007B3F12" w:rsidRDefault="007B3F12" w:rsidP="00CB0024">
            <w:pPr>
              <w:jc w:val="center"/>
              <w:rPr>
                <w:szCs w:val="21"/>
              </w:rPr>
            </w:pPr>
          </w:p>
          <w:p w14:paraId="6720FD7D" w14:textId="77777777" w:rsidR="007B3F12" w:rsidRDefault="007B3F12" w:rsidP="00CB0024">
            <w:pPr>
              <w:jc w:val="center"/>
              <w:rPr>
                <w:szCs w:val="21"/>
              </w:rPr>
            </w:pPr>
          </w:p>
          <w:p w14:paraId="77A988D0" w14:textId="77777777" w:rsidR="007B3F12" w:rsidRDefault="007B3F12" w:rsidP="00CB0024">
            <w:pPr>
              <w:jc w:val="center"/>
              <w:rPr>
                <w:szCs w:val="21"/>
              </w:rPr>
            </w:pPr>
          </w:p>
          <w:p w14:paraId="3DF27CB0" w14:textId="77777777" w:rsidR="007B3F12" w:rsidRDefault="007B3F12" w:rsidP="00CB0024">
            <w:pPr>
              <w:jc w:val="center"/>
              <w:rPr>
                <w:szCs w:val="21"/>
              </w:rPr>
            </w:pPr>
          </w:p>
          <w:p w14:paraId="1AA63FC9" w14:textId="77777777" w:rsidR="007B3F12" w:rsidRDefault="007B3F12" w:rsidP="00CB0024">
            <w:pPr>
              <w:jc w:val="center"/>
              <w:rPr>
                <w:szCs w:val="21"/>
              </w:rPr>
            </w:pPr>
          </w:p>
          <w:p w14:paraId="76E9BF4F" w14:textId="77777777" w:rsidR="007B3F12" w:rsidRDefault="007B3F12" w:rsidP="00CB0024">
            <w:pPr>
              <w:jc w:val="center"/>
              <w:rPr>
                <w:szCs w:val="21"/>
              </w:rPr>
            </w:pPr>
          </w:p>
          <w:p w14:paraId="005D29DF" w14:textId="77777777" w:rsidR="007B3F12" w:rsidRDefault="007B3F12" w:rsidP="00CB0024">
            <w:pPr>
              <w:jc w:val="center"/>
              <w:rPr>
                <w:szCs w:val="21"/>
              </w:rPr>
            </w:pPr>
          </w:p>
          <w:p w14:paraId="111C0058" w14:textId="77777777" w:rsidR="007B3F12" w:rsidRDefault="007B3F12" w:rsidP="00CB0024">
            <w:pPr>
              <w:jc w:val="center"/>
              <w:rPr>
                <w:szCs w:val="21"/>
              </w:rPr>
            </w:pPr>
          </w:p>
          <w:p w14:paraId="7A45E983" w14:textId="77777777" w:rsidR="007B3F12" w:rsidRDefault="007B3F12" w:rsidP="00CB0024">
            <w:pPr>
              <w:jc w:val="center"/>
              <w:rPr>
                <w:szCs w:val="21"/>
              </w:rPr>
            </w:pPr>
          </w:p>
          <w:p w14:paraId="671C41FA" w14:textId="6D78616B" w:rsidR="007B3F12" w:rsidRDefault="007B3F12" w:rsidP="00CB0024">
            <w:pPr>
              <w:jc w:val="center"/>
              <w:rPr>
                <w:szCs w:val="21"/>
              </w:rPr>
            </w:pPr>
          </w:p>
          <w:p w14:paraId="3E3E4A32" w14:textId="76B1319C" w:rsidR="00674D23" w:rsidRDefault="00674D23" w:rsidP="00CB0024">
            <w:pPr>
              <w:jc w:val="center"/>
              <w:rPr>
                <w:szCs w:val="21"/>
              </w:rPr>
            </w:pPr>
          </w:p>
          <w:p w14:paraId="06C91886" w14:textId="77777777" w:rsidR="00674D23" w:rsidRDefault="00674D23" w:rsidP="00CB0024">
            <w:pPr>
              <w:jc w:val="center"/>
              <w:rPr>
                <w:rFonts w:hint="eastAsia"/>
                <w:szCs w:val="21"/>
              </w:rPr>
            </w:pPr>
          </w:p>
          <w:p w14:paraId="421BFBBF" w14:textId="77777777" w:rsidR="007B3F12" w:rsidRDefault="007B3F12" w:rsidP="00CB0024">
            <w:pPr>
              <w:jc w:val="center"/>
              <w:rPr>
                <w:szCs w:val="21"/>
              </w:rPr>
            </w:pPr>
            <w:r>
              <w:rPr>
                <w:rFonts w:hint="eastAsia"/>
                <w:szCs w:val="21"/>
              </w:rPr>
              <w:t>1</w:t>
            </w:r>
          </w:p>
        </w:tc>
      </w:tr>
    </w:tbl>
    <w:p w14:paraId="569AB34B" w14:textId="75A3FCD5" w:rsidR="003B1082" w:rsidRPr="007A4A05" w:rsidRDefault="003B1082" w:rsidP="003B1082">
      <w:pPr>
        <w:rPr>
          <w:szCs w:val="21"/>
        </w:rPr>
      </w:pPr>
    </w:p>
    <w:p w14:paraId="0CEFF198" w14:textId="4CF4A0E2" w:rsidR="003B1082" w:rsidRDefault="003B1082" w:rsidP="003B1082">
      <w:pPr>
        <w:pStyle w:val="a7"/>
        <w:numPr>
          <w:ilvl w:val="0"/>
          <w:numId w:val="4"/>
        </w:numPr>
        <w:ind w:firstLineChars="0"/>
        <w:rPr>
          <w:b/>
          <w:szCs w:val="21"/>
        </w:rPr>
      </w:pPr>
      <w:r w:rsidRPr="003B1082">
        <w:rPr>
          <w:rFonts w:hint="eastAsia"/>
          <w:b/>
          <w:szCs w:val="21"/>
        </w:rPr>
        <w:t>公众号服务器</w:t>
      </w:r>
      <w:r>
        <w:rPr>
          <w:rFonts w:hint="eastAsia"/>
          <w:b/>
          <w:szCs w:val="21"/>
        </w:rPr>
        <w:t>技术要求</w:t>
      </w:r>
    </w:p>
    <w:p w14:paraId="5FCCCC2D" w14:textId="2429AB1F" w:rsidR="003B1082" w:rsidRPr="00674D23" w:rsidRDefault="003B1082" w:rsidP="003B1082">
      <w:pPr>
        <w:rPr>
          <w:rFonts w:ascii="宋体" w:hAnsi="宋体"/>
          <w:szCs w:val="21"/>
        </w:rPr>
      </w:pPr>
    </w:p>
    <w:tbl>
      <w:tblPr>
        <w:tblStyle w:val="a8"/>
        <w:tblW w:w="0" w:type="auto"/>
        <w:tblLook w:val="04A0" w:firstRow="1" w:lastRow="0" w:firstColumn="1" w:lastColumn="0" w:noHBand="0" w:noVBand="1"/>
      </w:tblPr>
      <w:tblGrid>
        <w:gridCol w:w="1555"/>
        <w:gridCol w:w="5244"/>
        <w:gridCol w:w="709"/>
        <w:gridCol w:w="788"/>
      </w:tblGrid>
      <w:tr w:rsidR="00674D23" w14:paraId="5C0D473F" w14:textId="77777777" w:rsidTr="00CB0024">
        <w:tc>
          <w:tcPr>
            <w:tcW w:w="1555" w:type="dxa"/>
          </w:tcPr>
          <w:p w14:paraId="76DF55F0" w14:textId="77777777" w:rsidR="00674D23" w:rsidRDefault="00674D23" w:rsidP="00CB0024">
            <w:pPr>
              <w:jc w:val="center"/>
              <w:rPr>
                <w:szCs w:val="21"/>
              </w:rPr>
            </w:pPr>
            <w:r>
              <w:rPr>
                <w:rFonts w:hint="eastAsia"/>
                <w:szCs w:val="21"/>
              </w:rPr>
              <w:t>名称</w:t>
            </w:r>
          </w:p>
        </w:tc>
        <w:tc>
          <w:tcPr>
            <w:tcW w:w="5244" w:type="dxa"/>
          </w:tcPr>
          <w:p w14:paraId="70F0D910" w14:textId="77777777" w:rsidR="00674D23" w:rsidRDefault="00674D23" w:rsidP="00CB0024">
            <w:pPr>
              <w:jc w:val="center"/>
              <w:rPr>
                <w:szCs w:val="21"/>
              </w:rPr>
            </w:pPr>
            <w:r>
              <w:rPr>
                <w:rFonts w:hint="eastAsia"/>
                <w:szCs w:val="21"/>
              </w:rPr>
              <w:t>技术参数</w:t>
            </w:r>
          </w:p>
        </w:tc>
        <w:tc>
          <w:tcPr>
            <w:tcW w:w="709" w:type="dxa"/>
          </w:tcPr>
          <w:p w14:paraId="62C424D6" w14:textId="77777777" w:rsidR="00674D23" w:rsidRDefault="00674D23" w:rsidP="00CB0024">
            <w:pPr>
              <w:jc w:val="center"/>
              <w:rPr>
                <w:szCs w:val="21"/>
              </w:rPr>
            </w:pPr>
            <w:r>
              <w:rPr>
                <w:rFonts w:hint="eastAsia"/>
                <w:szCs w:val="21"/>
              </w:rPr>
              <w:t>单位</w:t>
            </w:r>
          </w:p>
        </w:tc>
        <w:tc>
          <w:tcPr>
            <w:tcW w:w="788" w:type="dxa"/>
          </w:tcPr>
          <w:p w14:paraId="19C6007C" w14:textId="77777777" w:rsidR="00674D23" w:rsidRDefault="00674D23" w:rsidP="00CB0024">
            <w:pPr>
              <w:jc w:val="center"/>
              <w:rPr>
                <w:szCs w:val="21"/>
              </w:rPr>
            </w:pPr>
            <w:r>
              <w:rPr>
                <w:rFonts w:hint="eastAsia"/>
                <w:szCs w:val="21"/>
              </w:rPr>
              <w:t>数量</w:t>
            </w:r>
          </w:p>
        </w:tc>
      </w:tr>
      <w:tr w:rsidR="00674D23" w14:paraId="12AD14D0" w14:textId="77777777" w:rsidTr="00CB0024">
        <w:trPr>
          <w:trHeight w:val="4465"/>
        </w:trPr>
        <w:tc>
          <w:tcPr>
            <w:tcW w:w="1555" w:type="dxa"/>
          </w:tcPr>
          <w:p w14:paraId="0473308E" w14:textId="77777777" w:rsidR="00674D23" w:rsidRDefault="00674D23" w:rsidP="00674D23">
            <w:pPr>
              <w:rPr>
                <w:szCs w:val="21"/>
              </w:rPr>
            </w:pPr>
          </w:p>
          <w:p w14:paraId="521A63F1" w14:textId="77777777" w:rsidR="00674D23" w:rsidRDefault="00674D23" w:rsidP="00674D23">
            <w:pPr>
              <w:rPr>
                <w:szCs w:val="21"/>
              </w:rPr>
            </w:pPr>
          </w:p>
          <w:p w14:paraId="597902C5" w14:textId="77777777" w:rsidR="00674D23" w:rsidRDefault="00674D23" w:rsidP="00674D23">
            <w:pPr>
              <w:rPr>
                <w:szCs w:val="21"/>
              </w:rPr>
            </w:pPr>
          </w:p>
          <w:p w14:paraId="126C20D4" w14:textId="77777777" w:rsidR="00674D23" w:rsidRDefault="00674D23" w:rsidP="00674D23">
            <w:pPr>
              <w:rPr>
                <w:szCs w:val="21"/>
              </w:rPr>
            </w:pPr>
          </w:p>
          <w:p w14:paraId="59340FA6" w14:textId="77777777" w:rsidR="00674D23" w:rsidRDefault="00674D23" w:rsidP="00674D23">
            <w:pPr>
              <w:rPr>
                <w:szCs w:val="21"/>
              </w:rPr>
            </w:pPr>
          </w:p>
          <w:p w14:paraId="3D493AB5" w14:textId="77777777" w:rsidR="00674D23" w:rsidRDefault="00674D23" w:rsidP="00674D23">
            <w:pPr>
              <w:rPr>
                <w:szCs w:val="21"/>
              </w:rPr>
            </w:pPr>
          </w:p>
          <w:p w14:paraId="3D5DFEB5" w14:textId="77777777" w:rsidR="00674D23" w:rsidRDefault="00674D23" w:rsidP="00674D23">
            <w:pPr>
              <w:rPr>
                <w:szCs w:val="21"/>
              </w:rPr>
            </w:pPr>
          </w:p>
          <w:p w14:paraId="5A012E22" w14:textId="77777777" w:rsidR="00674D23" w:rsidRDefault="00674D23" w:rsidP="00674D23">
            <w:pPr>
              <w:rPr>
                <w:szCs w:val="21"/>
              </w:rPr>
            </w:pPr>
          </w:p>
          <w:p w14:paraId="7A53BA05" w14:textId="77777777" w:rsidR="00674D23" w:rsidRDefault="00674D23" w:rsidP="00674D23">
            <w:pPr>
              <w:rPr>
                <w:szCs w:val="21"/>
              </w:rPr>
            </w:pPr>
          </w:p>
          <w:p w14:paraId="791452B1" w14:textId="77777777" w:rsidR="00674D23" w:rsidRDefault="00674D23" w:rsidP="00674D23">
            <w:pPr>
              <w:rPr>
                <w:szCs w:val="21"/>
              </w:rPr>
            </w:pPr>
          </w:p>
          <w:p w14:paraId="1BB53A54" w14:textId="77777777" w:rsidR="00674D23" w:rsidRDefault="00674D23" w:rsidP="00674D23">
            <w:pPr>
              <w:rPr>
                <w:szCs w:val="21"/>
              </w:rPr>
            </w:pPr>
          </w:p>
          <w:p w14:paraId="128B5CE5" w14:textId="77777777" w:rsidR="00674D23" w:rsidRDefault="00674D23" w:rsidP="00674D23">
            <w:pPr>
              <w:rPr>
                <w:rFonts w:hint="eastAsia"/>
                <w:szCs w:val="21"/>
              </w:rPr>
            </w:pPr>
          </w:p>
          <w:p w14:paraId="1A735D4F" w14:textId="77777777" w:rsidR="00674D23" w:rsidRDefault="00674D23" w:rsidP="00674D23">
            <w:pPr>
              <w:jc w:val="center"/>
              <w:rPr>
                <w:szCs w:val="21"/>
              </w:rPr>
            </w:pPr>
            <w:r>
              <w:rPr>
                <w:rFonts w:hint="eastAsia"/>
                <w:szCs w:val="21"/>
              </w:rPr>
              <w:t>服务器</w:t>
            </w:r>
          </w:p>
          <w:p w14:paraId="1D529DE1" w14:textId="56CF6F92" w:rsidR="00674D23" w:rsidRDefault="00674D23" w:rsidP="00674D23">
            <w:pPr>
              <w:wordWrap w:val="0"/>
              <w:jc w:val="center"/>
              <w:rPr>
                <w:rFonts w:ascii="Calibri" w:hAnsi="宋体"/>
              </w:rPr>
            </w:pPr>
            <w:r>
              <w:rPr>
                <w:rFonts w:ascii="Calibri" w:hAnsi="宋体"/>
                <w:szCs w:val="21"/>
              </w:rPr>
              <w:t>高主频计算型</w:t>
            </w:r>
            <w:r>
              <w:rPr>
                <w:rFonts w:ascii="Calibri" w:hAnsi="宋体"/>
                <w:szCs w:val="21"/>
              </w:rPr>
              <w:t xml:space="preserve"> cm4</w:t>
            </w:r>
          </w:p>
          <w:p w14:paraId="07776F66" w14:textId="6EF82601" w:rsidR="00674D23" w:rsidRDefault="00674D23" w:rsidP="00674D23">
            <w:pPr>
              <w:jc w:val="center"/>
              <w:rPr>
                <w:szCs w:val="21"/>
              </w:rPr>
            </w:pPr>
            <w:r>
              <w:rPr>
                <w:rFonts w:ascii="Calibri" w:hAnsi="宋体"/>
                <w:szCs w:val="21"/>
              </w:rPr>
              <w:t>（阿里云）</w:t>
            </w:r>
          </w:p>
        </w:tc>
        <w:tc>
          <w:tcPr>
            <w:tcW w:w="5244" w:type="dxa"/>
          </w:tcPr>
          <w:p w14:paraId="4CFBD688" w14:textId="77777777" w:rsidR="00674D23" w:rsidRDefault="00674D23" w:rsidP="00674D23">
            <w:pPr>
              <w:widowControl/>
              <w:numPr>
                <w:ilvl w:val="0"/>
                <w:numId w:val="9"/>
              </w:numPr>
              <w:wordWrap w:val="0"/>
              <w:rPr>
                <w:rFonts w:ascii="Calibri" w:hAnsi="宋体"/>
              </w:rPr>
            </w:pPr>
            <w:r>
              <w:rPr>
                <w:rFonts w:ascii="Calibri" w:hAnsi="宋体"/>
                <w:szCs w:val="21"/>
              </w:rPr>
              <w:t>CPU</w:t>
            </w:r>
            <w:r>
              <w:rPr>
                <w:rFonts w:ascii="Calibri" w:hAnsi="宋体"/>
                <w:szCs w:val="21"/>
              </w:rPr>
              <w:t>：</w:t>
            </w:r>
            <w:r>
              <w:rPr>
                <w:rFonts w:ascii="Calibri" w:hAnsi="宋体"/>
                <w:szCs w:val="21"/>
              </w:rPr>
              <w:t>Intel Xeon E5-2667 v4</w:t>
            </w:r>
            <w:r>
              <w:rPr>
                <w:rFonts w:ascii="Calibri" w:hAnsi="宋体"/>
                <w:szCs w:val="21"/>
              </w:rPr>
              <w:t>（</w:t>
            </w:r>
            <w:r>
              <w:rPr>
                <w:rFonts w:ascii="Calibri" w:hAnsi="宋体"/>
                <w:szCs w:val="21"/>
              </w:rPr>
              <w:t>Broadwell</w:t>
            </w:r>
            <w:r>
              <w:rPr>
                <w:rFonts w:ascii="Calibri" w:hAnsi="宋体"/>
                <w:szCs w:val="21"/>
              </w:rPr>
              <w:t>）</w:t>
            </w:r>
            <w:r>
              <w:rPr>
                <w:rFonts w:ascii="Calibri" w:hAnsi="宋体"/>
                <w:szCs w:val="21"/>
              </w:rPr>
              <w:t>3.2 GHz 8</w:t>
            </w:r>
            <w:r>
              <w:rPr>
                <w:rFonts w:ascii="Calibri" w:hAnsi="宋体"/>
                <w:szCs w:val="21"/>
              </w:rPr>
              <w:t>核</w:t>
            </w:r>
            <w:r>
              <w:rPr>
                <w:rFonts w:ascii="Calibri" w:hAnsi="宋体"/>
                <w:szCs w:val="21"/>
              </w:rPr>
              <w:t>(</w:t>
            </w:r>
            <w:r>
              <w:rPr>
                <w:rFonts w:ascii="Calibri" w:hAnsi="宋体"/>
                <w:szCs w:val="21"/>
              </w:rPr>
              <w:t>高频通用型</w:t>
            </w:r>
            <w:r>
              <w:rPr>
                <w:rFonts w:ascii="Calibri" w:hAnsi="宋体"/>
                <w:szCs w:val="21"/>
              </w:rPr>
              <w:t>)</w:t>
            </w:r>
          </w:p>
          <w:p w14:paraId="7461F8CB" w14:textId="77777777" w:rsidR="00674D23" w:rsidRDefault="00674D23" w:rsidP="00674D23">
            <w:pPr>
              <w:widowControl/>
              <w:numPr>
                <w:ilvl w:val="0"/>
                <w:numId w:val="9"/>
              </w:numPr>
              <w:wordWrap w:val="0"/>
              <w:rPr>
                <w:rFonts w:ascii="Calibri" w:hAnsi="宋体"/>
              </w:rPr>
            </w:pPr>
            <w:r>
              <w:rPr>
                <w:rFonts w:ascii="Calibri" w:hAnsi="宋体"/>
                <w:szCs w:val="21"/>
              </w:rPr>
              <w:t>内存：</w:t>
            </w:r>
            <w:r>
              <w:rPr>
                <w:rFonts w:ascii="Calibri" w:hAnsi="宋体"/>
                <w:szCs w:val="21"/>
              </w:rPr>
              <w:t>32G</w:t>
            </w:r>
          </w:p>
          <w:p w14:paraId="6D927855" w14:textId="77777777" w:rsidR="00674D23" w:rsidRDefault="00674D23" w:rsidP="00674D23">
            <w:pPr>
              <w:widowControl/>
              <w:numPr>
                <w:ilvl w:val="0"/>
                <w:numId w:val="9"/>
              </w:numPr>
              <w:wordWrap w:val="0"/>
              <w:rPr>
                <w:rFonts w:ascii="Calibri" w:hAnsi="宋体"/>
              </w:rPr>
            </w:pPr>
            <w:r>
              <w:rPr>
                <w:rFonts w:ascii="Calibri" w:hAnsi="宋体"/>
                <w:szCs w:val="21"/>
              </w:rPr>
              <w:t>普通云盘：</w:t>
            </w:r>
            <w:r>
              <w:rPr>
                <w:rFonts w:ascii="Calibri" w:hAnsi="宋体"/>
                <w:szCs w:val="21"/>
              </w:rPr>
              <w:t>1T</w:t>
            </w:r>
          </w:p>
          <w:p w14:paraId="271F46FF" w14:textId="77777777" w:rsidR="00674D23" w:rsidRDefault="00674D23" w:rsidP="00674D23">
            <w:pPr>
              <w:widowControl/>
              <w:numPr>
                <w:ilvl w:val="0"/>
                <w:numId w:val="9"/>
              </w:numPr>
              <w:wordWrap w:val="0"/>
              <w:rPr>
                <w:rFonts w:ascii="Calibri" w:hAnsi="宋体"/>
              </w:rPr>
            </w:pPr>
            <w:r>
              <w:rPr>
                <w:rFonts w:ascii="Calibri" w:hAnsi="宋体"/>
                <w:szCs w:val="21"/>
              </w:rPr>
              <w:t>SSD</w:t>
            </w:r>
            <w:r>
              <w:rPr>
                <w:rFonts w:ascii="Calibri" w:hAnsi="宋体"/>
                <w:szCs w:val="21"/>
              </w:rPr>
              <w:t>云盘：</w:t>
            </w:r>
            <w:r>
              <w:rPr>
                <w:rFonts w:ascii="Calibri" w:hAnsi="宋体"/>
                <w:szCs w:val="21"/>
              </w:rPr>
              <w:t>512G</w:t>
            </w:r>
          </w:p>
          <w:p w14:paraId="75F370B0" w14:textId="77777777" w:rsidR="00674D23" w:rsidRDefault="00674D23" w:rsidP="00674D23">
            <w:pPr>
              <w:widowControl/>
              <w:numPr>
                <w:ilvl w:val="0"/>
                <w:numId w:val="9"/>
              </w:numPr>
              <w:wordWrap w:val="0"/>
              <w:rPr>
                <w:rFonts w:ascii="Calibri" w:hAnsi="宋体"/>
              </w:rPr>
            </w:pPr>
            <w:r>
              <w:rPr>
                <w:rFonts w:ascii="Calibri" w:hAnsi="宋体"/>
                <w:szCs w:val="21"/>
              </w:rPr>
              <w:t>网络带宽：</w:t>
            </w:r>
            <w:r>
              <w:rPr>
                <w:rFonts w:ascii="Calibri" w:hAnsi="宋体"/>
                <w:szCs w:val="21"/>
              </w:rPr>
              <w:t>15M</w:t>
            </w:r>
          </w:p>
          <w:p w14:paraId="1736F7CA" w14:textId="77777777" w:rsidR="00674D23" w:rsidRDefault="00674D23" w:rsidP="00674D23">
            <w:pPr>
              <w:widowControl/>
              <w:numPr>
                <w:ilvl w:val="0"/>
                <w:numId w:val="9"/>
              </w:numPr>
              <w:wordWrap w:val="0"/>
              <w:rPr>
                <w:rFonts w:ascii="Calibri" w:hAnsi="宋体"/>
              </w:rPr>
            </w:pPr>
            <w:r>
              <w:rPr>
                <w:rFonts w:ascii="Calibri" w:hAnsi="宋体"/>
                <w:szCs w:val="21"/>
              </w:rPr>
              <w:t>域名：暂无需要申请或者直接</w:t>
            </w:r>
            <w:r>
              <w:rPr>
                <w:rFonts w:ascii="Calibri" w:hAnsi="宋体"/>
                <w:szCs w:val="21"/>
              </w:rPr>
              <w:t>IP</w:t>
            </w:r>
          </w:p>
          <w:p w14:paraId="32CCD0EF" w14:textId="77777777" w:rsidR="00674D23" w:rsidRDefault="00674D23" w:rsidP="00674D23">
            <w:pPr>
              <w:widowControl/>
              <w:numPr>
                <w:ilvl w:val="0"/>
                <w:numId w:val="9"/>
              </w:numPr>
              <w:wordWrap w:val="0"/>
              <w:rPr>
                <w:rFonts w:ascii="Calibri" w:hAnsi="宋体"/>
              </w:rPr>
            </w:pPr>
            <w:r>
              <w:rPr>
                <w:rFonts w:ascii="Calibri" w:hAnsi="宋体"/>
                <w:szCs w:val="21"/>
              </w:rPr>
              <w:t>内网带宽：</w:t>
            </w:r>
            <w:r>
              <w:rPr>
                <w:rFonts w:ascii="Calibri" w:hAnsi="宋体"/>
                <w:szCs w:val="21"/>
              </w:rPr>
              <w:t>3Gbps</w:t>
            </w:r>
          </w:p>
          <w:p w14:paraId="76781E6A" w14:textId="77777777" w:rsidR="00674D23" w:rsidRDefault="00674D23" w:rsidP="00674D23">
            <w:pPr>
              <w:widowControl/>
              <w:numPr>
                <w:ilvl w:val="0"/>
                <w:numId w:val="9"/>
              </w:numPr>
              <w:wordWrap w:val="0"/>
              <w:rPr>
                <w:rFonts w:ascii="Calibri" w:hAnsi="宋体"/>
              </w:rPr>
            </w:pPr>
            <w:r>
              <w:rPr>
                <w:rFonts w:ascii="Calibri" w:hAnsi="宋体"/>
                <w:szCs w:val="21"/>
              </w:rPr>
              <w:t>内网发包：</w:t>
            </w:r>
            <w:r>
              <w:rPr>
                <w:rFonts w:ascii="Calibri" w:hAnsi="宋体"/>
                <w:szCs w:val="21"/>
              </w:rPr>
              <w:t>40</w:t>
            </w:r>
            <w:r>
              <w:rPr>
                <w:rFonts w:ascii="Calibri" w:hAnsi="宋体"/>
                <w:szCs w:val="21"/>
              </w:rPr>
              <w:t>万</w:t>
            </w:r>
            <w:r>
              <w:rPr>
                <w:rFonts w:ascii="Calibri" w:hAnsi="宋体"/>
                <w:szCs w:val="21"/>
              </w:rPr>
              <w:t>PPS</w:t>
            </w:r>
          </w:p>
          <w:p w14:paraId="7933AE2F" w14:textId="77777777" w:rsidR="00674D23" w:rsidRDefault="00674D23" w:rsidP="00674D23">
            <w:pPr>
              <w:widowControl/>
              <w:numPr>
                <w:ilvl w:val="0"/>
                <w:numId w:val="9"/>
              </w:numPr>
              <w:wordWrap w:val="0"/>
              <w:rPr>
                <w:rFonts w:ascii="Calibri" w:hAnsi="宋体"/>
              </w:rPr>
            </w:pPr>
            <w:r>
              <w:rPr>
                <w:rFonts w:ascii="Calibri" w:hAnsi="宋体"/>
                <w:szCs w:val="21"/>
              </w:rPr>
              <w:t>系统高效网盘：</w:t>
            </w:r>
            <w:r>
              <w:rPr>
                <w:rFonts w:ascii="Calibri" w:hAnsi="宋体"/>
                <w:szCs w:val="21"/>
              </w:rPr>
              <w:t>20G</w:t>
            </w:r>
          </w:p>
          <w:p w14:paraId="4EAE2DA5" w14:textId="77777777" w:rsidR="00674D23" w:rsidRDefault="00674D23" w:rsidP="00674D23">
            <w:pPr>
              <w:widowControl/>
              <w:numPr>
                <w:ilvl w:val="0"/>
                <w:numId w:val="9"/>
              </w:numPr>
              <w:wordWrap w:val="0"/>
              <w:rPr>
                <w:rFonts w:ascii="Calibri" w:hAnsi="宋体"/>
              </w:rPr>
            </w:pPr>
            <w:r>
              <w:rPr>
                <w:rFonts w:ascii="Calibri" w:hAnsi="宋体"/>
                <w:szCs w:val="21"/>
              </w:rPr>
              <w:t>系统：</w:t>
            </w:r>
            <w:proofErr w:type="spellStart"/>
            <w:r>
              <w:rPr>
                <w:rFonts w:ascii="Calibri" w:hAnsi="宋体"/>
                <w:szCs w:val="21"/>
              </w:rPr>
              <w:t>liunx</w:t>
            </w:r>
            <w:proofErr w:type="spellEnd"/>
            <w:r>
              <w:rPr>
                <w:rFonts w:ascii="Calibri" w:hAnsi="宋体"/>
                <w:szCs w:val="21"/>
              </w:rPr>
              <w:t xml:space="preserve"> </w:t>
            </w:r>
            <w:proofErr w:type="spellStart"/>
            <w:r>
              <w:rPr>
                <w:rFonts w:ascii="Calibri" w:hAnsi="宋体"/>
                <w:szCs w:val="21"/>
              </w:rPr>
              <w:t>contos</w:t>
            </w:r>
            <w:proofErr w:type="spellEnd"/>
            <w:r>
              <w:rPr>
                <w:rFonts w:ascii="Calibri" w:hAnsi="宋体"/>
                <w:szCs w:val="21"/>
              </w:rPr>
              <w:t xml:space="preserve"> 6.5 64</w:t>
            </w:r>
            <w:r>
              <w:rPr>
                <w:rFonts w:ascii="Calibri" w:hAnsi="宋体"/>
                <w:szCs w:val="21"/>
              </w:rPr>
              <w:t>位</w:t>
            </w:r>
          </w:p>
          <w:p w14:paraId="0B19F46D" w14:textId="77777777" w:rsidR="00674D23" w:rsidRDefault="00674D23" w:rsidP="00674D23">
            <w:pPr>
              <w:widowControl/>
              <w:numPr>
                <w:ilvl w:val="0"/>
                <w:numId w:val="9"/>
              </w:numPr>
              <w:wordWrap w:val="0"/>
              <w:rPr>
                <w:rFonts w:ascii="Calibri" w:hAnsi="宋体"/>
              </w:rPr>
            </w:pPr>
            <w:r>
              <w:rPr>
                <w:rFonts w:ascii="Calibri" w:hAnsi="宋体"/>
                <w:szCs w:val="21"/>
              </w:rPr>
              <w:t>网络：专有网络</w:t>
            </w:r>
          </w:p>
          <w:p w14:paraId="7DC2B922" w14:textId="77777777" w:rsidR="00674D23" w:rsidRDefault="00674D23" w:rsidP="00674D23">
            <w:pPr>
              <w:widowControl/>
              <w:numPr>
                <w:ilvl w:val="0"/>
                <w:numId w:val="9"/>
              </w:numPr>
              <w:wordWrap w:val="0"/>
              <w:rPr>
                <w:rFonts w:ascii="Calibri" w:hAnsi="宋体"/>
              </w:rPr>
            </w:pPr>
            <w:r>
              <w:rPr>
                <w:rFonts w:ascii="Calibri" w:hAnsi="宋体"/>
                <w:szCs w:val="21"/>
              </w:rPr>
              <w:t>服务器地域：华南</w:t>
            </w:r>
          </w:p>
          <w:p w14:paraId="32454EC1" w14:textId="77777777" w:rsidR="00674D23" w:rsidRDefault="00674D23" w:rsidP="00674D23">
            <w:pPr>
              <w:widowControl/>
              <w:numPr>
                <w:ilvl w:val="0"/>
                <w:numId w:val="9"/>
              </w:numPr>
              <w:wordWrap w:val="0"/>
              <w:rPr>
                <w:rFonts w:ascii="Calibri" w:hAnsi="宋体"/>
              </w:rPr>
            </w:pPr>
            <w:r>
              <w:rPr>
                <w:rFonts w:ascii="Calibri" w:hAnsi="宋体"/>
                <w:szCs w:val="21"/>
              </w:rPr>
              <w:t>实例规格类型：通用型</w:t>
            </w:r>
            <w:r>
              <w:rPr>
                <w:rFonts w:ascii="Calibri" w:hAnsi="宋体"/>
                <w:szCs w:val="21"/>
              </w:rPr>
              <w:t>g5</w:t>
            </w:r>
          </w:p>
          <w:p w14:paraId="27EB1044" w14:textId="77777777" w:rsidR="00674D23" w:rsidRDefault="00674D23" w:rsidP="00674D23">
            <w:pPr>
              <w:widowControl/>
              <w:numPr>
                <w:ilvl w:val="0"/>
                <w:numId w:val="9"/>
              </w:numPr>
              <w:wordWrap w:val="0"/>
              <w:rPr>
                <w:rFonts w:ascii="Calibri" w:hAnsi="宋体"/>
              </w:rPr>
            </w:pPr>
            <w:r>
              <w:rPr>
                <w:rFonts w:ascii="Calibri" w:hAnsi="宋体"/>
                <w:szCs w:val="21"/>
              </w:rPr>
              <w:t>实例规格：</w:t>
            </w:r>
            <w:proofErr w:type="gramStart"/>
            <w:r>
              <w:rPr>
                <w:rFonts w:ascii="Calibri" w:hAnsi="宋体"/>
                <w:szCs w:val="21"/>
              </w:rPr>
              <w:t>ecs.g</w:t>
            </w:r>
            <w:proofErr w:type="gramEnd"/>
            <w:r>
              <w:rPr>
                <w:rFonts w:ascii="Calibri" w:hAnsi="宋体"/>
                <w:szCs w:val="21"/>
              </w:rPr>
              <w:t>5.8xlarge</w:t>
            </w:r>
          </w:p>
          <w:p w14:paraId="7FDBC57C" w14:textId="77777777" w:rsidR="00674D23" w:rsidRDefault="00674D23" w:rsidP="00674D23">
            <w:pPr>
              <w:widowControl/>
              <w:numPr>
                <w:ilvl w:val="0"/>
                <w:numId w:val="9"/>
              </w:numPr>
              <w:wordWrap w:val="0"/>
              <w:rPr>
                <w:rFonts w:ascii="Calibri" w:hAnsi="宋体"/>
              </w:rPr>
            </w:pPr>
            <w:r>
              <w:rPr>
                <w:rFonts w:ascii="Calibri" w:hAnsi="宋体"/>
                <w:szCs w:val="21"/>
              </w:rPr>
              <w:t>用户类型：企业级</w:t>
            </w:r>
          </w:p>
          <w:p w14:paraId="2D341C83" w14:textId="77777777" w:rsidR="00674D23" w:rsidRDefault="00674D23" w:rsidP="00674D23">
            <w:pPr>
              <w:widowControl/>
              <w:numPr>
                <w:ilvl w:val="0"/>
                <w:numId w:val="9"/>
              </w:numPr>
              <w:wordWrap w:val="0"/>
              <w:rPr>
                <w:rFonts w:ascii="Calibri" w:hAnsi="宋体"/>
              </w:rPr>
            </w:pPr>
            <w:r>
              <w:rPr>
                <w:rFonts w:ascii="Calibri" w:hAnsi="宋体"/>
                <w:szCs w:val="21"/>
              </w:rPr>
              <w:t>I/O</w:t>
            </w:r>
            <w:r>
              <w:rPr>
                <w:rFonts w:ascii="Calibri" w:hAnsi="宋体"/>
                <w:szCs w:val="21"/>
              </w:rPr>
              <w:t>：优化型</w:t>
            </w:r>
          </w:p>
          <w:p w14:paraId="433687CF" w14:textId="77777777" w:rsidR="00674D23" w:rsidRDefault="00674D23" w:rsidP="00674D23">
            <w:pPr>
              <w:widowControl/>
              <w:numPr>
                <w:ilvl w:val="0"/>
                <w:numId w:val="9"/>
              </w:numPr>
              <w:wordWrap w:val="0"/>
              <w:rPr>
                <w:rFonts w:ascii="Calibri" w:hAnsi="宋体"/>
              </w:rPr>
            </w:pPr>
            <w:r>
              <w:rPr>
                <w:rFonts w:ascii="Calibri" w:hAnsi="宋体"/>
                <w:szCs w:val="21"/>
              </w:rPr>
              <w:t>带宽类型：按固定带宽</w:t>
            </w:r>
          </w:p>
          <w:p w14:paraId="1E04EF36" w14:textId="77777777" w:rsidR="00674D23" w:rsidRDefault="00674D23" w:rsidP="00674D23">
            <w:pPr>
              <w:widowControl/>
              <w:numPr>
                <w:ilvl w:val="0"/>
                <w:numId w:val="9"/>
              </w:numPr>
              <w:wordWrap w:val="0"/>
              <w:rPr>
                <w:rFonts w:ascii="Calibri" w:hAnsi="宋体"/>
              </w:rPr>
            </w:pPr>
            <w:r>
              <w:rPr>
                <w:rFonts w:ascii="Calibri" w:hAnsi="宋体"/>
                <w:szCs w:val="21"/>
              </w:rPr>
              <w:t>TPS</w:t>
            </w:r>
            <w:r>
              <w:rPr>
                <w:rFonts w:ascii="Calibri" w:hAnsi="宋体"/>
                <w:szCs w:val="21"/>
              </w:rPr>
              <w:t>：大于期望高峰值</w:t>
            </w:r>
          </w:p>
          <w:p w14:paraId="3E59AA62" w14:textId="77777777" w:rsidR="00674D23" w:rsidRDefault="00674D23" w:rsidP="00674D23">
            <w:pPr>
              <w:widowControl/>
              <w:numPr>
                <w:ilvl w:val="0"/>
                <w:numId w:val="9"/>
              </w:numPr>
              <w:wordWrap w:val="0"/>
              <w:rPr>
                <w:rFonts w:ascii="Calibri" w:hAnsi="宋体"/>
              </w:rPr>
            </w:pPr>
            <w:r>
              <w:rPr>
                <w:rFonts w:ascii="Calibri" w:hAnsi="宋体"/>
                <w:szCs w:val="21"/>
              </w:rPr>
              <w:t>Load</w:t>
            </w:r>
            <w:r>
              <w:rPr>
                <w:rFonts w:ascii="Calibri" w:hAnsi="宋体"/>
                <w:szCs w:val="21"/>
              </w:rPr>
              <w:t>：</w:t>
            </w:r>
            <w:proofErr w:type="gramStart"/>
            <w:r>
              <w:rPr>
                <w:rFonts w:ascii="Calibri" w:hAnsi="宋体"/>
                <w:szCs w:val="21"/>
              </w:rPr>
              <w:t>平均每核</w:t>
            </w:r>
            <w:proofErr w:type="gramEnd"/>
            <w:r>
              <w:rPr>
                <w:rFonts w:ascii="Calibri" w:hAnsi="宋体"/>
                <w:szCs w:val="21"/>
              </w:rPr>
              <w:t>CPU</w:t>
            </w:r>
            <w:r>
              <w:rPr>
                <w:rFonts w:ascii="Calibri" w:hAnsi="宋体"/>
                <w:szCs w:val="21"/>
              </w:rPr>
              <w:t>的</w:t>
            </w:r>
            <w:r>
              <w:rPr>
                <w:rFonts w:ascii="Calibri" w:hAnsi="宋体"/>
                <w:szCs w:val="21"/>
              </w:rPr>
              <w:t>load</w:t>
            </w:r>
            <w:r>
              <w:rPr>
                <w:rFonts w:ascii="Calibri" w:hAnsi="宋体"/>
                <w:szCs w:val="21"/>
              </w:rPr>
              <w:t>小于</w:t>
            </w:r>
            <w:r>
              <w:rPr>
                <w:rFonts w:ascii="Calibri" w:hAnsi="宋体"/>
                <w:szCs w:val="21"/>
              </w:rPr>
              <w:t>1</w:t>
            </w:r>
          </w:p>
          <w:p w14:paraId="10EA3B2F" w14:textId="77777777" w:rsidR="00674D23" w:rsidRDefault="00674D23" w:rsidP="00674D23">
            <w:pPr>
              <w:widowControl/>
              <w:numPr>
                <w:ilvl w:val="0"/>
                <w:numId w:val="9"/>
              </w:numPr>
              <w:wordWrap w:val="0"/>
              <w:rPr>
                <w:rFonts w:ascii="Calibri" w:hAnsi="宋体"/>
              </w:rPr>
            </w:pPr>
            <w:r>
              <w:rPr>
                <w:rFonts w:ascii="Calibri" w:hAnsi="宋体"/>
                <w:szCs w:val="21"/>
              </w:rPr>
              <w:t>JVM</w:t>
            </w:r>
            <w:r>
              <w:rPr>
                <w:rFonts w:ascii="Calibri" w:hAnsi="宋体"/>
                <w:szCs w:val="21"/>
              </w:rPr>
              <w:t>内存使用率：小于</w:t>
            </w:r>
            <w:r>
              <w:rPr>
                <w:rFonts w:ascii="Calibri" w:hAnsi="宋体"/>
                <w:szCs w:val="21"/>
              </w:rPr>
              <w:t>60%</w:t>
            </w:r>
          </w:p>
          <w:p w14:paraId="04ED3BCA" w14:textId="77777777" w:rsidR="00674D23" w:rsidRDefault="00674D23" w:rsidP="00674D23">
            <w:pPr>
              <w:widowControl/>
              <w:numPr>
                <w:ilvl w:val="0"/>
                <w:numId w:val="9"/>
              </w:numPr>
              <w:wordWrap w:val="0"/>
              <w:rPr>
                <w:rFonts w:ascii="Calibri" w:hAnsi="宋体"/>
              </w:rPr>
            </w:pPr>
            <w:r>
              <w:rPr>
                <w:rFonts w:ascii="Calibri" w:hAnsi="宋体"/>
                <w:szCs w:val="21"/>
              </w:rPr>
              <w:t>Full GC</w:t>
            </w:r>
            <w:r>
              <w:rPr>
                <w:rFonts w:ascii="Calibri" w:hAnsi="宋体"/>
                <w:szCs w:val="21"/>
              </w:rPr>
              <w:t>频率：平均大于半小时</w:t>
            </w:r>
            <w:r>
              <w:rPr>
                <w:rFonts w:ascii="Calibri" w:hAnsi="宋体"/>
                <w:szCs w:val="21"/>
              </w:rPr>
              <w:t>1</w:t>
            </w:r>
            <w:r>
              <w:rPr>
                <w:rFonts w:ascii="Calibri" w:hAnsi="宋体"/>
                <w:szCs w:val="21"/>
              </w:rPr>
              <w:t>次</w:t>
            </w:r>
          </w:p>
          <w:p w14:paraId="1C1B7353" w14:textId="77777777" w:rsidR="00674D23" w:rsidRDefault="00674D23" w:rsidP="00674D23">
            <w:pPr>
              <w:widowControl/>
              <w:numPr>
                <w:ilvl w:val="0"/>
                <w:numId w:val="9"/>
              </w:numPr>
              <w:wordWrap w:val="0"/>
              <w:rPr>
                <w:rFonts w:ascii="Calibri" w:hAnsi="宋体"/>
              </w:rPr>
            </w:pPr>
            <w:r>
              <w:rPr>
                <w:rFonts w:ascii="Calibri" w:hAnsi="宋体"/>
                <w:szCs w:val="21"/>
              </w:rPr>
              <w:t>Disk Time</w:t>
            </w:r>
            <w:r>
              <w:rPr>
                <w:rFonts w:ascii="Calibri" w:hAnsi="宋体"/>
                <w:szCs w:val="21"/>
              </w:rPr>
              <w:t>：小于</w:t>
            </w:r>
            <w:r>
              <w:rPr>
                <w:rFonts w:ascii="Calibri" w:hAnsi="宋体"/>
                <w:szCs w:val="21"/>
              </w:rPr>
              <w:t>80</w:t>
            </w:r>
          </w:p>
          <w:p w14:paraId="642400CE" w14:textId="77777777" w:rsidR="00674D23" w:rsidRDefault="00674D23" w:rsidP="00674D23">
            <w:pPr>
              <w:widowControl/>
              <w:numPr>
                <w:ilvl w:val="0"/>
                <w:numId w:val="9"/>
              </w:numPr>
              <w:wordWrap w:val="0"/>
              <w:rPr>
                <w:rFonts w:ascii="Calibri" w:hAnsi="宋体"/>
              </w:rPr>
            </w:pPr>
            <w:r>
              <w:rPr>
                <w:rFonts w:ascii="Calibri" w:hAnsi="宋体"/>
                <w:szCs w:val="21"/>
              </w:rPr>
              <w:t>Pages/Sec</w:t>
            </w:r>
            <w:r>
              <w:rPr>
                <w:rFonts w:ascii="Calibri" w:hAnsi="宋体"/>
                <w:szCs w:val="21"/>
              </w:rPr>
              <w:t>：</w:t>
            </w:r>
            <w:r>
              <w:rPr>
                <w:rFonts w:ascii="Calibri" w:hAnsi="宋体"/>
                <w:szCs w:val="21"/>
              </w:rPr>
              <w:t>1.5-2</w:t>
            </w:r>
            <w:r>
              <w:rPr>
                <w:rFonts w:ascii="Calibri" w:hAnsi="宋体"/>
                <w:szCs w:val="21"/>
              </w:rPr>
              <w:t>倍</w:t>
            </w:r>
          </w:p>
          <w:p w14:paraId="29A7B661" w14:textId="7AADBA8C" w:rsidR="00674D23" w:rsidRPr="00145887" w:rsidRDefault="00674D23" w:rsidP="00145887">
            <w:pPr>
              <w:widowControl/>
              <w:numPr>
                <w:ilvl w:val="0"/>
                <w:numId w:val="9"/>
              </w:numPr>
              <w:wordWrap w:val="0"/>
              <w:rPr>
                <w:rFonts w:ascii="Calibri" w:hAnsi="宋体" w:hint="eastAsia"/>
              </w:rPr>
            </w:pPr>
            <w:r>
              <w:rPr>
                <w:rFonts w:ascii="Calibri" w:hAnsi="宋体"/>
                <w:szCs w:val="21"/>
              </w:rPr>
              <w:t>Processor Time</w:t>
            </w:r>
            <w:r>
              <w:rPr>
                <w:rFonts w:ascii="Calibri" w:hAnsi="宋体"/>
                <w:szCs w:val="21"/>
              </w:rPr>
              <w:t>：</w:t>
            </w:r>
            <w:r>
              <w:rPr>
                <w:rFonts w:ascii="Calibri" w:hAnsi="宋体"/>
                <w:szCs w:val="21"/>
              </w:rPr>
              <w:t>40</w:t>
            </w:r>
          </w:p>
        </w:tc>
        <w:tc>
          <w:tcPr>
            <w:tcW w:w="709" w:type="dxa"/>
          </w:tcPr>
          <w:p w14:paraId="220C7A30" w14:textId="77777777" w:rsidR="00674D23" w:rsidRDefault="00674D23" w:rsidP="00674D23">
            <w:pPr>
              <w:jc w:val="center"/>
              <w:rPr>
                <w:szCs w:val="21"/>
              </w:rPr>
            </w:pPr>
          </w:p>
          <w:p w14:paraId="53B839D6" w14:textId="77777777" w:rsidR="00674D23" w:rsidRDefault="00674D23" w:rsidP="00674D23">
            <w:pPr>
              <w:jc w:val="center"/>
              <w:rPr>
                <w:szCs w:val="21"/>
              </w:rPr>
            </w:pPr>
          </w:p>
          <w:p w14:paraId="5D8F9BA2" w14:textId="77777777" w:rsidR="00674D23" w:rsidRDefault="00674D23" w:rsidP="00674D23">
            <w:pPr>
              <w:jc w:val="center"/>
              <w:rPr>
                <w:szCs w:val="21"/>
              </w:rPr>
            </w:pPr>
          </w:p>
          <w:p w14:paraId="69528E56" w14:textId="77777777" w:rsidR="00674D23" w:rsidRDefault="00674D23" w:rsidP="00674D23">
            <w:pPr>
              <w:jc w:val="center"/>
              <w:rPr>
                <w:szCs w:val="21"/>
              </w:rPr>
            </w:pPr>
          </w:p>
          <w:p w14:paraId="1F2B5615" w14:textId="77777777" w:rsidR="00674D23" w:rsidRDefault="00674D23" w:rsidP="00674D23">
            <w:pPr>
              <w:jc w:val="center"/>
              <w:rPr>
                <w:szCs w:val="21"/>
              </w:rPr>
            </w:pPr>
          </w:p>
          <w:p w14:paraId="5C921920" w14:textId="77777777" w:rsidR="00674D23" w:rsidRDefault="00674D23" w:rsidP="00674D23">
            <w:pPr>
              <w:jc w:val="center"/>
              <w:rPr>
                <w:szCs w:val="21"/>
              </w:rPr>
            </w:pPr>
          </w:p>
          <w:p w14:paraId="6BDAD4FC" w14:textId="77777777" w:rsidR="00674D23" w:rsidRDefault="00674D23" w:rsidP="00674D23">
            <w:pPr>
              <w:jc w:val="center"/>
              <w:rPr>
                <w:szCs w:val="21"/>
              </w:rPr>
            </w:pPr>
          </w:p>
          <w:p w14:paraId="4529CB1F" w14:textId="77777777" w:rsidR="00674D23" w:rsidRDefault="00674D23" w:rsidP="00674D23">
            <w:pPr>
              <w:jc w:val="center"/>
              <w:rPr>
                <w:szCs w:val="21"/>
              </w:rPr>
            </w:pPr>
          </w:p>
          <w:p w14:paraId="6F623C99" w14:textId="77777777" w:rsidR="00674D23" w:rsidRDefault="00674D23" w:rsidP="00674D23">
            <w:pPr>
              <w:jc w:val="center"/>
              <w:rPr>
                <w:szCs w:val="21"/>
              </w:rPr>
            </w:pPr>
          </w:p>
          <w:p w14:paraId="26BBBFB5" w14:textId="77777777" w:rsidR="00674D23" w:rsidRDefault="00674D23" w:rsidP="00674D23">
            <w:pPr>
              <w:jc w:val="center"/>
              <w:rPr>
                <w:szCs w:val="21"/>
              </w:rPr>
            </w:pPr>
          </w:p>
          <w:p w14:paraId="0BB63BA1" w14:textId="77777777" w:rsidR="00674D23" w:rsidRDefault="00674D23" w:rsidP="00674D23">
            <w:pPr>
              <w:jc w:val="center"/>
              <w:rPr>
                <w:szCs w:val="21"/>
              </w:rPr>
            </w:pPr>
          </w:p>
          <w:p w14:paraId="691A3DCB" w14:textId="77777777" w:rsidR="00674D23" w:rsidRDefault="00674D23" w:rsidP="00674D23">
            <w:pPr>
              <w:jc w:val="center"/>
              <w:rPr>
                <w:rFonts w:hint="eastAsia"/>
                <w:szCs w:val="21"/>
              </w:rPr>
            </w:pPr>
          </w:p>
          <w:p w14:paraId="2EC17854" w14:textId="6C31F386" w:rsidR="00674D23" w:rsidRDefault="00674D23" w:rsidP="00674D23">
            <w:pPr>
              <w:jc w:val="center"/>
              <w:rPr>
                <w:szCs w:val="21"/>
              </w:rPr>
            </w:pPr>
            <w:r>
              <w:rPr>
                <w:rFonts w:hint="eastAsia"/>
                <w:szCs w:val="21"/>
              </w:rPr>
              <w:t>台</w:t>
            </w:r>
          </w:p>
        </w:tc>
        <w:tc>
          <w:tcPr>
            <w:tcW w:w="788" w:type="dxa"/>
          </w:tcPr>
          <w:p w14:paraId="4F31F15A" w14:textId="77777777" w:rsidR="00674D23" w:rsidRDefault="00674D23" w:rsidP="00674D23">
            <w:pPr>
              <w:jc w:val="center"/>
              <w:rPr>
                <w:szCs w:val="21"/>
              </w:rPr>
            </w:pPr>
          </w:p>
          <w:p w14:paraId="4A04E46F" w14:textId="77777777" w:rsidR="00674D23" w:rsidRDefault="00674D23" w:rsidP="00674D23">
            <w:pPr>
              <w:jc w:val="center"/>
              <w:rPr>
                <w:szCs w:val="21"/>
              </w:rPr>
            </w:pPr>
          </w:p>
          <w:p w14:paraId="38BC4EE4" w14:textId="77777777" w:rsidR="00674D23" w:rsidRDefault="00674D23" w:rsidP="00674D23">
            <w:pPr>
              <w:jc w:val="center"/>
              <w:rPr>
                <w:szCs w:val="21"/>
              </w:rPr>
            </w:pPr>
          </w:p>
          <w:p w14:paraId="2B2B4F21" w14:textId="77777777" w:rsidR="00674D23" w:rsidRDefault="00674D23" w:rsidP="00674D23">
            <w:pPr>
              <w:jc w:val="center"/>
              <w:rPr>
                <w:szCs w:val="21"/>
              </w:rPr>
            </w:pPr>
          </w:p>
          <w:p w14:paraId="378777B6" w14:textId="77777777" w:rsidR="00674D23" w:rsidRDefault="00674D23" w:rsidP="00674D23">
            <w:pPr>
              <w:jc w:val="center"/>
              <w:rPr>
                <w:szCs w:val="21"/>
              </w:rPr>
            </w:pPr>
          </w:p>
          <w:p w14:paraId="630848F9" w14:textId="77777777" w:rsidR="00674D23" w:rsidRDefault="00674D23" w:rsidP="00674D23">
            <w:pPr>
              <w:jc w:val="center"/>
              <w:rPr>
                <w:szCs w:val="21"/>
              </w:rPr>
            </w:pPr>
          </w:p>
          <w:p w14:paraId="4FE459B7" w14:textId="77777777" w:rsidR="00674D23" w:rsidRDefault="00674D23" w:rsidP="00674D23">
            <w:pPr>
              <w:jc w:val="center"/>
              <w:rPr>
                <w:szCs w:val="21"/>
              </w:rPr>
            </w:pPr>
          </w:p>
          <w:p w14:paraId="0652927B" w14:textId="77777777" w:rsidR="00674D23" w:rsidRDefault="00674D23" w:rsidP="00674D23">
            <w:pPr>
              <w:jc w:val="center"/>
              <w:rPr>
                <w:szCs w:val="21"/>
              </w:rPr>
            </w:pPr>
          </w:p>
          <w:p w14:paraId="28CA39B9" w14:textId="77777777" w:rsidR="00674D23" w:rsidRDefault="00674D23" w:rsidP="00674D23">
            <w:pPr>
              <w:jc w:val="center"/>
              <w:rPr>
                <w:szCs w:val="21"/>
              </w:rPr>
            </w:pPr>
          </w:p>
          <w:p w14:paraId="71153B28" w14:textId="77777777" w:rsidR="00674D23" w:rsidRDefault="00674D23" w:rsidP="00674D23">
            <w:pPr>
              <w:jc w:val="center"/>
              <w:rPr>
                <w:szCs w:val="21"/>
              </w:rPr>
            </w:pPr>
          </w:p>
          <w:p w14:paraId="568B5C46" w14:textId="77777777" w:rsidR="00674D23" w:rsidRDefault="00674D23" w:rsidP="00674D23">
            <w:pPr>
              <w:jc w:val="center"/>
              <w:rPr>
                <w:szCs w:val="21"/>
              </w:rPr>
            </w:pPr>
          </w:p>
          <w:p w14:paraId="3B5FD541" w14:textId="77777777" w:rsidR="00674D23" w:rsidRDefault="00674D23" w:rsidP="00674D23">
            <w:pPr>
              <w:jc w:val="center"/>
              <w:rPr>
                <w:rFonts w:hint="eastAsia"/>
                <w:szCs w:val="21"/>
              </w:rPr>
            </w:pPr>
          </w:p>
          <w:p w14:paraId="6684E0B3" w14:textId="77777777" w:rsidR="00674D23" w:rsidRDefault="00674D23" w:rsidP="00674D23">
            <w:pPr>
              <w:jc w:val="center"/>
              <w:rPr>
                <w:szCs w:val="21"/>
              </w:rPr>
            </w:pPr>
            <w:r>
              <w:rPr>
                <w:rFonts w:hint="eastAsia"/>
                <w:szCs w:val="21"/>
              </w:rPr>
              <w:t>1</w:t>
            </w:r>
          </w:p>
        </w:tc>
      </w:tr>
    </w:tbl>
    <w:p w14:paraId="66D6F057" w14:textId="77777777" w:rsidR="003B1082" w:rsidRPr="00674D23" w:rsidRDefault="003B1082" w:rsidP="003B1082">
      <w:pPr>
        <w:rPr>
          <w:rFonts w:ascii="宋体" w:hAnsi="宋体" w:hint="eastAsia"/>
          <w:szCs w:val="21"/>
        </w:rPr>
      </w:pPr>
    </w:p>
    <w:p w14:paraId="203BB9DD" w14:textId="5970C9FD" w:rsidR="003B1082" w:rsidRDefault="003B1082" w:rsidP="003B1082">
      <w:pPr>
        <w:pStyle w:val="a7"/>
        <w:numPr>
          <w:ilvl w:val="0"/>
          <w:numId w:val="4"/>
        </w:numPr>
        <w:ind w:firstLineChars="0"/>
        <w:rPr>
          <w:b/>
          <w:szCs w:val="21"/>
        </w:rPr>
      </w:pPr>
      <w:r w:rsidRPr="003B1082">
        <w:rPr>
          <w:rFonts w:hint="eastAsia"/>
          <w:b/>
          <w:szCs w:val="21"/>
        </w:rPr>
        <w:t>移动端智能管理设备</w:t>
      </w:r>
      <w:r>
        <w:rPr>
          <w:rFonts w:hint="eastAsia"/>
          <w:b/>
          <w:szCs w:val="21"/>
        </w:rPr>
        <w:t>技术要求</w:t>
      </w:r>
    </w:p>
    <w:p w14:paraId="6EB11E05" w14:textId="51359C63" w:rsidR="003B1082" w:rsidRPr="00674D23" w:rsidRDefault="003B1082" w:rsidP="003B1082">
      <w:pPr>
        <w:rPr>
          <w:rFonts w:ascii="宋体" w:hAnsi="宋体" w:hint="eastAsia"/>
          <w:szCs w:val="21"/>
        </w:rPr>
      </w:pPr>
    </w:p>
    <w:tbl>
      <w:tblPr>
        <w:tblStyle w:val="a8"/>
        <w:tblW w:w="8304" w:type="dxa"/>
        <w:tblLook w:val="04A0" w:firstRow="1" w:lastRow="0" w:firstColumn="1" w:lastColumn="0" w:noHBand="0" w:noVBand="1"/>
      </w:tblPr>
      <w:tblGrid>
        <w:gridCol w:w="1556"/>
        <w:gridCol w:w="5253"/>
        <w:gridCol w:w="708"/>
        <w:gridCol w:w="787"/>
      </w:tblGrid>
      <w:tr w:rsidR="00674D23" w14:paraId="1556F335" w14:textId="77777777" w:rsidTr="00145887">
        <w:trPr>
          <w:trHeight w:val="274"/>
        </w:trPr>
        <w:tc>
          <w:tcPr>
            <w:tcW w:w="1556" w:type="dxa"/>
          </w:tcPr>
          <w:p w14:paraId="6F918A09" w14:textId="77777777" w:rsidR="00674D23" w:rsidRDefault="00674D23" w:rsidP="00CB0024">
            <w:pPr>
              <w:jc w:val="center"/>
              <w:rPr>
                <w:szCs w:val="21"/>
              </w:rPr>
            </w:pPr>
            <w:r>
              <w:rPr>
                <w:rFonts w:hint="eastAsia"/>
                <w:szCs w:val="21"/>
              </w:rPr>
              <w:t>名称</w:t>
            </w:r>
          </w:p>
        </w:tc>
        <w:tc>
          <w:tcPr>
            <w:tcW w:w="5253" w:type="dxa"/>
          </w:tcPr>
          <w:p w14:paraId="3D697A20" w14:textId="77777777" w:rsidR="00674D23" w:rsidRDefault="00674D23" w:rsidP="00CB0024">
            <w:pPr>
              <w:jc w:val="center"/>
              <w:rPr>
                <w:szCs w:val="21"/>
              </w:rPr>
            </w:pPr>
            <w:r>
              <w:rPr>
                <w:rFonts w:hint="eastAsia"/>
                <w:szCs w:val="21"/>
              </w:rPr>
              <w:t>技术参数</w:t>
            </w:r>
          </w:p>
        </w:tc>
        <w:tc>
          <w:tcPr>
            <w:tcW w:w="708" w:type="dxa"/>
          </w:tcPr>
          <w:p w14:paraId="127EE509" w14:textId="77777777" w:rsidR="00674D23" w:rsidRDefault="00674D23" w:rsidP="00CB0024">
            <w:pPr>
              <w:jc w:val="center"/>
              <w:rPr>
                <w:szCs w:val="21"/>
              </w:rPr>
            </w:pPr>
            <w:r>
              <w:rPr>
                <w:rFonts w:hint="eastAsia"/>
                <w:szCs w:val="21"/>
              </w:rPr>
              <w:t>单位</w:t>
            </w:r>
          </w:p>
        </w:tc>
        <w:tc>
          <w:tcPr>
            <w:tcW w:w="787" w:type="dxa"/>
          </w:tcPr>
          <w:p w14:paraId="292541B8" w14:textId="77777777" w:rsidR="00674D23" w:rsidRDefault="00674D23" w:rsidP="00CB0024">
            <w:pPr>
              <w:jc w:val="center"/>
              <w:rPr>
                <w:szCs w:val="21"/>
              </w:rPr>
            </w:pPr>
            <w:r>
              <w:rPr>
                <w:rFonts w:hint="eastAsia"/>
                <w:szCs w:val="21"/>
              </w:rPr>
              <w:t>数量</w:t>
            </w:r>
          </w:p>
        </w:tc>
      </w:tr>
      <w:tr w:rsidR="00674D23" w14:paraId="4B04C175" w14:textId="77777777" w:rsidTr="00145887">
        <w:trPr>
          <w:trHeight w:val="731"/>
        </w:trPr>
        <w:tc>
          <w:tcPr>
            <w:tcW w:w="1556" w:type="dxa"/>
          </w:tcPr>
          <w:p w14:paraId="43BCF70B" w14:textId="77777777" w:rsidR="00674D23" w:rsidRDefault="00674D23" w:rsidP="00CB0024">
            <w:pPr>
              <w:rPr>
                <w:szCs w:val="21"/>
              </w:rPr>
            </w:pPr>
          </w:p>
          <w:p w14:paraId="435E4314" w14:textId="77777777" w:rsidR="00674D23" w:rsidRDefault="00674D23" w:rsidP="00CB0024">
            <w:pPr>
              <w:rPr>
                <w:szCs w:val="21"/>
              </w:rPr>
            </w:pPr>
          </w:p>
          <w:p w14:paraId="12402731" w14:textId="77777777" w:rsidR="00674D23" w:rsidRDefault="00674D23" w:rsidP="00CB0024">
            <w:pPr>
              <w:rPr>
                <w:szCs w:val="21"/>
              </w:rPr>
            </w:pPr>
          </w:p>
          <w:p w14:paraId="1B2AC273" w14:textId="77777777" w:rsidR="00674D23" w:rsidRDefault="00674D23" w:rsidP="00CB0024">
            <w:pPr>
              <w:rPr>
                <w:rFonts w:hint="eastAsia"/>
                <w:szCs w:val="21"/>
              </w:rPr>
            </w:pPr>
          </w:p>
          <w:p w14:paraId="0809749C" w14:textId="72259BA9" w:rsidR="00674D23" w:rsidRDefault="00674D23" w:rsidP="00145887">
            <w:pPr>
              <w:jc w:val="center"/>
              <w:rPr>
                <w:rFonts w:hint="eastAsia"/>
                <w:szCs w:val="21"/>
              </w:rPr>
            </w:pPr>
            <w:r w:rsidRPr="00674D23">
              <w:rPr>
                <w:rFonts w:hint="eastAsia"/>
                <w:szCs w:val="21"/>
              </w:rPr>
              <w:t>移动端智能管理设备</w:t>
            </w:r>
          </w:p>
        </w:tc>
        <w:tc>
          <w:tcPr>
            <w:tcW w:w="5253" w:type="dxa"/>
          </w:tcPr>
          <w:p w14:paraId="76C4067F" w14:textId="41599624" w:rsidR="00674D23" w:rsidRDefault="00674D23" w:rsidP="00CB0024">
            <w:pPr>
              <w:wordWrap w:val="0"/>
              <w:rPr>
                <w:rFonts w:ascii="Calibri" w:hAnsi="宋体"/>
              </w:rPr>
            </w:pPr>
          </w:p>
          <w:p w14:paraId="24E1C05E" w14:textId="6B852EF0" w:rsidR="00674D23" w:rsidRDefault="00674D23" w:rsidP="00674D23">
            <w:pPr>
              <w:pStyle w:val="a7"/>
              <w:numPr>
                <w:ilvl w:val="0"/>
                <w:numId w:val="11"/>
              </w:numPr>
              <w:wordWrap w:val="0"/>
              <w:ind w:firstLineChars="0"/>
              <w:rPr>
                <w:rFonts w:ascii="Calibri" w:hAnsi="宋体"/>
              </w:rPr>
            </w:pPr>
            <w:r>
              <w:rPr>
                <w:rFonts w:ascii="Calibri" w:hAnsi="宋体" w:hint="eastAsia"/>
              </w:rPr>
              <w:t>I</w:t>
            </w:r>
            <w:r>
              <w:rPr>
                <w:rFonts w:ascii="Calibri" w:hAnsi="宋体"/>
              </w:rPr>
              <w:t>OS</w:t>
            </w:r>
            <w:r>
              <w:rPr>
                <w:rFonts w:ascii="Calibri" w:hAnsi="宋体" w:hint="eastAsia"/>
              </w:rPr>
              <w:t>系统设备：</w:t>
            </w:r>
            <w:r w:rsidR="0043426E">
              <w:rPr>
                <w:rFonts w:ascii="Calibri" w:hAnsi="宋体" w:hint="eastAsia"/>
              </w:rPr>
              <w:t>设备的底层</w:t>
            </w:r>
            <w:r>
              <w:rPr>
                <w:rFonts w:ascii="Calibri" w:hAnsi="宋体" w:hint="eastAsia"/>
              </w:rPr>
              <w:t>系统为</w:t>
            </w:r>
            <w:r>
              <w:rPr>
                <w:rFonts w:ascii="Calibri" w:hAnsi="宋体" w:hint="eastAsia"/>
              </w:rPr>
              <w:t>I</w:t>
            </w:r>
            <w:r>
              <w:rPr>
                <w:rFonts w:ascii="Calibri" w:hAnsi="宋体"/>
              </w:rPr>
              <w:t>OS</w:t>
            </w:r>
            <w:r>
              <w:rPr>
                <w:rFonts w:ascii="Calibri" w:hAnsi="宋体" w:hint="eastAsia"/>
              </w:rPr>
              <w:t>系统，能够进行</w:t>
            </w:r>
            <w:proofErr w:type="gramStart"/>
            <w:r>
              <w:rPr>
                <w:rFonts w:ascii="Calibri" w:hAnsi="宋体" w:hint="eastAsia"/>
              </w:rPr>
              <w:t>微信公众号</w:t>
            </w:r>
            <w:proofErr w:type="gramEnd"/>
            <w:r>
              <w:rPr>
                <w:rFonts w:ascii="Calibri" w:hAnsi="宋体" w:hint="eastAsia"/>
              </w:rPr>
              <w:t>平台的</w:t>
            </w:r>
            <w:r>
              <w:rPr>
                <w:rFonts w:ascii="Calibri" w:hAnsi="宋体" w:hint="eastAsia"/>
              </w:rPr>
              <w:t>I</w:t>
            </w:r>
            <w:r>
              <w:rPr>
                <w:rFonts w:ascii="Calibri" w:hAnsi="宋体"/>
              </w:rPr>
              <w:t>OS</w:t>
            </w:r>
            <w:r>
              <w:rPr>
                <w:rFonts w:ascii="Calibri" w:hAnsi="宋体" w:hint="eastAsia"/>
              </w:rPr>
              <w:t>系统评测和兼容，</w:t>
            </w:r>
            <w:r w:rsidR="0043426E">
              <w:rPr>
                <w:rFonts w:ascii="Calibri" w:hAnsi="宋体" w:hint="eastAsia"/>
              </w:rPr>
              <w:t>让</w:t>
            </w:r>
            <w:proofErr w:type="gramStart"/>
            <w:r w:rsidR="0043426E">
              <w:rPr>
                <w:rFonts w:ascii="Calibri" w:hAnsi="宋体" w:hint="eastAsia"/>
              </w:rPr>
              <w:t>微信公众号</w:t>
            </w:r>
            <w:proofErr w:type="gramEnd"/>
            <w:r w:rsidR="0043426E">
              <w:rPr>
                <w:rFonts w:ascii="Calibri" w:hAnsi="宋体" w:hint="eastAsia"/>
              </w:rPr>
              <w:t>前台程序能够完全在</w:t>
            </w:r>
            <w:r w:rsidR="0043426E">
              <w:rPr>
                <w:rFonts w:ascii="Calibri" w:hAnsi="宋体" w:hint="eastAsia"/>
              </w:rPr>
              <w:t>I</w:t>
            </w:r>
            <w:r w:rsidR="0043426E">
              <w:rPr>
                <w:rFonts w:ascii="Calibri" w:hAnsi="宋体"/>
              </w:rPr>
              <w:t>OS</w:t>
            </w:r>
            <w:r w:rsidR="0043426E">
              <w:rPr>
                <w:rFonts w:ascii="Calibri" w:hAnsi="宋体" w:hint="eastAsia"/>
              </w:rPr>
              <w:t>系统的设备上运行，兼容</w:t>
            </w:r>
            <w:r w:rsidR="0043426E">
              <w:rPr>
                <w:rFonts w:ascii="Calibri" w:hAnsi="宋体" w:hint="eastAsia"/>
              </w:rPr>
              <w:t>I</w:t>
            </w:r>
            <w:r w:rsidR="0043426E">
              <w:rPr>
                <w:rFonts w:ascii="Calibri" w:hAnsi="宋体"/>
              </w:rPr>
              <w:t>OS</w:t>
            </w:r>
            <w:r w:rsidR="0043426E">
              <w:rPr>
                <w:rFonts w:ascii="Calibri" w:hAnsi="宋体" w:hint="eastAsia"/>
              </w:rPr>
              <w:t>系统的所有特性。</w:t>
            </w:r>
          </w:p>
          <w:p w14:paraId="593A2D0C" w14:textId="0326179F" w:rsidR="00674D23" w:rsidRPr="00145887" w:rsidRDefault="0043426E" w:rsidP="00145887">
            <w:pPr>
              <w:pStyle w:val="a7"/>
              <w:numPr>
                <w:ilvl w:val="0"/>
                <w:numId w:val="11"/>
              </w:numPr>
              <w:wordWrap w:val="0"/>
              <w:ind w:firstLineChars="0"/>
              <w:rPr>
                <w:rFonts w:ascii="Calibri" w:hAnsi="宋体" w:hint="eastAsia"/>
              </w:rPr>
            </w:pPr>
            <w:r>
              <w:rPr>
                <w:rFonts w:ascii="Calibri" w:hAnsi="宋体" w:hint="eastAsia"/>
              </w:rPr>
              <w:t>Android</w:t>
            </w:r>
            <w:r>
              <w:rPr>
                <w:rFonts w:ascii="Calibri" w:hAnsi="宋体" w:hint="eastAsia"/>
              </w:rPr>
              <w:t>系统设备：设备的底层系统为</w:t>
            </w:r>
            <w:r>
              <w:rPr>
                <w:rFonts w:ascii="Calibri" w:hAnsi="宋体" w:hint="eastAsia"/>
              </w:rPr>
              <w:t>Android</w:t>
            </w:r>
            <w:r>
              <w:rPr>
                <w:rFonts w:ascii="Calibri" w:hAnsi="宋体" w:hint="eastAsia"/>
              </w:rPr>
              <w:t>系统，能够进行</w:t>
            </w:r>
            <w:proofErr w:type="gramStart"/>
            <w:r>
              <w:rPr>
                <w:rFonts w:ascii="Calibri" w:hAnsi="宋体" w:hint="eastAsia"/>
              </w:rPr>
              <w:t>微信公众号</w:t>
            </w:r>
            <w:proofErr w:type="gramEnd"/>
            <w:r>
              <w:rPr>
                <w:rFonts w:ascii="Calibri" w:hAnsi="宋体" w:hint="eastAsia"/>
              </w:rPr>
              <w:t>平台的</w:t>
            </w:r>
            <w:r>
              <w:rPr>
                <w:rFonts w:ascii="Calibri" w:hAnsi="宋体" w:hint="eastAsia"/>
              </w:rPr>
              <w:t>Android</w:t>
            </w:r>
            <w:r>
              <w:rPr>
                <w:rFonts w:ascii="Calibri" w:hAnsi="宋体" w:hint="eastAsia"/>
              </w:rPr>
              <w:t>系统评测和兼容，让</w:t>
            </w:r>
            <w:proofErr w:type="gramStart"/>
            <w:r>
              <w:rPr>
                <w:rFonts w:ascii="Calibri" w:hAnsi="宋体" w:hint="eastAsia"/>
              </w:rPr>
              <w:t>微信公众号</w:t>
            </w:r>
            <w:proofErr w:type="gramEnd"/>
            <w:r>
              <w:rPr>
                <w:rFonts w:ascii="Calibri" w:hAnsi="宋体" w:hint="eastAsia"/>
              </w:rPr>
              <w:t>前台程序能够完全在</w:t>
            </w:r>
            <w:r>
              <w:rPr>
                <w:rFonts w:ascii="Calibri" w:hAnsi="宋体" w:hint="eastAsia"/>
              </w:rPr>
              <w:t>Android</w:t>
            </w:r>
            <w:r>
              <w:rPr>
                <w:rFonts w:ascii="Calibri" w:hAnsi="宋体" w:hint="eastAsia"/>
              </w:rPr>
              <w:t>系统的设备上运行，兼容</w:t>
            </w:r>
            <w:r>
              <w:rPr>
                <w:rFonts w:ascii="Calibri" w:hAnsi="宋体" w:hint="eastAsia"/>
              </w:rPr>
              <w:t>Android</w:t>
            </w:r>
            <w:r>
              <w:rPr>
                <w:rFonts w:ascii="Calibri" w:hAnsi="宋体" w:hint="eastAsia"/>
              </w:rPr>
              <w:t>系统的所有特性。</w:t>
            </w:r>
          </w:p>
        </w:tc>
        <w:tc>
          <w:tcPr>
            <w:tcW w:w="708" w:type="dxa"/>
          </w:tcPr>
          <w:p w14:paraId="27DF0964" w14:textId="77777777" w:rsidR="00674D23" w:rsidRDefault="00674D23" w:rsidP="00CB0024">
            <w:pPr>
              <w:jc w:val="center"/>
              <w:rPr>
                <w:szCs w:val="21"/>
              </w:rPr>
            </w:pPr>
          </w:p>
          <w:p w14:paraId="3278079D" w14:textId="77777777" w:rsidR="00674D23" w:rsidRDefault="00674D23" w:rsidP="00CB0024">
            <w:pPr>
              <w:jc w:val="center"/>
              <w:rPr>
                <w:szCs w:val="21"/>
              </w:rPr>
            </w:pPr>
          </w:p>
          <w:p w14:paraId="41C8D40C" w14:textId="77777777" w:rsidR="00674D23" w:rsidRDefault="00674D23" w:rsidP="00CB0024">
            <w:pPr>
              <w:jc w:val="center"/>
              <w:rPr>
                <w:szCs w:val="21"/>
              </w:rPr>
            </w:pPr>
          </w:p>
          <w:p w14:paraId="6835367E" w14:textId="77777777" w:rsidR="00674D23" w:rsidRDefault="00674D23" w:rsidP="00145887">
            <w:pPr>
              <w:rPr>
                <w:rFonts w:hint="eastAsia"/>
                <w:szCs w:val="21"/>
              </w:rPr>
            </w:pPr>
          </w:p>
          <w:p w14:paraId="67B5ED8A" w14:textId="180C6DB5" w:rsidR="00674D23" w:rsidRDefault="00674D23" w:rsidP="00145887">
            <w:pPr>
              <w:jc w:val="center"/>
              <w:rPr>
                <w:rFonts w:hint="eastAsia"/>
                <w:szCs w:val="21"/>
              </w:rPr>
            </w:pPr>
            <w:r>
              <w:rPr>
                <w:rFonts w:hint="eastAsia"/>
                <w:szCs w:val="21"/>
              </w:rPr>
              <w:t>台</w:t>
            </w:r>
          </w:p>
        </w:tc>
        <w:tc>
          <w:tcPr>
            <w:tcW w:w="787" w:type="dxa"/>
          </w:tcPr>
          <w:p w14:paraId="4966A851" w14:textId="77777777" w:rsidR="00674D23" w:rsidRDefault="00674D23" w:rsidP="00CB0024">
            <w:pPr>
              <w:jc w:val="center"/>
              <w:rPr>
                <w:szCs w:val="21"/>
              </w:rPr>
            </w:pPr>
          </w:p>
          <w:p w14:paraId="0253F576" w14:textId="77777777" w:rsidR="00674D23" w:rsidRDefault="00674D23" w:rsidP="00CB0024">
            <w:pPr>
              <w:jc w:val="center"/>
              <w:rPr>
                <w:szCs w:val="21"/>
              </w:rPr>
            </w:pPr>
          </w:p>
          <w:p w14:paraId="69FC4EA9" w14:textId="77777777" w:rsidR="00674D23" w:rsidRDefault="00674D23" w:rsidP="00CB0024">
            <w:pPr>
              <w:jc w:val="center"/>
              <w:rPr>
                <w:szCs w:val="21"/>
              </w:rPr>
            </w:pPr>
          </w:p>
          <w:p w14:paraId="0C6BECA8" w14:textId="77777777" w:rsidR="00674D23" w:rsidRDefault="00674D23" w:rsidP="00145887">
            <w:pPr>
              <w:rPr>
                <w:rFonts w:hint="eastAsia"/>
                <w:szCs w:val="21"/>
              </w:rPr>
            </w:pPr>
          </w:p>
          <w:p w14:paraId="3FC0302B" w14:textId="2FD9888E" w:rsidR="00674D23" w:rsidRDefault="00674D23" w:rsidP="00145887">
            <w:pPr>
              <w:jc w:val="center"/>
              <w:rPr>
                <w:rFonts w:hint="eastAsia"/>
                <w:szCs w:val="21"/>
              </w:rPr>
            </w:pPr>
            <w:r>
              <w:rPr>
                <w:rFonts w:hint="eastAsia"/>
                <w:szCs w:val="21"/>
              </w:rPr>
              <w:t>2</w:t>
            </w:r>
          </w:p>
        </w:tc>
      </w:tr>
    </w:tbl>
    <w:p w14:paraId="046C640D" w14:textId="77777777" w:rsidR="0043426E" w:rsidRPr="0043426E" w:rsidRDefault="0043426E" w:rsidP="0043426E">
      <w:pPr>
        <w:rPr>
          <w:rFonts w:hint="eastAsia"/>
          <w:b/>
          <w:szCs w:val="21"/>
        </w:rPr>
      </w:pPr>
    </w:p>
    <w:p w14:paraId="00B57B7F" w14:textId="3D7D211E" w:rsidR="003B1082" w:rsidRDefault="003B1082" w:rsidP="003B1082">
      <w:pPr>
        <w:pStyle w:val="a7"/>
        <w:numPr>
          <w:ilvl w:val="0"/>
          <w:numId w:val="4"/>
        </w:numPr>
        <w:ind w:firstLineChars="0"/>
        <w:rPr>
          <w:b/>
          <w:szCs w:val="21"/>
        </w:rPr>
      </w:pPr>
      <w:r w:rsidRPr="003B1082">
        <w:rPr>
          <w:rFonts w:hint="eastAsia"/>
          <w:b/>
          <w:szCs w:val="21"/>
        </w:rPr>
        <w:t>移动教学素材制作</w:t>
      </w:r>
      <w:r>
        <w:rPr>
          <w:rFonts w:hint="eastAsia"/>
          <w:b/>
          <w:szCs w:val="21"/>
        </w:rPr>
        <w:t>技术要求</w:t>
      </w:r>
    </w:p>
    <w:p w14:paraId="264611D3" w14:textId="26D29E64" w:rsidR="003B1082" w:rsidRDefault="003B1082" w:rsidP="003B1082">
      <w:pPr>
        <w:rPr>
          <w:rFonts w:ascii="宋体" w:hAnsi="宋体"/>
          <w:szCs w:val="21"/>
        </w:rPr>
      </w:pPr>
    </w:p>
    <w:tbl>
      <w:tblPr>
        <w:tblStyle w:val="a8"/>
        <w:tblW w:w="0" w:type="auto"/>
        <w:tblLook w:val="04A0" w:firstRow="1" w:lastRow="0" w:firstColumn="1" w:lastColumn="0" w:noHBand="0" w:noVBand="1"/>
      </w:tblPr>
      <w:tblGrid>
        <w:gridCol w:w="1555"/>
        <w:gridCol w:w="5244"/>
        <w:gridCol w:w="709"/>
        <w:gridCol w:w="788"/>
      </w:tblGrid>
      <w:tr w:rsidR="0043426E" w14:paraId="31A26B12" w14:textId="77777777" w:rsidTr="00CB0024">
        <w:tc>
          <w:tcPr>
            <w:tcW w:w="1555" w:type="dxa"/>
          </w:tcPr>
          <w:p w14:paraId="6E26BB43" w14:textId="77777777" w:rsidR="0043426E" w:rsidRDefault="0043426E" w:rsidP="00CB0024">
            <w:pPr>
              <w:jc w:val="center"/>
              <w:rPr>
                <w:szCs w:val="21"/>
              </w:rPr>
            </w:pPr>
            <w:r>
              <w:rPr>
                <w:rFonts w:hint="eastAsia"/>
                <w:szCs w:val="21"/>
              </w:rPr>
              <w:t>名称</w:t>
            </w:r>
          </w:p>
        </w:tc>
        <w:tc>
          <w:tcPr>
            <w:tcW w:w="5244" w:type="dxa"/>
          </w:tcPr>
          <w:p w14:paraId="5EEAE6F5" w14:textId="77777777" w:rsidR="0043426E" w:rsidRDefault="0043426E" w:rsidP="00CB0024">
            <w:pPr>
              <w:jc w:val="center"/>
              <w:rPr>
                <w:szCs w:val="21"/>
              </w:rPr>
            </w:pPr>
            <w:r>
              <w:rPr>
                <w:rFonts w:hint="eastAsia"/>
                <w:szCs w:val="21"/>
              </w:rPr>
              <w:t>技术参数</w:t>
            </w:r>
          </w:p>
        </w:tc>
        <w:tc>
          <w:tcPr>
            <w:tcW w:w="709" w:type="dxa"/>
          </w:tcPr>
          <w:p w14:paraId="74AB3B50" w14:textId="77777777" w:rsidR="0043426E" w:rsidRDefault="0043426E" w:rsidP="00CB0024">
            <w:pPr>
              <w:jc w:val="center"/>
              <w:rPr>
                <w:szCs w:val="21"/>
              </w:rPr>
            </w:pPr>
            <w:r>
              <w:rPr>
                <w:rFonts w:hint="eastAsia"/>
                <w:szCs w:val="21"/>
              </w:rPr>
              <w:t>单位</w:t>
            </w:r>
          </w:p>
        </w:tc>
        <w:tc>
          <w:tcPr>
            <w:tcW w:w="788" w:type="dxa"/>
          </w:tcPr>
          <w:p w14:paraId="680F64FF" w14:textId="77777777" w:rsidR="0043426E" w:rsidRDefault="0043426E" w:rsidP="00CB0024">
            <w:pPr>
              <w:jc w:val="center"/>
              <w:rPr>
                <w:szCs w:val="21"/>
              </w:rPr>
            </w:pPr>
            <w:r>
              <w:rPr>
                <w:rFonts w:hint="eastAsia"/>
                <w:szCs w:val="21"/>
              </w:rPr>
              <w:t>数量</w:t>
            </w:r>
          </w:p>
        </w:tc>
      </w:tr>
      <w:tr w:rsidR="0043426E" w14:paraId="560377EA" w14:textId="77777777" w:rsidTr="00CB0024">
        <w:trPr>
          <w:trHeight w:val="841"/>
        </w:trPr>
        <w:tc>
          <w:tcPr>
            <w:tcW w:w="1555" w:type="dxa"/>
          </w:tcPr>
          <w:p w14:paraId="3EF2629D" w14:textId="77777777" w:rsidR="0043426E" w:rsidRDefault="0043426E" w:rsidP="00CB0024">
            <w:pPr>
              <w:rPr>
                <w:szCs w:val="21"/>
              </w:rPr>
            </w:pPr>
          </w:p>
          <w:p w14:paraId="3A8F91B8" w14:textId="21BF6959" w:rsidR="0043426E" w:rsidRDefault="0043426E" w:rsidP="00CB0024">
            <w:pPr>
              <w:rPr>
                <w:szCs w:val="21"/>
              </w:rPr>
            </w:pPr>
          </w:p>
          <w:p w14:paraId="47394656" w14:textId="77777777" w:rsidR="00145887" w:rsidRDefault="00145887" w:rsidP="00CB0024">
            <w:pPr>
              <w:rPr>
                <w:rFonts w:hint="eastAsia"/>
                <w:szCs w:val="21"/>
              </w:rPr>
            </w:pPr>
          </w:p>
          <w:p w14:paraId="63C2F60F" w14:textId="7949DD65" w:rsidR="0043426E" w:rsidRDefault="0043426E" w:rsidP="00145887">
            <w:pPr>
              <w:jc w:val="center"/>
              <w:rPr>
                <w:rFonts w:hint="eastAsia"/>
                <w:szCs w:val="21"/>
              </w:rPr>
            </w:pPr>
            <w:r w:rsidRPr="0043426E">
              <w:rPr>
                <w:rFonts w:hint="eastAsia"/>
                <w:szCs w:val="21"/>
              </w:rPr>
              <w:t>移动教学素材制作</w:t>
            </w:r>
          </w:p>
        </w:tc>
        <w:tc>
          <w:tcPr>
            <w:tcW w:w="5244" w:type="dxa"/>
          </w:tcPr>
          <w:p w14:paraId="56A92093" w14:textId="77777777" w:rsidR="0043426E" w:rsidRDefault="0043426E" w:rsidP="0043426E">
            <w:pPr>
              <w:pStyle w:val="a7"/>
              <w:numPr>
                <w:ilvl w:val="0"/>
                <w:numId w:val="12"/>
              </w:numPr>
              <w:wordWrap w:val="0"/>
              <w:ind w:firstLineChars="0"/>
              <w:rPr>
                <w:rFonts w:ascii="Calibri" w:hAnsi="宋体"/>
                <w:kern w:val="0"/>
                <w:szCs w:val="21"/>
              </w:rPr>
            </w:pPr>
            <w:r>
              <w:rPr>
                <w:rFonts w:ascii="Calibri" w:hAnsi="宋体" w:hint="eastAsia"/>
                <w:kern w:val="0"/>
                <w:szCs w:val="21"/>
              </w:rPr>
              <w:t>教学素材模板：将所有的教学素材分类，将每一类素材进行严格的规范化、模板化以备教师后续的教学教案编写</w:t>
            </w:r>
          </w:p>
          <w:p w14:paraId="5890AC38" w14:textId="77777777" w:rsidR="0043426E" w:rsidRDefault="0043426E" w:rsidP="0043426E">
            <w:pPr>
              <w:pStyle w:val="a7"/>
              <w:numPr>
                <w:ilvl w:val="0"/>
                <w:numId w:val="12"/>
              </w:numPr>
              <w:wordWrap w:val="0"/>
              <w:ind w:firstLineChars="0"/>
              <w:rPr>
                <w:rFonts w:ascii="Calibri" w:hAnsi="宋体"/>
                <w:kern w:val="0"/>
                <w:szCs w:val="21"/>
              </w:rPr>
            </w:pPr>
            <w:r>
              <w:rPr>
                <w:rFonts w:ascii="Calibri" w:hAnsi="宋体" w:hint="eastAsia"/>
                <w:kern w:val="0"/>
                <w:szCs w:val="21"/>
              </w:rPr>
              <w:t>教学素材模板系统识别：将</w:t>
            </w:r>
            <w:r w:rsidR="00145887">
              <w:rPr>
                <w:rFonts w:ascii="Calibri" w:hAnsi="宋体" w:hint="eastAsia"/>
                <w:kern w:val="0"/>
                <w:szCs w:val="21"/>
              </w:rPr>
              <w:t>教学素材录入系统，系统自动化识别教学素材模板，进行智能分类。</w:t>
            </w:r>
          </w:p>
          <w:p w14:paraId="61E9BAE2" w14:textId="3A2F5824" w:rsidR="00145887" w:rsidRPr="0043426E" w:rsidRDefault="00145887" w:rsidP="0043426E">
            <w:pPr>
              <w:pStyle w:val="a7"/>
              <w:numPr>
                <w:ilvl w:val="0"/>
                <w:numId w:val="12"/>
              </w:numPr>
              <w:wordWrap w:val="0"/>
              <w:ind w:firstLineChars="0"/>
              <w:rPr>
                <w:rFonts w:ascii="Calibri" w:hAnsi="宋体" w:hint="eastAsia"/>
                <w:kern w:val="0"/>
                <w:szCs w:val="21"/>
              </w:rPr>
            </w:pPr>
            <w:r>
              <w:rPr>
                <w:rFonts w:ascii="Calibri" w:hAnsi="宋体" w:hint="eastAsia"/>
                <w:kern w:val="0"/>
                <w:szCs w:val="21"/>
              </w:rPr>
              <w:t>教学素材在系统中生成各种功能：录入的教学素材将会完成计划中所有可操作的功能。</w:t>
            </w:r>
          </w:p>
        </w:tc>
        <w:tc>
          <w:tcPr>
            <w:tcW w:w="709" w:type="dxa"/>
          </w:tcPr>
          <w:p w14:paraId="5EB36B41" w14:textId="77777777" w:rsidR="0043426E" w:rsidRDefault="0043426E" w:rsidP="00CB0024">
            <w:pPr>
              <w:jc w:val="center"/>
              <w:rPr>
                <w:szCs w:val="21"/>
              </w:rPr>
            </w:pPr>
          </w:p>
          <w:p w14:paraId="242686B7" w14:textId="77777777" w:rsidR="0043426E" w:rsidRDefault="0043426E" w:rsidP="00CB0024">
            <w:pPr>
              <w:jc w:val="center"/>
              <w:rPr>
                <w:szCs w:val="21"/>
              </w:rPr>
            </w:pPr>
          </w:p>
          <w:p w14:paraId="243FFE37" w14:textId="77777777" w:rsidR="0043426E" w:rsidRDefault="0043426E" w:rsidP="00145887">
            <w:pPr>
              <w:rPr>
                <w:rFonts w:hint="eastAsia"/>
                <w:szCs w:val="21"/>
              </w:rPr>
            </w:pPr>
          </w:p>
          <w:p w14:paraId="1FC8C7DF" w14:textId="276F70DF" w:rsidR="0043426E" w:rsidRDefault="0043426E" w:rsidP="00145887">
            <w:pPr>
              <w:jc w:val="center"/>
              <w:rPr>
                <w:rFonts w:hint="eastAsia"/>
                <w:szCs w:val="21"/>
              </w:rPr>
            </w:pPr>
            <w:r>
              <w:rPr>
                <w:rFonts w:hint="eastAsia"/>
                <w:szCs w:val="21"/>
              </w:rPr>
              <w:t>套</w:t>
            </w:r>
          </w:p>
        </w:tc>
        <w:tc>
          <w:tcPr>
            <w:tcW w:w="788" w:type="dxa"/>
          </w:tcPr>
          <w:p w14:paraId="74A8728D" w14:textId="77777777" w:rsidR="0043426E" w:rsidRDefault="0043426E" w:rsidP="00CB0024">
            <w:pPr>
              <w:jc w:val="center"/>
              <w:rPr>
                <w:szCs w:val="21"/>
              </w:rPr>
            </w:pPr>
          </w:p>
          <w:p w14:paraId="7D3F826E" w14:textId="77777777" w:rsidR="0043426E" w:rsidRDefault="0043426E" w:rsidP="00CB0024">
            <w:pPr>
              <w:jc w:val="center"/>
              <w:rPr>
                <w:szCs w:val="21"/>
              </w:rPr>
            </w:pPr>
          </w:p>
          <w:p w14:paraId="249BC381" w14:textId="77777777" w:rsidR="0043426E" w:rsidRDefault="0043426E" w:rsidP="00145887">
            <w:pPr>
              <w:rPr>
                <w:rFonts w:hint="eastAsia"/>
                <w:szCs w:val="21"/>
              </w:rPr>
            </w:pPr>
          </w:p>
          <w:p w14:paraId="702852F5" w14:textId="47587438" w:rsidR="0043426E" w:rsidRDefault="0043426E" w:rsidP="00145887">
            <w:pPr>
              <w:jc w:val="center"/>
              <w:rPr>
                <w:rFonts w:hint="eastAsia"/>
                <w:szCs w:val="21"/>
              </w:rPr>
            </w:pPr>
            <w:r>
              <w:rPr>
                <w:rFonts w:hint="eastAsia"/>
                <w:szCs w:val="21"/>
              </w:rPr>
              <w:t>1</w:t>
            </w:r>
          </w:p>
        </w:tc>
      </w:tr>
    </w:tbl>
    <w:p w14:paraId="7A1ACA3A" w14:textId="77777777" w:rsidR="003B1082" w:rsidRPr="0043426E" w:rsidRDefault="003B1082" w:rsidP="003B1082">
      <w:pPr>
        <w:rPr>
          <w:rFonts w:ascii="宋体" w:hAnsi="宋体" w:hint="eastAsia"/>
          <w:szCs w:val="21"/>
        </w:rPr>
      </w:pPr>
    </w:p>
    <w:p w14:paraId="4FE79CDA" w14:textId="024AB0CC" w:rsidR="003B1082" w:rsidRPr="003B1082" w:rsidRDefault="003B1082" w:rsidP="003B1082">
      <w:pPr>
        <w:pStyle w:val="a7"/>
        <w:numPr>
          <w:ilvl w:val="0"/>
          <w:numId w:val="4"/>
        </w:numPr>
        <w:ind w:firstLineChars="0"/>
        <w:rPr>
          <w:rFonts w:hint="eastAsia"/>
          <w:b/>
          <w:szCs w:val="21"/>
        </w:rPr>
      </w:pPr>
      <w:r w:rsidRPr="003B1082">
        <w:rPr>
          <w:rFonts w:hint="eastAsia"/>
          <w:b/>
          <w:szCs w:val="21"/>
        </w:rPr>
        <w:t>公众</w:t>
      </w:r>
      <w:proofErr w:type="gramStart"/>
      <w:r w:rsidRPr="003B1082">
        <w:rPr>
          <w:rFonts w:hint="eastAsia"/>
          <w:b/>
          <w:szCs w:val="21"/>
        </w:rPr>
        <w:t>号维护</w:t>
      </w:r>
      <w:proofErr w:type="gramEnd"/>
      <w:r>
        <w:rPr>
          <w:rFonts w:hint="eastAsia"/>
          <w:b/>
          <w:szCs w:val="21"/>
        </w:rPr>
        <w:t>技术要求</w:t>
      </w:r>
    </w:p>
    <w:p w14:paraId="48727F82" w14:textId="6B92730B" w:rsidR="0011142C" w:rsidRDefault="0011142C" w:rsidP="0011142C">
      <w:pPr>
        <w:rPr>
          <w:b/>
          <w:szCs w:val="21"/>
        </w:rPr>
      </w:pPr>
    </w:p>
    <w:tbl>
      <w:tblPr>
        <w:tblStyle w:val="a8"/>
        <w:tblW w:w="8304" w:type="dxa"/>
        <w:tblLook w:val="04A0" w:firstRow="1" w:lastRow="0" w:firstColumn="1" w:lastColumn="0" w:noHBand="0" w:noVBand="1"/>
      </w:tblPr>
      <w:tblGrid>
        <w:gridCol w:w="1556"/>
        <w:gridCol w:w="5253"/>
        <w:gridCol w:w="708"/>
        <w:gridCol w:w="787"/>
      </w:tblGrid>
      <w:tr w:rsidR="00CB0024" w14:paraId="0E86553C" w14:textId="77777777" w:rsidTr="00CB0024">
        <w:trPr>
          <w:trHeight w:val="274"/>
        </w:trPr>
        <w:tc>
          <w:tcPr>
            <w:tcW w:w="1556" w:type="dxa"/>
          </w:tcPr>
          <w:p w14:paraId="3E17F43C" w14:textId="77777777" w:rsidR="00CB0024" w:rsidRDefault="00CB0024" w:rsidP="00CB0024">
            <w:pPr>
              <w:jc w:val="center"/>
              <w:rPr>
                <w:szCs w:val="21"/>
              </w:rPr>
            </w:pPr>
            <w:r>
              <w:rPr>
                <w:rFonts w:hint="eastAsia"/>
                <w:szCs w:val="21"/>
              </w:rPr>
              <w:t>名称</w:t>
            </w:r>
          </w:p>
        </w:tc>
        <w:tc>
          <w:tcPr>
            <w:tcW w:w="5253" w:type="dxa"/>
          </w:tcPr>
          <w:p w14:paraId="38016CA7" w14:textId="77777777" w:rsidR="00CB0024" w:rsidRDefault="00CB0024" w:rsidP="00CB0024">
            <w:pPr>
              <w:jc w:val="center"/>
              <w:rPr>
                <w:szCs w:val="21"/>
              </w:rPr>
            </w:pPr>
            <w:r>
              <w:rPr>
                <w:rFonts w:hint="eastAsia"/>
                <w:szCs w:val="21"/>
              </w:rPr>
              <w:t>技术参数</w:t>
            </w:r>
          </w:p>
        </w:tc>
        <w:tc>
          <w:tcPr>
            <w:tcW w:w="708" w:type="dxa"/>
          </w:tcPr>
          <w:p w14:paraId="29B207C1" w14:textId="77777777" w:rsidR="00CB0024" w:rsidRDefault="00CB0024" w:rsidP="00CB0024">
            <w:pPr>
              <w:jc w:val="center"/>
              <w:rPr>
                <w:szCs w:val="21"/>
              </w:rPr>
            </w:pPr>
            <w:r>
              <w:rPr>
                <w:rFonts w:hint="eastAsia"/>
                <w:szCs w:val="21"/>
              </w:rPr>
              <w:t>单位</w:t>
            </w:r>
          </w:p>
        </w:tc>
        <w:tc>
          <w:tcPr>
            <w:tcW w:w="787" w:type="dxa"/>
          </w:tcPr>
          <w:p w14:paraId="2DE03CB9" w14:textId="77777777" w:rsidR="00CB0024" w:rsidRDefault="00CB0024" w:rsidP="00CB0024">
            <w:pPr>
              <w:jc w:val="center"/>
              <w:rPr>
                <w:szCs w:val="21"/>
              </w:rPr>
            </w:pPr>
            <w:r>
              <w:rPr>
                <w:rFonts w:hint="eastAsia"/>
                <w:szCs w:val="21"/>
              </w:rPr>
              <w:t>数量</w:t>
            </w:r>
          </w:p>
        </w:tc>
      </w:tr>
      <w:tr w:rsidR="00CB0024" w14:paraId="3C7CBD72" w14:textId="77777777" w:rsidTr="00CB0024">
        <w:trPr>
          <w:trHeight w:val="731"/>
        </w:trPr>
        <w:tc>
          <w:tcPr>
            <w:tcW w:w="1556" w:type="dxa"/>
          </w:tcPr>
          <w:p w14:paraId="2F778628" w14:textId="13C96669" w:rsidR="00CB0024" w:rsidRDefault="00CB0024" w:rsidP="00CB0024">
            <w:pPr>
              <w:rPr>
                <w:szCs w:val="21"/>
              </w:rPr>
            </w:pPr>
          </w:p>
          <w:p w14:paraId="4ED692E2" w14:textId="5FE48B66" w:rsidR="00AA09E2" w:rsidRDefault="00AA09E2" w:rsidP="00CB0024">
            <w:pPr>
              <w:rPr>
                <w:szCs w:val="21"/>
              </w:rPr>
            </w:pPr>
          </w:p>
          <w:p w14:paraId="5DC4B526" w14:textId="5E665EA0" w:rsidR="00AA09E2" w:rsidRDefault="00AA09E2" w:rsidP="00CB0024">
            <w:pPr>
              <w:rPr>
                <w:szCs w:val="21"/>
              </w:rPr>
            </w:pPr>
          </w:p>
          <w:p w14:paraId="18490894" w14:textId="77777777" w:rsidR="00AA09E2" w:rsidRDefault="00AA09E2" w:rsidP="00CB0024">
            <w:pPr>
              <w:rPr>
                <w:rFonts w:hint="eastAsia"/>
                <w:szCs w:val="21"/>
              </w:rPr>
            </w:pPr>
          </w:p>
          <w:p w14:paraId="17628660" w14:textId="5D837E94" w:rsidR="00CB0024" w:rsidRDefault="00CB0024" w:rsidP="00CB0024">
            <w:pPr>
              <w:jc w:val="center"/>
              <w:rPr>
                <w:rFonts w:hint="eastAsia"/>
                <w:szCs w:val="21"/>
              </w:rPr>
            </w:pPr>
            <w:r>
              <w:rPr>
                <w:rFonts w:hint="eastAsia"/>
                <w:szCs w:val="21"/>
              </w:rPr>
              <w:t>公众</w:t>
            </w:r>
            <w:proofErr w:type="gramStart"/>
            <w:r>
              <w:rPr>
                <w:rFonts w:hint="eastAsia"/>
                <w:szCs w:val="21"/>
              </w:rPr>
              <w:t>号维护</w:t>
            </w:r>
            <w:proofErr w:type="gramEnd"/>
          </w:p>
        </w:tc>
        <w:tc>
          <w:tcPr>
            <w:tcW w:w="5253" w:type="dxa"/>
          </w:tcPr>
          <w:p w14:paraId="5D57FE73" w14:textId="77777777" w:rsidR="00CB0024" w:rsidRDefault="00CB0024" w:rsidP="00CB0024">
            <w:pPr>
              <w:pStyle w:val="a7"/>
              <w:numPr>
                <w:ilvl w:val="0"/>
                <w:numId w:val="13"/>
              </w:numPr>
              <w:wordWrap w:val="0"/>
              <w:ind w:firstLineChars="0"/>
              <w:rPr>
                <w:rFonts w:ascii="Calibri" w:hAnsi="宋体"/>
              </w:rPr>
            </w:pPr>
            <w:r>
              <w:rPr>
                <w:rFonts w:ascii="Calibri" w:hAnsi="宋体" w:hint="eastAsia"/>
              </w:rPr>
              <w:t>公众号前台维护：为了维护教师和学生的</w:t>
            </w:r>
            <w:r w:rsidR="00AA09E2">
              <w:rPr>
                <w:rFonts w:ascii="Calibri" w:hAnsi="宋体" w:hint="eastAsia"/>
              </w:rPr>
              <w:t>正常使用，以及体验效果，公众号前台维护是需要一直持续的。</w:t>
            </w:r>
          </w:p>
          <w:p w14:paraId="2DF6CD4A" w14:textId="702E5963" w:rsidR="00AA09E2" w:rsidRDefault="00AA09E2" w:rsidP="00CB0024">
            <w:pPr>
              <w:pStyle w:val="a7"/>
              <w:numPr>
                <w:ilvl w:val="0"/>
                <w:numId w:val="13"/>
              </w:numPr>
              <w:wordWrap w:val="0"/>
              <w:ind w:firstLineChars="0"/>
              <w:rPr>
                <w:rFonts w:ascii="Calibri" w:hAnsi="宋体"/>
              </w:rPr>
            </w:pPr>
            <w:r>
              <w:rPr>
                <w:rFonts w:ascii="Calibri" w:hAnsi="宋体" w:hint="eastAsia"/>
              </w:rPr>
              <w:t>公众号后台系统维护：公众号后台管理系统是整个公众号平台的核心，后台系统的功能也会影响到公众号前台的功能，对公众号后台功能的维护，对整体的公众号平台起支撑的作用。</w:t>
            </w:r>
          </w:p>
          <w:p w14:paraId="78611374" w14:textId="485AD685" w:rsidR="00AA09E2" w:rsidRPr="00CB0024" w:rsidRDefault="00AA09E2" w:rsidP="00CB0024">
            <w:pPr>
              <w:pStyle w:val="a7"/>
              <w:numPr>
                <w:ilvl w:val="0"/>
                <w:numId w:val="13"/>
              </w:numPr>
              <w:wordWrap w:val="0"/>
              <w:ind w:firstLineChars="0"/>
              <w:rPr>
                <w:rFonts w:ascii="Calibri" w:hAnsi="宋体" w:hint="eastAsia"/>
              </w:rPr>
            </w:pPr>
            <w:r>
              <w:rPr>
                <w:rFonts w:ascii="Calibri" w:hAnsi="宋体" w:hint="eastAsia"/>
              </w:rPr>
              <w:t>公众号服务器维护：公众号前台程序和公众号后台管理程序都是在服务器上面跑的，为了保证公众号前台程序和后台程序正常的运作，需要对服务器进行经常的维护。</w:t>
            </w:r>
          </w:p>
        </w:tc>
        <w:tc>
          <w:tcPr>
            <w:tcW w:w="708" w:type="dxa"/>
          </w:tcPr>
          <w:p w14:paraId="3F343B42" w14:textId="77777777" w:rsidR="00CB0024" w:rsidRDefault="00CB0024" w:rsidP="00CB0024">
            <w:pPr>
              <w:jc w:val="center"/>
              <w:rPr>
                <w:szCs w:val="21"/>
              </w:rPr>
            </w:pPr>
          </w:p>
          <w:p w14:paraId="0142EE18" w14:textId="44DAD12F" w:rsidR="00CB0024" w:rsidRDefault="00CB0024" w:rsidP="00CB0024">
            <w:pPr>
              <w:rPr>
                <w:szCs w:val="21"/>
              </w:rPr>
            </w:pPr>
          </w:p>
          <w:p w14:paraId="1997D37D" w14:textId="70992CF6" w:rsidR="00AA09E2" w:rsidRDefault="00AA09E2" w:rsidP="00CB0024">
            <w:pPr>
              <w:rPr>
                <w:szCs w:val="21"/>
              </w:rPr>
            </w:pPr>
          </w:p>
          <w:p w14:paraId="3F5ECF4E" w14:textId="77777777" w:rsidR="00AA09E2" w:rsidRDefault="00AA09E2" w:rsidP="00CB0024">
            <w:pPr>
              <w:rPr>
                <w:rFonts w:hint="eastAsia"/>
                <w:szCs w:val="21"/>
              </w:rPr>
            </w:pPr>
          </w:p>
          <w:p w14:paraId="7FB4BE5F" w14:textId="09737CCA" w:rsidR="00CB0024" w:rsidRDefault="00CB0024" w:rsidP="00CB0024">
            <w:pPr>
              <w:jc w:val="center"/>
              <w:rPr>
                <w:rFonts w:hint="eastAsia"/>
                <w:szCs w:val="21"/>
              </w:rPr>
            </w:pPr>
            <w:r>
              <w:rPr>
                <w:rFonts w:hint="eastAsia"/>
                <w:szCs w:val="21"/>
              </w:rPr>
              <w:t>年</w:t>
            </w:r>
          </w:p>
        </w:tc>
        <w:tc>
          <w:tcPr>
            <w:tcW w:w="787" w:type="dxa"/>
          </w:tcPr>
          <w:p w14:paraId="1EE02CC1" w14:textId="18CDD1D4" w:rsidR="00CB0024" w:rsidRDefault="00CB0024" w:rsidP="00CB0024">
            <w:pPr>
              <w:rPr>
                <w:szCs w:val="21"/>
              </w:rPr>
            </w:pPr>
          </w:p>
          <w:p w14:paraId="2AF77E72" w14:textId="3343B994" w:rsidR="00AA09E2" w:rsidRDefault="00AA09E2" w:rsidP="00CB0024">
            <w:pPr>
              <w:rPr>
                <w:szCs w:val="21"/>
              </w:rPr>
            </w:pPr>
          </w:p>
          <w:p w14:paraId="48333F3A" w14:textId="710D7374" w:rsidR="00AA09E2" w:rsidRDefault="00AA09E2" w:rsidP="00CB0024">
            <w:pPr>
              <w:rPr>
                <w:szCs w:val="21"/>
              </w:rPr>
            </w:pPr>
          </w:p>
          <w:p w14:paraId="00689829" w14:textId="77777777" w:rsidR="00AA09E2" w:rsidRDefault="00AA09E2" w:rsidP="00CB0024">
            <w:pPr>
              <w:rPr>
                <w:rFonts w:hint="eastAsia"/>
                <w:szCs w:val="21"/>
              </w:rPr>
            </w:pPr>
          </w:p>
          <w:p w14:paraId="1921B07F" w14:textId="0AC9F501" w:rsidR="00CB0024" w:rsidRDefault="00CB0024" w:rsidP="00CB0024">
            <w:pPr>
              <w:jc w:val="center"/>
              <w:rPr>
                <w:rFonts w:hint="eastAsia"/>
                <w:szCs w:val="21"/>
              </w:rPr>
            </w:pPr>
            <w:r>
              <w:rPr>
                <w:rFonts w:hint="eastAsia"/>
                <w:szCs w:val="21"/>
              </w:rPr>
              <w:t>3</w:t>
            </w:r>
          </w:p>
        </w:tc>
      </w:tr>
    </w:tbl>
    <w:p w14:paraId="6C545E83" w14:textId="77777777" w:rsidR="0011142C" w:rsidRPr="0011142C" w:rsidRDefault="0011142C" w:rsidP="0011142C">
      <w:pPr>
        <w:rPr>
          <w:rFonts w:hint="eastAsia"/>
          <w:b/>
          <w:szCs w:val="21"/>
        </w:rPr>
      </w:pPr>
    </w:p>
    <w:p w14:paraId="08D6D518" w14:textId="3C722A73" w:rsidR="0011142C" w:rsidRPr="0011142C" w:rsidRDefault="0011142C">
      <w:pPr>
        <w:rPr>
          <w:rFonts w:hint="eastAsia"/>
          <w:b/>
          <w:szCs w:val="21"/>
        </w:rPr>
      </w:pPr>
    </w:p>
    <w:sectPr w:rsidR="0011142C" w:rsidRPr="001114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B291ED" w14:textId="77777777" w:rsidR="009623EF" w:rsidRDefault="009623EF" w:rsidP="0011142C">
      <w:r>
        <w:separator/>
      </w:r>
    </w:p>
  </w:endnote>
  <w:endnote w:type="continuationSeparator" w:id="0">
    <w:p w14:paraId="7ABFD49D" w14:textId="77777777" w:rsidR="009623EF" w:rsidRDefault="009623EF" w:rsidP="00111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330837" w14:textId="77777777" w:rsidR="009623EF" w:rsidRDefault="009623EF" w:rsidP="0011142C">
      <w:r>
        <w:separator/>
      </w:r>
    </w:p>
  </w:footnote>
  <w:footnote w:type="continuationSeparator" w:id="0">
    <w:p w14:paraId="4414112C" w14:textId="77777777" w:rsidR="009623EF" w:rsidRDefault="009623EF" w:rsidP="001114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152C0"/>
    <w:multiLevelType w:val="hybridMultilevel"/>
    <w:tmpl w:val="39BAFCA4"/>
    <w:lvl w:ilvl="0" w:tplc="ECE00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F314FC"/>
    <w:multiLevelType w:val="hybridMultilevel"/>
    <w:tmpl w:val="5E0A1FC4"/>
    <w:lvl w:ilvl="0" w:tplc="ECE00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655CF1"/>
    <w:multiLevelType w:val="hybridMultilevel"/>
    <w:tmpl w:val="C47200CC"/>
    <w:lvl w:ilvl="0" w:tplc="ECE00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A50288"/>
    <w:multiLevelType w:val="multilevel"/>
    <w:tmpl w:val="878C8216"/>
    <w:lvl w:ilvl="0">
      <w:start w:val="1"/>
      <w:numFmt w:val="decimal"/>
      <w:lvlText w:val="%1、"/>
      <w:lvlJc w:val="left"/>
      <w:pPr>
        <w:ind w:left="425" w:hanging="425"/>
        <w:jc w:val="both"/>
      </w:pPr>
      <w:rPr>
        <w:rFonts w:hint="default"/>
        <w:w w:val="100"/>
        <w:sz w:val="20"/>
        <w:szCs w:val="20"/>
        <w:shd w:val="clear" w:color="auto" w:fill="auto"/>
      </w:rPr>
    </w:lvl>
    <w:lvl w:ilvl="1">
      <w:start w:val="1"/>
      <w:numFmt w:val="decimal"/>
      <w:lvlText w:val="%1."/>
      <w:lvlJc w:val="left"/>
      <w:pPr>
        <w:ind w:left="425" w:hanging="425"/>
        <w:jc w:val="both"/>
      </w:pPr>
      <w:rPr>
        <w:w w:val="100"/>
        <w:sz w:val="20"/>
        <w:szCs w:val="20"/>
        <w:shd w:val="clear" w:color="auto" w:fill="auto"/>
      </w:rPr>
    </w:lvl>
    <w:lvl w:ilvl="2">
      <w:start w:val="1"/>
      <w:numFmt w:val="decimal"/>
      <w:lvlText w:val="%1."/>
      <w:lvlJc w:val="left"/>
      <w:pPr>
        <w:ind w:left="425" w:hanging="425"/>
        <w:jc w:val="both"/>
      </w:pPr>
      <w:rPr>
        <w:w w:val="100"/>
        <w:sz w:val="20"/>
        <w:szCs w:val="20"/>
        <w:shd w:val="clear" w:color="auto" w:fill="auto"/>
      </w:rPr>
    </w:lvl>
    <w:lvl w:ilvl="3">
      <w:start w:val="1"/>
      <w:numFmt w:val="decimal"/>
      <w:lvlText w:val="%1."/>
      <w:lvlJc w:val="left"/>
      <w:pPr>
        <w:ind w:left="425" w:hanging="425"/>
        <w:jc w:val="both"/>
      </w:pPr>
      <w:rPr>
        <w:w w:val="100"/>
        <w:sz w:val="20"/>
        <w:szCs w:val="20"/>
        <w:shd w:val="clear" w:color="auto" w:fill="auto"/>
      </w:rPr>
    </w:lvl>
    <w:lvl w:ilvl="4">
      <w:start w:val="1"/>
      <w:numFmt w:val="decimal"/>
      <w:lvlText w:val="%1."/>
      <w:lvlJc w:val="left"/>
      <w:pPr>
        <w:ind w:left="425" w:hanging="425"/>
        <w:jc w:val="both"/>
      </w:pPr>
      <w:rPr>
        <w:w w:val="100"/>
        <w:sz w:val="20"/>
        <w:szCs w:val="20"/>
        <w:shd w:val="clear" w:color="auto" w:fill="auto"/>
      </w:rPr>
    </w:lvl>
    <w:lvl w:ilvl="5">
      <w:start w:val="1"/>
      <w:numFmt w:val="decimal"/>
      <w:lvlText w:val="%1."/>
      <w:lvlJc w:val="left"/>
      <w:pPr>
        <w:ind w:left="425" w:hanging="425"/>
        <w:jc w:val="both"/>
      </w:pPr>
      <w:rPr>
        <w:w w:val="100"/>
        <w:sz w:val="20"/>
        <w:szCs w:val="20"/>
        <w:shd w:val="clear" w:color="auto" w:fill="auto"/>
      </w:rPr>
    </w:lvl>
    <w:lvl w:ilvl="6">
      <w:start w:val="1"/>
      <w:numFmt w:val="decimal"/>
      <w:lvlText w:val="%1."/>
      <w:lvlJc w:val="left"/>
      <w:pPr>
        <w:ind w:left="425" w:hanging="425"/>
        <w:jc w:val="both"/>
      </w:pPr>
      <w:rPr>
        <w:w w:val="100"/>
        <w:sz w:val="20"/>
        <w:szCs w:val="20"/>
        <w:shd w:val="clear" w:color="auto" w:fill="auto"/>
      </w:rPr>
    </w:lvl>
    <w:lvl w:ilvl="7">
      <w:start w:val="1"/>
      <w:numFmt w:val="decimal"/>
      <w:lvlText w:val="%1."/>
      <w:lvlJc w:val="left"/>
      <w:pPr>
        <w:ind w:left="425" w:hanging="425"/>
        <w:jc w:val="both"/>
      </w:pPr>
      <w:rPr>
        <w:w w:val="100"/>
        <w:sz w:val="20"/>
        <w:szCs w:val="20"/>
        <w:shd w:val="clear" w:color="auto" w:fill="auto"/>
      </w:rPr>
    </w:lvl>
    <w:lvl w:ilvl="8">
      <w:start w:val="1"/>
      <w:numFmt w:val="decimal"/>
      <w:lvlText w:val="%1."/>
      <w:lvlJc w:val="left"/>
      <w:pPr>
        <w:ind w:left="425" w:hanging="425"/>
        <w:jc w:val="both"/>
      </w:pPr>
      <w:rPr>
        <w:w w:val="100"/>
        <w:sz w:val="20"/>
        <w:szCs w:val="20"/>
        <w:shd w:val="clear" w:color="auto" w:fill="auto"/>
      </w:rPr>
    </w:lvl>
  </w:abstractNum>
  <w:abstractNum w:abstractNumId="4" w15:restartNumberingAfterBreak="0">
    <w:nsid w:val="20D555FA"/>
    <w:multiLevelType w:val="hybridMultilevel"/>
    <w:tmpl w:val="F1DC477A"/>
    <w:lvl w:ilvl="0" w:tplc="D4B0EA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F000000"/>
    <w:multiLevelType w:val="multilevel"/>
    <w:tmpl w:val="878C8216"/>
    <w:lvl w:ilvl="0">
      <w:start w:val="1"/>
      <w:numFmt w:val="decimal"/>
      <w:lvlText w:val="%1、"/>
      <w:lvlJc w:val="left"/>
      <w:pPr>
        <w:ind w:left="425" w:hanging="425"/>
        <w:jc w:val="both"/>
      </w:pPr>
      <w:rPr>
        <w:rFonts w:hint="default"/>
        <w:w w:val="100"/>
        <w:sz w:val="20"/>
        <w:szCs w:val="20"/>
        <w:shd w:val="clear" w:color="auto" w:fill="auto"/>
      </w:rPr>
    </w:lvl>
    <w:lvl w:ilvl="1">
      <w:start w:val="1"/>
      <w:numFmt w:val="decimal"/>
      <w:lvlText w:val="%1."/>
      <w:lvlJc w:val="left"/>
      <w:pPr>
        <w:ind w:left="425" w:hanging="425"/>
        <w:jc w:val="both"/>
      </w:pPr>
      <w:rPr>
        <w:w w:val="100"/>
        <w:sz w:val="20"/>
        <w:szCs w:val="20"/>
        <w:shd w:val="clear" w:color="auto" w:fill="auto"/>
      </w:rPr>
    </w:lvl>
    <w:lvl w:ilvl="2">
      <w:start w:val="1"/>
      <w:numFmt w:val="decimal"/>
      <w:lvlText w:val="%1."/>
      <w:lvlJc w:val="left"/>
      <w:pPr>
        <w:ind w:left="425" w:hanging="425"/>
        <w:jc w:val="both"/>
      </w:pPr>
      <w:rPr>
        <w:w w:val="100"/>
        <w:sz w:val="20"/>
        <w:szCs w:val="20"/>
        <w:shd w:val="clear" w:color="auto" w:fill="auto"/>
      </w:rPr>
    </w:lvl>
    <w:lvl w:ilvl="3">
      <w:start w:val="1"/>
      <w:numFmt w:val="decimal"/>
      <w:lvlText w:val="%1."/>
      <w:lvlJc w:val="left"/>
      <w:pPr>
        <w:ind w:left="425" w:hanging="425"/>
        <w:jc w:val="both"/>
      </w:pPr>
      <w:rPr>
        <w:w w:val="100"/>
        <w:sz w:val="20"/>
        <w:szCs w:val="20"/>
        <w:shd w:val="clear" w:color="auto" w:fill="auto"/>
      </w:rPr>
    </w:lvl>
    <w:lvl w:ilvl="4">
      <w:start w:val="1"/>
      <w:numFmt w:val="decimal"/>
      <w:lvlText w:val="%1."/>
      <w:lvlJc w:val="left"/>
      <w:pPr>
        <w:ind w:left="425" w:hanging="425"/>
        <w:jc w:val="both"/>
      </w:pPr>
      <w:rPr>
        <w:w w:val="100"/>
        <w:sz w:val="20"/>
        <w:szCs w:val="20"/>
        <w:shd w:val="clear" w:color="auto" w:fill="auto"/>
      </w:rPr>
    </w:lvl>
    <w:lvl w:ilvl="5">
      <w:start w:val="1"/>
      <w:numFmt w:val="decimal"/>
      <w:lvlText w:val="%1."/>
      <w:lvlJc w:val="left"/>
      <w:pPr>
        <w:ind w:left="425" w:hanging="425"/>
        <w:jc w:val="both"/>
      </w:pPr>
      <w:rPr>
        <w:w w:val="100"/>
        <w:sz w:val="20"/>
        <w:szCs w:val="20"/>
        <w:shd w:val="clear" w:color="auto" w:fill="auto"/>
      </w:rPr>
    </w:lvl>
    <w:lvl w:ilvl="6">
      <w:start w:val="1"/>
      <w:numFmt w:val="decimal"/>
      <w:lvlText w:val="%1."/>
      <w:lvlJc w:val="left"/>
      <w:pPr>
        <w:ind w:left="425" w:hanging="425"/>
        <w:jc w:val="both"/>
      </w:pPr>
      <w:rPr>
        <w:w w:val="100"/>
        <w:sz w:val="20"/>
        <w:szCs w:val="20"/>
        <w:shd w:val="clear" w:color="auto" w:fill="auto"/>
      </w:rPr>
    </w:lvl>
    <w:lvl w:ilvl="7">
      <w:start w:val="1"/>
      <w:numFmt w:val="decimal"/>
      <w:lvlText w:val="%1."/>
      <w:lvlJc w:val="left"/>
      <w:pPr>
        <w:ind w:left="425" w:hanging="425"/>
        <w:jc w:val="both"/>
      </w:pPr>
      <w:rPr>
        <w:w w:val="100"/>
        <w:sz w:val="20"/>
        <w:szCs w:val="20"/>
        <w:shd w:val="clear" w:color="auto" w:fill="auto"/>
      </w:rPr>
    </w:lvl>
    <w:lvl w:ilvl="8">
      <w:start w:val="1"/>
      <w:numFmt w:val="decimal"/>
      <w:lvlText w:val="%1."/>
      <w:lvlJc w:val="left"/>
      <w:pPr>
        <w:ind w:left="425" w:hanging="425"/>
        <w:jc w:val="both"/>
      </w:pPr>
      <w:rPr>
        <w:w w:val="100"/>
        <w:sz w:val="20"/>
        <w:szCs w:val="20"/>
        <w:shd w:val="clear" w:color="auto" w:fill="auto"/>
      </w:rPr>
    </w:lvl>
  </w:abstractNum>
  <w:abstractNum w:abstractNumId="6" w15:restartNumberingAfterBreak="0">
    <w:nsid w:val="2F000001"/>
    <w:multiLevelType w:val="multilevel"/>
    <w:tmpl w:val="1C6A6048"/>
    <w:lvl w:ilvl="0">
      <w:start w:val="1"/>
      <w:numFmt w:val="decimal"/>
      <w:lvlText w:val="%1."/>
      <w:lvlJc w:val="left"/>
      <w:pPr>
        <w:ind w:left="425" w:hanging="425"/>
        <w:jc w:val="both"/>
      </w:pPr>
      <w:rPr>
        <w:w w:val="100"/>
        <w:sz w:val="20"/>
        <w:szCs w:val="20"/>
        <w:shd w:val="clear" w:color="auto" w:fill="auto"/>
      </w:rPr>
    </w:lvl>
    <w:lvl w:ilvl="1">
      <w:start w:val="1"/>
      <w:numFmt w:val="decimal"/>
      <w:lvlText w:val="%1."/>
      <w:lvlJc w:val="left"/>
      <w:pPr>
        <w:ind w:left="425" w:hanging="425"/>
        <w:jc w:val="both"/>
      </w:pPr>
      <w:rPr>
        <w:w w:val="100"/>
        <w:sz w:val="20"/>
        <w:szCs w:val="20"/>
        <w:shd w:val="clear" w:color="auto" w:fill="auto"/>
      </w:rPr>
    </w:lvl>
    <w:lvl w:ilvl="2">
      <w:start w:val="1"/>
      <w:numFmt w:val="decimal"/>
      <w:lvlText w:val="%1."/>
      <w:lvlJc w:val="left"/>
      <w:pPr>
        <w:ind w:left="425" w:hanging="425"/>
        <w:jc w:val="both"/>
      </w:pPr>
      <w:rPr>
        <w:w w:val="100"/>
        <w:sz w:val="20"/>
        <w:szCs w:val="20"/>
        <w:shd w:val="clear" w:color="auto" w:fill="auto"/>
      </w:rPr>
    </w:lvl>
    <w:lvl w:ilvl="3">
      <w:start w:val="1"/>
      <w:numFmt w:val="decimal"/>
      <w:lvlText w:val="%1."/>
      <w:lvlJc w:val="left"/>
      <w:pPr>
        <w:ind w:left="425" w:hanging="425"/>
        <w:jc w:val="both"/>
      </w:pPr>
      <w:rPr>
        <w:w w:val="100"/>
        <w:sz w:val="20"/>
        <w:szCs w:val="20"/>
        <w:shd w:val="clear" w:color="auto" w:fill="auto"/>
      </w:rPr>
    </w:lvl>
    <w:lvl w:ilvl="4">
      <w:start w:val="1"/>
      <w:numFmt w:val="decimal"/>
      <w:lvlText w:val="%1."/>
      <w:lvlJc w:val="left"/>
      <w:pPr>
        <w:ind w:left="425" w:hanging="425"/>
        <w:jc w:val="both"/>
      </w:pPr>
      <w:rPr>
        <w:w w:val="100"/>
        <w:sz w:val="20"/>
        <w:szCs w:val="20"/>
        <w:shd w:val="clear" w:color="auto" w:fill="auto"/>
      </w:rPr>
    </w:lvl>
    <w:lvl w:ilvl="5">
      <w:start w:val="1"/>
      <w:numFmt w:val="decimal"/>
      <w:lvlText w:val="%1."/>
      <w:lvlJc w:val="left"/>
      <w:pPr>
        <w:ind w:left="425" w:hanging="425"/>
        <w:jc w:val="both"/>
      </w:pPr>
      <w:rPr>
        <w:w w:val="100"/>
        <w:sz w:val="20"/>
        <w:szCs w:val="20"/>
        <w:shd w:val="clear" w:color="auto" w:fill="auto"/>
      </w:rPr>
    </w:lvl>
    <w:lvl w:ilvl="6">
      <w:start w:val="1"/>
      <w:numFmt w:val="decimal"/>
      <w:lvlText w:val="%1."/>
      <w:lvlJc w:val="left"/>
      <w:pPr>
        <w:ind w:left="425" w:hanging="425"/>
        <w:jc w:val="both"/>
      </w:pPr>
      <w:rPr>
        <w:w w:val="100"/>
        <w:sz w:val="20"/>
        <w:szCs w:val="20"/>
        <w:shd w:val="clear" w:color="auto" w:fill="auto"/>
      </w:rPr>
    </w:lvl>
    <w:lvl w:ilvl="7">
      <w:start w:val="1"/>
      <w:numFmt w:val="decimal"/>
      <w:lvlText w:val="%1."/>
      <w:lvlJc w:val="left"/>
      <w:pPr>
        <w:ind w:left="425" w:hanging="425"/>
        <w:jc w:val="both"/>
      </w:pPr>
      <w:rPr>
        <w:w w:val="100"/>
        <w:sz w:val="20"/>
        <w:szCs w:val="20"/>
        <w:shd w:val="clear" w:color="auto" w:fill="auto"/>
      </w:rPr>
    </w:lvl>
    <w:lvl w:ilvl="8">
      <w:start w:val="1"/>
      <w:numFmt w:val="decimal"/>
      <w:lvlText w:val="%1."/>
      <w:lvlJc w:val="left"/>
      <w:pPr>
        <w:ind w:left="425" w:hanging="425"/>
        <w:jc w:val="both"/>
      </w:pPr>
      <w:rPr>
        <w:w w:val="100"/>
        <w:sz w:val="20"/>
        <w:szCs w:val="20"/>
        <w:shd w:val="clear" w:color="auto" w:fill="auto"/>
      </w:rPr>
    </w:lvl>
  </w:abstractNum>
  <w:abstractNum w:abstractNumId="7" w15:restartNumberingAfterBreak="0">
    <w:nsid w:val="2F000003"/>
    <w:multiLevelType w:val="hybridMultilevel"/>
    <w:tmpl w:val="1F0033C2"/>
    <w:lvl w:ilvl="0" w:tplc="CB7E570E">
      <w:start w:val="1"/>
      <w:numFmt w:val="decimal"/>
      <w:lvlText w:val="%1."/>
      <w:lvlJc w:val="left"/>
      <w:pPr>
        <w:ind w:left="800" w:hanging="400"/>
        <w:jc w:val="both"/>
      </w:pPr>
      <w:rPr>
        <w:rFonts w:ascii="Calibri" w:eastAsia="宋体" w:hAnsi="Calibri"/>
        <w:w w:val="100"/>
        <w:sz w:val="21"/>
        <w:szCs w:val="21"/>
        <w:u w:val="none"/>
        <w:shd w:val="clear" w:color="auto" w:fill="auto"/>
      </w:rPr>
    </w:lvl>
    <w:lvl w:ilvl="1" w:tplc="38A4606A">
      <w:start w:val="1"/>
      <w:numFmt w:val="upperLetter"/>
      <w:lvlText w:val="%2."/>
      <w:lvlJc w:val="left"/>
      <w:pPr>
        <w:ind w:left="1200" w:hanging="400"/>
        <w:jc w:val="both"/>
      </w:pPr>
      <w:rPr>
        <w:rFonts w:ascii="Times New Roman" w:eastAsia="Times New Roman" w:hAnsi="Times New Roman"/>
        <w:w w:val="100"/>
        <w:sz w:val="20"/>
        <w:szCs w:val="20"/>
        <w:shd w:val="clear" w:color="auto" w:fill="auto"/>
      </w:rPr>
    </w:lvl>
    <w:lvl w:ilvl="2" w:tplc="59021744">
      <w:start w:val="1"/>
      <w:numFmt w:val="lowerRoman"/>
      <w:lvlText w:val="%3."/>
      <w:lvlJc w:val="left"/>
      <w:pPr>
        <w:ind w:left="1600" w:hanging="400"/>
        <w:jc w:val="both"/>
      </w:pPr>
      <w:rPr>
        <w:rFonts w:ascii="Times New Roman" w:eastAsia="Times New Roman" w:hAnsi="Times New Roman"/>
        <w:w w:val="100"/>
        <w:sz w:val="20"/>
        <w:szCs w:val="20"/>
        <w:shd w:val="clear" w:color="auto" w:fill="auto"/>
      </w:rPr>
    </w:lvl>
    <w:lvl w:ilvl="3" w:tplc="DEEA7370">
      <w:start w:val="1"/>
      <w:numFmt w:val="decimal"/>
      <w:lvlText w:val="%4."/>
      <w:lvlJc w:val="left"/>
      <w:pPr>
        <w:ind w:left="2000" w:hanging="400"/>
        <w:jc w:val="both"/>
      </w:pPr>
      <w:rPr>
        <w:rFonts w:ascii="Times New Roman" w:eastAsia="Times New Roman" w:hAnsi="Times New Roman"/>
        <w:w w:val="100"/>
        <w:sz w:val="20"/>
        <w:szCs w:val="20"/>
        <w:shd w:val="clear" w:color="auto" w:fill="auto"/>
      </w:rPr>
    </w:lvl>
    <w:lvl w:ilvl="4" w:tplc="EEA26A54">
      <w:start w:val="1"/>
      <w:numFmt w:val="upperLetter"/>
      <w:lvlText w:val="%5."/>
      <w:lvlJc w:val="left"/>
      <w:pPr>
        <w:ind w:left="2400" w:hanging="400"/>
        <w:jc w:val="both"/>
      </w:pPr>
      <w:rPr>
        <w:rFonts w:ascii="Times New Roman" w:eastAsia="Times New Roman" w:hAnsi="Times New Roman"/>
        <w:w w:val="100"/>
        <w:sz w:val="20"/>
        <w:szCs w:val="20"/>
        <w:shd w:val="clear" w:color="auto" w:fill="auto"/>
      </w:rPr>
    </w:lvl>
    <w:lvl w:ilvl="5" w:tplc="957E80A6">
      <w:start w:val="1"/>
      <w:numFmt w:val="lowerRoman"/>
      <w:lvlText w:val="%6."/>
      <w:lvlJc w:val="left"/>
      <w:pPr>
        <w:ind w:left="2800" w:hanging="400"/>
        <w:jc w:val="both"/>
      </w:pPr>
      <w:rPr>
        <w:rFonts w:ascii="Times New Roman" w:eastAsia="Times New Roman" w:hAnsi="Times New Roman"/>
        <w:w w:val="100"/>
        <w:sz w:val="20"/>
        <w:szCs w:val="20"/>
        <w:shd w:val="clear" w:color="auto" w:fill="auto"/>
      </w:rPr>
    </w:lvl>
    <w:lvl w:ilvl="6" w:tplc="D160E170">
      <w:start w:val="1"/>
      <w:numFmt w:val="decimal"/>
      <w:lvlText w:val="%7."/>
      <w:lvlJc w:val="left"/>
      <w:pPr>
        <w:ind w:left="3200" w:hanging="400"/>
        <w:jc w:val="both"/>
      </w:pPr>
      <w:rPr>
        <w:rFonts w:ascii="Times New Roman" w:eastAsia="Times New Roman" w:hAnsi="Times New Roman"/>
        <w:w w:val="100"/>
        <w:sz w:val="20"/>
        <w:szCs w:val="20"/>
        <w:shd w:val="clear" w:color="auto" w:fill="auto"/>
      </w:rPr>
    </w:lvl>
    <w:lvl w:ilvl="7" w:tplc="2E4EAA98">
      <w:start w:val="1"/>
      <w:numFmt w:val="upperLetter"/>
      <w:lvlText w:val="%8."/>
      <w:lvlJc w:val="left"/>
      <w:pPr>
        <w:ind w:left="3600" w:hanging="400"/>
        <w:jc w:val="both"/>
      </w:pPr>
      <w:rPr>
        <w:rFonts w:ascii="Times New Roman" w:eastAsia="Times New Roman" w:hAnsi="Times New Roman"/>
        <w:w w:val="100"/>
        <w:sz w:val="20"/>
        <w:szCs w:val="20"/>
        <w:shd w:val="clear" w:color="auto" w:fill="auto"/>
      </w:rPr>
    </w:lvl>
    <w:lvl w:ilvl="8" w:tplc="17F42A9A">
      <w:start w:val="1"/>
      <w:numFmt w:val="lowerRoman"/>
      <w:lvlText w:val="%9."/>
      <w:lvlJc w:val="left"/>
      <w:pPr>
        <w:ind w:left="4000" w:hanging="400"/>
        <w:jc w:val="both"/>
      </w:pPr>
      <w:rPr>
        <w:rFonts w:ascii="Times New Roman" w:eastAsia="Times New Roman" w:hAnsi="Times New Roman"/>
        <w:w w:val="100"/>
        <w:sz w:val="20"/>
        <w:szCs w:val="20"/>
        <w:shd w:val="clear" w:color="auto" w:fill="auto"/>
      </w:rPr>
    </w:lvl>
  </w:abstractNum>
  <w:abstractNum w:abstractNumId="8" w15:restartNumberingAfterBreak="0">
    <w:nsid w:val="37045518"/>
    <w:multiLevelType w:val="multilevel"/>
    <w:tmpl w:val="878C8216"/>
    <w:lvl w:ilvl="0">
      <w:start w:val="1"/>
      <w:numFmt w:val="decimal"/>
      <w:lvlText w:val="%1、"/>
      <w:lvlJc w:val="left"/>
      <w:pPr>
        <w:ind w:left="425" w:hanging="425"/>
        <w:jc w:val="both"/>
      </w:pPr>
      <w:rPr>
        <w:rFonts w:hint="default"/>
        <w:w w:val="100"/>
        <w:sz w:val="20"/>
        <w:szCs w:val="20"/>
        <w:shd w:val="clear" w:color="auto" w:fill="auto"/>
      </w:rPr>
    </w:lvl>
    <w:lvl w:ilvl="1">
      <w:start w:val="1"/>
      <w:numFmt w:val="decimal"/>
      <w:lvlText w:val="%1."/>
      <w:lvlJc w:val="left"/>
      <w:pPr>
        <w:ind w:left="425" w:hanging="425"/>
        <w:jc w:val="both"/>
      </w:pPr>
      <w:rPr>
        <w:w w:val="100"/>
        <w:sz w:val="20"/>
        <w:szCs w:val="20"/>
        <w:shd w:val="clear" w:color="auto" w:fill="auto"/>
      </w:rPr>
    </w:lvl>
    <w:lvl w:ilvl="2">
      <w:start w:val="1"/>
      <w:numFmt w:val="decimal"/>
      <w:lvlText w:val="%1."/>
      <w:lvlJc w:val="left"/>
      <w:pPr>
        <w:ind w:left="425" w:hanging="425"/>
        <w:jc w:val="both"/>
      </w:pPr>
      <w:rPr>
        <w:w w:val="100"/>
        <w:sz w:val="20"/>
        <w:szCs w:val="20"/>
        <w:shd w:val="clear" w:color="auto" w:fill="auto"/>
      </w:rPr>
    </w:lvl>
    <w:lvl w:ilvl="3">
      <w:start w:val="1"/>
      <w:numFmt w:val="decimal"/>
      <w:lvlText w:val="%1."/>
      <w:lvlJc w:val="left"/>
      <w:pPr>
        <w:ind w:left="425" w:hanging="425"/>
        <w:jc w:val="both"/>
      </w:pPr>
      <w:rPr>
        <w:w w:val="100"/>
        <w:sz w:val="20"/>
        <w:szCs w:val="20"/>
        <w:shd w:val="clear" w:color="auto" w:fill="auto"/>
      </w:rPr>
    </w:lvl>
    <w:lvl w:ilvl="4">
      <w:start w:val="1"/>
      <w:numFmt w:val="decimal"/>
      <w:lvlText w:val="%1."/>
      <w:lvlJc w:val="left"/>
      <w:pPr>
        <w:ind w:left="425" w:hanging="425"/>
        <w:jc w:val="both"/>
      </w:pPr>
      <w:rPr>
        <w:w w:val="100"/>
        <w:sz w:val="20"/>
        <w:szCs w:val="20"/>
        <w:shd w:val="clear" w:color="auto" w:fill="auto"/>
      </w:rPr>
    </w:lvl>
    <w:lvl w:ilvl="5">
      <w:start w:val="1"/>
      <w:numFmt w:val="decimal"/>
      <w:lvlText w:val="%1."/>
      <w:lvlJc w:val="left"/>
      <w:pPr>
        <w:ind w:left="425" w:hanging="425"/>
        <w:jc w:val="both"/>
      </w:pPr>
      <w:rPr>
        <w:w w:val="100"/>
        <w:sz w:val="20"/>
        <w:szCs w:val="20"/>
        <w:shd w:val="clear" w:color="auto" w:fill="auto"/>
      </w:rPr>
    </w:lvl>
    <w:lvl w:ilvl="6">
      <w:start w:val="1"/>
      <w:numFmt w:val="decimal"/>
      <w:lvlText w:val="%1."/>
      <w:lvlJc w:val="left"/>
      <w:pPr>
        <w:ind w:left="425" w:hanging="425"/>
        <w:jc w:val="both"/>
      </w:pPr>
      <w:rPr>
        <w:w w:val="100"/>
        <w:sz w:val="20"/>
        <w:szCs w:val="20"/>
        <w:shd w:val="clear" w:color="auto" w:fill="auto"/>
      </w:rPr>
    </w:lvl>
    <w:lvl w:ilvl="7">
      <w:start w:val="1"/>
      <w:numFmt w:val="decimal"/>
      <w:lvlText w:val="%1."/>
      <w:lvlJc w:val="left"/>
      <w:pPr>
        <w:ind w:left="425" w:hanging="425"/>
        <w:jc w:val="both"/>
      </w:pPr>
      <w:rPr>
        <w:w w:val="100"/>
        <w:sz w:val="20"/>
        <w:szCs w:val="20"/>
        <w:shd w:val="clear" w:color="auto" w:fill="auto"/>
      </w:rPr>
    </w:lvl>
    <w:lvl w:ilvl="8">
      <w:start w:val="1"/>
      <w:numFmt w:val="decimal"/>
      <w:lvlText w:val="%1."/>
      <w:lvlJc w:val="left"/>
      <w:pPr>
        <w:ind w:left="425" w:hanging="425"/>
        <w:jc w:val="both"/>
      </w:pPr>
      <w:rPr>
        <w:w w:val="100"/>
        <w:sz w:val="20"/>
        <w:szCs w:val="20"/>
        <w:shd w:val="clear" w:color="auto" w:fill="auto"/>
      </w:rPr>
    </w:lvl>
  </w:abstractNum>
  <w:abstractNum w:abstractNumId="9" w15:restartNumberingAfterBreak="0">
    <w:nsid w:val="39134151"/>
    <w:multiLevelType w:val="hybridMultilevel"/>
    <w:tmpl w:val="E7183FD8"/>
    <w:lvl w:ilvl="0" w:tplc="ECE000A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45955AF"/>
    <w:multiLevelType w:val="hybridMultilevel"/>
    <w:tmpl w:val="5156DC6C"/>
    <w:lvl w:ilvl="0" w:tplc="ECE00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1782BAB"/>
    <w:multiLevelType w:val="hybridMultilevel"/>
    <w:tmpl w:val="F8D00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E2D372E"/>
    <w:multiLevelType w:val="multilevel"/>
    <w:tmpl w:val="878C8216"/>
    <w:lvl w:ilvl="0">
      <w:start w:val="1"/>
      <w:numFmt w:val="decimal"/>
      <w:lvlText w:val="%1、"/>
      <w:lvlJc w:val="left"/>
      <w:pPr>
        <w:ind w:left="425" w:hanging="425"/>
        <w:jc w:val="both"/>
      </w:pPr>
      <w:rPr>
        <w:rFonts w:hint="default"/>
        <w:w w:val="100"/>
        <w:sz w:val="20"/>
        <w:szCs w:val="20"/>
        <w:shd w:val="clear" w:color="auto" w:fill="auto"/>
      </w:rPr>
    </w:lvl>
    <w:lvl w:ilvl="1">
      <w:start w:val="1"/>
      <w:numFmt w:val="decimal"/>
      <w:lvlText w:val="%1."/>
      <w:lvlJc w:val="left"/>
      <w:pPr>
        <w:ind w:left="425" w:hanging="425"/>
        <w:jc w:val="both"/>
      </w:pPr>
      <w:rPr>
        <w:w w:val="100"/>
        <w:sz w:val="20"/>
        <w:szCs w:val="20"/>
        <w:shd w:val="clear" w:color="auto" w:fill="auto"/>
      </w:rPr>
    </w:lvl>
    <w:lvl w:ilvl="2">
      <w:start w:val="1"/>
      <w:numFmt w:val="decimal"/>
      <w:lvlText w:val="%1."/>
      <w:lvlJc w:val="left"/>
      <w:pPr>
        <w:ind w:left="425" w:hanging="425"/>
        <w:jc w:val="both"/>
      </w:pPr>
      <w:rPr>
        <w:w w:val="100"/>
        <w:sz w:val="20"/>
        <w:szCs w:val="20"/>
        <w:shd w:val="clear" w:color="auto" w:fill="auto"/>
      </w:rPr>
    </w:lvl>
    <w:lvl w:ilvl="3">
      <w:start w:val="1"/>
      <w:numFmt w:val="decimal"/>
      <w:lvlText w:val="%1."/>
      <w:lvlJc w:val="left"/>
      <w:pPr>
        <w:ind w:left="425" w:hanging="425"/>
        <w:jc w:val="both"/>
      </w:pPr>
      <w:rPr>
        <w:w w:val="100"/>
        <w:sz w:val="20"/>
        <w:szCs w:val="20"/>
        <w:shd w:val="clear" w:color="auto" w:fill="auto"/>
      </w:rPr>
    </w:lvl>
    <w:lvl w:ilvl="4">
      <w:start w:val="1"/>
      <w:numFmt w:val="decimal"/>
      <w:lvlText w:val="%1."/>
      <w:lvlJc w:val="left"/>
      <w:pPr>
        <w:ind w:left="425" w:hanging="425"/>
        <w:jc w:val="both"/>
      </w:pPr>
      <w:rPr>
        <w:w w:val="100"/>
        <w:sz w:val="20"/>
        <w:szCs w:val="20"/>
        <w:shd w:val="clear" w:color="auto" w:fill="auto"/>
      </w:rPr>
    </w:lvl>
    <w:lvl w:ilvl="5">
      <w:start w:val="1"/>
      <w:numFmt w:val="decimal"/>
      <w:lvlText w:val="%1."/>
      <w:lvlJc w:val="left"/>
      <w:pPr>
        <w:ind w:left="425" w:hanging="425"/>
        <w:jc w:val="both"/>
      </w:pPr>
      <w:rPr>
        <w:w w:val="100"/>
        <w:sz w:val="20"/>
        <w:szCs w:val="20"/>
        <w:shd w:val="clear" w:color="auto" w:fill="auto"/>
      </w:rPr>
    </w:lvl>
    <w:lvl w:ilvl="6">
      <w:start w:val="1"/>
      <w:numFmt w:val="decimal"/>
      <w:lvlText w:val="%1."/>
      <w:lvlJc w:val="left"/>
      <w:pPr>
        <w:ind w:left="425" w:hanging="425"/>
        <w:jc w:val="both"/>
      </w:pPr>
      <w:rPr>
        <w:w w:val="100"/>
        <w:sz w:val="20"/>
        <w:szCs w:val="20"/>
        <w:shd w:val="clear" w:color="auto" w:fill="auto"/>
      </w:rPr>
    </w:lvl>
    <w:lvl w:ilvl="7">
      <w:start w:val="1"/>
      <w:numFmt w:val="decimal"/>
      <w:lvlText w:val="%1."/>
      <w:lvlJc w:val="left"/>
      <w:pPr>
        <w:ind w:left="425" w:hanging="425"/>
        <w:jc w:val="both"/>
      </w:pPr>
      <w:rPr>
        <w:w w:val="100"/>
        <w:sz w:val="20"/>
        <w:szCs w:val="20"/>
        <w:shd w:val="clear" w:color="auto" w:fill="auto"/>
      </w:rPr>
    </w:lvl>
    <w:lvl w:ilvl="8">
      <w:start w:val="1"/>
      <w:numFmt w:val="decimal"/>
      <w:lvlText w:val="%1."/>
      <w:lvlJc w:val="left"/>
      <w:pPr>
        <w:ind w:left="425" w:hanging="425"/>
        <w:jc w:val="both"/>
      </w:pPr>
      <w:rPr>
        <w:w w:val="100"/>
        <w:sz w:val="20"/>
        <w:szCs w:val="20"/>
        <w:shd w:val="clear" w:color="auto" w:fill="auto"/>
      </w:rPr>
    </w:lvl>
  </w:abstractNum>
  <w:abstractNum w:abstractNumId="13" w15:restartNumberingAfterBreak="0">
    <w:nsid w:val="690706C0"/>
    <w:multiLevelType w:val="multilevel"/>
    <w:tmpl w:val="878C8216"/>
    <w:lvl w:ilvl="0">
      <w:start w:val="1"/>
      <w:numFmt w:val="decimal"/>
      <w:lvlText w:val="%1、"/>
      <w:lvlJc w:val="left"/>
      <w:pPr>
        <w:ind w:left="425" w:hanging="425"/>
        <w:jc w:val="both"/>
      </w:pPr>
      <w:rPr>
        <w:rFonts w:hint="default"/>
        <w:w w:val="100"/>
        <w:sz w:val="20"/>
        <w:szCs w:val="20"/>
        <w:shd w:val="clear" w:color="auto" w:fill="auto"/>
      </w:rPr>
    </w:lvl>
    <w:lvl w:ilvl="1">
      <w:start w:val="1"/>
      <w:numFmt w:val="decimal"/>
      <w:lvlText w:val="%1."/>
      <w:lvlJc w:val="left"/>
      <w:pPr>
        <w:ind w:left="425" w:hanging="425"/>
        <w:jc w:val="both"/>
      </w:pPr>
      <w:rPr>
        <w:w w:val="100"/>
        <w:sz w:val="20"/>
        <w:szCs w:val="20"/>
        <w:shd w:val="clear" w:color="auto" w:fill="auto"/>
      </w:rPr>
    </w:lvl>
    <w:lvl w:ilvl="2">
      <w:start w:val="1"/>
      <w:numFmt w:val="decimal"/>
      <w:lvlText w:val="%1."/>
      <w:lvlJc w:val="left"/>
      <w:pPr>
        <w:ind w:left="425" w:hanging="425"/>
        <w:jc w:val="both"/>
      </w:pPr>
      <w:rPr>
        <w:w w:val="100"/>
        <w:sz w:val="20"/>
        <w:szCs w:val="20"/>
        <w:shd w:val="clear" w:color="auto" w:fill="auto"/>
      </w:rPr>
    </w:lvl>
    <w:lvl w:ilvl="3">
      <w:start w:val="1"/>
      <w:numFmt w:val="decimal"/>
      <w:lvlText w:val="%1."/>
      <w:lvlJc w:val="left"/>
      <w:pPr>
        <w:ind w:left="425" w:hanging="425"/>
        <w:jc w:val="both"/>
      </w:pPr>
      <w:rPr>
        <w:w w:val="100"/>
        <w:sz w:val="20"/>
        <w:szCs w:val="20"/>
        <w:shd w:val="clear" w:color="auto" w:fill="auto"/>
      </w:rPr>
    </w:lvl>
    <w:lvl w:ilvl="4">
      <w:start w:val="1"/>
      <w:numFmt w:val="decimal"/>
      <w:lvlText w:val="%1."/>
      <w:lvlJc w:val="left"/>
      <w:pPr>
        <w:ind w:left="425" w:hanging="425"/>
        <w:jc w:val="both"/>
      </w:pPr>
      <w:rPr>
        <w:w w:val="100"/>
        <w:sz w:val="20"/>
        <w:szCs w:val="20"/>
        <w:shd w:val="clear" w:color="auto" w:fill="auto"/>
      </w:rPr>
    </w:lvl>
    <w:lvl w:ilvl="5">
      <w:start w:val="1"/>
      <w:numFmt w:val="decimal"/>
      <w:lvlText w:val="%1."/>
      <w:lvlJc w:val="left"/>
      <w:pPr>
        <w:ind w:left="425" w:hanging="425"/>
        <w:jc w:val="both"/>
      </w:pPr>
      <w:rPr>
        <w:w w:val="100"/>
        <w:sz w:val="20"/>
        <w:szCs w:val="20"/>
        <w:shd w:val="clear" w:color="auto" w:fill="auto"/>
      </w:rPr>
    </w:lvl>
    <w:lvl w:ilvl="6">
      <w:start w:val="1"/>
      <w:numFmt w:val="decimal"/>
      <w:lvlText w:val="%1."/>
      <w:lvlJc w:val="left"/>
      <w:pPr>
        <w:ind w:left="425" w:hanging="425"/>
        <w:jc w:val="both"/>
      </w:pPr>
      <w:rPr>
        <w:w w:val="100"/>
        <w:sz w:val="20"/>
        <w:szCs w:val="20"/>
        <w:shd w:val="clear" w:color="auto" w:fill="auto"/>
      </w:rPr>
    </w:lvl>
    <w:lvl w:ilvl="7">
      <w:start w:val="1"/>
      <w:numFmt w:val="decimal"/>
      <w:lvlText w:val="%1."/>
      <w:lvlJc w:val="left"/>
      <w:pPr>
        <w:ind w:left="425" w:hanging="425"/>
        <w:jc w:val="both"/>
      </w:pPr>
      <w:rPr>
        <w:w w:val="100"/>
        <w:sz w:val="20"/>
        <w:szCs w:val="20"/>
        <w:shd w:val="clear" w:color="auto" w:fill="auto"/>
      </w:rPr>
    </w:lvl>
    <w:lvl w:ilvl="8">
      <w:start w:val="1"/>
      <w:numFmt w:val="decimal"/>
      <w:lvlText w:val="%1."/>
      <w:lvlJc w:val="left"/>
      <w:pPr>
        <w:ind w:left="425" w:hanging="425"/>
        <w:jc w:val="both"/>
      </w:pPr>
      <w:rPr>
        <w:w w:val="100"/>
        <w:sz w:val="20"/>
        <w:szCs w:val="20"/>
        <w:shd w:val="clear" w:color="auto" w:fill="auto"/>
      </w:rPr>
    </w:lvl>
  </w:abstractNum>
  <w:num w:numId="1">
    <w:abstractNumId w:val="11"/>
  </w:num>
  <w:num w:numId="2">
    <w:abstractNumId w:val="4"/>
  </w:num>
  <w:num w:numId="3">
    <w:abstractNumId w:val="2"/>
  </w:num>
  <w:num w:numId="4">
    <w:abstractNumId w:val="0"/>
  </w:num>
  <w:num w:numId="5">
    <w:abstractNumId w:val="5"/>
  </w:num>
  <w:num w:numId="6">
    <w:abstractNumId w:val="7"/>
  </w:num>
  <w:num w:numId="7">
    <w:abstractNumId w:val="1"/>
  </w:num>
  <w:num w:numId="8">
    <w:abstractNumId w:val="9"/>
  </w:num>
  <w:num w:numId="9">
    <w:abstractNumId w:val="6"/>
  </w:num>
  <w:num w:numId="10">
    <w:abstractNumId w:val="13"/>
  </w:num>
  <w:num w:numId="11">
    <w:abstractNumId w:val="12"/>
  </w:num>
  <w:num w:numId="12">
    <w:abstractNumId w:val="3"/>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008"/>
    <w:rsid w:val="0011142C"/>
    <w:rsid w:val="00145887"/>
    <w:rsid w:val="0022708B"/>
    <w:rsid w:val="00264FA6"/>
    <w:rsid w:val="003B1082"/>
    <w:rsid w:val="003C153F"/>
    <w:rsid w:val="0043426E"/>
    <w:rsid w:val="00503411"/>
    <w:rsid w:val="005222F0"/>
    <w:rsid w:val="00581EA0"/>
    <w:rsid w:val="005F26E3"/>
    <w:rsid w:val="00674D23"/>
    <w:rsid w:val="006F6A2B"/>
    <w:rsid w:val="00701008"/>
    <w:rsid w:val="007A4A05"/>
    <w:rsid w:val="007B3F12"/>
    <w:rsid w:val="008C3AAD"/>
    <w:rsid w:val="009623EF"/>
    <w:rsid w:val="009910FD"/>
    <w:rsid w:val="009F35F4"/>
    <w:rsid w:val="009F7E35"/>
    <w:rsid w:val="00A858FD"/>
    <w:rsid w:val="00AA09E2"/>
    <w:rsid w:val="00C51454"/>
    <w:rsid w:val="00C71FB3"/>
    <w:rsid w:val="00CB0024"/>
    <w:rsid w:val="00CE3B90"/>
    <w:rsid w:val="00D160D8"/>
    <w:rsid w:val="00D86C7E"/>
    <w:rsid w:val="00F020DA"/>
    <w:rsid w:val="00F90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164577"/>
  <w15:chartTrackingRefBased/>
  <w15:docId w15:val="{A5A9E8A5-E4F2-4EDA-8C97-4F5C1703A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1142C"/>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11142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14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1142C"/>
    <w:rPr>
      <w:sz w:val="18"/>
      <w:szCs w:val="18"/>
    </w:rPr>
  </w:style>
  <w:style w:type="paragraph" w:styleId="a5">
    <w:name w:val="footer"/>
    <w:basedOn w:val="a"/>
    <w:link w:val="a6"/>
    <w:uiPriority w:val="99"/>
    <w:unhideWhenUsed/>
    <w:rsid w:val="0011142C"/>
    <w:pPr>
      <w:tabs>
        <w:tab w:val="center" w:pos="4153"/>
        <w:tab w:val="right" w:pos="8306"/>
      </w:tabs>
      <w:snapToGrid w:val="0"/>
      <w:jc w:val="left"/>
    </w:pPr>
    <w:rPr>
      <w:sz w:val="18"/>
      <w:szCs w:val="18"/>
    </w:rPr>
  </w:style>
  <w:style w:type="character" w:customStyle="1" w:styleId="a6">
    <w:name w:val="页脚 字符"/>
    <w:basedOn w:val="a0"/>
    <w:link w:val="a5"/>
    <w:uiPriority w:val="99"/>
    <w:rsid w:val="0011142C"/>
    <w:rPr>
      <w:sz w:val="18"/>
      <w:szCs w:val="18"/>
    </w:rPr>
  </w:style>
  <w:style w:type="character" w:customStyle="1" w:styleId="10">
    <w:name w:val="标题 1 字符"/>
    <w:basedOn w:val="a0"/>
    <w:link w:val="1"/>
    <w:uiPriority w:val="9"/>
    <w:rsid w:val="0011142C"/>
    <w:rPr>
      <w:rFonts w:ascii="Times New Roman" w:eastAsia="宋体" w:hAnsi="Times New Roman" w:cs="Times New Roman"/>
      <w:b/>
      <w:bCs/>
      <w:kern w:val="44"/>
      <w:sz w:val="44"/>
      <w:szCs w:val="44"/>
    </w:rPr>
  </w:style>
  <w:style w:type="paragraph" w:styleId="a7">
    <w:name w:val="List Paragraph"/>
    <w:basedOn w:val="a"/>
    <w:uiPriority w:val="34"/>
    <w:qFormat/>
    <w:rsid w:val="0011142C"/>
    <w:pPr>
      <w:ind w:firstLineChars="200" w:firstLine="420"/>
    </w:pPr>
  </w:style>
  <w:style w:type="table" w:styleId="a8">
    <w:name w:val="Table Grid"/>
    <w:basedOn w:val="a1"/>
    <w:uiPriority w:val="39"/>
    <w:rsid w:val="00581E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5</Pages>
  <Words>416</Words>
  <Characters>2372</Characters>
  <Application>Microsoft Office Word</Application>
  <DocSecurity>0</DocSecurity>
  <Lines>19</Lines>
  <Paragraphs>5</Paragraphs>
  <ScaleCrop>false</ScaleCrop>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汪浩</dc:creator>
  <cp:keywords/>
  <dc:description/>
  <cp:lastModifiedBy>汪浩</cp:lastModifiedBy>
  <cp:revision>15</cp:revision>
  <dcterms:created xsi:type="dcterms:W3CDTF">2018-10-25T10:48:00Z</dcterms:created>
  <dcterms:modified xsi:type="dcterms:W3CDTF">2018-10-25T13:05:00Z</dcterms:modified>
</cp:coreProperties>
</file>