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答题流程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396155</wp:posOffset>
            </wp:positionH>
            <wp:positionV relativeFrom="line">
              <wp:posOffset>233679</wp:posOffset>
            </wp:positionV>
            <wp:extent cx="2987729" cy="204016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729" cy="2040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</w:t>
      </w:r>
      <w:r>
        <w:rPr>
          <w:rFonts w:ascii="Helvetica Neue" w:cs="Arial Unicode MS" w:hAnsi="Helvetica Neue"/>
          <w:rtl w:val="0"/>
          <w:lang w:val="en-US"/>
        </w:rPr>
        <w:t xml:space="preserve">key 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request</w:t>
      </w:r>
      <w:r>
        <w:rPr>
          <w:rFonts w:ascii="Helvetica Neue" w:cs="Arial Unicode MS" w:hAnsi="Helvetica Neue"/>
          <w:rtl w:val="0"/>
          <w:lang w:val="en-US"/>
        </w:rPr>
        <w:t xml:space="preserve"> method=POST AJAX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题目</w:t>
            </w:r>
            <w:r>
              <w:rPr>
                <w:rFonts w:ascii="Helvetica Neue" w:cs="Arial Unicode MS" w:hAnsi="Helvetica Neue" w:eastAsia="Arial Unicode MS"/>
                <w:rtl w:val="0"/>
              </w:rPr>
              <w:t>id)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message(key)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这是答案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response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状态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（正确）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417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（错误）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412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（多次错误后正确）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答题流程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下发题目和延长时间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97118</wp:posOffset>
            </wp:positionH>
            <wp:positionV relativeFrom="line">
              <wp:posOffset>248108</wp:posOffset>
            </wp:positionV>
            <wp:extent cx="1792902" cy="115736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902" cy="1157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下发题目和延长时间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request</w:t>
      </w:r>
      <w:r>
        <w:rPr>
          <w:rFonts w:ascii="Helvetica Neue" w:cs="Arial Unicode MS" w:hAnsi="Helvetica Neue"/>
          <w:rtl w:val="0"/>
          <w:lang w:val="en-US"/>
        </w:rPr>
        <w:t xml:space="preserve"> method=POST  AJAX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field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下发题目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delay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（延长时间）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response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field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status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sub_url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下发题目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200(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正确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"http://baidu.com"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http://baidu.com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delay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（延长时间）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417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（错误）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无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首页积分榜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request  method=GET</w:t>
      </w:r>
      <w:r>
        <w:rPr>
          <w:rFonts w:ascii="Helvetica Neue" w:cs="Arial Unicode MS" w:hAnsi="Helvetica Neue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response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用户名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integral(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积分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小明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首页答题动态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request method=GET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response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bdc0bf"/>
        </w:tblPrEx>
        <w:trPr>
          <w:trHeight w:val="573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id)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（用户名）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题目名称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题目</w:t>
            </w:r>
            <w:r>
              <w:rPr>
                <w:rFonts w:ascii="Helvetica Neue" w:cs="Arial Unicode MS" w:hAnsi="Helvetica Neue" w:eastAsia="Arial Unicode MS"/>
                <w:rtl w:val="0"/>
              </w:rPr>
              <w:t>id)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integral(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积分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t_integral(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累计积分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team_integral(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团队总积分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小明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xxxxx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456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首页星球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星球前三名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88696</wp:posOffset>
            </wp:positionH>
            <wp:positionV relativeFrom="line">
              <wp:posOffset>252364</wp:posOffset>
            </wp:positionV>
            <wp:extent cx="1923074" cy="141460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074" cy="1414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request method=GET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题目类型</w:t>
            </w:r>
            <w:r>
              <w:rPr>
                <w:rFonts w:ascii="Helvetica Neue" w:cs="Arial Unicode MS" w:hAnsi="Helvetica Neue" w:eastAsia="Arial Unicode MS"/>
                <w:rtl w:val="0"/>
              </w:rPr>
              <w:t>id)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</w:tr>
    </w:tbl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response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排名</w:t>
            </w:r>
            <w:r>
              <w:rPr>
                <w:rFonts w:ascii="Helvetica Neue" w:cs="Arial Unicode MS" w:hAnsi="Helvetica Neue" w:eastAsia="Arial Unicode MS"/>
                <w:rtl w:val="0"/>
              </w:rPr>
              <w:t>id)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tname(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队伍名称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队伍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队伍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websocks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线上地址</w:t>
      </w:r>
      <w:r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"http://s.hackcoll.com:3333"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http://s.hackcoll.com:3333</w:t>
      </w:r>
      <w:r>
        <w:rPr/>
        <w:fldChar w:fldCharType="end" w:fldLock="0"/>
      </w:r>
      <w:r>
        <w:rPr>
          <w:rFonts w:ascii="Helvetica Neue" w:cs="Arial Unicode MS" w:hAnsi="Helvetica Neue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内有</w:t>
      </w:r>
      <w:r>
        <w:rPr>
          <w:rFonts w:ascii="Helvetica Neue" w:cs="Arial Unicode MS" w:hAnsi="Helvetica Neue"/>
          <w:rtl w:val="0"/>
          <w:lang w:val="en-US"/>
        </w:rPr>
        <w:t>websocks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</w:t>
      </w:r>
      <w:r>
        <w:rPr>
          <w:rFonts w:ascii="Helvetica Neue" w:cs="Arial Unicode MS" w:hAnsi="Helvetica Neue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，需要登录</w:t>
      </w:r>
    </w:p>
    <w:p>
      <w:pPr>
        <w:pStyle w:val="正文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Helvetica Neue" w:cs="Arial Unicode MS" w:hAnsi="Helvetica Neue"/>
          <w:rtl w:val="0"/>
          <w:lang w:val="en-US"/>
        </w:rPr>
        <w:t xml:space="preserve">test1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</w:t>
      </w:r>
      <w:r>
        <w:rPr>
          <w:rFonts w:ascii="Helvetica Neue" w:cs="Arial Unicode MS" w:hAnsi="Helvetica Neue"/>
          <w:rtl w:val="0"/>
          <w:lang w:val="en-US"/>
        </w:rPr>
        <w:t>test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创建链接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socket = new WebSocket("ws{% if request.is_secure %}s{% endif %}://" + window.location.host + "/ctf_channels/");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socket.onmessage = function(e) {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console.log(e);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var message = JSON.parse(e['data']);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if ('event' in message &amp;&amp; message['event'] in events_functions) {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events_functions[message['event']](message);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}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}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// Call onopen directly if socket is already open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if (socket.readyState == WebSocket.OPEN) socket.onopen();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实际部分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>var events_functions = {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CHALLENGE_SOLVED: function(message){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  </w:t>
      </w:r>
      <w:r>
        <w:rPr>
          <w:rFonts w:ascii="Helvetica Neue" w:cs="Arial Unicode MS" w:hAnsi="Helvetica Neue"/>
          <w:color w:val="ed220b"/>
          <w:rtl w:val="0"/>
          <w:lang w:val="en-US"/>
        </w:rPr>
        <w:t>createNewNotification</w:t>
      </w:r>
      <w:r>
        <w:rPr>
          <w:rFonts w:ascii="Helvetica Neue" w:cs="Arial Unicode MS" w:hAnsi="Helvetica Neue"/>
          <w:rtl w:val="0"/>
        </w:rPr>
        <w:t>(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    message['team_id'] == my_team ?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恭喜！</w:t>
      </w:r>
      <w:r>
        <w:rPr>
          <w:rFonts w:ascii="Helvetica Neue" w:cs="Arial Unicode MS" w:hAnsi="Helvetica Neue"/>
          <w:rtl w:val="0"/>
        </w:rPr>
        <w:t>" 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你的队友答对了一道题目</w:t>
      </w:r>
      <w:r>
        <w:rPr>
          <w:rFonts w:ascii="Helvetica Neue" w:cs="Arial Unicode MS" w:hAnsi="Helvetica Neue"/>
          <w:rtl w:val="0"/>
        </w:rPr>
        <w:t>",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    `${message['team_name']}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${message['user_name']}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答对一道题目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${message['challenge_id']}`,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    message['team_id'] == my_team ? "success" : "success"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  );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},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color w:val="ed220b"/>
          <w:rtl w:val="0"/>
          <w:lang w:val="en-US"/>
        </w:rPr>
        <w:t>createNewNotification</w:t>
      </w:r>
      <w:r>
        <w:rPr>
          <w:rFonts w:ascii="Helvetica Neue" w:cs="Arial Unicode MS" w:hAnsi="Helvetica Neue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是一个函数，类似</w:t>
      </w:r>
      <w:r>
        <w:rPr>
          <w:rFonts w:ascii="Helvetica Neue" w:cs="Arial Unicode MS" w:hAnsi="Helvetica Neue"/>
          <w:rtl w:val="0"/>
          <w:lang w:val="en-US"/>
        </w:rPr>
        <w:t xml:space="preserve">bootstrap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  <w:lang w:val="en-US"/>
        </w:rPr>
        <w:t>modal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函数里面的内容可以原文填写</w:t>
      </w:r>
    </w:p>
    <w:p>
      <w:pPr>
        <w:pStyle w:val="正文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