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53" w:rsidRPr="00D754A0" w:rsidRDefault="0006537F" w:rsidP="00537A81">
      <w:pPr>
        <w:pStyle w:val="1"/>
        <w:spacing w:beforeLines="50" w:before="156" w:after="0" w:line="480" w:lineRule="auto"/>
        <w:rPr>
          <w:rFonts w:ascii="Times New Roman" w:eastAsia="楷体" w:hAnsi="Times New Roman" w:cs="Times New Roman"/>
          <w:sz w:val="28"/>
          <w:szCs w:val="28"/>
        </w:rPr>
      </w:pPr>
      <w:bookmarkStart w:id="0" w:name="_Toc24077"/>
      <w:r w:rsidRPr="00D754A0">
        <w:rPr>
          <w:rFonts w:ascii="Times New Roman" w:eastAsia="楷体" w:hAnsi="Times New Roman" w:cs="Times New Roman"/>
          <w:sz w:val="28"/>
          <w:szCs w:val="28"/>
        </w:rPr>
        <w:t>梯度下降方法</w:t>
      </w:r>
      <w:bookmarkEnd w:id="0"/>
    </w:p>
    <w:p w:rsidR="00972753" w:rsidRPr="00D754A0" w:rsidRDefault="00E20F98" w:rsidP="00E20F98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最速下降法为最</w:t>
      </w:r>
      <w:r>
        <w:rPr>
          <w:rFonts w:ascii="Times New Roman" w:eastAsia="楷体" w:hAnsi="Times New Roman" w:cs="Times New Roman" w:hint="eastAsia"/>
          <w:sz w:val="24"/>
          <w:szCs w:val="24"/>
        </w:rPr>
        <w:t>早最简单，也是最常用</w:t>
      </w:r>
      <w:r w:rsidRPr="00D754A0">
        <w:rPr>
          <w:rFonts w:ascii="Times New Roman" w:eastAsia="楷体" w:hAnsi="Times New Roman" w:cs="Times New Roman"/>
          <w:sz w:val="24"/>
          <w:szCs w:val="24"/>
        </w:rPr>
        <w:t>的优化方法，</w:t>
      </w:r>
      <w:r>
        <w:rPr>
          <w:rFonts w:ascii="Times New Roman" w:eastAsia="楷体" w:hAnsi="Times New Roman" w:cs="Times New Roman" w:hint="eastAsia"/>
          <w:sz w:val="24"/>
          <w:szCs w:val="24"/>
        </w:rPr>
        <w:t>该方法于</w:t>
      </w:r>
      <w:r>
        <w:rPr>
          <w:rFonts w:ascii="Times New Roman" w:eastAsia="楷体" w:hAnsi="Times New Roman" w:cs="Times New Roman" w:hint="eastAsia"/>
          <w:sz w:val="24"/>
          <w:szCs w:val="24"/>
        </w:rPr>
        <w:t>1847</w:t>
      </w:r>
      <w:r>
        <w:rPr>
          <w:rFonts w:ascii="Times New Roman" w:eastAsia="楷体" w:hAnsi="Times New Roman" w:cs="Times New Roman" w:hint="eastAsia"/>
          <w:sz w:val="24"/>
          <w:szCs w:val="24"/>
        </w:rPr>
        <w:t>年</w:t>
      </w:r>
      <w:r w:rsidRPr="00D754A0">
        <w:rPr>
          <w:rFonts w:ascii="Times New Roman" w:eastAsia="楷体" w:hAnsi="Times New Roman" w:cs="Times New Roman"/>
          <w:sz w:val="24"/>
          <w:szCs w:val="24"/>
        </w:rPr>
        <w:t>由</w:t>
      </w:r>
      <w:r>
        <w:rPr>
          <w:rFonts w:ascii="Times New Roman" w:eastAsia="楷体" w:hAnsi="Times New Roman" w:cs="Times New Roman" w:hint="eastAsia"/>
          <w:sz w:val="24"/>
          <w:szCs w:val="24"/>
        </w:rPr>
        <w:t>法国数学家</w:t>
      </w:r>
      <w:r w:rsidRPr="00D754A0">
        <w:rPr>
          <w:rFonts w:ascii="Times New Roman" w:eastAsia="楷体" w:hAnsi="Times New Roman" w:cs="Times New Roman"/>
          <w:sz w:val="24"/>
          <w:szCs w:val="24"/>
        </w:rPr>
        <w:t>Cauchy</w:t>
      </w:r>
      <w:r w:rsidRPr="00D754A0">
        <w:rPr>
          <w:rFonts w:ascii="Times New Roman" w:eastAsia="楷体" w:hAnsi="Times New Roman" w:cs="Times New Roman"/>
          <w:sz w:val="24"/>
          <w:szCs w:val="24"/>
        </w:rPr>
        <w:t>提出。</w:t>
      </w:r>
    </w:p>
    <w:p w:rsidR="00A1759A" w:rsidRPr="008B469A" w:rsidRDefault="00A1759A" w:rsidP="00A1759A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Times New Roman" w:eastAsia="楷体" w:hAnsi="Times New Roman" w:cs="Times New Roman"/>
          <w:b/>
          <w:sz w:val="24"/>
          <w:szCs w:val="24"/>
        </w:rPr>
      </w:pPr>
      <w:bookmarkStart w:id="1" w:name="_Hlk526465620"/>
      <w:r w:rsidRPr="008B469A">
        <w:rPr>
          <w:rFonts w:ascii="Times New Roman" w:eastAsia="楷体" w:hAnsi="Times New Roman" w:cs="Times New Roman" w:hint="eastAsia"/>
          <w:b/>
          <w:sz w:val="24"/>
          <w:szCs w:val="24"/>
        </w:rPr>
        <w:t>引言</w:t>
      </w:r>
    </w:p>
    <w:p w:rsidR="00A1759A" w:rsidRPr="00697F10" w:rsidRDefault="00A1759A" w:rsidP="00A1759A">
      <w:pPr>
        <w:spacing w:beforeLines="50" w:before="156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697F10">
        <w:rPr>
          <w:rFonts w:ascii="Times New Roman" w:eastAsia="楷体" w:hAnsi="Times New Roman" w:cs="Times New Roman"/>
          <w:sz w:val="24"/>
          <w:szCs w:val="24"/>
        </w:rPr>
        <w:t>考虑无约束优化模型</w:t>
      </w:r>
    </w:p>
    <w:p w:rsidR="00A1759A" w:rsidRPr="00697F10" w:rsidRDefault="00A1759A" w:rsidP="00A1759A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A10337">
        <w:rPr>
          <w:position w:val="-20"/>
        </w:rPr>
        <w:object w:dxaOrig="99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22.55pt" o:ole="">
            <v:imagedata r:id="rId9" o:title=""/>
          </v:shape>
          <o:OLEObject Type="Embed" ProgID="Equation.DSMT4" ShapeID="_x0000_i1025" DrawAspect="Content" ObjectID="_1609749566" r:id="rId10"/>
        </w:object>
      </w:r>
    </w:p>
    <w:p w:rsidR="00A1759A" w:rsidRPr="00241EFF" w:rsidRDefault="00A1759A" w:rsidP="00A1759A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697F10">
        <w:rPr>
          <w:rFonts w:ascii="Times New Roman" w:eastAsia="楷体" w:hAnsi="Times New Roman" w:cs="Times New Roman"/>
          <w:sz w:val="24"/>
          <w:szCs w:val="24"/>
        </w:rPr>
        <w:t>其中</w:t>
      </w:r>
      <w:r w:rsidRPr="00A10337">
        <w:rPr>
          <w:position w:val="-10"/>
        </w:rPr>
        <w:object w:dxaOrig="1219" w:dyaOrig="360">
          <v:shape id="_x0000_i1026" type="#_x0000_t75" style="width:60.7pt;height:17.75pt" o:ole="">
            <v:imagedata r:id="rId11" o:title=""/>
          </v:shape>
          <o:OLEObject Type="Embed" ProgID="Equation.DSMT4" ShapeID="_x0000_i1026" DrawAspect="Content" ObjectID="_1609749567" r:id="rId12"/>
        </w:object>
      </w:r>
      <w:r w:rsidRPr="00697F10">
        <w:rPr>
          <w:rFonts w:ascii="Times New Roman" w:eastAsia="楷体" w:hAnsi="Times New Roman" w:cs="Times New Roman"/>
          <w:sz w:val="24"/>
          <w:szCs w:val="24"/>
        </w:rPr>
        <w:t>为</w:t>
      </w:r>
      <w:r w:rsidRPr="00697F10">
        <w:rPr>
          <w:rFonts w:ascii="Times New Roman" w:eastAsia="楷体" w:hAnsi="Times New Roman" w:cs="Times New Roman" w:hint="eastAsia"/>
          <w:sz w:val="24"/>
          <w:szCs w:val="24"/>
        </w:rPr>
        <w:t>连续</w:t>
      </w:r>
      <w:r w:rsidRPr="00697F10">
        <w:rPr>
          <w:rFonts w:ascii="Times New Roman" w:eastAsia="楷体" w:hAnsi="Times New Roman" w:cs="Times New Roman"/>
          <w:sz w:val="24"/>
          <w:szCs w:val="24"/>
        </w:rPr>
        <w:t>可微函数</w:t>
      </w:r>
      <w:r w:rsidRPr="00697F10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A10337">
        <w:rPr>
          <w:rFonts w:ascii="Times New Roman" w:eastAsia="楷体" w:hAnsi="Times New Roman" w:cs="Times New Roman"/>
          <w:sz w:val="24"/>
          <w:szCs w:val="24"/>
        </w:rPr>
        <w:t>记</w:t>
      </w:r>
      <w:r w:rsidRPr="00A10337">
        <w:rPr>
          <w:position w:val="-20"/>
        </w:rPr>
        <w:object w:dxaOrig="1480" w:dyaOrig="460">
          <v:shape id="_x0000_i1027" type="#_x0000_t75" style="width:73.6pt;height:22.55pt" o:ole="">
            <v:imagedata r:id="rId13" o:title=""/>
          </v:shape>
          <o:OLEObject Type="Embed" ProgID="Equation.DSMT4" ShapeID="_x0000_i1027" DrawAspect="Content" ObjectID="_1609749568" r:id="rId14"/>
        </w:object>
      </w:r>
      <w:r w:rsidRPr="00A10337">
        <w:rPr>
          <w:rFonts w:ascii="Times New Roman" w:eastAsia="楷体" w:hAnsi="Times New Roman" w:cs="Times New Roman"/>
          <w:sz w:val="24"/>
          <w:szCs w:val="24"/>
        </w:rPr>
        <w:t>为最优解，</w:t>
      </w:r>
      <w:r w:rsidRPr="00A10337">
        <w:rPr>
          <w:position w:val="-20"/>
        </w:rPr>
        <w:object w:dxaOrig="1780" w:dyaOrig="460">
          <v:shape id="_x0000_i1028" type="#_x0000_t75" style="width:88.65pt;height:22.55pt" o:ole="">
            <v:imagedata r:id="rId15" o:title=""/>
          </v:shape>
          <o:OLEObject Type="Embed" ProgID="Equation.DSMT4" ShapeID="_x0000_i1028" DrawAspect="Content" ObjectID="_1609749569" r:id="rId16"/>
        </w:object>
      </w:r>
      <w:r w:rsidRPr="00A10337">
        <w:rPr>
          <w:rFonts w:ascii="Times New Roman" w:eastAsia="楷体" w:hAnsi="Times New Roman" w:cs="Times New Roman"/>
          <w:sz w:val="24"/>
          <w:szCs w:val="24"/>
        </w:rPr>
        <w:t>为最优解。</w:t>
      </w:r>
    </w:p>
    <w:p w:rsidR="00A1759A" w:rsidRPr="00697F10" w:rsidRDefault="00A1759A" w:rsidP="00A1759A">
      <w:pPr>
        <w:spacing w:beforeLines="50" w:before="156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697F10">
        <w:rPr>
          <w:rFonts w:ascii="Times New Roman" w:eastAsia="楷体" w:hAnsi="Times New Roman" w:cs="Times New Roman"/>
          <w:sz w:val="24"/>
          <w:szCs w:val="24"/>
        </w:rPr>
        <w:t>在处理这类问题时，</w:t>
      </w:r>
      <w:r w:rsidRPr="00697F10">
        <w:rPr>
          <w:rFonts w:ascii="Times New Roman" w:eastAsia="楷体" w:hAnsi="Times New Roman" w:cs="Times New Roman" w:hint="eastAsia"/>
          <w:sz w:val="24"/>
          <w:szCs w:val="24"/>
        </w:rPr>
        <w:t>我们</w:t>
      </w:r>
      <w:r w:rsidRPr="00697F10">
        <w:rPr>
          <w:rFonts w:ascii="Times New Roman" w:eastAsia="楷体" w:hAnsi="Times New Roman" w:cs="Times New Roman"/>
          <w:sz w:val="24"/>
          <w:szCs w:val="24"/>
        </w:rPr>
        <w:t>总希望从某一点出发，选择一个目标函数值下降最快的方向，以利于尽快达到极小点</w:t>
      </w:r>
      <w:r w:rsidRPr="00697F10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697F10">
        <w:rPr>
          <w:rFonts w:ascii="Times New Roman" w:eastAsia="楷体" w:hAnsi="Times New Roman" w:cs="Times New Roman"/>
          <w:sz w:val="24"/>
          <w:szCs w:val="24"/>
        </w:rPr>
        <w:t>正是基于这样一种愿望，</w:t>
      </w:r>
      <w:r>
        <w:rPr>
          <w:rFonts w:ascii="Times New Roman" w:eastAsia="楷体" w:hAnsi="Times New Roman" w:cs="Times New Roman" w:hint="eastAsia"/>
          <w:sz w:val="24"/>
          <w:szCs w:val="24"/>
        </w:rPr>
        <w:t>最速下降法被提出，最速下降法也称梯度下降法</w:t>
      </w:r>
      <w:r w:rsidRPr="00697F10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A1759A" w:rsidRPr="00D754A0" w:rsidRDefault="00A1759A" w:rsidP="00A1759A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最速下降法的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思想：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在当前位置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沿负梯度方向进行搜索。</w:t>
      </w:r>
    </w:p>
    <w:p w:rsidR="00A1759A" w:rsidRDefault="00A1759A" w:rsidP="00A1759A">
      <w:pPr>
        <w:spacing w:beforeLines="50" w:before="156"/>
        <w:ind w:firstLine="360"/>
        <w:rPr>
          <w:rFonts w:ascii="Times New Roman" w:eastAsia="楷体" w:hAnsi="Times New Roman" w:cs="Times New Roman"/>
          <w:bCs/>
          <w:sz w:val="24"/>
          <w:szCs w:val="24"/>
        </w:rPr>
      </w:pPr>
      <w:r w:rsidRPr="003055B5">
        <w:rPr>
          <w:rFonts w:ascii="Times New Roman" w:eastAsia="楷体" w:hAnsi="Times New Roman" w:cs="Times New Roman" w:hint="eastAsia"/>
          <w:bCs/>
          <w:sz w:val="24"/>
          <w:szCs w:val="24"/>
        </w:rPr>
        <w:t>因为目标函数的</w:t>
      </w:r>
      <w:r w:rsidRPr="003055B5">
        <w:rPr>
          <w:rFonts w:ascii="Times New Roman" w:eastAsia="楷体" w:hAnsi="Times New Roman" w:cs="Times New Roman"/>
          <w:sz w:val="24"/>
          <w:szCs w:val="24"/>
        </w:rPr>
        <w:t>负梯度方向</w:t>
      </w:r>
      <w:r w:rsidRPr="003055B5">
        <w:rPr>
          <w:rFonts w:ascii="Times New Roman" w:eastAsia="楷体" w:hAnsi="Times New Roman" w:cs="Times New Roman" w:hint="eastAsia"/>
          <w:bCs/>
          <w:sz w:val="24"/>
          <w:szCs w:val="24"/>
        </w:rPr>
        <w:t>为当前位置的最快下降方向，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因此该算法</w:t>
      </w:r>
      <w:r w:rsidRPr="003055B5">
        <w:rPr>
          <w:rFonts w:ascii="Times New Roman" w:eastAsia="楷体" w:hAnsi="Times New Roman" w:cs="Times New Roman" w:hint="eastAsia"/>
          <w:bCs/>
          <w:sz w:val="24"/>
          <w:szCs w:val="24"/>
        </w:rPr>
        <w:t>被称为是</w:t>
      </w:r>
      <w:r w:rsidRPr="005E511F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“最速下降法”</w:t>
      </w:r>
      <w:r w:rsidRPr="003055B5">
        <w:rPr>
          <w:rFonts w:ascii="Times New Roman" w:eastAsia="楷体" w:hAnsi="Times New Roman" w:cs="Times New Roman" w:hint="eastAsia"/>
          <w:bCs/>
          <w:sz w:val="24"/>
          <w:szCs w:val="24"/>
        </w:rPr>
        <w:t>。</w:t>
      </w:r>
    </w:p>
    <w:p w:rsidR="00A1759A" w:rsidRDefault="00A1759A" w:rsidP="00A1759A">
      <w:pPr>
        <w:spacing w:beforeLines="50" w:before="156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11404B">
        <w:rPr>
          <w:rFonts w:ascii="Times New Roman" w:eastAsia="楷体" w:hAnsi="Times New Roman" w:cs="Times New Roman" w:hint="eastAsia"/>
          <w:sz w:val="24"/>
          <w:szCs w:val="24"/>
        </w:rPr>
        <w:t>最速下降法的</w:t>
      </w:r>
      <w:r w:rsidRPr="0011404B">
        <w:rPr>
          <w:rFonts w:ascii="Times New Roman" w:eastAsia="楷体" w:hAnsi="Times New Roman" w:cs="Times New Roman"/>
          <w:sz w:val="24"/>
          <w:szCs w:val="24"/>
        </w:rPr>
        <w:t>迭代公式</w:t>
      </w:r>
      <w:r w:rsidRPr="0011404B">
        <w:rPr>
          <w:rFonts w:ascii="Times New Roman" w:eastAsia="楷体" w:hAnsi="Times New Roman" w:cs="Times New Roman" w:hint="eastAsia"/>
          <w:sz w:val="24"/>
          <w:szCs w:val="24"/>
        </w:rPr>
        <w:t>为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</w:p>
    <w:p w:rsidR="00A1759A" w:rsidRDefault="00A1759A" w:rsidP="00A1759A">
      <w:pPr>
        <w:spacing w:beforeLines="50" w:before="156"/>
        <w:jc w:val="center"/>
        <w:rPr>
          <w:rFonts w:ascii="Times New Roman" w:eastAsia="楷体" w:hAnsi="Times New Roman" w:cs="Times New Roman"/>
          <w:position w:val="-12"/>
        </w:rPr>
      </w:pPr>
      <w:r w:rsidRPr="00D754A0">
        <w:rPr>
          <w:rFonts w:ascii="Times New Roman" w:eastAsia="楷体" w:hAnsi="Times New Roman" w:cs="Times New Roman"/>
          <w:position w:val="-12"/>
        </w:rPr>
        <w:object w:dxaOrig="3400" w:dyaOrig="380">
          <v:shape id="_x0000_i1029" type="#_x0000_t75" style="width:170.35pt;height:19.35pt" o:ole="">
            <v:imagedata r:id="rId17" o:title=""/>
          </v:shape>
          <o:OLEObject Type="Embed" ProgID="Equation.DSMT4" ShapeID="_x0000_i1029" DrawAspect="Content" ObjectID="_1609749570" r:id="rId18"/>
        </w:object>
      </w:r>
    </w:p>
    <w:p w:rsidR="00A1759A" w:rsidRDefault="00A1759A" w:rsidP="00A1759A">
      <w:pPr>
        <w:spacing w:beforeLines="50" w:before="156"/>
        <w:rPr>
          <w:rFonts w:ascii="Times New Roman" w:eastAsia="楷体" w:hAnsi="Times New Roman" w:cs="Times New Roman"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Cs/>
          <w:sz w:val="24"/>
          <w:szCs w:val="24"/>
        </w:rPr>
        <w:t>其中</w:t>
      </w:r>
      <w:r w:rsidRPr="001D1E83">
        <w:rPr>
          <w:rFonts w:ascii="Times New Roman" w:eastAsia="楷体" w:hAnsi="Times New Roman" w:cs="Times New Roman"/>
          <w:bCs/>
          <w:position w:val="-10"/>
          <w:sz w:val="24"/>
          <w:szCs w:val="24"/>
        </w:rPr>
        <w:object w:dxaOrig="960" w:dyaOrig="360">
          <v:shape id="_x0000_i1030" type="#_x0000_t75" style="width:47.8pt;height:17.75pt" o:ole="">
            <v:imagedata r:id="rId19" o:title=""/>
          </v:shape>
          <o:OLEObject Type="Embed" ProgID="Equation.DSMT4" ShapeID="_x0000_i1030" DrawAspect="Content" ObjectID="_1609749571" r:id="rId20"/>
        </w:objec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分别表示当前位置和下一位置；</w:t>
      </w:r>
      <w:r w:rsidRPr="00BC121B">
        <w:rPr>
          <w:rFonts w:ascii="Times New Roman" w:eastAsia="楷体" w:hAnsi="Times New Roman" w:cs="Times New Roman"/>
          <w:bCs/>
          <w:position w:val="-12"/>
          <w:sz w:val="24"/>
          <w:szCs w:val="24"/>
        </w:rPr>
        <w:object w:dxaOrig="300" w:dyaOrig="360">
          <v:shape id="_x0000_i1031" type="#_x0000_t75" style="width:15.05pt;height:17.75pt" o:ole="">
            <v:imagedata r:id="rId21" o:title=""/>
          </v:shape>
          <o:OLEObject Type="Embed" ProgID="Equation.DSMT4" ShapeID="_x0000_i1031" DrawAspect="Content" ObjectID="_1609749572" r:id="rId22"/>
        </w:objec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为迭代步长；</w:t>
      </w:r>
      <w:r w:rsidRPr="00BC121B">
        <w:rPr>
          <w:rFonts w:ascii="Times New Roman" w:eastAsia="楷体" w:hAnsi="Times New Roman" w:cs="Times New Roman"/>
          <w:bCs/>
          <w:position w:val="-10"/>
          <w:sz w:val="24"/>
          <w:szCs w:val="24"/>
        </w:rPr>
        <w:object w:dxaOrig="880" w:dyaOrig="360">
          <v:shape id="_x0000_i1032" type="#_x0000_t75" style="width:43.5pt;height:17.75pt" o:ole="">
            <v:imagedata r:id="rId23" o:title=""/>
          </v:shape>
          <o:OLEObject Type="Embed" ProgID="Equation.DSMT4" ShapeID="_x0000_i1032" DrawAspect="Content" ObjectID="_1609749573" r:id="rId24"/>
        </w:objec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为当前位置的梯度。</w:t>
      </w:r>
    </w:p>
    <w:p w:rsidR="00A1759A" w:rsidRPr="003055B5" w:rsidRDefault="00A1759A" w:rsidP="00A1759A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Times New Roman" w:eastAsia="楷体" w:hAnsi="Times New Roman" w:cs="Times New Roman"/>
          <w:b/>
          <w:sz w:val="24"/>
          <w:szCs w:val="24"/>
        </w:rPr>
      </w:pPr>
      <w:r w:rsidRPr="003055B5">
        <w:rPr>
          <w:rFonts w:ascii="Times New Roman" w:eastAsia="楷体" w:hAnsi="Times New Roman" w:cs="Times New Roman"/>
          <w:b/>
          <w:sz w:val="24"/>
          <w:szCs w:val="24"/>
        </w:rPr>
        <w:t>算法描述</w:t>
      </w:r>
    </w:p>
    <w:p w:rsidR="00A1759A" w:rsidRPr="00D754A0" w:rsidRDefault="00A1759A" w:rsidP="00A1759A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0. </w:t>
      </w:r>
      <w:r w:rsidRPr="00D754A0">
        <w:rPr>
          <w:rStyle w:val="fontstyle01"/>
          <w:rFonts w:ascii="Times New Roman" w:hAnsi="Times New Roman" w:cs="Times New Roman"/>
        </w:rPr>
        <w:t>选取初始点</w:t>
      </w:r>
      <w:r w:rsidRPr="009E012C">
        <w:rPr>
          <w:position w:val="-6"/>
        </w:rPr>
        <w:object w:dxaOrig="880" w:dyaOrig="340">
          <v:shape id="_x0000_i1033" type="#_x0000_t75" style="width:43.5pt;height:16.65pt" o:ole="">
            <v:imagedata r:id="rId25" o:title=""/>
          </v:shape>
          <o:OLEObject Type="Embed" ProgID="Equation.DSMT4" ShapeID="_x0000_i1033" DrawAspect="Content" ObjectID="_1609749574" r:id="rId2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，允许误差</w:t>
      </w:r>
      <w:r w:rsidRPr="00D754A0">
        <w:rPr>
          <w:rFonts w:ascii="Times New Roman" w:eastAsia="楷体" w:hAnsi="Times New Roman" w:cs="Times New Roman"/>
          <w:position w:val="-6"/>
        </w:rPr>
        <w:object w:dxaOrig="560" w:dyaOrig="279">
          <v:shape id="_x0000_i1034" type="#_x0000_t75" style="width:27.4pt;height:14.5pt" o:ole="">
            <v:imagedata r:id="rId27" o:title=""/>
          </v:shape>
          <o:OLEObject Type="Embed" ProgID="Equation.DSMT4" ShapeID="_x0000_i1034" DrawAspect="Content" ObjectID="_1609749575" r:id="rId2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，令</w:t>
      </w:r>
      <w:r>
        <w:rPr>
          <w:rFonts w:ascii="Times New Roman" w:eastAsia="楷体" w:hAnsi="Times New Roman" w:cs="Times New Roman" w:hint="eastAsia"/>
          <w:sz w:val="24"/>
          <w:szCs w:val="24"/>
        </w:rPr>
        <w:t>k=1</w:t>
      </w:r>
      <w:r w:rsidRPr="00D754A0">
        <w:rPr>
          <w:rFonts w:ascii="Times New Roman" w:eastAsia="楷体" w:hAnsi="Times New Roman" w:cs="Times New Roman"/>
          <w:sz w:val="24"/>
          <w:szCs w:val="24"/>
        </w:rPr>
        <w:t>；</w:t>
      </w:r>
    </w:p>
    <w:p w:rsidR="00A1759A" w:rsidRPr="00D754A0" w:rsidRDefault="00A1759A" w:rsidP="00A1759A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Step 1.</w:t>
      </w:r>
      <w:r w:rsidRPr="00D754A0">
        <w:rPr>
          <w:rFonts w:ascii="Times New Roman" w:eastAsia="楷体" w:hAnsi="Times New Roman" w:cs="Times New Roman"/>
          <w:sz w:val="24"/>
          <w:szCs w:val="24"/>
        </w:rPr>
        <w:t>计算</w:t>
      </w:r>
      <w:r w:rsidRPr="00D754A0">
        <w:rPr>
          <w:rFonts w:ascii="Times New Roman" w:eastAsia="楷体" w:hAnsi="Times New Roman" w:cs="Times New Roman"/>
          <w:position w:val="-10"/>
        </w:rPr>
        <w:object w:dxaOrig="1380" w:dyaOrig="360">
          <v:shape id="_x0000_i1035" type="#_x0000_t75" style="width:68.8pt;height:18.25pt" o:ole="">
            <v:imagedata r:id="rId29" o:title=""/>
          </v:shape>
          <o:OLEObject Type="Embed" ProgID="Equation.DSMT4" ShapeID="_x0000_i1035" DrawAspect="Content" ObjectID="_1609749576" r:id="rId3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  <w:r w:rsidRPr="00D754A0">
        <w:rPr>
          <w:rFonts w:ascii="Times New Roman" w:eastAsia="楷体" w:hAnsi="Times New Roman" w:cs="Times New Roman"/>
          <w:sz w:val="24"/>
          <w:szCs w:val="24"/>
        </w:rPr>
        <w:t>若</w:t>
      </w:r>
      <w:bookmarkStart w:id="2" w:name="MTBlankEqn"/>
      <w:r w:rsidRPr="00D754A0">
        <w:rPr>
          <w:rFonts w:ascii="Times New Roman" w:eastAsia="楷体" w:hAnsi="Times New Roman" w:cs="Times New Roman"/>
          <w:position w:val="-16"/>
        </w:rPr>
        <w:object w:dxaOrig="940" w:dyaOrig="440">
          <v:shape id="_x0000_i1036" type="#_x0000_t75" style="width:47.3pt;height:21.5pt" o:ole="">
            <v:imagedata r:id="rId31" o:title=""/>
          </v:shape>
          <o:OLEObject Type="Embed" ProgID="Equation.DSMT4" ShapeID="_x0000_i1036" DrawAspect="Content" ObjectID="_1609749577" r:id="rId32"/>
        </w:object>
      </w:r>
      <w:bookmarkEnd w:id="2"/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,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算法停止，输出</w:t>
      </w:r>
      <w:r w:rsidRPr="00D754A0">
        <w:rPr>
          <w:rFonts w:ascii="Times New Roman" w:eastAsia="楷体" w:hAnsi="Times New Roman" w:cs="Times New Roman"/>
          <w:position w:val="-6"/>
        </w:rPr>
        <w:object w:dxaOrig="400" w:dyaOrig="320">
          <v:shape id="_x0000_i1037" type="#_x0000_t75" style="width:20.4pt;height:16.1pt" o:ole="">
            <v:imagedata r:id="rId33" o:title=""/>
          </v:shape>
          <o:OLEObject Type="Embed" ProgID="Equation.DSMT4" ShapeID="_x0000_i1037" DrawAspect="Content" ObjectID="_1609749578" r:id="rId34"/>
        </w:objec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作为近似最优解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.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否则，转</w:t>
      </w:r>
      <w:r w:rsidRPr="00D754A0">
        <w:rPr>
          <w:rFonts w:ascii="Times New Roman" w:eastAsia="楷体" w:hAnsi="Times New Roman" w:cs="Times New Roman"/>
          <w:sz w:val="24"/>
          <w:szCs w:val="24"/>
        </w:rPr>
        <w:t>Step 2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.</w:t>
      </w:r>
    </w:p>
    <w:p w:rsidR="00A1759A" w:rsidRPr="00D754A0" w:rsidRDefault="00A1759A" w:rsidP="00A1759A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Lines="50" w:before="156"/>
        <w:ind w:firstLineChars="0"/>
        <w:rPr>
          <w:rFonts w:ascii="Times New Roman" w:eastAsia="楷体" w:hAnsi="Times New Roman" w:cs="Times New Roman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2. </w:t>
      </w:r>
      <w:r w:rsidRPr="00D754A0">
        <w:rPr>
          <w:rFonts w:ascii="Times New Roman" w:eastAsia="楷体" w:hAnsi="Times New Roman" w:cs="Times New Roman"/>
          <w:sz w:val="24"/>
          <w:szCs w:val="24"/>
        </w:rPr>
        <w:t>取搜索方向</w:t>
      </w:r>
      <w:r w:rsidRPr="00D754A0">
        <w:rPr>
          <w:rFonts w:ascii="Times New Roman" w:eastAsia="楷体" w:hAnsi="Times New Roman" w:cs="Times New Roman"/>
          <w:position w:val="-10"/>
        </w:rPr>
        <w:object w:dxaOrig="1160" w:dyaOrig="360">
          <v:shape id="_x0000_i1038" type="#_x0000_t75" style="width:57.5pt;height:18.25pt" o:ole="">
            <v:imagedata r:id="rId35" o:title=""/>
          </v:shape>
          <o:OLEObject Type="Embed" ProgID="Equation.DSMT4" ShapeID="_x0000_i1038" DrawAspect="Content" ObjectID="_1609749579" r:id="rId36"/>
        </w:object>
      </w:r>
      <w:r w:rsidRPr="00D754A0">
        <w:rPr>
          <w:rFonts w:ascii="Times New Roman" w:eastAsia="楷体" w:hAnsi="Times New Roman" w:cs="Times New Roman"/>
        </w:rPr>
        <w:t>，利用线搜索技术确定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步长</w:t>
      </w:r>
      <w:r w:rsidRPr="00D754A0">
        <w:rPr>
          <w:rFonts w:ascii="Times New Roman" w:eastAsia="楷体" w:hAnsi="Times New Roman" w:cs="Times New Roman"/>
          <w:position w:val="-12"/>
        </w:rPr>
        <w:object w:dxaOrig="300" w:dyaOrig="360">
          <v:shape id="_x0000_i1039" type="#_x0000_t75" style="width:14.5pt;height:18.25pt" o:ole="">
            <v:imagedata r:id="rId37" o:title=""/>
          </v:shape>
          <o:OLEObject Type="Embed" ProgID="Equation.DSMT4" ShapeID="_x0000_i1039" DrawAspect="Content" ObjectID="_1609749580" r:id="rId38"/>
        </w:object>
      </w:r>
      <w:r>
        <w:rPr>
          <w:rFonts w:ascii="Times New Roman" w:eastAsia="楷体" w:hAnsi="Times New Roman" w:cs="Times New Roman" w:hint="eastAsia"/>
        </w:rPr>
        <w:t>.</w:t>
      </w:r>
    </w:p>
    <w:p w:rsidR="00A1759A" w:rsidRPr="00D754A0" w:rsidRDefault="00A1759A" w:rsidP="00A1759A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Lines="50" w:before="156"/>
        <w:ind w:firstLineChars="0"/>
        <w:rPr>
          <w:rFonts w:ascii="Times New Roman" w:eastAsia="楷体" w:hAnsi="Times New Roman" w:cs="Times New Roman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3. </w:t>
      </w:r>
      <w:r w:rsidRPr="00D754A0">
        <w:rPr>
          <w:rFonts w:ascii="Times New Roman" w:eastAsia="楷体" w:hAnsi="Times New Roman" w:cs="Times New Roman"/>
          <w:sz w:val="24"/>
          <w:szCs w:val="24"/>
        </w:rPr>
        <w:t>令</w:t>
      </w:r>
      <w:r w:rsidRPr="00D754A0">
        <w:rPr>
          <w:rFonts w:ascii="Times New Roman" w:eastAsia="楷体" w:hAnsi="Times New Roman" w:cs="Times New Roman"/>
          <w:position w:val="-12"/>
        </w:rPr>
        <w:object w:dxaOrig="1920" w:dyaOrig="380">
          <v:shape id="_x0000_i1040" type="#_x0000_t75" style="width:96.7pt;height:19.35pt" o:ole="">
            <v:imagedata r:id="rId39" o:title=""/>
          </v:shape>
          <o:OLEObject Type="Embed" ProgID="Equation.DSMT4" ShapeID="_x0000_i1040" DrawAspect="Content" ObjectID="_1609749581" r:id="rId40"/>
        </w:object>
      </w:r>
      <w:r w:rsidRPr="00D754A0">
        <w:rPr>
          <w:rFonts w:ascii="Times New Roman" w:eastAsia="楷体" w:hAnsi="Times New Roman" w:cs="Times New Roman"/>
        </w:rPr>
        <w:t>，</w:t>
      </w:r>
      <w:r w:rsidRPr="00072A21">
        <w:rPr>
          <w:rFonts w:ascii="Times New Roman" w:eastAsia="楷体" w:hAnsi="Times New Roman" w:cs="Times New Roman"/>
          <w:position w:val="-6"/>
        </w:rPr>
        <w:object w:dxaOrig="859" w:dyaOrig="279">
          <v:shape id="_x0000_i1041" type="#_x0000_t75" style="width:43.5pt;height:13.45pt" o:ole="">
            <v:imagedata r:id="rId41" o:title=""/>
          </v:shape>
          <o:OLEObject Type="Embed" ProgID="Equation.DSMT4" ShapeID="_x0000_i1041" DrawAspect="Content" ObjectID="_1609749582" r:id="rId42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，转</w:t>
      </w:r>
      <w:r w:rsidRPr="00D754A0">
        <w:rPr>
          <w:rFonts w:ascii="Times New Roman" w:eastAsia="楷体" w:hAnsi="Times New Roman" w:cs="Times New Roman"/>
          <w:sz w:val="24"/>
          <w:szCs w:val="24"/>
        </w:rPr>
        <w:t>step 1.</w:t>
      </w:r>
    </w:p>
    <w:p w:rsidR="00A1759A" w:rsidRPr="00D754A0" w:rsidRDefault="00A1759A" w:rsidP="00A1759A">
      <w:pPr>
        <w:pStyle w:val="a6"/>
        <w:numPr>
          <w:ilvl w:val="0"/>
          <w:numId w:val="1"/>
        </w:numPr>
        <w:spacing w:beforeLines="50" w:before="156"/>
        <w:ind w:firstLineChars="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几何解释：</w:t>
      </w:r>
    </w:p>
    <w:p w:rsidR="00A1759A" w:rsidRPr="00D754A0" w:rsidRDefault="00A1759A" w:rsidP="00A1759A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算法旨在追求每步求解较易问题，考虑函数</w:t>
      </w:r>
      <w:r w:rsidRPr="00241EFF">
        <w:rPr>
          <w:rFonts w:ascii="Times New Roman" w:eastAsia="楷体" w:hAnsi="Times New Roman" w:cs="Times New Roman"/>
          <w:position w:val="-14"/>
          <w:sz w:val="24"/>
          <w:szCs w:val="24"/>
        </w:rPr>
        <w:object w:dxaOrig="580" w:dyaOrig="400">
          <v:shape id="_x0000_i1042" type="#_x0000_t75" style="width:28.5pt;height:20.4pt" o:ole="">
            <v:imagedata r:id="rId43" o:title=""/>
          </v:shape>
          <o:OLEObject Type="Embed" ProgID="Equation.DSMT4" ShapeID="_x0000_i1042" DrawAspect="Content" ObjectID="_1609749583" r:id="rId4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在</w:t>
      </w:r>
      <w:r w:rsidRPr="00241EFF">
        <w:rPr>
          <w:rFonts w:ascii="Times New Roman" w:eastAsia="楷体" w:hAnsi="Times New Roman" w:cs="Times New Roman"/>
          <w:position w:val="-6"/>
          <w:sz w:val="24"/>
          <w:szCs w:val="24"/>
        </w:rPr>
        <w:object w:dxaOrig="400" w:dyaOrig="320">
          <v:shape id="_x0000_i1043" type="#_x0000_t75" style="width:20.4pt;height:16.1pt" o:ole="">
            <v:imagedata r:id="rId45" o:title=""/>
          </v:shape>
          <o:OLEObject Type="Embed" ProgID="Equation.DSMT4" ShapeID="_x0000_i1043" DrawAspect="Content" ObjectID="_1609749584" r:id="rId4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的近似二次表达</w:t>
      </w:r>
    </w:p>
    <w:p w:rsidR="00A1759A" w:rsidRPr="00D754A0" w:rsidRDefault="00A1759A" w:rsidP="00A1759A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241EFF">
        <w:rPr>
          <w:rFonts w:ascii="Times New Roman" w:eastAsia="楷体" w:hAnsi="Times New Roman" w:cs="Times New Roman"/>
          <w:position w:val="-24"/>
          <w:sz w:val="24"/>
          <w:szCs w:val="24"/>
        </w:rPr>
        <w:object w:dxaOrig="6399" w:dyaOrig="620">
          <v:shape id="_x0000_i1044" type="#_x0000_t75" style="width:320.25pt;height:31.15pt" o:ole="">
            <v:imagedata r:id="rId47" o:title=""/>
          </v:shape>
          <o:OLEObject Type="Embed" ProgID="Equation.DSMT4" ShapeID="_x0000_i1044" DrawAspect="Content" ObjectID="_1609749585" r:id="rId48"/>
        </w:object>
      </w:r>
    </w:p>
    <w:p w:rsidR="00A1759A" w:rsidRPr="00D754A0" w:rsidRDefault="00A1759A" w:rsidP="00A1759A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w:r w:rsidRPr="00241EFF">
        <w:rPr>
          <w:rFonts w:ascii="Times New Roman" w:eastAsia="楷体" w:hAnsi="Times New Roman" w:cs="Times New Roman"/>
          <w:position w:val="-20"/>
          <w:sz w:val="24"/>
          <w:szCs w:val="24"/>
        </w:rPr>
        <w:object w:dxaOrig="2820" w:dyaOrig="520">
          <v:shape id="_x0000_i1045" type="#_x0000_t75" style="width:141.3pt;height:25.8pt" o:ole="">
            <v:imagedata r:id="rId49" o:title=""/>
          </v:shape>
          <o:OLEObject Type="Embed" ProgID="Equation.DSMT4" ShapeID="_x0000_i1045" DrawAspect="Content" ObjectID="_1609749586" r:id="rId5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是</w:t>
      </w:r>
      <w:r w:rsidRPr="00241EFF">
        <w:rPr>
          <w:rFonts w:ascii="Times New Roman" w:eastAsia="楷体" w:hAnsi="Times New Roman" w:cs="Times New Roman"/>
          <w:position w:val="-14"/>
          <w:sz w:val="24"/>
          <w:szCs w:val="24"/>
        </w:rPr>
        <w:object w:dxaOrig="580" w:dyaOrig="400">
          <v:shape id="_x0000_i1046" type="#_x0000_t75" style="width:28.5pt;height:20.4pt" o:ole="">
            <v:imagedata r:id="rId43" o:title=""/>
          </v:shape>
          <o:OLEObject Type="Embed" ProgID="Equation.DSMT4" ShapeID="_x0000_i1046" DrawAspect="Content" ObjectID="_1609749587" r:id="rId5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在</w:t>
      </w:r>
      <w:r w:rsidRPr="00241EFF">
        <w:rPr>
          <w:rFonts w:ascii="Times New Roman" w:eastAsia="楷体" w:hAnsi="Times New Roman" w:cs="Times New Roman"/>
          <w:position w:val="-6"/>
          <w:sz w:val="24"/>
          <w:szCs w:val="24"/>
        </w:rPr>
        <w:object w:dxaOrig="760" w:dyaOrig="320">
          <v:shape id="_x0000_i1047" type="#_x0000_t75" style="width:38.15pt;height:16.1pt" o:ole="">
            <v:imagedata r:id="rId52" o:title=""/>
          </v:shape>
          <o:OLEObject Type="Embed" ProgID="Equation.DSMT4" ShapeID="_x0000_i1047" DrawAspect="Content" ObjectID="_1609749588" r:id="rId53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处</w:t>
      </w:r>
      <w:r w:rsidRPr="00D754A0">
        <w:rPr>
          <w:rFonts w:ascii="Times New Roman" w:eastAsia="楷体" w:hAnsi="Times New Roman" w:cs="Times New Roman"/>
          <w:sz w:val="24"/>
          <w:szCs w:val="24"/>
        </w:rPr>
        <w:t>的</w:t>
      </w:r>
      <w:r>
        <w:rPr>
          <w:rFonts w:ascii="Times New Roman" w:eastAsia="楷体" w:hAnsi="Times New Roman" w:cs="Times New Roman" w:hint="eastAsia"/>
          <w:sz w:val="24"/>
          <w:szCs w:val="24"/>
        </w:rPr>
        <w:t>一阶</w:t>
      </w:r>
      <w:r w:rsidRPr="00D754A0">
        <w:rPr>
          <w:rFonts w:ascii="Times New Roman" w:eastAsia="楷体" w:hAnsi="Times New Roman" w:cs="Times New Roman"/>
          <w:sz w:val="24"/>
          <w:szCs w:val="24"/>
        </w:rPr>
        <w:t>线性近似，而</w:t>
      </w:r>
      <w:r w:rsidRPr="003A6110">
        <w:rPr>
          <w:rFonts w:ascii="Times New Roman" w:eastAsia="楷体" w:hAnsi="Times New Roman" w:cs="Times New Roman"/>
          <w:position w:val="-24"/>
          <w:sz w:val="24"/>
          <w:szCs w:val="24"/>
        </w:rPr>
        <w:object w:dxaOrig="1320" w:dyaOrig="620">
          <v:shape id="_x0000_i1048" type="#_x0000_t75" style="width:66.65pt;height:31.15pt" o:ole="">
            <v:imagedata r:id="rId54" o:title=""/>
          </v:shape>
          <o:OLEObject Type="Embed" ProgID="Equation.DSMT4" ShapeID="_x0000_i1048" DrawAspect="Content" ObjectID="_1609749589" r:id="rId55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是加权邻近项</w:t>
      </w:r>
      <w:r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A1759A" w:rsidRPr="006E7F0D" w:rsidRDefault="00A1759A" w:rsidP="00A1759A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显然</w:t>
      </w:r>
      <w:r w:rsidRPr="006E7F0D">
        <w:rPr>
          <w:rFonts w:ascii="Times New Roman" w:eastAsia="楷体" w:hAnsi="Times New Roman" w:cs="Times New Roman"/>
          <w:position w:val="-14"/>
          <w:sz w:val="24"/>
          <w:szCs w:val="24"/>
        </w:rPr>
        <w:object w:dxaOrig="560" w:dyaOrig="400">
          <v:shape id="_x0000_i1049" type="#_x0000_t75" style="width:28.5pt;height:20.4pt" o:ole="">
            <v:imagedata r:id="rId56" o:title=""/>
          </v:shape>
          <o:OLEObject Type="Embed" ProgID="Equation.DSMT4" ShapeID="_x0000_i1049" DrawAspect="Content" ObjectID="_1609749590" r:id="rId5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是二次强凸函数，易求</w:t>
      </w:r>
      <w:r w:rsidRPr="00A10337">
        <w:rPr>
          <w:position w:val="-20"/>
        </w:rPr>
        <w:object w:dxaOrig="980" w:dyaOrig="460">
          <v:shape id="_x0000_i1050" type="#_x0000_t75" style="width:48.9pt;height:22.55pt" o:ole="">
            <v:imagedata r:id="rId58" o:title=""/>
          </v:shape>
          <o:OLEObject Type="Embed" ProgID="Equation.DSMT4" ShapeID="_x0000_i1050" DrawAspect="Content" ObjectID="_1609749591" r:id="rId59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有唯一的最优解且满足</w:t>
      </w:r>
      <w:r w:rsidRPr="006E7F0D">
        <w:rPr>
          <w:position w:val="-14"/>
        </w:rPr>
        <w:object w:dxaOrig="1100" w:dyaOrig="400">
          <v:shape id="_x0000_i1051" type="#_x0000_t75" style="width:54.25pt;height:19.35pt" o:ole="">
            <v:imagedata r:id="rId60" o:title=""/>
          </v:shape>
          <o:OLEObject Type="Embed" ProgID="Equation.DSMT4" ShapeID="_x0000_i1051" DrawAspect="Content" ObjectID="_1609749592" r:id="rId61"/>
        </w:object>
      </w:r>
    </w:p>
    <w:p w:rsidR="00A1759A" w:rsidRPr="00D754A0" w:rsidRDefault="00A1759A" w:rsidP="00A1759A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</w:t>
      </w:r>
    </w:p>
    <w:p w:rsidR="00A1759A" w:rsidRPr="00D754A0" w:rsidRDefault="00A1759A" w:rsidP="00A1759A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E7F0D">
        <w:rPr>
          <w:rFonts w:ascii="Times New Roman" w:eastAsia="楷体" w:hAnsi="Times New Roman" w:cs="Times New Roman"/>
          <w:position w:val="-24"/>
          <w:sz w:val="24"/>
          <w:szCs w:val="24"/>
        </w:rPr>
        <w:object w:dxaOrig="2600" w:dyaOrig="620">
          <v:shape id="_x0000_i1052" type="#_x0000_t75" style="width:130.05pt;height:31.15pt" o:ole="">
            <v:imagedata r:id="rId62" o:title=""/>
          </v:shape>
          <o:OLEObject Type="Embed" ProgID="Equation.DSMT4" ShapeID="_x0000_i1052" DrawAspect="Content" ObjectID="_1609749593" r:id="rId63"/>
        </w:object>
      </w:r>
    </w:p>
    <w:p w:rsidR="00A1759A" w:rsidRPr="00D754A0" w:rsidRDefault="00A1759A" w:rsidP="00A1759A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解得</w:t>
      </w:r>
      <w:r w:rsidRPr="006E7F0D">
        <w:rPr>
          <w:rFonts w:ascii="Times New Roman" w:eastAsia="楷体" w:hAnsi="Times New Roman" w:cs="Times New Roman"/>
          <w:position w:val="-10"/>
        </w:rPr>
        <w:object w:dxaOrig="1939" w:dyaOrig="360">
          <v:shape id="_x0000_i1053" type="#_x0000_t75" style="width:96.7pt;height:18.25pt" o:ole="">
            <v:imagedata r:id="rId64" o:title=""/>
          </v:shape>
          <o:OLEObject Type="Embed" ProgID="Equation.DSMT4" ShapeID="_x0000_i1053" DrawAspect="Content" ObjectID="_1609749594" r:id="rId65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，这正是梯度下降算法的迭代公式。</w:t>
      </w:r>
    </w:p>
    <w:p w:rsidR="00972753" w:rsidRPr="00D754A0" w:rsidRDefault="00F87EC3" w:rsidP="00537A81">
      <w:pPr>
        <w:numPr>
          <w:ilvl w:val="0"/>
          <w:numId w:val="1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收敛性分析</w:t>
      </w: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梯度下降方法的快慢取决于步长，</w:t>
      </w:r>
      <w:r w:rsidR="006E58D9">
        <w:rPr>
          <w:rFonts w:ascii="Times New Roman" w:eastAsia="楷体" w:hAnsi="Times New Roman" w:cs="Times New Roman" w:hint="eastAsia"/>
          <w:sz w:val="24"/>
          <w:szCs w:val="24"/>
        </w:rPr>
        <w:t>而步长</w:t>
      </w:r>
      <w:r w:rsidRPr="00D754A0">
        <w:rPr>
          <w:rFonts w:ascii="Times New Roman" w:eastAsia="楷体" w:hAnsi="Times New Roman" w:cs="Times New Roman"/>
          <w:sz w:val="24"/>
          <w:szCs w:val="24"/>
        </w:rPr>
        <w:t>有多种取法，</w:t>
      </w:r>
      <w:r w:rsidR="006E58D9">
        <w:rPr>
          <w:rFonts w:ascii="Times New Roman" w:eastAsia="楷体" w:hAnsi="Times New Roman" w:cs="Times New Roman" w:hint="eastAsia"/>
          <w:sz w:val="24"/>
          <w:szCs w:val="24"/>
        </w:rPr>
        <w:t>既可以使用</w:t>
      </w:r>
      <w:r w:rsidR="006E58D9" w:rsidRPr="006E7F0D">
        <w:rPr>
          <w:rFonts w:ascii="Times New Roman" w:eastAsia="楷体" w:hAnsi="Times New Roman" w:cs="Times New Roman"/>
          <w:b/>
          <w:bCs/>
          <w:sz w:val="24"/>
          <w:szCs w:val="24"/>
        </w:rPr>
        <w:t>固定步长，</w:t>
      </w:r>
      <w:r w:rsidR="006E58D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也可以使用</w:t>
      </w:r>
      <w:r w:rsidR="006E58D9" w:rsidRPr="006E7F0D">
        <w:rPr>
          <w:rFonts w:ascii="Times New Roman" w:eastAsia="楷体" w:hAnsi="Times New Roman" w:cs="Times New Roman"/>
          <w:b/>
          <w:bCs/>
          <w:sz w:val="24"/>
          <w:szCs w:val="24"/>
        </w:rPr>
        <w:t>精确</w:t>
      </w:r>
      <w:r w:rsidR="006E58D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线搜索</w:t>
      </w:r>
      <w:r w:rsidR="006E58D9" w:rsidRPr="006E7F0D">
        <w:rPr>
          <w:rFonts w:ascii="Times New Roman" w:eastAsia="楷体" w:hAnsi="Times New Roman" w:cs="Times New Roman"/>
          <w:b/>
          <w:bCs/>
          <w:sz w:val="24"/>
          <w:szCs w:val="24"/>
        </w:rPr>
        <w:t>步长，</w:t>
      </w:r>
      <w:r w:rsidR="006E58D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还可以使用</w:t>
      </w:r>
      <w:r w:rsidR="006E58D9" w:rsidRPr="006E7F0D">
        <w:rPr>
          <w:rFonts w:ascii="Times New Roman" w:eastAsia="楷体" w:hAnsi="Times New Roman" w:cs="Times New Roman"/>
          <w:b/>
          <w:bCs/>
          <w:sz w:val="24"/>
          <w:szCs w:val="24"/>
        </w:rPr>
        <w:t>非精确</w:t>
      </w:r>
      <w:r w:rsidR="006E58D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线搜索</w:t>
      </w:r>
      <w:r w:rsidR="006E58D9" w:rsidRPr="006E7F0D">
        <w:rPr>
          <w:rFonts w:ascii="Times New Roman" w:eastAsia="楷体" w:hAnsi="Times New Roman" w:cs="Times New Roman"/>
          <w:b/>
          <w:bCs/>
          <w:sz w:val="24"/>
          <w:szCs w:val="24"/>
        </w:rPr>
        <w:t>步长</w:t>
      </w:r>
      <w:r w:rsidR="006E58D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，在理论上都能够保证算法的全局收敛性</w:t>
      </w:r>
      <w:r w:rsidR="006E58D9" w:rsidRPr="006E7F0D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sz w:val="24"/>
          <w:szCs w:val="24"/>
        </w:rPr>
        <w:t>）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固定步长</w:t>
      </w:r>
      <w:r w:rsidRPr="00D754A0">
        <w:rPr>
          <w:rFonts w:ascii="Times New Roman" w:eastAsia="楷体" w:hAnsi="Times New Roman" w:cs="Times New Roman"/>
          <w:sz w:val="24"/>
          <w:szCs w:val="24"/>
        </w:rPr>
        <w:t>（</w:t>
      </w:r>
      <w:r w:rsidR="00DE61DC" w:rsidRPr="00D754A0">
        <w:rPr>
          <w:rFonts w:ascii="Times New Roman" w:eastAsia="楷体" w:hAnsi="Times New Roman" w:cs="Times New Roman"/>
          <w:sz w:val="24"/>
          <w:szCs w:val="24"/>
        </w:rPr>
        <w:t>Fixed Step S</w:t>
      </w:r>
      <w:r w:rsidRPr="00D754A0">
        <w:rPr>
          <w:rFonts w:ascii="Times New Roman" w:eastAsia="楷体" w:hAnsi="Times New Roman" w:cs="Times New Roman"/>
          <w:sz w:val="24"/>
          <w:szCs w:val="24"/>
        </w:rPr>
        <w:t>i</w:t>
      </w:r>
      <w:r w:rsidR="00DE61DC" w:rsidRPr="00D754A0">
        <w:rPr>
          <w:rFonts w:ascii="Times New Roman" w:eastAsia="楷体" w:hAnsi="Times New Roman" w:cs="Times New Roman"/>
          <w:sz w:val="24"/>
          <w:szCs w:val="24"/>
        </w:rPr>
        <w:t>z</w:t>
      </w:r>
      <w:r w:rsidRPr="00D754A0">
        <w:rPr>
          <w:rFonts w:ascii="Times New Roman" w:eastAsia="楷体" w:hAnsi="Times New Roman" w:cs="Times New Roman"/>
          <w:sz w:val="24"/>
          <w:szCs w:val="24"/>
        </w:rPr>
        <w:t>e</w:t>
      </w:r>
      <w:r w:rsidRPr="00D754A0">
        <w:rPr>
          <w:rFonts w:ascii="Times New Roman" w:eastAsia="楷体" w:hAnsi="Times New Roman" w:cs="Times New Roman"/>
          <w:sz w:val="24"/>
          <w:szCs w:val="24"/>
        </w:rPr>
        <w:t>）</w:t>
      </w:r>
      <w:r w:rsidR="00906B01" w:rsidRPr="00906B01">
        <w:rPr>
          <w:rFonts w:ascii="Times New Roman" w:eastAsia="楷体" w:hAnsi="Times New Roman" w:cs="Times New Roman"/>
          <w:position w:val="-12"/>
          <w:sz w:val="24"/>
          <w:szCs w:val="24"/>
        </w:rPr>
        <w:object w:dxaOrig="560" w:dyaOrig="360">
          <v:shape id="_x0000_i1054" type="#_x0000_t75" style="width:27.95pt;height:18.25pt" o:ole="">
            <v:imagedata r:id="rId66" o:title=""/>
          </v:shape>
          <o:OLEObject Type="Embed" ProgID="Equation.DSMT4" ShapeID="_x0000_i1054" DrawAspect="Content" ObjectID="_1609749595" r:id="rId67"/>
        </w:object>
      </w:r>
      <w:r w:rsidR="00906B01"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color w:val="333333"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定理：假设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f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为可微凸函数，且梯度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连续，即</w:t>
      </w:r>
      <m:oMath>
        <m:r>
          <m:rPr>
            <m:sty m:val="b"/>
          </m:rPr>
          <w:rPr>
            <w:rFonts w:ascii="Cambria Math" w:eastAsia="楷体" w:hAnsi="Cambria Math" w:cs="Times New Roman"/>
            <w:color w:val="333333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Times New Roman" w:eastAsia="楷体" w:hAnsi="Cambria Math" w:cs="Times New Roman"/>
            <w:color w:val="333333"/>
            <w:sz w:val="24"/>
            <w:szCs w:val="24"/>
          </w:rPr>
          <m:t>，</m:t>
        </m:r>
        <m:r>
          <m:rPr>
            <m:sty m:val="b"/>
          </m:rPr>
          <w:rPr>
            <w:rFonts w:ascii="Cambria Math" w:eastAsia="楷体" w:hAnsi="Cambria Math" w:cs="Times New Roman"/>
            <w:color w:val="333333"/>
            <w:sz w:val="24"/>
            <w:szCs w:val="24"/>
          </w:rPr>
          <m:t>y</m:t>
        </m:r>
      </m:oMath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L</m:t>
          </m:r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0B3061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其中，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L</m:t>
        </m:r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为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常数。</w:t>
      </w:r>
      <w:r w:rsidR="000B3061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对于固定步长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</m:oMath>
      <w:r w:rsidR="000B3061" w:rsidRPr="00D754A0">
        <w:rPr>
          <w:rFonts w:ascii="Times New Roman" w:eastAsia="楷体" w:hAnsi="Times New Roman" w:cs="Times New Roman"/>
          <w:b/>
          <w:sz w:val="24"/>
          <w:szCs w:val="24"/>
        </w:rPr>
        <w:t>的梯度下降法，产生的点列</w:t>
      </w:r>
      <m:oMath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b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)</m:t>
                </m:r>
              </m:sup>
            </m:sSup>
          </m:e>
        </m:d>
      </m:oMath>
      <w:r w:rsidR="000B3061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满足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微软雅黑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tk</m:t>
            </m:r>
          </m:den>
        </m:f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  <w:r w:rsidR="000B3061"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我们称梯度下降方法的收敛速率为</w:t>
      </w:r>
      <m:oMath>
        <m:r>
          <w:rPr>
            <w:rFonts w:ascii="Cambria Math" w:eastAsia="楷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，即要</w:t>
      </w:r>
      <w:r w:rsidR="00895154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使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微软雅黑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Cambria Math" w:cs="Times New Roman"/>
            <w:sz w:val="24"/>
            <w:szCs w:val="24"/>
          </w:rPr>
          <m:t>ε</m:t>
        </m:r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，我们需要</w:t>
      </w:r>
      <w:r w:rsidR="00895154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进行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楷体" w:hAnsi="Times New Roman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楷体" w:hAnsi="Times New Roman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ε</m:t>
                </m:r>
              </m:den>
            </m:f>
          </m:e>
        </m:d>
      </m:oMath>
      <w:r w:rsidR="00895154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步迭代。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证明：根据假设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是梯度</w:t>
      </w:r>
      <w:r w:rsidRPr="00D754A0">
        <w:rPr>
          <w:rFonts w:ascii="Times New Roman" w:eastAsia="楷体" w:hAnsi="Times New Roman" w:cs="Times New Roman"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sz w:val="24"/>
          <w:szCs w:val="24"/>
        </w:rPr>
        <w:t>连续，即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color w:val="333333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L</m:t>
          </m:r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color w:val="333333"/>
              <w:sz w:val="24"/>
              <w:szCs w:val="24"/>
            </w:rPr>
            <m:t>∀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楷体" w:hAnsi="Times New Roman" w:cs="Times New Roman"/>
              <w:color w:val="333333"/>
              <w:sz w:val="24"/>
              <w:szCs w:val="24"/>
            </w:rPr>
            <m:t>,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y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从而，由泰勒展开式近似可得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∇f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w:bookmarkStart w:id="3" w:name="_Hlk526460241"/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w:bookmarkEnd w:id="3"/>
            </m:sup>
          </m:sSubSup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 , 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∀x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,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y</m:t>
          </m:r>
        </m:oMath>
      </m:oMathPara>
    </w:p>
    <w:p w:rsidR="00B35C40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利用梯度下降迭代公式，取</w:t>
      </w:r>
      <m:oMath>
        <m:r>
          <w:rPr>
            <w:rFonts w:ascii="Cambria Math" w:eastAsia="楷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,</m:t>
        </m:r>
        <m:r>
          <w:rPr>
            <w:rFonts w:ascii="Cambria Math" w:eastAsia="楷体" w:hAnsi="Cambria Math" w:cs="Times New Roman"/>
            <w:sz w:val="24"/>
            <w:szCs w:val="24"/>
          </w:rPr>
          <m:t>y</m:t>
        </m:r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+1)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Times New Roman" w:eastAsia="微软雅黑" w:hAnsi="Times New Roman" w:cs="Times New Roman"/>
            <w:sz w:val="24"/>
            <w:szCs w:val="24"/>
          </w:rPr>
          <m:t>-</m:t>
        </m:r>
        <m: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∇</m:t>
        </m:r>
        <m:r>
          <w:rPr>
            <w:rFonts w:ascii="Cambria Math" w:eastAsia="楷体" w:hAnsi="Cambria Math" w:cs="Times New Roman"/>
            <w:sz w:val="24"/>
            <w:szCs w:val="24"/>
          </w:rPr>
          <m:t>f</m:t>
        </m:r>
        <m:r>
          <w:rPr>
            <w:rFonts w:ascii="Cambria Math" w:eastAsia="楷体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)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代入上式</w:t>
      </w:r>
      <w:bookmarkStart w:id="4" w:name="_Hlk526461318"/>
    </w:p>
    <w:p w:rsidR="00085A27" w:rsidRPr="00D754A0" w:rsidRDefault="0006537F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w:bookmarkStart w:id="5" w:name="_Hlk526459759"/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  <w:bookmarkEnd w:id="5"/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</m:t>
          </m:r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∇f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w:bookmarkStart w:id="6" w:name="_Hlk526459792"/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w:bookmarkEnd w:id="6"/>
                    </m:sup>
                  </m:sSup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∇f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w:bookmarkStart w:id="7" w:name="_Hlk526460290"/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w:bookmarkEnd w:id="7"/>
                    </m:sup>
                  </m:sSup>
                </m:e>
              </m:d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w:bookmarkStart w:id="8" w:name="_Hlk526460458"/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w:bookmarkEnd w:id="8"/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w:bookmarkStart w:id="9" w:name="_Hlk526460496"/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t∇f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w:bookmarkEnd w:id="9"/>
            </m:sup>
          </m:sSubSup>
        </m:oMath>
      </m:oMathPara>
      <w:bookmarkEnd w:id="4"/>
    </w:p>
    <w:p w:rsidR="00972753" w:rsidRPr="00D754A0" w:rsidRDefault="00085A27" w:rsidP="00537A81">
      <w:pPr>
        <w:spacing w:beforeLines="50" w:before="156"/>
        <w:ind w:firstLineChars="500" w:firstLine="1200"/>
        <w:jc w:val="left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t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(1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-</m:t>
          </m:r>
          <w:bookmarkStart w:id="10" w:name="_Hlk526460675"/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tL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楷体" w:hAnsi="Times New Roman" w:cs="Times New Roman"/>
              <w:sz w:val="24"/>
              <w:szCs w:val="24"/>
            </w:rPr>
            <m:t>)</m:t>
          </m:r>
          <w:bookmarkEnd w:id="10"/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取步长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0&lt;</m:t>
        </m:r>
        <m: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，可知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1</m:t>
        </m:r>
        <m:r>
          <w:rPr>
            <w:rFonts w:ascii="Cambria Math" w:eastAsia="楷体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tL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Cambria Math" w:cs="Times New Roman"/>
            <w:sz w:val="24"/>
            <w:szCs w:val="24"/>
          </w:rPr>
          <m:t>∈</m:t>
        </m:r>
        <m:r>
          <w:rPr>
            <w:rFonts w:ascii="Cambria Math" w:eastAsia="楷体" w:hAnsi="Times New Roman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Times New Roman" w:cs="Times New Roman"/>
            <w:sz w:val="24"/>
            <w:szCs w:val="24"/>
          </w:rPr>
          <m:t>,1)</m:t>
        </m:r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同时，由</w:t>
      </w:r>
      <w:r w:rsidRPr="00D754A0">
        <w:rPr>
          <w:rFonts w:ascii="Times New Roman" w:eastAsia="楷体" w:hAnsi="Times New Roman" w:cs="Times New Roman"/>
          <w:sz w:val="24"/>
          <w:szCs w:val="24"/>
        </w:rPr>
        <w:t>f</w:t>
      </w:r>
      <w:r w:rsidRPr="00D754A0">
        <w:rPr>
          <w:rFonts w:ascii="Times New Roman" w:eastAsia="楷体" w:hAnsi="Times New Roman" w:cs="Times New Roman"/>
          <w:sz w:val="24"/>
          <w:szCs w:val="24"/>
        </w:rPr>
        <w:t>的凸性可得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+&lt;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&gt;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结合上述条件，可得</w:t>
      </w:r>
    </w:p>
    <w:p w:rsidR="00B35C40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35C40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w:bookmarkStart w:id="11" w:name="_Hlk526461524"/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  <w:bookmarkEnd w:id="11"/>
            </m:sup>
          </m:sSup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∇f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w:bookmarkStart w:id="12" w:name="_Hlk526461641"/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12"/>
    </w:p>
    <w:p w:rsidR="005F45B5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w:bookmarkStart w:id="13" w:name="_Hlk526466571"/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w:bookmarkEnd w:id="13"/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F45B5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,,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="楷体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楷体" w:hAnsi="Times New Roman" w:cs="Times New Roman"/>
              <w:sz w:val="24"/>
              <w:szCs w:val="24"/>
            </w:rPr>
            <m:t>)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den>
        </m:f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eastAsia="楷体" w:hAnsi="Times New Roman" w:cs="Times New Roman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,</m:t>
        </m:r>
        <m:r>
          <w:rPr>
            <w:rFonts w:ascii="Cambria Math" w:eastAsia="楷体" w:hAnsi="Cambria Math" w:cs="Times New Roman"/>
            <w:sz w:val="24"/>
            <w:szCs w:val="24"/>
          </w:rPr>
          <m:t>∀k</m:t>
        </m:r>
        <m:r>
          <w:rPr>
            <w:rFonts w:ascii="Cambria Math" w:eastAsia="楷体" w:hAnsi="Times New Roman" w:cs="Times New Roman"/>
            <w:sz w:val="24"/>
            <w:szCs w:val="24"/>
          </w:rPr>
          <m:t>=0,1,2,</m:t>
        </m:r>
        <m:r>
          <w:rPr>
            <w:rFonts w:ascii="Cambria Math" w:eastAsia="楷体" w:hAnsi="Cambria Math" w:cs="Times New Roman"/>
            <w:sz w:val="24"/>
            <w:szCs w:val="24"/>
          </w:rPr>
          <m:t>⋯</m:t>
        </m:r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注意到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{</m:t>
        </m:r>
        <m:r>
          <w:rPr>
            <w:rFonts w:ascii="Cambria Math" w:eastAsia="楷体" w:hAnsi="Cambria Math" w:cs="Times New Roman"/>
            <w:sz w:val="24"/>
            <w:szCs w:val="24"/>
          </w:rPr>
          <m:t>f</m:t>
        </m:r>
        <m:r>
          <w:rPr>
            <w:rFonts w:ascii="Cambria Math" w:eastAsia="楷体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)}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单调不增数列，所以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aln/>
            </m:rP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tk</m:t>
              </m:r>
            </m:den>
          </m:f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Times New Roman" w:eastAsia="楷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Times New Roman" w:eastAsia="楷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tk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CD16CF" w:rsidRPr="00D754A0" w:rsidRDefault="00CF0886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从而，定理得证</w:t>
      </w:r>
      <w:r w:rsidR="0006537F"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2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）精确线推导（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Exact line search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</w:t>
      </w:r>
    </w:p>
    <w:p w:rsidR="00972753" w:rsidRPr="00D754A0" w:rsidRDefault="0006537F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t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arg</m:t>
          </m:r>
          <m:func>
            <m:func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一般地，上述优化问题不易精确求解。近似求解的效果经常不如回溯法有效。特别地，精确线搜索的梯度下降法具有</w:t>
      </w:r>
      <w:r w:rsidR="006A3A22">
        <w:rPr>
          <w:rFonts w:ascii="Times New Roman" w:eastAsia="楷体" w:hAnsi="Times New Roman" w:cs="Times New Roman"/>
          <w:sz w:val="24"/>
          <w:szCs w:val="24"/>
        </w:rPr>
        <w:t>“</w:t>
      </w:r>
      <w:r w:rsidR="006A3A22" w:rsidRPr="00D754A0">
        <w:rPr>
          <w:rFonts w:ascii="Times New Roman" w:eastAsia="楷体" w:hAnsi="Times New Roman" w:cs="Times New Roman"/>
          <w:sz w:val="24"/>
          <w:szCs w:val="24"/>
        </w:rPr>
        <w:t>zigzag</w:t>
      </w:r>
      <w:r w:rsidR="006A3A22">
        <w:rPr>
          <w:rFonts w:ascii="Times New Roman" w:eastAsia="楷体" w:hAnsi="Times New Roman" w:cs="Times New Roman"/>
          <w:sz w:val="24"/>
          <w:szCs w:val="24"/>
        </w:rPr>
        <w:t>”</w:t>
      </w:r>
      <w:r w:rsidR="00581896" w:rsidRPr="00D754A0">
        <w:rPr>
          <w:rFonts w:ascii="Times New Roman" w:eastAsia="楷体" w:hAnsi="Times New Roman" w:cs="Times New Roman"/>
          <w:sz w:val="24"/>
          <w:szCs w:val="24"/>
        </w:rPr>
        <w:t>（锯齿）</w:t>
      </w:r>
      <w:r w:rsidRPr="00D754A0">
        <w:rPr>
          <w:rFonts w:ascii="Times New Roman" w:eastAsia="楷体" w:hAnsi="Times New Roman" w:cs="Times New Roman"/>
          <w:sz w:val="24"/>
          <w:szCs w:val="24"/>
        </w:rPr>
        <w:t>现象。现在我们考虑二次凸规则问题，取目标函数</w:t>
      </w:r>
    </w:p>
    <w:p w:rsidR="00972753" w:rsidRPr="00D754A0" w:rsidRDefault="00C40CE8" w:rsidP="00C40CE8">
      <w:pPr>
        <w:spacing w:beforeLines="50" w:before="156"/>
        <w:jc w:val="center"/>
        <w:rPr>
          <w:rFonts w:ascii="Times New Roman" w:eastAsia="楷体" w:hAnsi="Times New Roman" w:cs="Times New Roman"/>
          <w:i/>
          <w:sz w:val="24"/>
          <w:szCs w:val="24"/>
        </w:rPr>
      </w:pPr>
      <w:r w:rsidRPr="007462A4">
        <w:rPr>
          <w:rFonts w:ascii="Times New Roman" w:eastAsia="楷体" w:hAnsi="Times New Roman" w:cs="Times New Roman"/>
          <w:position w:val="-24"/>
        </w:rPr>
        <w:object w:dxaOrig="2060" w:dyaOrig="620">
          <v:shape id="_x0000_i1055" type="#_x0000_t75" style="width:103.15pt;height:30.65pt" o:ole="">
            <v:imagedata r:id="rId68" o:title=""/>
          </v:shape>
          <o:OLEObject Type="Embed" ProgID="Equation.DSMT4" ShapeID="_x0000_i1055" DrawAspect="Content" ObjectID="_1609749596" r:id="rId69"/>
        </w:objec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其中，</w:t>
      </w:r>
      <w:r w:rsidR="00C40CE8" w:rsidRPr="00C40CE8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056" type="#_x0000_t75" style="width:11.8pt;height:16.1pt" o:ole="">
            <v:imagedata r:id="rId70" o:title=""/>
          </v:shape>
          <o:OLEObject Type="Embed" ProgID="Equation.DSMT4" ShapeID="_x0000_i1056" DrawAspect="Content" ObjectID="_1609749597" r:id="rId7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是对称正定矩阵。显然，梯度</w:t>
      </w:r>
      <w:r w:rsidR="00C40CE8" w:rsidRPr="00C40CE8">
        <w:rPr>
          <w:rFonts w:ascii="Times New Roman" w:eastAsia="楷体" w:hAnsi="Times New Roman" w:cs="Times New Roman"/>
          <w:position w:val="-14"/>
          <w:sz w:val="24"/>
          <w:szCs w:val="24"/>
        </w:rPr>
        <w:object w:dxaOrig="1540" w:dyaOrig="400">
          <v:shape id="_x0000_i1057" type="#_x0000_t75" style="width:77.35pt;height:20.4pt" o:ole="">
            <v:imagedata r:id="rId72" o:title=""/>
          </v:shape>
          <o:OLEObject Type="Embed" ProgID="Equation.DSMT4" ShapeID="_x0000_i1057" DrawAspect="Content" ObjectID="_1609749598" r:id="rId73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和最优解</w:t>
      </w:r>
      <w:r w:rsidR="00C40CE8" w:rsidRPr="007462A4">
        <w:rPr>
          <w:rFonts w:ascii="Times New Roman" w:eastAsia="楷体" w:hAnsi="Times New Roman" w:cs="Times New Roman"/>
          <w:bCs/>
          <w:position w:val="-6"/>
          <w:sz w:val="24"/>
          <w:szCs w:val="24"/>
        </w:rPr>
        <w:object w:dxaOrig="260" w:dyaOrig="320">
          <v:shape id="_x0000_i1058" type="#_x0000_t75" style="width:13.45pt;height:16.1pt" o:ole="">
            <v:imagedata r:id="rId74" o:title=""/>
          </v:shape>
          <o:OLEObject Type="Embed" ProgID="Equation.DSMT4" ShapeID="_x0000_i1058" DrawAspect="Content" ObjectID="_1609749599" r:id="rId75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是唯一的且为线性方程组的解</w:t>
      </w:r>
      <w:r w:rsidR="00C40CE8" w:rsidRPr="00C40CE8">
        <w:rPr>
          <w:rFonts w:ascii="Times New Roman" w:eastAsia="楷体" w:hAnsi="Times New Roman" w:cs="Times New Roman"/>
          <w:position w:val="-10"/>
          <w:sz w:val="24"/>
          <w:szCs w:val="24"/>
        </w:rPr>
        <w:object w:dxaOrig="700" w:dyaOrig="320">
          <v:shape id="_x0000_i1059" type="#_x0000_t75" style="width:34.95pt;height:16.1pt" o:ole="">
            <v:imagedata r:id="rId76" o:title=""/>
          </v:shape>
          <o:OLEObject Type="Embed" ProgID="Equation.DSMT4" ShapeID="_x0000_i1059" DrawAspect="Content" ObjectID="_1609749600" r:id="rId7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DB66DE" w:rsidRPr="00D754A0" w:rsidRDefault="00DB66DE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931DBC" w:rsidRPr="007462A4" w:rsidRDefault="00931DBC" w:rsidP="00931DBC">
      <w:pPr>
        <w:spacing w:beforeLines="50" w:before="156"/>
        <w:rPr>
          <w:rFonts w:ascii="Times New Roman" w:eastAsia="楷体" w:hAnsi="Times New Roman" w:cs="Times New Roman"/>
          <w:bCs/>
          <w:sz w:val="24"/>
          <w:szCs w:val="24"/>
        </w:rPr>
      </w:pPr>
      <w:r w:rsidRPr="00200A13">
        <w:rPr>
          <w:rFonts w:ascii="Times New Roman" w:eastAsia="楷体" w:hAnsi="Times New Roman" w:cs="Times New Roman"/>
          <w:b/>
          <w:bCs/>
          <w:sz w:val="24"/>
          <w:szCs w:val="24"/>
        </w:rPr>
        <w:t>定理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2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（二次函数规划收敛性）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：</w: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对于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强</w: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凸二次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规划</w:t>
      </w:r>
      <w:r>
        <w:rPr>
          <w:rFonts w:ascii="Times New Roman" w:eastAsia="楷体" w:hAnsi="Times New Roman" w:cs="Times New Roman"/>
          <w:bCs/>
          <w:sz w:val="24"/>
          <w:szCs w:val="24"/>
        </w:rPr>
        <w:t>问题</w:t>
      </w:r>
      <w:r w:rsidRPr="007462A4">
        <w:rPr>
          <w:rFonts w:ascii="Times New Roman" w:eastAsia="楷体" w:hAnsi="Times New Roman" w:cs="Times New Roman"/>
          <w:position w:val="-24"/>
        </w:rPr>
        <w:object w:dxaOrig="2060" w:dyaOrig="620">
          <v:shape id="_x0000_i1060" type="#_x0000_t75" style="width:103.15pt;height:30.65pt" o:ole="">
            <v:imagedata r:id="rId68" o:title=""/>
          </v:shape>
          <o:OLEObject Type="Embed" ProgID="Equation.DSMT4" ShapeID="_x0000_i1060" DrawAspect="Content" ObjectID="_1609749601" r:id="rId78"/>
        </w:objec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,</w:t>
      </w:r>
      <w:r w:rsidRPr="007462A4">
        <w:rPr>
          <w:rFonts w:ascii="Times New Roman" w:eastAsia="楷体" w:hAnsi="Times New Roman" w:cs="Times New Roman"/>
          <w:sz w:val="24"/>
          <w:szCs w:val="24"/>
        </w:rPr>
        <w:t>其中</w:t>
      </w:r>
      <w:r w:rsidR="00C40CE8" w:rsidRPr="00C40CE8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061" type="#_x0000_t75" style="width:11.8pt;height:16.1pt" o:ole="">
            <v:imagedata r:id="rId70" o:title=""/>
          </v:shape>
          <o:OLEObject Type="Embed" ProgID="Equation.DSMT4" ShapeID="_x0000_i1061" DrawAspect="Content" ObjectID="_1609749602" r:id="rId79"/>
        </w:object>
      </w:r>
      <w:r w:rsidRPr="007462A4">
        <w:rPr>
          <w:rFonts w:ascii="Times New Roman" w:eastAsia="楷体" w:hAnsi="Times New Roman" w:cs="Times New Roman"/>
          <w:sz w:val="24"/>
          <w:szCs w:val="24"/>
        </w:rPr>
        <w:t>是对称正定矩阵。</w:t>
      </w:r>
      <w:r w:rsidRPr="007462A4">
        <w:rPr>
          <w:rFonts w:ascii="Times New Roman" w:eastAsia="楷体" w:hAnsi="Times New Roman" w:cs="Times New Roman" w:hint="eastAsia"/>
          <w:sz w:val="24"/>
          <w:szCs w:val="24"/>
        </w:rPr>
        <w:t>最优步长下的</w: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最速下降法</w:t>
      </w:r>
      <w:r w:rsidRPr="007462A4">
        <w:rPr>
          <w:rFonts w:ascii="Times New Roman" w:eastAsia="楷体" w:hAnsi="Times New Roman" w:cs="Times New Roman" w:hint="eastAsia"/>
          <w:bCs/>
          <w:sz w:val="24"/>
          <w:szCs w:val="24"/>
        </w:rPr>
        <w:t>线性收敛，且</w: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产生的点列</w:t>
      </w:r>
      <w:r w:rsidRPr="007462A4">
        <w:rPr>
          <w:rFonts w:ascii="Times New Roman" w:eastAsia="楷体" w:hAnsi="Times New Roman" w:cs="Times New Roman"/>
          <w:bCs/>
          <w:position w:val="-16"/>
          <w:sz w:val="24"/>
          <w:szCs w:val="24"/>
        </w:rPr>
        <w:object w:dxaOrig="600" w:dyaOrig="440">
          <v:shape id="_x0000_i1062" type="#_x0000_t75" style="width:30.1pt;height:22.05pt" o:ole="">
            <v:imagedata r:id="rId80" o:title=""/>
          </v:shape>
          <o:OLEObject Type="Embed" ProgID="Equation.DSMT4" ShapeID="_x0000_i1062" DrawAspect="Content" ObjectID="_1609749603" r:id="rId81"/>
        </w:objec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收敛到唯一的最优解</w:t>
      </w:r>
      <w:r w:rsidRPr="007462A4">
        <w:rPr>
          <w:rFonts w:ascii="Times New Roman" w:eastAsia="楷体" w:hAnsi="Times New Roman" w:cs="Times New Roman"/>
          <w:bCs/>
          <w:position w:val="-6"/>
          <w:sz w:val="24"/>
          <w:szCs w:val="24"/>
        </w:rPr>
        <w:object w:dxaOrig="260" w:dyaOrig="320">
          <v:shape id="_x0000_i1063" type="#_x0000_t75" style="width:13.45pt;height:16.1pt" o:ole="">
            <v:imagedata r:id="rId74" o:title=""/>
          </v:shape>
          <o:OLEObject Type="Embed" ProgID="Equation.DSMT4" ShapeID="_x0000_i1063" DrawAspect="Content" ObjectID="_1609749604" r:id="rId82"/>
        </w:object>
      </w:r>
      <w:r w:rsidRPr="007462A4">
        <w:rPr>
          <w:rFonts w:ascii="Times New Roman" w:eastAsia="楷体" w:hAnsi="Times New Roman" w:cs="Times New Roman"/>
          <w:bCs/>
          <w:sz w:val="24"/>
          <w:szCs w:val="24"/>
        </w:rPr>
        <w:t>，且满足</w:t>
      </w:r>
    </w:p>
    <w:p w:rsidR="003F4DD4" w:rsidRDefault="003F4DD4" w:rsidP="00931DBC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            </w:t>
      </w:r>
      <w:r w:rsidRPr="007462A4">
        <w:rPr>
          <w:rFonts w:ascii="Times New Roman" w:eastAsia="楷体" w:hAnsi="Times New Roman" w:cs="Times New Roman"/>
          <w:position w:val="-32"/>
        </w:rPr>
        <w:object w:dxaOrig="4060" w:dyaOrig="800">
          <v:shape id="_x0000_i1064" type="#_x0000_t75" style="width:202.55pt;height:39.2pt" o:ole="">
            <v:imagedata r:id="rId83" o:title=""/>
          </v:shape>
          <o:OLEObject Type="Embed" ProgID="Equation.DSMT4" ShapeID="_x0000_i1064" DrawAspect="Content" ObjectID="_1609749605" r:id="rId84"/>
        </w:object>
      </w:r>
      <w:r>
        <w:rPr>
          <w:rFonts w:ascii="Times New Roman" w:eastAsia="楷体" w:hAnsi="Times New Roman" w:cs="Times New Roman"/>
        </w:rPr>
        <w:t xml:space="preserve">                  (*)</w:t>
      </w:r>
    </w:p>
    <w:p w:rsidR="003F4DD4" w:rsidRDefault="003F4DD4" w:rsidP="003F4DD4">
      <w:pPr>
        <w:pStyle w:val="a6"/>
        <w:spacing w:beforeLines="50" w:before="156"/>
        <w:ind w:firstLineChars="0" w:firstLine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等价于</w:t>
      </w:r>
    </w:p>
    <w:p w:rsidR="00931DBC" w:rsidRPr="007462A4" w:rsidRDefault="003F4DD4" w:rsidP="00931DBC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  <w:bCs/>
          <w:sz w:val="24"/>
          <w:szCs w:val="24"/>
        </w:rPr>
      </w:pPr>
      <w:r>
        <w:rPr>
          <w:rFonts w:ascii="Times New Roman" w:eastAsia="楷体" w:hAnsi="Times New Roman" w:cs="Times New Roman"/>
        </w:rPr>
        <w:t xml:space="preserve">                      </w:t>
      </w:r>
      <w:r w:rsidR="00931DBC" w:rsidRPr="007462A4">
        <w:rPr>
          <w:rFonts w:ascii="Times New Roman" w:eastAsia="楷体" w:hAnsi="Times New Roman" w:cs="Times New Roman"/>
          <w:position w:val="-32"/>
        </w:rPr>
        <w:object w:dxaOrig="3600" w:dyaOrig="800">
          <v:shape id="_x0000_i1065" type="#_x0000_t75" style="width:179.45pt;height:39.2pt" o:ole="">
            <v:imagedata r:id="rId85" o:title=""/>
          </v:shape>
          <o:OLEObject Type="Embed" ProgID="Equation.DSMT4" ShapeID="_x0000_i1065" DrawAspect="Content" ObjectID="_1609749606" r:id="rId86"/>
        </w:object>
      </w:r>
      <w:r>
        <w:rPr>
          <w:rFonts w:ascii="Times New Roman" w:eastAsia="楷体" w:hAnsi="Times New Roman" w:cs="Times New Roman"/>
        </w:rPr>
        <w:t xml:space="preserve">                   (**)</w:t>
      </w:r>
    </w:p>
    <w:p w:rsidR="003F4DD4" w:rsidRDefault="00931DBC" w:rsidP="00931DBC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bCs/>
          <w:sz w:val="24"/>
          <w:szCs w:val="24"/>
        </w:rPr>
      </w:pPr>
      <w:r w:rsidRPr="00D470B9">
        <w:rPr>
          <w:rFonts w:ascii="Times New Roman" w:eastAsia="楷体" w:hAnsi="Times New Roman" w:cs="Times New Roman"/>
          <w:bCs/>
          <w:sz w:val="24"/>
          <w:szCs w:val="24"/>
        </w:rPr>
        <w:t>其中</w:t>
      </w:r>
      <w:r w:rsidRPr="00D470B9">
        <w:rPr>
          <w:rFonts w:ascii="Times New Roman" w:eastAsia="楷体" w:hAnsi="Times New Roman" w:cs="Times New Roman"/>
          <w:position w:val="-12"/>
          <w:sz w:val="24"/>
          <w:szCs w:val="24"/>
        </w:rPr>
        <w:object w:dxaOrig="1780" w:dyaOrig="360">
          <v:shape id="_x0000_i1066" type="#_x0000_t75" style="width:88.65pt;height:17.75pt" o:ole="">
            <v:imagedata r:id="rId87" o:title=""/>
          </v:shape>
          <o:OLEObject Type="Embed" ProgID="Equation.DSMT4" ShapeID="_x0000_i1066" DrawAspect="Content" ObjectID="_1609749607" r:id="rId88"/>
        </w:object>
      </w:r>
      <w:r w:rsidRPr="00D470B9">
        <w:rPr>
          <w:rFonts w:ascii="Times New Roman" w:eastAsia="楷体" w:hAnsi="Times New Roman" w:cs="Times New Roman"/>
          <w:bCs/>
          <w:sz w:val="24"/>
          <w:szCs w:val="24"/>
        </w:rPr>
        <w:t>为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Q</w:t>
      </w:r>
      <w:r w:rsidRPr="00D470B9">
        <w:rPr>
          <w:rFonts w:ascii="Times New Roman" w:eastAsia="楷体" w:hAnsi="Times New Roman" w:cs="Times New Roman"/>
          <w:bCs/>
          <w:sz w:val="24"/>
          <w:szCs w:val="24"/>
        </w:rPr>
        <w:t>的特征值，</w:t>
      </w:r>
      <w:r w:rsidRPr="00D470B9">
        <w:rPr>
          <w:rFonts w:ascii="Times New Roman" w:eastAsia="楷体" w:hAnsi="Times New Roman" w:cs="Times New Roman"/>
          <w:bCs/>
          <w:position w:val="-18"/>
          <w:sz w:val="24"/>
          <w:szCs w:val="24"/>
        </w:rPr>
        <w:object w:dxaOrig="360" w:dyaOrig="480">
          <v:shape id="_x0000_i1067" type="#_x0000_t75" style="width:17.75pt;height:24.7pt" o:ole="">
            <v:imagedata r:id="rId89" o:title=""/>
          </v:shape>
          <o:OLEObject Type="Embed" ProgID="Equation.DSMT4" ShapeID="_x0000_i1067" DrawAspect="Content" ObjectID="_1609749608" r:id="rId90"/>
        </w:object>
      </w:r>
      <w:r w:rsidRPr="00D470B9">
        <w:rPr>
          <w:rFonts w:ascii="Times New Roman" w:eastAsia="楷体" w:hAnsi="Times New Roman" w:cs="Times New Roman"/>
          <w:bCs/>
          <w:sz w:val="24"/>
          <w:szCs w:val="24"/>
        </w:rPr>
        <w:t>定义为</w:t>
      </w:r>
    </w:p>
    <w:p w:rsidR="00931DBC" w:rsidRPr="00ED091A" w:rsidRDefault="00931DBC" w:rsidP="00ED091A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  <w:bCs/>
          <w:sz w:val="24"/>
          <w:szCs w:val="24"/>
        </w:rPr>
      </w:pPr>
      <w:r w:rsidRPr="00D470B9">
        <w:rPr>
          <w:rFonts w:ascii="Times New Roman" w:eastAsia="楷体" w:hAnsi="Times New Roman" w:cs="Times New Roman"/>
          <w:position w:val="-18"/>
          <w:sz w:val="24"/>
          <w:szCs w:val="24"/>
        </w:rPr>
        <w:object w:dxaOrig="1380" w:dyaOrig="480">
          <v:shape id="_x0000_i1068" type="#_x0000_t75" style="width:69.3pt;height:24.7pt" o:ole="">
            <v:imagedata r:id="rId91" o:title=""/>
          </v:shape>
          <o:OLEObject Type="Embed" ProgID="Equation.DSMT4" ShapeID="_x0000_i1068" DrawAspect="Content" ObjectID="_1609749609" r:id="rId92"/>
        </w:object>
      </w:r>
    </w:p>
    <w:p w:rsidR="00ED091A" w:rsidRDefault="00ED091A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A50877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b/>
          <w:sz w:val="24"/>
          <w:szCs w:val="24"/>
        </w:rPr>
      </w:pPr>
      <w:r w:rsidRPr="00A50877">
        <w:rPr>
          <w:rFonts w:ascii="Times New Roman" w:eastAsia="楷体" w:hAnsi="Times New Roman" w:cs="Times New Roman"/>
          <w:b/>
          <w:sz w:val="24"/>
          <w:szCs w:val="24"/>
        </w:rPr>
        <w:t>证明：</w:t>
      </w:r>
    </w:p>
    <w:p w:rsidR="00972753" w:rsidRPr="00D754A0" w:rsidRDefault="0006537F" w:rsidP="00A50877">
      <w:pPr>
        <w:pStyle w:val="a6"/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首先易知，对于二次函数</w:t>
      </w:r>
    </w:p>
    <w:p w:rsidR="00A50877" w:rsidRDefault="00A50877" w:rsidP="00A50877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</w:rPr>
      </w:pPr>
      <w:r w:rsidRPr="007462A4">
        <w:rPr>
          <w:rFonts w:ascii="Times New Roman" w:eastAsia="楷体" w:hAnsi="Times New Roman" w:cs="Times New Roman"/>
          <w:position w:val="-24"/>
        </w:rPr>
        <w:object w:dxaOrig="2060" w:dyaOrig="620">
          <v:shape id="_x0000_i1069" type="#_x0000_t75" style="width:103.15pt;height:30.65pt" o:ole="">
            <v:imagedata r:id="rId68" o:title=""/>
          </v:shape>
          <o:OLEObject Type="Embed" ProgID="Equation.DSMT4" ShapeID="_x0000_i1069" DrawAspect="Content" ObjectID="_1609749610" r:id="rId93"/>
        </w:object>
      </w:r>
    </w:p>
    <w:p w:rsidR="00972753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有梯度</w:t>
      </w:r>
      <w:r w:rsidR="00A271B3" w:rsidRPr="00C40CE8">
        <w:rPr>
          <w:rFonts w:ascii="Times New Roman" w:eastAsia="楷体" w:hAnsi="Times New Roman" w:cs="Times New Roman"/>
          <w:position w:val="-14"/>
          <w:sz w:val="24"/>
          <w:szCs w:val="24"/>
        </w:rPr>
        <w:object w:dxaOrig="1540" w:dyaOrig="400">
          <v:shape id="_x0000_i1070" type="#_x0000_t75" style="width:77.35pt;height:20.4pt" o:ole="">
            <v:imagedata r:id="rId72" o:title=""/>
          </v:shape>
          <o:OLEObject Type="Embed" ProgID="Equation.DSMT4" ShapeID="_x0000_i1070" DrawAspect="Content" ObjectID="_1609749611" r:id="rId94"/>
        </w:object>
      </w:r>
    </w:p>
    <w:p w:rsidR="00972753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最优解</w:t>
      </w:r>
      <w:r w:rsidR="00A271B3" w:rsidRPr="007462A4">
        <w:rPr>
          <w:rFonts w:ascii="Times New Roman" w:eastAsia="楷体" w:hAnsi="Times New Roman" w:cs="Times New Roman"/>
          <w:bCs/>
          <w:position w:val="-6"/>
          <w:sz w:val="24"/>
          <w:szCs w:val="24"/>
        </w:rPr>
        <w:object w:dxaOrig="260" w:dyaOrig="320">
          <v:shape id="_x0000_i1071" type="#_x0000_t75" style="width:13.45pt;height:16.1pt" o:ole="">
            <v:imagedata r:id="rId74" o:title=""/>
          </v:shape>
          <o:OLEObject Type="Embed" ProgID="Equation.DSMT4" ShapeID="_x0000_i1071" DrawAspect="Content" ObjectID="_1609749612" r:id="rId95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满足</w:t>
      </w:r>
      <w:r w:rsidR="00A271B3" w:rsidRPr="00C40CE8">
        <w:rPr>
          <w:rFonts w:ascii="Times New Roman" w:eastAsia="楷体" w:hAnsi="Times New Roman" w:cs="Times New Roman"/>
          <w:position w:val="-14"/>
          <w:sz w:val="24"/>
          <w:szCs w:val="24"/>
        </w:rPr>
        <w:object w:dxaOrig="1060" w:dyaOrig="400">
          <v:shape id="_x0000_i1072" type="#_x0000_t75" style="width:53.2pt;height:20.4pt" o:ole="">
            <v:imagedata r:id="rId96" o:title=""/>
          </v:shape>
          <o:OLEObject Type="Embed" ProgID="Equation.DSMT4" ShapeID="_x0000_i1072" DrawAspect="Content" ObjectID="_1609749613" r:id="rId9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，即</w:t>
      </w:r>
      <w:r w:rsidR="00A271B3" w:rsidRPr="00C40CE8">
        <w:rPr>
          <w:rFonts w:ascii="Times New Roman" w:eastAsia="楷体" w:hAnsi="Times New Roman" w:cs="Times New Roman"/>
          <w:position w:val="-10"/>
          <w:sz w:val="24"/>
          <w:szCs w:val="24"/>
        </w:rPr>
        <w:object w:dxaOrig="800" w:dyaOrig="360">
          <v:shape id="_x0000_i1073" type="#_x0000_t75" style="width:39.75pt;height:18.25pt" o:ole="">
            <v:imagedata r:id="rId98" o:title=""/>
          </v:shape>
          <o:OLEObject Type="Embed" ProgID="Equation.DSMT4" ShapeID="_x0000_i1073" DrawAspect="Content" ObjectID="_1609749614" r:id="rId99"/>
        </w:object>
      </w:r>
    </w:p>
    <w:p w:rsidR="002652EA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</w:t>
      </w:r>
    </w:p>
    <w:p w:rsidR="00972753" w:rsidRPr="00D754A0" w:rsidRDefault="0006537F" w:rsidP="00537A81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4"/>
              <w:szCs w:val="24"/>
            </w:rPr>
            <m:t>∇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d>
            <m:dPr>
              <m:begChr m:val="（"/>
              <m:endChr m:val="）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楷体" w:hAnsi="Cambria Math" w:cs="Times New Roman"/>
              <w:sz w:val="24"/>
              <w:szCs w:val="24"/>
            </w:rPr>
            <m:t>Q</m:t>
          </m:r>
          <m:d>
            <m:dPr>
              <m:begChr m:val="（"/>
              <m:endChr m:val="）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972753" w:rsidRPr="00D754A0" w:rsidRDefault="0006537F" w:rsidP="00537A81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pStyle w:val="a6"/>
        <w:spacing w:beforeLines="50" w:before="156"/>
        <w:ind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这证明（</w:t>
      </w:r>
      <w:r w:rsidRPr="00D754A0">
        <w:rPr>
          <w:rFonts w:ascii="Times New Roman" w:eastAsia="楷体" w:hAnsi="Times New Roman" w:cs="Times New Roman"/>
          <w:sz w:val="24"/>
          <w:szCs w:val="24"/>
        </w:rPr>
        <w:t>*</w:t>
      </w:r>
      <w:r w:rsidRPr="00D754A0">
        <w:rPr>
          <w:rFonts w:ascii="Times New Roman" w:eastAsia="楷体" w:hAnsi="Times New Roman" w:cs="Times New Roman"/>
          <w:sz w:val="24"/>
          <w:szCs w:val="24"/>
        </w:rPr>
        <w:t>）式与（</w:t>
      </w:r>
      <w:r w:rsidRPr="00D754A0">
        <w:rPr>
          <w:rFonts w:ascii="Times New Roman" w:eastAsia="楷体" w:hAnsi="Times New Roman" w:cs="Times New Roman"/>
          <w:sz w:val="24"/>
          <w:szCs w:val="24"/>
        </w:rPr>
        <w:t>**</w:t>
      </w:r>
      <w:r w:rsidRPr="00D754A0">
        <w:rPr>
          <w:rFonts w:ascii="Times New Roman" w:eastAsia="楷体" w:hAnsi="Times New Roman" w:cs="Times New Roman"/>
          <w:sz w:val="24"/>
          <w:szCs w:val="24"/>
        </w:rPr>
        <w:t>）式等价</w:t>
      </w:r>
    </w:p>
    <w:p w:rsidR="00972753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下面根据迭代方法求最优步长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arg</m:t>
          </m:r>
          <m:func>
            <m:func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计算得</w:t>
      </w: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</m:oMath>
      <w:r w:rsidRPr="00D754A0">
        <w:rPr>
          <w:rFonts w:ascii="Times New Roman" w:eastAsia="楷体" w:hAnsi="Times New Roman" w:cs="Times New Roman"/>
          <w:sz w:val="24"/>
          <w:szCs w:val="24"/>
        </w:rPr>
        <w:t>满足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=0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=0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楷体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:rsidR="00972753" w:rsidRPr="00D754A0" w:rsidRDefault="0006537F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楷体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Times New Roman" w:eastAsia="楷体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imes New Roman" w:eastAsia="楷体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楷体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Times New Roman" w:eastAsia="楷体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imes New Roman" w:eastAsia="楷体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972753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下面开始证明（</w:t>
      </w:r>
      <w:r w:rsidRPr="00D754A0">
        <w:rPr>
          <w:rFonts w:ascii="Times New Roman" w:eastAsia="楷体" w:hAnsi="Times New Roman" w:cs="Times New Roman"/>
          <w:sz w:val="24"/>
          <w:szCs w:val="24"/>
        </w:rPr>
        <w:t>**</w:t>
      </w:r>
      <w:r w:rsidRPr="00D754A0">
        <w:rPr>
          <w:rFonts w:ascii="Times New Roman" w:eastAsia="楷体" w:hAnsi="Times New Roman" w:cs="Times New Roman"/>
          <w:sz w:val="24"/>
          <w:szCs w:val="24"/>
        </w:rPr>
        <w:t>）式，</w:t>
      </w:r>
    </w:p>
    <w:p w:rsidR="00972753" w:rsidRPr="00D754A0" w:rsidRDefault="00627551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pStyle w:val="a6"/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pStyle w:val="a6"/>
        <w:tabs>
          <w:tab w:val="left" w:pos="4122"/>
        </w:tabs>
        <w:spacing w:beforeLines="50" w:before="156"/>
        <w:ind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=</w:t>
      </w:r>
      <m:oMath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</m:e>
                </m:d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I</m:t>
            </m:r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I</m:t>
            </m:r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e>
        </m:d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楷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d>
          <m:dPr>
            <m:begChr m:val="〈"/>
            <m:endChr m:val="〉"/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楷体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楷体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w:rPr>
            <w:rFonts w:ascii="Cambria Math" w:eastAsia="楷体" w:hAnsi="Times New Roman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  <m:d>
          <m:dPr>
            <m:begChr m:val="〈"/>
            <m:endChr m:val="〉"/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楷体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楷体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d>
      </m:oMath>
    </w:p>
    <w:p w:rsidR="00972753" w:rsidRPr="00D754A0" w:rsidRDefault="0006537F" w:rsidP="00A012C1">
      <w:pPr>
        <w:spacing w:beforeLines="50" w:before="156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d>
            <m:dPr>
              <m:begChr m:val="〈"/>
              <m:endChr m:val="〉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w:rPr>
            <w:rFonts w:ascii="Cambria Math" w:eastAsia="楷体" w:hAnsi="Times New Roman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Times New Roman" w:eastAsia="楷体" w:hAnsi="Times New Roman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Times New Roman" w:eastAsia="楷体" w:hAnsi="Times New Roman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Times New Roman" w:eastAsia="楷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4</m:t>
                </m:r>
              </m:sup>
            </m:sSubSup>
          </m:den>
        </m:f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Times New Roman" w:eastAsia="楷体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Times New Roman" w:eastAsia="楷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Times New Roman" w:eastAsia="楷体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Times New Roman" w:eastAsia="楷体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Times New Roman" w:eastAsia="楷体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Times New Roman" w:eastAsia="楷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sub>
                  <m:sup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eastAsia="楷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sup>
            </m:sSup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根据</w:t>
      </w:r>
      <w:r w:rsidR="00643B5D" w:rsidRPr="00D754A0">
        <w:rPr>
          <w:rFonts w:ascii="Times New Roman" w:eastAsia="楷体" w:hAnsi="Times New Roman" w:cs="Times New Roman"/>
          <w:i/>
          <w:sz w:val="24"/>
          <w:szCs w:val="24"/>
        </w:rPr>
        <w:t>K</w:t>
      </w:r>
      <w:r w:rsidRPr="00D754A0">
        <w:rPr>
          <w:rFonts w:ascii="Times New Roman" w:eastAsia="楷体" w:hAnsi="Times New Roman" w:cs="Times New Roman"/>
          <w:i/>
          <w:sz w:val="24"/>
          <w:szCs w:val="24"/>
        </w:rPr>
        <w:t>antoro</w:t>
      </w:r>
      <w:r w:rsidR="0019784D" w:rsidRPr="00D754A0">
        <w:rPr>
          <w:rFonts w:ascii="Times New Roman" w:eastAsia="楷体" w:hAnsi="Times New Roman" w:cs="Times New Roman"/>
          <w:i/>
          <w:sz w:val="24"/>
          <w:szCs w:val="24"/>
        </w:rPr>
        <w:t>v</w:t>
      </w:r>
      <w:r w:rsidRPr="00D754A0">
        <w:rPr>
          <w:rFonts w:ascii="Times New Roman" w:eastAsia="楷体" w:hAnsi="Times New Roman" w:cs="Times New Roman"/>
          <w:i/>
          <w:sz w:val="24"/>
          <w:szCs w:val="24"/>
        </w:rPr>
        <w:t>ich</w:t>
      </w:r>
      <w:r w:rsidRPr="00D754A0">
        <w:rPr>
          <w:rFonts w:ascii="Times New Roman" w:eastAsia="楷体" w:hAnsi="Times New Roman" w:cs="Times New Roman"/>
          <w:sz w:val="24"/>
          <w:szCs w:val="24"/>
        </w:rPr>
        <w:t>不等式，对于任意</w:t>
      </w:r>
      <m:oMath>
        <m:r>
          <w:rPr>
            <w:rFonts w:ascii="Cambria Math" w:eastAsia="楷体" w:hAnsi="Cambria Math" w:cs="Times New Roman"/>
            <w:sz w:val="24"/>
            <w:szCs w:val="24"/>
          </w:rPr>
          <m:t>x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，成立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aA</m:t>
              </m:r>
            </m:num>
            <m:den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m:oMath>
        <m:r>
          <w:rPr>
            <w:rFonts w:ascii="Cambria Math" w:eastAsia="楷体" w:hAnsi="Cambria Math" w:cs="Times New Roman"/>
            <w:sz w:val="24"/>
            <w:szCs w:val="24"/>
          </w:rPr>
          <m:t>a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A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分别为正定矩阵</w:t>
      </w:r>
      <m:oMath>
        <m:r>
          <w:rPr>
            <w:rFonts w:ascii="Cambria Math" w:eastAsia="楷体" w:hAnsi="Cambria Math" w:cs="Times New Roman"/>
            <w:sz w:val="24"/>
            <w:szCs w:val="24"/>
          </w:rPr>
          <m:t>Q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的最小和最大特征值。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从而，根据前面推导有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楷体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显然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0&lt;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="楷体" w:hAnsi="Times New Roman" w:cs="Times New Roman"/>
            <w:sz w:val="24"/>
            <w:szCs w:val="24"/>
          </w:rPr>
          <m:t>&lt;1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，从而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收敛至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0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，即</w:t>
      </w:r>
      <m:oMath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收敛到唯一最优解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72753" w:rsidRPr="00D754A0" w:rsidRDefault="00972753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上述收敛性定理证明</w:t>
      </w:r>
      <m:oMath>
        <m:sSub>
          <m:sSubPr>
            <m:ctrlPr>
              <w:rPr>
                <w:rFonts w:ascii="Cambria Math" w:eastAsia="楷体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k</m:t>
            </m:r>
          </m:sub>
        </m:sSub>
      </m:oMath>
      <w:r w:rsidRPr="00D754A0">
        <w:rPr>
          <w:rFonts w:ascii="Times New Roman" w:eastAsia="楷体" w:hAnsi="Times New Roman" w:cs="Times New Roman"/>
          <w:b/>
          <w:sz w:val="24"/>
          <w:szCs w:val="24"/>
        </w:rPr>
        <w:t>以线性速率收敛到</w:t>
      </w:r>
      <m:oMath>
        <m:sSup>
          <m:sSupPr>
            <m:ctrlPr>
              <w:rPr>
                <w:rFonts w:ascii="Cambria Math" w:eastAsia="楷体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。此推导最早由</w:t>
      </w:r>
      <w:r w:rsidRPr="00D754A0">
        <w:rPr>
          <w:rFonts w:ascii="Times New Roman" w:eastAsia="楷体" w:hAnsi="Times New Roman" w:cs="Times New Roman"/>
          <w:sz w:val="24"/>
          <w:szCs w:val="24"/>
        </w:rPr>
        <w:t>Luenberger[195-NO]</w:t>
      </w:r>
      <w:r w:rsidRPr="00D754A0">
        <w:rPr>
          <w:rFonts w:ascii="Times New Roman" w:eastAsia="楷体" w:hAnsi="Times New Roman" w:cs="Times New Roman"/>
          <w:sz w:val="24"/>
          <w:szCs w:val="24"/>
        </w:rPr>
        <w:t>证明，作为特殊情况，如果</w:t>
      </w:r>
      <m:oMath>
        <m:r>
          <w:rPr>
            <w:rFonts w:ascii="Cambria Math" w:eastAsia="楷体" w:hAnsi="Cambria Math" w:cs="Times New Roman"/>
            <w:sz w:val="24"/>
            <w:szCs w:val="24"/>
          </w:rPr>
          <m:t>Q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的所有特征值都相等，算法可以</w:t>
      </w:r>
      <w:r w:rsidR="00082BE9" w:rsidRPr="00D754A0">
        <w:rPr>
          <w:rFonts w:ascii="Times New Roman" w:eastAsia="楷体" w:hAnsi="Times New Roman" w:cs="Times New Roman"/>
          <w:sz w:val="24"/>
          <w:szCs w:val="24"/>
        </w:rPr>
        <w:t>一步收敛</w:t>
      </w:r>
      <w:r w:rsidRPr="00D754A0">
        <w:rPr>
          <w:rFonts w:ascii="Times New Roman" w:eastAsia="楷体" w:hAnsi="Times New Roman" w:cs="Times New Roman"/>
          <w:sz w:val="24"/>
          <w:szCs w:val="24"/>
        </w:rPr>
        <w:t>到最优解。</w:t>
      </w: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一般来说，矩阵的条件数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越大，算法收敛速度越慢，出现所谓</w:t>
      </w:r>
      <w:r w:rsidRPr="00D754A0">
        <w:rPr>
          <w:rFonts w:ascii="Times New Roman" w:eastAsia="楷体" w:hAnsi="Times New Roman" w:cs="Times New Roman"/>
          <w:sz w:val="24"/>
          <w:szCs w:val="24"/>
        </w:rPr>
        <w:t>zigzag</w:t>
      </w:r>
      <w:r w:rsidRPr="00D754A0">
        <w:rPr>
          <w:rFonts w:ascii="Times New Roman" w:eastAsia="楷体" w:hAnsi="Times New Roman" w:cs="Times New Roman"/>
          <w:sz w:val="24"/>
          <w:szCs w:val="24"/>
        </w:rPr>
        <w:t>现象。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最优</w:t>
      </w:r>
      <w:r w:rsidR="00215BB2" w:rsidRPr="00D754A0">
        <w:rPr>
          <w:rFonts w:ascii="Times New Roman" w:eastAsia="楷体" w:hAnsi="Times New Roman" w:cs="Times New Roman"/>
          <w:sz w:val="24"/>
          <w:szCs w:val="24"/>
        </w:rPr>
        <w:t>步</w:t>
      </w:r>
      <w:r w:rsidRPr="00D754A0">
        <w:rPr>
          <w:rFonts w:ascii="Times New Roman" w:eastAsia="楷体" w:hAnsi="Times New Roman" w:cs="Times New Roman"/>
          <w:sz w:val="24"/>
          <w:szCs w:val="24"/>
        </w:rPr>
        <w:t>长</w:t>
      </w:r>
      <w:r w:rsidR="00643683" w:rsidRPr="00D754A0">
        <w:rPr>
          <w:rFonts w:ascii="Times New Roman" w:eastAsia="楷体" w:hAnsi="Times New Roman" w:cs="Times New Roman"/>
          <w:sz w:val="24"/>
          <w:szCs w:val="24"/>
        </w:rPr>
        <w:t>规则下</w:t>
      </w:r>
      <w:r w:rsidR="004B4C45" w:rsidRPr="00D754A0">
        <w:rPr>
          <w:rFonts w:ascii="Times New Roman" w:eastAsia="楷体" w:hAnsi="Times New Roman" w:cs="Times New Roman"/>
          <w:sz w:val="24"/>
          <w:szCs w:val="24"/>
        </w:rPr>
        <w:t>的最速下降法</w:t>
      </w:r>
      <w:r w:rsidRPr="00D754A0">
        <w:rPr>
          <w:rFonts w:ascii="Times New Roman" w:eastAsia="楷体" w:hAnsi="Times New Roman" w:cs="Times New Roman"/>
          <w:sz w:val="24"/>
          <w:szCs w:val="24"/>
        </w:rPr>
        <w:t>出现</w:t>
      </w:r>
      <w:r w:rsidRPr="00D754A0">
        <w:rPr>
          <w:rFonts w:ascii="Times New Roman" w:eastAsia="楷体" w:hAnsi="Times New Roman" w:cs="Times New Roman"/>
          <w:sz w:val="24"/>
          <w:szCs w:val="24"/>
        </w:rPr>
        <w:t>zigzag</w:t>
      </w:r>
      <w:r w:rsidRPr="00D754A0">
        <w:rPr>
          <w:rFonts w:ascii="Times New Roman" w:eastAsia="楷体" w:hAnsi="Times New Roman" w:cs="Times New Roman"/>
          <w:sz w:val="24"/>
          <w:szCs w:val="24"/>
        </w:rPr>
        <w:t>现象，这与相邻两点的</w:t>
      </w:r>
      <w:r w:rsidR="00643683" w:rsidRPr="00D754A0">
        <w:rPr>
          <w:rFonts w:ascii="Times New Roman" w:eastAsia="楷体" w:hAnsi="Times New Roman" w:cs="Times New Roman"/>
          <w:sz w:val="24"/>
          <w:szCs w:val="24"/>
        </w:rPr>
        <w:t>搜索</w:t>
      </w:r>
      <w:r w:rsidRPr="00D754A0">
        <w:rPr>
          <w:rFonts w:ascii="Times New Roman" w:eastAsia="楷体" w:hAnsi="Times New Roman" w:cs="Times New Roman"/>
          <w:sz w:val="24"/>
          <w:szCs w:val="24"/>
        </w:rPr>
        <w:t>方向正</w:t>
      </w:r>
      <w:r w:rsidR="00EF1D04" w:rsidRPr="00D754A0">
        <w:rPr>
          <w:rFonts w:ascii="Times New Roman" w:eastAsia="楷体" w:hAnsi="Times New Roman" w:cs="Times New Roman"/>
          <w:sz w:val="24"/>
          <w:szCs w:val="24"/>
        </w:rPr>
        <w:t>交</w:t>
      </w:r>
      <w:r w:rsidRPr="00D754A0">
        <w:rPr>
          <w:rFonts w:ascii="Times New Roman" w:eastAsia="楷体" w:hAnsi="Times New Roman" w:cs="Times New Roman"/>
          <w:sz w:val="24"/>
          <w:szCs w:val="24"/>
        </w:rPr>
        <w:t>有关</w:t>
      </w:r>
      <w:r w:rsidR="00643683" w:rsidRPr="00D754A0">
        <w:rPr>
          <w:rFonts w:ascii="Times New Roman" w:eastAsia="楷体" w:hAnsi="Times New Roman" w:cs="Times New Roman"/>
          <w:sz w:val="24"/>
          <w:szCs w:val="24"/>
        </w:rPr>
        <w:t>，即</w:t>
      </w:r>
      <m:oMath>
        <m:d>
          <m:dPr>
            <m:begChr m:val="〈"/>
            <m:endChr m:val="〉"/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楷体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=0</m:t>
        </m:r>
      </m:oMath>
      <w:r w:rsidR="00914C9C"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14C9C" w:rsidRPr="00D754A0" w:rsidRDefault="00914C9C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证明：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arg</m:t>
          </m:r>
          <m:func>
            <m:func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易知</w:t>
      </w:r>
      <m:oMath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∇</m:t>
        </m:r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=0</m:t>
        </m:r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</w:t>
      </w:r>
      <m:oMath>
        <m:d>
          <m:dPr>
            <m:begChr m:val="〈"/>
            <m:endChr m:val="〉"/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楷体" w:hAnsi="Times New Roman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=0</m:t>
        </m:r>
      </m:oMath>
    </w:p>
    <w:p w:rsidR="00D605C6" w:rsidRDefault="00D605C6" w:rsidP="00D605C6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E32847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27B5019D" wp14:editId="660BA898">
            <wp:extent cx="5274310" cy="2483670"/>
            <wp:effectExtent l="19050" t="0" r="2540" b="0"/>
            <wp:docPr id="1" name="图片 580" descr="C:\Users\Administrator\Desktop\微信图片_20181202162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C:\Users\Administrator\Desktop\微信图片_20181202162816.jp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53" w:rsidRPr="00D605C6" w:rsidRDefault="00D605C6" w:rsidP="00D605C6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最速下降法的迭代过程</w:t>
      </w:r>
    </w:p>
    <w:p w:rsidR="0062059B" w:rsidRPr="00D754A0" w:rsidRDefault="0062059B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3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）回溯法（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Ba</w:t>
      </w:r>
      <w:r w:rsidR="007A4152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c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ktracking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</w:t>
      </w:r>
    </w:p>
    <w:p w:rsidR="00682962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首先取定参数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&lt;</m:t>
        </m:r>
        <m:r>
          <w:rPr>
            <w:rFonts w:ascii="Cambria Math" w:eastAsia="楷体" w:hAnsi="Cambria Math" w:cs="Times New Roman"/>
            <w:sz w:val="24"/>
            <w:szCs w:val="24"/>
          </w:rPr>
          <m:t>β</m:t>
        </m:r>
        <m:r>
          <w:rPr>
            <w:rFonts w:ascii="Cambria Math" w:eastAsia="楷体" w:hAnsi="Times New Roman" w:cs="Times New Roman"/>
            <w:sz w:val="24"/>
            <w:szCs w:val="24"/>
          </w:rPr>
          <m:t>&lt;1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&lt;</m:t>
        </m:r>
        <m:r>
          <w:rPr>
            <w:rFonts w:ascii="Cambria Math" w:eastAsia="楷体" w:hAnsi="Cambria Math" w:cs="Times New Roman"/>
            <w:sz w:val="24"/>
            <w:szCs w:val="24"/>
          </w:rPr>
          <m:t>α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box>
          <m:box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box>
      </m:oMath>
      <w:r w:rsidRPr="00D754A0">
        <w:rPr>
          <w:rFonts w:ascii="Times New Roman" w:eastAsia="楷体" w:hAnsi="Times New Roman" w:cs="Times New Roman"/>
          <w:sz w:val="24"/>
          <w:szCs w:val="24"/>
        </w:rPr>
        <w:t>，在每次迭代中，取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Times New Roman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sup>
        </m:sSup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init</m:t>
            </m:r>
          </m:sub>
        </m:sSub>
      </m:oMath>
      <w:r w:rsidRPr="00D754A0">
        <w:rPr>
          <w:rFonts w:ascii="Times New Roman" w:eastAsia="楷体" w:hAnsi="Times New Roman" w:cs="Times New Roman"/>
          <w:sz w:val="24"/>
          <w:szCs w:val="24"/>
        </w:rPr>
        <w:t>，取最小的正整数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，故得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∇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∇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init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∇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∇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init</m:t>
                      </m:r>
                    </m:sub>
                  </m:sSub>
                </m:e>
              </m:eqArr>
            </m:e>
          </m:d>
        </m:oMath>
      </m:oMathPara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在实际中这种选取步长的方法简单而较有效，一般地可简单取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=</m:t>
        </m:r>
        <m:box>
          <m:box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box>
      </m:oMath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29001C" w:rsidRPr="00D754A0" w:rsidRDefault="0029001C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在和前面同样的假设条件下，即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为连续可微的函数，且梯度</w:t>
      </w:r>
      <w:r w:rsidRPr="00D754A0">
        <w:rPr>
          <w:rFonts w:ascii="Times New Roman" w:eastAsia="楷体" w:hAnsi="Times New Roman" w:cs="Times New Roman"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sz w:val="24"/>
          <w:szCs w:val="24"/>
        </w:rPr>
        <w:t>连续，有以下收敛结果。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定理（收敛速率</w:t>
      </w:r>
      <m:oMath>
        <m:r>
          <m:rPr>
            <m:sty m:val="bi"/>
          </m:rPr>
          <w:rPr>
            <w:rFonts w:ascii="Cambria Math" w:eastAsia="楷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楷体" w:hAnsi="Times New Roman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楷体" w:hAnsi="Times New Roman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）回溯法选择步长的梯度下降方法产生的数列</w:t>
      </w:r>
      <m:oMath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b/>
                <w:b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满足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Times New Roman" w:eastAsia="楷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r>
          <w:rPr>
            <w:rFonts w:ascii="Cambria Math" w:eastAsia="楷体" w:hAnsi="Cambria Math" w:cs="Times New Roman"/>
            <w:sz w:val="24"/>
            <w:szCs w:val="24"/>
          </w:rPr>
          <m:t>min</m:t>
        </m:r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注意</w:t>
      </w: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r>
          <w:rPr>
            <w:rFonts w:ascii="Cambria Math" w:eastAsia="楷体" w:hAnsi="Cambria Math" w:cs="Times New Roman"/>
            <w:sz w:val="24"/>
            <w:szCs w:val="24"/>
          </w:rPr>
          <m:t>min</m:t>
        </m:r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，如果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β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不太小，这种方法和固定步长类似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864019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证明：方法和固定步长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类似。注意到此时</w:t>
      </w: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r>
          <w:rPr>
            <w:rFonts w:ascii="Cambria Math" w:eastAsia="楷体" w:hAnsi="Cambria Math" w:cs="Times New Roman"/>
            <w:sz w:val="24"/>
            <w:szCs w:val="24"/>
          </w:rPr>
          <m:t>min</m:t>
        </m:r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F4220B" w:rsidRPr="00D754A0" w:rsidRDefault="00F4220B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4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）强凸情形的收敛性分析</w:t>
      </w:r>
    </w:p>
    <w:p w:rsidR="00972753" w:rsidRPr="00D754A0" w:rsidRDefault="0006537F" w:rsidP="00537A81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假设函数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是强凸，即存在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>m</m:t>
        </m:r>
        <m:r>
          <w:rPr>
            <w:rFonts w:ascii="Cambria Math" w:eastAsia="楷体" w:hAnsi="Times New Roman" w:cs="Times New Roman"/>
            <w:sz w:val="24"/>
            <w:szCs w:val="24"/>
          </w:rPr>
          <m:t>&gt;0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使得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≥</m:t>
        </m:r>
        <m:r>
          <w:rPr>
            <w:rFonts w:ascii="Cambria Math" w:eastAsia="楷体" w:hAnsi="Cambria Math" w:cs="Times New Roman"/>
            <w:sz w:val="24"/>
            <w:szCs w:val="24"/>
          </w:rPr>
          <m:t>mI</m:t>
        </m:r>
        <m:r>
          <w:rPr>
            <w:rFonts w:ascii="Cambria Math" w:eastAsia="楷体" w:hAnsi="Times New Roman" w:cs="Times New Roman"/>
            <w:sz w:val="24"/>
            <w:szCs w:val="24"/>
          </w:rPr>
          <m:t>,</m:t>
        </m:r>
        <m:r>
          <w:rPr>
            <w:rFonts w:ascii="Cambria Math" w:eastAsia="楷体" w:hAnsi="Cambria Math" w:cs="Times New Roman"/>
            <w:sz w:val="24"/>
            <w:szCs w:val="24"/>
          </w:rPr>
          <m:t>∀xϵdomf</m:t>
        </m:r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易知，有下列不等式成立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      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∀x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,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y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此不等式可用来给出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的界。</w:t>
      </w:r>
    </w:p>
    <w:p w:rsidR="00972753" w:rsidRPr="00D754A0" w:rsidRDefault="0006537F" w:rsidP="00537A81">
      <w:pPr>
        <w:pStyle w:val="a6"/>
        <w:numPr>
          <w:ilvl w:val="0"/>
          <w:numId w:val="3"/>
        </w:numP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事实上，固定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x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，不难得出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楷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x</m:t>
          </m:r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4"/>
              <w:szCs w:val="24"/>
            </w:rPr>
            <m:t>∇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最小化左边的二次函数，从而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                 =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∀y</m:t>
              </m:r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由于对于所有</w:t>
      </w:r>
      <m:oMath>
        <m:r>
          <w:rPr>
            <w:rFonts w:ascii="Cambria Math" w:eastAsia="楷体" w:hAnsi="Cambria Math" w:cs="Times New Roman"/>
            <w:sz w:val="24"/>
            <w:szCs w:val="24"/>
          </w:rPr>
          <m:t>y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成立，从而</w:t>
      </w:r>
    </w:p>
    <w:p w:rsidR="00972753" w:rsidRPr="00D754A0" w:rsidRDefault="00627551" w:rsidP="00537A81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上述不等式表明如果在一</w:t>
      </w:r>
      <w:r w:rsidR="0022296B" w:rsidRPr="00D754A0">
        <w:rPr>
          <w:rFonts w:ascii="Times New Roman" w:eastAsia="楷体" w:hAnsi="Times New Roman" w:cs="Times New Roman"/>
          <w:sz w:val="24"/>
          <w:szCs w:val="24"/>
        </w:rPr>
        <w:t>点的</w:t>
      </w:r>
      <w:r w:rsidRPr="00D754A0">
        <w:rPr>
          <w:rFonts w:ascii="Times New Roman" w:eastAsia="楷体" w:hAnsi="Times New Roman" w:cs="Times New Roman"/>
          <w:sz w:val="24"/>
          <w:szCs w:val="24"/>
        </w:rPr>
        <w:t>梯度很小，则此值接近最优解。此式还可用来作为</w:t>
      </w: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次优的条件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mε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box>
            <m:boxPr>
              <m:opEmu m:val="1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⟹</m:t>
              </m:r>
            </m:e>
          </m:box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ε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另外，我们可以选定</w:t>
      </w: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</m:sSub>
      </m:oMath>
      <w:r w:rsidRPr="00D754A0">
        <w:rPr>
          <w:rFonts w:ascii="Times New Roman" w:eastAsia="楷体" w:hAnsi="Times New Roman" w:cs="Times New Roman"/>
          <w:sz w:val="24"/>
          <w:szCs w:val="24"/>
        </w:rPr>
        <w:t>的界，其中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为最优解</w:t>
      </w:r>
      <w:r w:rsidR="004D284E" w:rsidRPr="00D754A0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972753" w:rsidRPr="00D754A0" w:rsidRDefault="00627551" w:rsidP="00537A81">
      <w:pPr>
        <w:pStyle w:val="a6"/>
        <w:numPr>
          <w:ilvl w:val="0"/>
          <w:numId w:val="3"/>
        </w:numP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den>
        </m:f>
        <m:sSub>
          <m:sSub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</m:sSub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事实上，由强凸定义，有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imes New Roman" w:eastAsia="楷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≥</m:t>
          </m:r>
          <m:r>
            <w:rPr>
              <w:rFonts w:ascii="Cambria Math" w:eastAsia="楷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由于</w:t>
      </w:r>
      <m:oMath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，所以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0</m:t>
          </m:r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eastAsia="楷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这也证明了最优解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楷体" w:hAnsi="Cambria Math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是唯一的。</w:t>
      </w:r>
    </w:p>
    <w:p w:rsidR="00972753" w:rsidRPr="00D754A0" w:rsidRDefault="0006537F" w:rsidP="00537A81">
      <w:pPr>
        <w:pStyle w:val="a6"/>
        <w:numPr>
          <w:ilvl w:val="0"/>
          <w:numId w:val="4"/>
        </w:numPr>
        <w:spacing w:beforeLines="50" w:before="156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由强凸定义，可以证明函数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在给定点</w:t>
      </w:r>
      <m:oMath>
        <m:r>
          <w:rPr>
            <w:rFonts w:ascii="Cambria Math" w:eastAsia="楷体" w:hAnsi="Cambria Math" w:cs="Times New Roman"/>
            <w:sz w:val="24"/>
            <w:szCs w:val="24"/>
          </w:rPr>
          <m:t>x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的次水平集是有界的，即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S</m:t>
          </m:r>
          <m:r>
            <w:rPr>
              <w:rFonts w:ascii="Times New Roman" w:eastAsia="楷体" w:hAnsi="Cambria Math" w:cs="Times New Roman"/>
              <w:sz w:val="24"/>
              <w:szCs w:val="24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≥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Times New Roman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c</m:t>
              </m:r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因此，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的最大特征值在</w:t>
      </w:r>
      <m:oMath>
        <m:r>
          <w:rPr>
            <w:rFonts w:ascii="Cambria Math" w:eastAsia="楷体" w:hAnsi="Cambria Math" w:cs="Times New Roman"/>
            <w:sz w:val="24"/>
            <w:szCs w:val="24"/>
          </w:rPr>
          <m:t>S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上是有上界的。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即存在常数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M</m:t>
        </m:r>
        <m:r>
          <w:rPr>
            <w:rFonts w:ascii="Cambria Math" w:eastAsia="楷体" w:hAnsi="Times New Roman" w:cs="Times New Roman"/>
            <w:sz w:val="24"/>
            <w:szCs w:val="24"/>
          </w:rPr>
          <m:t>&gt;0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使得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 xml:space="preserve">MI         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Times New Roman" w:eastAsia="楷体" w:hAnsi="Times New Roman" w:cs="Times New Roman"/>
                  <w:sz w:val="24"/>
                  <w:szCs w:val="24"/>
                </w:rPr>
                <m:t>的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lipsc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h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itz</m:t>
              </m:r>
              <m:r>
                <m:rPr>
                  <m:sty m:val="p"/>
                </m:rPr>
                <w:rPr>
                  <w:rFonts w:ascii="Times New Roman" w:eastAsia="楷体" w:hAnsi="Times New Roman" w:cs="Times New Roman"/>
                  <w:sz w:val="24"/>
                  <w:szCs w:val="24"/>
                </w:rPr>
                <m:t>常数为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M</m:t>
              </m:r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两边关于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y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求最小，得到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2M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972753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在和前面相同条件下，强凸性可得下列收敛性条件（更快的收敛速率）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lastRenderedPageBreak/>
        <w:t>定理：梯度下降方法，取</w:t>
      </w:r>
      <w:r w:rsidR="00CC0E7C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精确步长，或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固定步长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m+L</m:t>
            </m:r>
          </m:den>
        </m:f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，</w:t>
      </w:r>
      <w:r w:rsidR="00CC0E7C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或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回溯法搜索确定步长，产生的</w:t>
      </w:r>
      <w:r w:rsidR="00CC0E7C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点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列</w:t>
      </w:r>
      <m:oMath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满足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k</m:t>
            </m:r>
          </m:sup>
        </m:sSup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  <w:r w:rsidRPr="00D754A0">
        <w:rPr>
          <w:rFonts w:ascii="Times New Roman" w:eastAsia="楷体" w:hAnsi="Times New Roman" w:cs="Times New Roman"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sz w:val="24"/>
          <w:szCs w:val="24"/>
        </w:rPr>
        <w:t>*</w:t>
      </w:r>
      <w:r w:rsidRPr="00D754A0">
        <w:rPr>
          <w:rFonts w:ascii="Times New Roman" w:eastAsia="楷体" w:hAnsi="Times New Roman" w:cs="Times New Roman"/>
          <w:sz w:val="24"/>
          <w:szCs w:val="24"/>
        </w:rPr>
        <w:t>）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&lt;c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&lt;</m:t>
        </m:r>
        <m:r>
          <w:rPr>
            <w:rFonts w:ascii="Cambria Math" w:eastAsia="楷体" w:hAnsi="Times New Roman" w:cs="Times New Roman"/>
            <w:sz w:val="24"/>
            <w:szCs w:val="24"/>
          </w:rPr>
          <m:t>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这里，收敛速率为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k</m:t>
                </m:r>
              </m:sup>
            </m:sSup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（指数级），即</w:t>
      </w:r>
      <w:r w:rsidR="004037EE" w:rsidRPr="00D754A0">
        <w:rPr>
          <w:rFonts w:ascii="Times New Roman" w:eastAsia="楷体" w:hAnsi="Times New Roman" w:cs="Times New Roman"/>
          <w:sz w:val="24"/>
          <w:szCs w:val="24"/>
        </w:rPr>
        <w:t>要</w:t>
      </w:r>
      <w:r w:rsidRPr="00D754A0">
        <w:rPr>
          <w:rFonts w:ascii="Times New Roman" w:eastAsia="楷体" w:hAnsi="Times New Roman" w:cs="Times New Roman"/>
          <w:sz w:val="24"/>
          <w:szCs w:val="24"/>
        </w:rPr>
        <w:t>达到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ε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需要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ε</m:t>
                    </m:r>
                  </m:den>
                </m:f>
              </m:e>
            </m:func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步迭代。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证明：</w:t>
      </w:r>
    </w:p>
    <w:p w:rsidR="00972753" w:rsidRPr="00D754A0" w:rsidRDefault="00CC0E7C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事实上</w:t>
      </w:r>
      <w:r w:rsidR="0006537F" w:rsidRPr="00D754A0">
        <w:rPr>
          <w:rFonts w:ascii="Times New Roman" w:eastAsia="楷体" w:hAnsi="Times New Roman" w:cs="Times New Roman"/>
          <w:sz w:val="24"/>
          <w:szCs w:val="24"/>
        </w:rPr>
        <w:t>，根据强凸性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  <w:r w:rsidR="0006537F" w:rsidRPr="00D754A0">
        <w:rPr>
          <w:rFonts w:ascii="Times New Roman" w:eastAsia="楷体" w:hAnsi="Times New Roman" w:cs="Times New Roman"/>
          <w:sz w:val="24"/>
          <w:szCs w:val="24"/>
        </w:rPr>
        <w:t>，</w:t>
      </w:r>
      <w:r w:rsidRPr="00D754A0">
        <w:rPr>
          <w:rFonts w:ascii="Times New Roman" w:eastAsia="楷体" w:hAnsi="Times New Roman" w:cs="Times New Roman"/>
          <w:sz w:val="24"/>
          <w:szCs w:val="24"/>
        </w:rPr>
        <w:t>只需</w:t>
      </w:r>
      <w:r w:rsidR="0006537F" w:rsidRPr="00D754A0">
        <w:rPr>
          <w:rFonts w:ascii="Times New Roman" w:eastAsia="楷体" w:hAnsi="Times New Roman" w:cs="Times New Roman"/>
          <w:sz w:val="24"/>
          <w:szCs w:val="24"/>
        </w:rPr>
        <w:t>证明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即可证明（</w:t>
      </w:r>
      <w:r w:rsidRPr="00D754A0">
        <w:rPr>
          <w:rFonts w:ascii="Times New Roman" w:eastAsia="楷体" w:hAnsi="Times New Roman" w:cs="Times New Roman"/>
          <w:sz w:val="24"/>
          <w:szCs w:val="24"/>
        </w:rPr>
        <w:t>*</w:t>
      </w:r>
      <w:r w:rsidRPr="00D754A0">
        <w:rPr>
          <w:rFonts w:ascii="Times New Roman" w:eastAsia="楷体" w:hAnsi="Times New Roman" w:cs="Times New Roman"/>
          <w:sz w:val="24"/>
          <w:szCs w:val="24"/>
        </w:rPr>
        <w:t>）式。</w:t>
      </w:r>
    </w:p>
    <w:p w:rsidR="003B7345" w:rsidRPr="00D754A0" w:rsidRDefault="0021752C" w:rsidP="00537A81">
      <w:pPr>
        <w:spacing w:beforeLines="50" w:before="156"/>
        <w:rPr>
          <w:rFonts w:ascii="Times New Roman" w:eastAsia="楷体" w:hAnsi="Times New Roman" w:cs="Times New Roman"/>
          <w:b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sz w:val="24"/>
          <w:szCs w:val="24"/>
        </w:rPr>
        <w:t>(i)</w:t>
      </w:r>
      <w:r w:rsidR="0006537F" w:rsidRPr="00D754A0">
        <w:rPr>
          <w:rFonts w:ascii="Times New Roman" w:eastAsia="楷体" w:hAnsi="Times New Roman" w:cs="Times New Roman"/>
          <w:b/>
          <w:sz w:val="24"/>
          <w:szCs w:val="24"/>
        </w:rPr>
        <w:t>精确</w:t>
      </w:r>
      <w:r w:rsidR="002A2292" w:rsidRPr="00D754A0">
        <w:rPr>
          <w:rFonts w:ascii="Times New Roman" w:eastAsia="楷体" w:hAnsi="Times New Roman" w:cs="Times New Roman"/>
          <w:b/>
          <w:sz w:val="24"/>
          <w:szCs w:val="24"/>
        </w:rPr>
        <w:t>线</w:t>
      </w:r>
      <w:r w:rsidR="0006537F" w:rsidRPr="00D754A0">
        <w:rPr>
          <w:rFonts w:ascii="Times New Roman" w:eastAsia="楷体" w:hAnsi="Times New Roman" w:cs="Times New Roman"/>
          <w:b/>
          <w:sz w:val="24"/>
          <w:szCs w:val="24"/>
        </w:rPr>
        <w:t>搜索</w:t>
      </w:r>
      <w:r w:rsidR="003B7345" w:rsidRPr="00D754A0">
        <w:rPr>
          <w:rFonts w:ascii="Times New Roman" w:eastAsia="楷体" w:hAnsi="Times New Roman" w:cs="Times New Roman"/>
          <w:b/>
          <w:sz w:val="24"/>
          <w:szCs w:val="24"/>
        </w:rPr>
        <w:t>确定</w:t>
      </w:r>
      <w:r w:rsidR="0006537F" w:rsidRPr="00D754A0">
        <w:rPr>
          <w:rFonts w:ascii="Times New Roman" w:eastAsia="楷体" w:hAnsi="Times New Roman" w:cs="Times New Roman"/>
          <w:b/>
          <w:sz w:val="24"/>
          <w:szCs w:val="24"/>
        </w:rPr>
        <w:t>步长</w:t>
      </w:r>
      <w:r w:rsidR="003B7345" w:rsidRPr="00D754A0">
        <w:rPr>
          <w:rFonts w:ascii="Times New Roman" w:eastAsia="楷体" w:hAnsi="Times New Roman" w:cs="Times New Roman"/>
          <w:b/>
          <w:sz w:val="24"/>
          <w:szCs w:val="24"/>
        </w:rPr>
        <w:t>的</w:t>
      </w:r>
      <w:r w:rsidR="0006537F" w:rsidRPr="00D754A0">
        <w:rPr>
          <w:rFonts w:ascii="Times New Roman" w:eastAsia="楷体" w:hAnsi="Times New Roman" w:cs="Times New Roman"/>
          <w:b/>
          <w:sz w:val="24"/>
          <w:szCs w:val="24"/>
        </w:rPr>
        <w:t>情形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设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y=x</m:t>
        </m:r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∇</m:t>
        </m:r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，则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DC60E7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=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t</m:t>
        </m:r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楷体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两边关于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t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求最小，得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2L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</m:t>
                  </m:r>
                </m:den>
              </m:f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两边减去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，利用迭代公式</w:t>
      </w:r>
      <m:oMath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∇</m:t>
        </m:r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得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2L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由于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强凸，</w:t>
      </w:r>
      <m:oMath>
        <m:sSubSup>
          <m:sSub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Times New Roman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2</m:t>
        </m:r>
        <m:r>
          <w:rPr>
            <w:rFonts w:ascii="Cambria Math" w:eastAsia="楷体" w:hAnsi="Times New Roman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代入上式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从而由递推关系可得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c=1</m:t>
        </m:r>
        <m:r>
          <w:rPr>
            <w:rFonts w:ascii="Cambria Math" w:eastAsia="楷体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="楷体" w:hAnsi="Times New Roman" w:cs="Times New Roman"/>
            <w:sz w:val="24"/>
            <w:szCs w:val="24"/>
          </w:rPr>
          <m:t>&lt;1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Pr="00D754A0">
        <w:rPr>
          <w:rFonts w:ascii="Times New Roman" w:eastAsia="楷体" w:hAnsi="Times New Roman" w:cs="Times New Roman"/>
          <w:sz w:val="24"/>
          <w:szCs w:val="24"/>
        </w:rPr>
        <w:t>这说明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楷体" w:hAnsi="Times New Roman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k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→∞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特别的，为使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ε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，需要至多迭代步数为</w:t>
      </w:r>
    </w:p>
    <w:p w:rsidR="00972753" w:rsidRPr="00D754A0" w:rsidRDefault="00627551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Times New Roman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Times New Roman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Times New Roman" w:eastAsia="楷体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Times New Roman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Times New Roman" w:eastAsia="楷体" w:hAnsi="Times New Roman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ε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关于迭代步数的这个界可以给出梯度方法的如下解释：分子</w:t>
      </w:r>
      <m:oMath>
        <m:func>
          <m:func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Times New Roman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Times New Roman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楷体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Times New Roman" w:eastAsia="楷体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Times New Roman" w:eastAsia="楷体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ε</m:t>
                    </m:r>
                  </m:den>
                </m:f>
              </m:e>
            </m:d>
          </m:e>
        </m:func>
      </m:oMath>
      <w:r w:rsidRPr="00D754A0">
        <w:rPr>
          <w:rFonts w:ascii="Times New Roman" w:eastAsia="楷体" w:hAnsi="Times New Roman" w:cs="Times New Roman"/>
          <w:sz w:val="24"/>
          <w:szCs w:val="24"/>
        </w:rPr>
        <w:t>可以解释为关于初始次优</w:t>
      </w:r>
      <m:oMath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和最终次优</w:t>
      </w:r>
      <m:oMath>
        <m:d>
          <m:d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ε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的对数比率。这一项表明迭代次数依赖于初始值的选取和最终精度的要求。</w:t>
      </w:r>
    </w:p>
    <w:p w:rsidR="00972753" w:rsidRPr="00D754A0" w:rsidRDefault="0006537F" w:rsidP="00537A81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分母</w:t>
      </w:r>
      <m:oMath>
        <m:func>
          <m:func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Times New Roman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</m:e>
        </m:func>
      </m:oMath>
      <w:r w:rsidRPr="00D754A0">
        <w:rPr>
          <w:rFonts w:ascii="Times New Roman" w:eastAsia="楷体" w:hAnsi="Times New Roman" w:cs="Times New Roman"/>
          <w:sz w:val="24"/>
          <w:szCs w:val="24"/>
        </w:rPr>
        <w:t>是</w:t>
      </w:r>
      <m:oMath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m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的函数，而</w:t>
      </w:r>
      <m:oMath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m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是</w:t>
      </w:r>
      <m:oMath>
        <m:sSup>
          <m:s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Times New Roman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的条件数的一个界，或者在子水平集</w:t>
      </w:r>
      <m:oMath>
        <m:d>
          <m:dPr>
            <m:begChr m:val="{"/>
            <m:endChr m:val="}"/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z|f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楷体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α</m:t>
            </m:r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的条件数的界。对于较大的条件数</w:t>
      </w:r>
      <m:oMath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m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，有</w:t>
      </w:r>
    </w:p>
    <w:p w:rsidR="00972753" w:rsidRPr="00D754A0" w:rsidRDefault="00627551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γc</m:t>
                  </m:r>
                </m:e>
              </m:d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</m:oMath>
      </m:oMathPara>
    </w:p>
    <w:p w:rsidR="00972753" w:rsidRPr="00D754A0" w:rsidRDefault="0006537F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因此迭代步数的界的增长近似线性依赖</w:t>
      </w:r>
      <m:oMath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m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972753" w:rsidRPr="00D754A0" w:rsidRDefault="0006537F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关系式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楷体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Times New Roman" w:eastAsia="楷体" w:hAnsi="Times New Roman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D754A0">
        <w:rPr>
          <w:rFonts w:ascii="Times New Roman" w:eastAsia="楷体" w:hAnsi="Times New Roman" w:cs="Times New Roman"/>
          <w:sz w:val="24"/>
          <w:szCs w:val="24"/>
        </w:rPr>
        <w:t>，表明误差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Times New Roman" w:eastAsia="楷体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="楷体" w:hAnsi="Times New Roman" w:cs="Times New Roman"/>
                <w:sz w:val="24"/>
                <w:szCs w:val="24"/>
              </w:rPr>
              <m:t>*</m:t>
            </m:r>
          </m:sup>
        </m:sSup>
      </m:oMath>
      <w:r w:rsidRPr="00D754A0">
        <w:rPr>
          <w:rFonts w:ascii="Times New Roman" w:eastAsia="楷体" w:hAnsi="Times New Roman" w:cs="Times New Roman"/>
          <w:sz w:val="24"/>
          <w:szCs w:val="24"/>
        </w:rPr>
        <w:t>至少以几何级数速率收敛到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0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。在数值计算方法中，我们称之为线性收敛（</w:t>
      </w:r>
      <w:r w:rsidRPr="00D754A0">
        <w:rPr>
          <w:rFonts w:ascii="Times New Roman" w:eastAsia="楷体" w:hAnsi="Times New Roman" w:cs="Times New Roman"/>
          <w:sz w:val="24"/>
          <w:szCs w:val="24"/>
        </w:rPr>
        <w:t>Linear convergence</w:t>
      </w:r>
      <w:r w:rsidRPr="00D754A0">
        <w:rPr>
          <w:rFonts w:ascii="Times New Roman" w:eastAsia="楷体" w:hAnsi="Times New Roman" w:cs="Times New Roman"/>
          <w:sz w:val="24"/>
          <w:szCs w:val="24"/>
        </w:rPr>
        <w:t>）。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sz w:val="24"/>
          <w:szCs w:val="24"/>
        </w:rPr>
        <w:t>(ii)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回溯法确定步长的情形</w:t>
      </w:r>
    </w:p>
    <w:p w:rsidR="0021752C" w:rsidRPr="00D754A0" w:rsidRDefault="00366497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由回溯法</w:t>
      </w:r>
      <w:r w:rsidR="00724BC0" w:rsidRPr="00D754A0">
        <w:rPr>
          <w:rFonts w:ascii="Times New Roman" w:eastAsia="楷体" w:hAnsi="Times New Roman" w:cs="Times New Roman"/>
          <w:sz w:val="24"/>
          <w:szCs w:val="24"/>
        </w:rPr>
        <w:t>知</w:t>
      </w:r>
      <w:r w:rsidRPr="00D754A0">
        <w:rPr>
          <w:rFonts w:ascii="Times New Roman" w:eastAsia="楷体" w:hAnsi="Times New Roman" w:cs="Times New Roman"/>
          <w:sz w:val="24"/>
          <w:szCs w:val="24"/>
        </w:rPr>
        <w:t>步长</w:t>
      </w:r>
      <w:r w:rsidRPr="00D754A0">
        <w:rPr>
          <w:rFonts w:ascii="Times New Roman" w:eastAsia="楷体" w:hAnsi="Times New Roman" w:cs="Times New Roman"/>
          <w:i/>
          <w:sz w:val="24"/>
          <w:szCs w:val="24"/>
        </w:rPr>
        <w:t>t</w:t>
      </w:r>
      <w:r w:rsidRPr="00D754A0">
        <w:rPr>
          <w:rFonts w:ascii="Times New Roman" w:eastAsia="楷体" w:hAnsi="Times New Roman" w:cs="Times New Roman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</m:oMath>
      <w:r w:rsidR="0021752C" w:rsidRPr="00D754A0">
        <w:rPr>
          <w:rFonts w:ascii="Times New Roman" w:eastAsia="楷体" w:hAnsi="Times New Roman" w:cs="Times New Roman"/>
          <w:sz w:val="24"/>
          <w:szCs w:val="24"/>
        </w:rPr>
        <w:t>，</w:t>
      </w:r>
      <w:r w:rsidR="00435751" w:rsidRPr="00D754A0">
        <w:rPr>
          <w:rFonts w:ascii="Times New Roman" w:eastAsia="楷体" w:hAnsi="Times New Roman" w:cs="Times New Roman"/>
          <w:sz w:val="24"/>
          <w:szCs w:val="24"/>
        </w:rPr>
        <w:t>则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at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事实上，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得到</w:t>
      </w:r>
      <m:oMath>
        <m:r>
          <m:rPr>
            <m:sty m:val="p"/>
          </m:rPr>
          <w:rPr>
            <w:rFonts w:ascii="Times New Roman" w:eastAsia="楷体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t+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Times New Roman" w:cs="Times New Roman"/>
            <w:sz w:val="24"/>
            <w:szCs w:val="24"/>
          </w:rPr>
          <m:t>≤-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</m:oMath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再者，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f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的凸性和梯度</w:t>
      </w:r>
      <w:r w:rsidRPr="00D754A0">
        <w:rPr>
          <w:rFonts w:ascii="Times New Roman" w:eastAsia="楷体" w:hAnsi="Times New Roman" w:cs="Times New Roman"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sz w:val="24"/>
          <w:szCs w:val="24"/>
        </w:rPr>
        <w:t>性质，对于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</m:oMath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t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楷体" w:hAnsi="Times New Roman" w:cs="Times New Roman"/>
                  <w:sz w:val="24"/>
                  <w:szCs w:val="24"/>
                  <w:vertAlign w:val="superscript"/>
                </w:rPr>
                <m:t>2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Times New Roman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eastAsia="楷体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Times New Roman" w:eastAsia="楷体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楷体" w:hAnsi="Times New Roman" w:cs="Times New Roman"/>
                <w:sz w:val="24"/>
                <w:szCs w:val="24"/>
              </w:rPr>
              <m:t>at</m:t>
            </m:r>
            <m:d>
              <m:dPr>
                <m:begChr m:val="‖"/>
                <m:endChr m:val="‖"/>
                <m:ctrlPr>
                  <w:rPr>
                    <w:rFonts w:ascii="Cambria Math" w:eastAsia="楷体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eastAsia="楷体" w:hAnsi="Times New Roman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Times New Roman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sup>
        </m:sSubSup>
      </m:oMath>
      <w:r w:rsidRPr="00D754A0">
        <w:rPr>
          <w:rFonts w:ascii="Times New Roman" w:eastAsia="楷体" w:hAnsi="Times New Roman" w:cs="Times New Roman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0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r>
          <w:rPr>
            <w:rFonts w:ascii="Cambria Math" w:eastAsia="楷体" w:hAnsi="Times New Roman" w:cs="Times New Roman"/>
            <w:sz w:val="24"/>
            <w:szCs w:val="24"/>
          </w:rPr>
          <m:t>a</m:t>
        </m:r>
        <m:r>
          <w:rPr>
            <w:rFonts w:ascii="Cambria Math" w:eastAsia="楷体" w:hAnsi="Times New Roman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2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）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由于回溯法线搜索步长选取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=</m:t>
        </m:r>
        <m:r>
          <w:rPr>
            <w:rFonts w:ascii="Cambria Math" w:eastAsia="楷体" w:hAnsi="Times New Roman" w:cs="Times New Roman"/>
            <w:sz w:val="24"/>
            <w:szCs w:val="24"/>
          </w:rPr>
          <m:t>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或</w:t>
      </w:r>
      <m:oMath>
        <m:r>
          <m:rPr>
            <m:sty m:val="p"/>
          </m:rPr>
          <w:rPr>
            <w:rFonts w:ascii="Times New Roman" w:eastAsia="楷体" w:hAnsi="Times New Roman" w:cs="Times New Roman"/>
            <w:sz w:val="24"/>
            <w:szCs w:val="24"/>
          </w:rPr>
          <m:t>某个</m:t>
        </m:r>
        <m:r>
          <w:rPr>
            <w:rFonts w:ascii="Cambria Math" w:eastAsia="楷体" w:hAnsi="Times New Roman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的值，这就为目标函数的下降提供了一个下界，当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24"/>
          </w:rPr>
          <m:t>t=</m:t>
        </m:r>
        <m:r>
          <w:rPr>
            <w:rFonts w:ascii="Cambria Math" w:eastAsia="楷体" w:hAnsi="Times New Roman" w:cs="Times New Roman"/>
            <w:sz w:val="24"/>
            <w:szCs w:val="24"/>
          </w:rPr>
          <m:t>1</m:t>
        </m:r>
      </m:oMath>
      <w:r w:rsidRPr="00D754A0">
        <w:rPr>
          <w:rFonts w:ascii="Times New Roman" w:eastAsia="楷体" w:hAnsi="Times New Roman" w:cs="Times New Roman"/>
          <w:sz w:val="24"/>
          <w:szCs w:val="24"/>
        </w:rPr>
        <w:t>时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a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而</w:t>
      </w:r>
      <m:oMath>
        <m:r>
          <w:rPr>
            <w:rFonts w:ascii="Cambria Math" w:eastAsia="楷体" w:hAnsi="Times New Roman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24"/>
              </w:rPr>
              <m:t>L</m:t>
            </m:r>
          </m:den>
        </m:f>
      </m:oMath>
      <w:r w:rsidRPr="00D754A0">
        <w:rPr>
          <w:rFonts w:ascii="Times New Roman" w:eastAsia="楷体" w:hAnsi="Times New Roman" w:cs="Times New Roman"/>
          <w:sz w:val="24"/>
          <w:szCs w:val="24"/>
        </w:rPr>
        <w:t>时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βa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L</m:t>
              </m:r>
            </m:den>
          </m:f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合并得</w:t>
      </w:r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min</m:t>
          </m:r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⁡</m:t>
          </m:r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{</m:t>
          </m:r>
          <m:r>
            <w:rPr>
              <w:rFonts w:ascii="Cambria Math" w:eastAsia="楷体" w:hAnsi="Times New Roman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Times New Roman" w:eastAsia="楷体" w:hAnsi="Times New Roman" w:cs="Times New Roman"/>
              <w:sz w:val="24"/>
              <w:szCs w:val="24"/>
            </w:rPr>
            <m:t>，</m:t>
          </m:r>
          <m:f>
            <m:f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βa</m:t>
              </m:r>
            </m:num>
            <m:den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="楷体" w:hAnsi="Times New Roman" w:cs="Times New Roman"/>
              <w:sz w:val="24"/>
              <w:szCs w:val="24"/>
            </w:rPr>
            <m:t>}</m:t>
          </m:r>
          <m:sSubSup>
            <m:sSub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1752C" w:rsidRPr="00D754A0" w:rsidRDefault="0021752C" w:rsidP="0021752C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下面过程与</w:t>
      </w:r>
      <w:r w:rsidR="00833269" w:rsidRPr="00D754A0">
        <w:rPr>
          <w:rFonts w:ascii="Times New Roman" w:eastAsia="楷体" w:hAnsi="Times New Roman" w:cs="Times New Roman"/>
          <w:sz w:val="24"/>
          <w:szCs w:val="24"/>
        </w:rPr>
        <w:t>精确</w:t>
      </w:r>
      <w:r w:rsidR="00E463D5" w:rsidRPr="00D754A0">
        <w:rPr>
          <w:rFonts w:ascii="Times New Roman" w:eastAsia="楷体" w:hAnsi="Times New Roman" w:cs="Times New Roman"/>
          <w:sz w:val="24"/>
          <w:szCs w:val="24"/>
        </w:rPr>
        <w:t>线</w:t>
      </w:r>
      <w:r w:rsidR="00AD0481" w:rsidRPr="00D754A0">
        <w:rPr>
          <w:rFonts w:ascii="Times New Roman" w:eastAsia="楷体" w:hAnsi="Times New Roman" w:cs="Times New Roman"/>
          <w:sz w:val="24"/>
          <w:szCs w:val="24"/>
        </w:rPr>
        <w:t>搜索</w:t>
      </w:r>
      <w:r w:rsidR="00AD0481" w:rsidRPr="00D754A0">
        <w:rPr>
          <w:rFonts w:ascii="Times New Roman" w:eastAsia="楷体" w:hAnsi="Times New Roman" w:cs="Times New Roman"/>
          <w:sz w:val="24"/>
          <w:szCs w:val="24"/>
        </w:rPr>
        <w:t>(i)</w:t>
      </w:r>
      <w:r w:rsidRPr="00D754A0">
        <w:rPr>
          <w:rFonts w:ascii="Times New Roman" w:eastAsia="楷体" w:hAnsi="Times New Roman" w:cs="Times New Roman"/>
          <w:sz w:val="24"/>
          <w:szCs w:val="24"/>
        </w:rPr>
        <w:t>相同，即</w:t>
      </w:r>
    </w:p>
    <w:p w:rsidR="0021752C" w:rsidRPr="00D754A0" w:rsidRDefault="0021752C" w:rsidP="0021752C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楷体" w:hAnsi="Times New Roman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Times New Roman" w:eastAsia="楷体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楷体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Times New Roman" w:eastAsia="MS Mincho" w:hAnsi="Times New Roman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Times New Roman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="楷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Times New Roman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Times New Roman" w:eastAsia="楷体" w:hAnsi="Times New Roman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21752C" w:rsidRDefault="0021752C">
      <w:pPr>
        <w:rPr>
          <w:rFonts w:ascii="Times New Roman" w:eastAsia="楷体" w:hAnsi="Times New Roman" w:cs="Times New Roman"/>
          <w:sz w:val="24"/>
          <w:szCs w:val="30"/>
        </w:rPr>
      </w:pPr>
      <w:r w:rsidRPr="00D754A0">
        <w:rPr>
          <w:rFonts w:ascii="Times New Roman" w:eastAsia="楷体" w:hAnsi="Times New Roman" w:cs="Times New Roman"/>
          <w:sz w:val="24"/>
          <w:szCs w:val="30"/>
        </w:rPr>
        <w:t>其中</w:t>
      </w:r>
      <m:oMath>
        <m:r>
          <m:rPr>
            <m:sty m:val="p"/>
          </m:rPr>
          <w:rPr>
            <w:rFonts w:ascii="Cambria Math" w:eastAsia="楷体" w:hAnsi="Times New Roman" w:cs="Times New Roman"/>
            <w:sz w:val="24"/>
            <w:szCs w:val="30"/>
          </w:rPr>
          <m:t>c=1</m:t>
        </m:r>
        <m:r>
          <m:rPr>
            <m:sty m:val="p"/>
          </m:rPr>
          <w:rPr>
            <w:rFonts w:ascii="Times New Roman" w:eastAsia="MS Mincho" w:hAnsi="Times New Roman" w:cs="Times New Roman"/>
            <w:sz w:val="24"/>
            <w:szCs w:val="30"/>
          </w:rPr>
          <m:t>-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30"/>
          </w:rPr>
          <m:t>min</m:t>
        </m:r>
        <m:r>
          <m:rPr>
            <m:sty m:val="p"/>
          </m:rPr>
          <w:rPr>
            <w:rFonts w:ascii="Times New Roman" w:eastAsia="楷体" w:hAnsi="Times New Roman" w:cs="Times New Roman"/>
            <w:sz w:val="24"/>
            <w:szCs w:val="30"/>
          </w:rPr>
          <m:t>⁡</m:t>
        </m:r>
        <m:r>
          <m:rPr>
            <m:sty m:val="p"/>
          </m:rPr>
          <w:rPr>
            <w:rFonts w:ascii="Cambria Math" w:eastAsia="楷体" w:hAnsi="Times New Roman" w:cs="Times New Roman"/>
            <w:sz w:val="24"/>
            <w:szCs w:val="30"/>
          </w:rPr>
          <m:t>{2m</m:t>
        </m:r>
        <m:r>
          <w:rPr>
            <w:rFonts w:ascii="Cambria Math" w:eastAsia="楷体" w:hAnsi="Times New Roman" w:cs="Times New Roman"/>
            <w:sz w:val="24"/>
            <w:szCs w:val="30"/>
          </w:rPr>
          <m:t>a</m:t>
        </m:r>
        <m:r>
          <m:rPr>
            <m:sty m:val="p"/>
          </m:rPr>
          <w:rPr>
            <w:rFonts w:ascii="Times New Roman" w:eastAsia="楷体" w:hAnsi="Times New Roman" w:cs="Times New Roman"/>
            <w:sz w:val="24"/>
            <w:szCs w:val="30"/>
          </w:rPr>
          <m:t>，</m:t>
        </m:r>
        <m:f>
          <m:fPr>
            <m:ctrlPr>
              <w:rPr>
                <w:rFonts w:ascii="Cambria Math" w:eastAsia="楷体" w:hAnsi="Times New Roman" w:cs="Times New Roman"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="楷体" w:hAnsi="Times New Roman" w:cs="Times New Roman"/>
                <w:sz w:val="24"/>
                <w:szCs w:val="30"/>
              </w:rPr>
              <m:t>2βa</m:t>
            </m:r>
            <m:r>
              <m:rPr>
                <m:sty m:val="p"/>
              </m:rPr>
              <w:rPr>
                <w:rFonts w:ascii="Cambria Math" w:eastAsia="楷体" w:hAnsi="Times New Roman" w:cs="Times New Roman"/>
                <w:sz w:val="24"/>
                <w:szCs w:val="30"/>
              </w:rPr>
              <m:t>m</m:t>
            </m:r>
          </m:num>
          <m:den>
            <m:r>
              <w:rPr>
                <w:rFonts w:ascii="Cambria Math" w:eastAsia="楷体" w:hAnsi="Times New Roman" w:cs="Times New Roman"/>
                <w:sz w:val="24"/>
                <w:szCs w:val="30"/>
              </w:rPr>
              <m:t>L</m:t>
            </m:r>
          </m:den>
        </m:f>
        <m:r>
          <m:rPr>
            <m:sty m:val="p"/>
          </m:rPr>
          <w:rPr>
            <w:rFonts w:ascii="Cambria Math" w:eastAsia="楷体" w:hAnsi="Times New Roman" w:cs="Times New Roman"/>
            <w:sz w:val="24"/>
            <w:szCs w:val="30"/>
          </w:rPr>
          <m:t>}</m:t>
        </m:r>
      </m:oMath>
      <w:r w:rsidR="008501B9" w:rsidRPr="00D754A0">
        <w:rPr>
          <w:rFonts w:ascii="Times New Roman" w:eastAsia="楷体" w:hAnsi="Times New Roman" w:cs="Times New Roman"/>
          <w:sz w:val="24"/>
          <w:szCs w:val="30"/>
        </w:rPr>
        <w:t>.</w:t>
      </w:r>
    </w:p>
    <w:p w:rsidR="00931DBC" w:rsidRDefault="00931DBC" w:rsidP="00931DBC">
      <w:pPr>
        <w:numPr>
          <w:ilvl w:val="0"/>
          <w:numId w:val="1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总结</w:t>
      </w:r>
    </w:p>
    <w:p w:rsidR="00931DBC" w:rsidRPr="00931DBC" w:rsidRDefault="00931DBC" w:rsidP="00931DBC">
      <w:pPr>
        <w:spacing w:beforeLines="50" w:before="156"/>
        <w:ind w:firstLine="360"/>
        <w:rPr>
          <w:rFonts w:ascii="Times New Roman" w:eastAsia="楷体" w:hAnsi="Times New Roman" w:cs="Times New Roman"/>
          <w:bCs/>
          <w:sz w:val="24"/>
          <w:szCs w:val="24"/>
        </w:rPr>
      </w:pPr>
      <w:r w:rsidRPr="004365F7">
        <w:rPr>
          <w:rFonts w:ascii="Times New Roman" w:eastAsia="楷体" w:hAnsi="Times New Roman" w:cs="Times New Roman"/>
          <w:bCs/>
          <w:sz w:val="24"/>
          <w:szCs w:val="24"/>
        </w:rPr>
        <w:t>最速下降方向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具有计算简单，存储量小的优点。</w:t>
      </w:r>
      <w:r w:rsidRPr="004365F7">
        <w:rPr>
          <w:rFonts w:ascii="Times New Roman" w:eastAsia="楷体" w:hAnsi="Times New Roman" w:cs="Times New Roman"/>
          <w:bCs/>
          <w:sz w:val="24"/>
          <w:szCs w:val="24"/>
        </w:rPr>
        <w:t>从局部看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 w:rsidRPr="004365F7">
        <w:rPr>
          <w:rFonts w:ascii="Times New Roman" w:eastAsia="楷体" w:hAnsi="Times New Roman" w:cs="Times New Roman"/>
          <w:bCs/>
          <w:sz w:val="24"/>
          <w:szCs w:val="24"/>
        </w:rPr>
        <w:t>最速下降方向确是函数值下降最快的方向，选择这样的方向进行搜索是有利的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；</w:t>
      </w:r>
      <w:r w:rsidRPr="004365F7">
        <w:rPr>
          <w:rFonts w:ascii="Times New Roman" w:eastAsia="楷体" w:hAnsi="Times New Roman" w:cs="Times New Roman"/>
          <w:bCs/>
          <w:sz w:val="24"/>
          <w:szCs w:val="24"/>
        </w:rPr>
        <w:t>但从全局看，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在远离极小值点处，每次迭代能够使目标函数有较大的下降，但越接近极小值点，</w:t>
      </w:r>
      <w:r w:rsidRPr="004365F7">
        <w:rPr>
          <w:rFonts w:ascii="Times New Roman" w:eastAsia="楷体" w:hAnsi="Times New Roman" w:cs="Times New Roman"/>
          <w:bCs/>
          <w:sz w:val="24"/>
          <w:szCs w:val="24"/>
        </w:rPr>
        <w:t>由于锯齿</w:t>
      </w:r>
      <w:r>
        <w:rPr>
          <w:rFonts w:ascii="Times New Roman" w:eastAsia="楷体" w:hAnsi="Times New Roman" w:cs="Times New Roman"/>
          <w:bCs/>
          <w:sz w:val="24"/>
          <w:szCs w:val="24"/>
        </w:rPr>
        <w:t>现象的影响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，算法</w:t>
      </w:r>
      <w:r w:rsidRPr="004365F7">
        <w:rPr>
          <w:rFonts w:ascii="Times New Roman" w:eastAsia="楷体" w:hAnsi="Times New Roman" w:cs="Times New Roman"/>
          <w:bCs/>
          <w:sz w:val="24"/>
          <w:szCs w:val="24"/>
        </w:rPr>
        <w:t>收敛速率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显著减慢。</w:t>
      </w:r>
    </w:p>
    <w:p w:rsidR="00972753" w:rsidRPr="00D754A0" w:rsidRDefault="0006537F" w:rsidP="00537A81">
      <w:pPr>
        <w:pStyle w:val="1"/>
        <w:spacing w:beforeLines="50" w:before="156" w:after="0" w:line="480" w:lineRule="auto"/>
        <w:rPr>
          <w:rFonts w:ascii="Times New Roman" w:eastAsia="楷体" w:hAnsi="Times New Roman" w:cs="Times New Roman"/>
          <w:sz w:val="28"/>
          <w:szCs w:val="28"/>
        </w:rPr>
      </w:pPr>
      <w:bookmarkStart w:id="14" w:name="_Toc26149"/>
      <w:bookmarkEnd w:id="1"/>
      <w:r w:rsidRPr="00D754A0">
        <w:rPr>
          <w:rFonts w:ascii="Times New Roman" w:eastAsia="楷体" w:hAnsi="Times New Roman" w:cs="Times New Roman"/>
          <w:sz w:val="28"/>
          <w:szCs w:val="28"/>
        </w:rPr>
        <w:br w:type="page"/>
      </w:r>
    </w:p>
    <w:p w:rsidR="00972753" w:rsidRPr="00D754A0" w:rsidRDefault="0006537F" w:rsidP="00537A81">
      <w:pPr>
        <w:pStyle w:val="1"/>
        <w:spacing w:beforeLines="50" w:before="156" w:after="0" w:line="480" w:lineRule="auto"/>
        <w:rPr>
          <w:rFonts w:ascii="Times New Roman" w:eastAsia="楷体" w:hAnsi="Times New Roman" w:cs="Times New Roman"/>
          <w:sz w:val="28"/>
          <w:szCs w:val="28"/>
        </w:rPr>
      </w:pPr>
      <w:r w:rsidRPr="00D754A0">
        <w:rPr>
          <w:rFonts w:ascii="Times New Roman" w:eastAsia="楷体" w:hAnsi="Times New Roman" w:cs="Times New Roman"/>
          <w:sz w:val="28"/>
          <w:szCs w:val="28"/>
        </w:rPr>
        <w:lastRenderedPageBreak/>
        <w:t>牛顿算法</w:t>
      </w:r>
      <w:bookmarkEnd w:id="14"/>
    </w:p>
    <w:p w:rsidR="00EA7B17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模型</w:t>
      </w:r>
    </w:p>
    <w:p w:rsidR="00EA7B17" w:rsidRPr="006001B9" w:rsidRDefault="00EA7B17" w:rsidP="00EA7B17">
      <w:pPr>
        <w:spacing w:beforeLines="50" w:before="156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6001B9">
        <w:rPr>
          <w:rFonts w:ascii="Times New Roman" w:eastAsia="楷体" w:hAnsi="Times New Roman" w:cs="Times New Roman"/>
          <w:sz w:val="24"/>
          <w:szCs w:val="24"/>
        </w:rPr>
        <w:t>考虑无约束优化模型</w:t>
      </w:r>
    </w:p>
    <w:p w:rsidR="00EA7B17" w:rsidRPr="006001B9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001B9">
        <w:rPr>
          <w:position w:val="-20"/>
        </w:rPr>
        <w:object w:dxaOrig="999" w:dyaOrig="460">
          <v:shape id="_x0000_i1074" type="#_x0000_t75" style="width:49.45pt;height:22.55pt" o:ole="">
            <v:imagedata r:id="rId101" o:title=""/>
          </v:shape>
          <o:OLEObject Type="Embed" ProgID="Equation.DSMT4" ShapeID="_x0000_i1074" DrawAspect="Content" ObjectID="_1609749615" r:id="rId102"/>
        </w:object>
      </w:r>
    </w:p>
    <w:p w:rsidR="00EA7B17" w:rsidRPr="00D754A0" w:rsidRDefault="00EA7B17" w:rsidP="00EA7B17">
      <w:pPr>
        <w:tabs>
          <w:tab w:val="left" w:pos="312"/>
        </w:tabs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假设</w:t>
      </w:r>
      <w:r w:rsidRPr="006001B9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075" type="#_x0000_t75" style="width:11.8pt;height:16.1pt" o:ole="">
            <v:imagedata r:id="rId103" o:title=""/>
          </v:shape>
          <o:OLEObject Type="Embed" ProgID="Equation.DSMT4" ShapeID="_x0000_i1075" DrawAspect="Content" ObjectID="_1609749616" r:id="rId10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二阶连续光滑且</w:t>
      </w:r>
      <w:r w:rsidRPr="00D754A0">
        <w:rPr>
          <w:rFonts w:ascii="Times New Roman" w:eastAsia="楷体" w:hAnsi="Times New Roman" w:cs="Times New Roman"/>
          <w:sz w:val="24"/>
          <w:szCs w:val="24"/>
        </w:rPr>
        <w:t>Hessian</w:t>
      </w:r>
      <w:r w:rsidRPr="00D754A0">
        <w:rPr>
          <w:rFonts w:ascii="Times New Roman" w:eastAsia="楷体" w:hAnsi="Times New Roman" w:cs="Times New Roman"/>
          <w:sz w:val="24"/>
          <w:szCs w:val="24"/>
        </w:rPr>
        <w:t>阵可逆。</w:t>
      </w:r>
    </w:p>
    <w:p w:rsidR="00EA7B17" w:rsidRPr="006001B9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思想：</w:t>
      </w:r>
    </w:p>
    <w:p w:rsidR="00EA7B17" w:rsidRPr="00D754A0" w:rsidRDefault="00207BFF" w:rsidP="00EA7B17">
      <w:pPr>
        <w:tabs>
          <w:tab w:val="left" w:pos="312"/>
        </w:tabs>
        <w:spacing w:beforeLines="50" w:before="156"/>
        <w:ind w:firstLineChars="200" w:firstLine="482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牛顿法</w:t>
      </w:r>
      <w:r w:rsidR="00EA7B17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用一个二次函数去近似目标函数</w:t>
      </w:r>
      <w:r w:rsidR="00EA7B17" w:rsidRPr="006001B9">
        <w:rPr>
          <w:rFonts w:ascii="Times New Roman" w:eastAsia="楷体" w:hAnsi="Times New Roman" w:cs="Times New Roman"/>
          <w:position w:val="-14"/>
          <w:sz w:val="24"/>
          <w:szCs w:val="24"/>
        </w:rPr>
        <w:object w:dxaOrig="580" w:dyaOrig="400">
          <v:shape id="_x0000_i1076" type="#_x0000_t75" style="width:28.5pt;height:20.4pt" o:ole="">
            <v:imagedata r:id="rId105" o:title=""/>
          </v:shape>
          <o:OLEObject Type="Embed" ProgID="Equation.DSMT4" ShapeID="_x0000_i1076" DrawAspect="Content" ObjectID="_1609749617" r:id="rId106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A7B17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然后精确地求出这个二次函数的极小点</w:t>
      </w:r>
      <w:r w:rsidR="00EA7B17"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.</w:t>
      </w:r>
    </w:p>
    <w:p w:rsidR="00EA7B17" w:rsidRPr="00D754A0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算法描述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迭代公式</w:t>
      </w:r>
      <w:r w:rsidRPr="00D754A0">
        <w:rPr>
          <w:rFonts w:ascii="Times New Roman" w:eastAsia="楷体" w:hAnsi="Times New Roman" w:cs="Times New Roman"/>
          <w:sz w:val="24"/>
          <w:szCs w:val="24"/>
        </w:rPr>
        <w:t>：</w:t>
      </w:r>
    </w:p>
    <w:p w:rsidR="00EA7B17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001B9">
        <w:rPr>
          <w:rFonts w:ascii="Times New Roman" w:eastAsia="楷体" w:hAnsi="Times New Roman" w:cs="Times New Roman"/>
          <w:position w:val="-20"/>
          <w:sz w:val="24"/>
          <w:szCs w:val="24"/>
        </w:rPr>
        <w:object w:dxaOrig="3540" w:dyaOrig="580">
          <v:shape id="_x0000_i1077" type="#_x0000_t75" style="width:176.25pt;height:28.5pt" o:ole="">
            <v:imagedata r:id="rId107" o:title=""/>
          </v:shape>
          <o:OLEObject Type="Embed" ProgID="Equation.DSMT4" ShapeID="_x0000_i1077" DrawAspect="Content" ObjectID="_1609749618" r:id="rId108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牛顿方向</w:t>
      </w:r>
      <w:r w:rsidRPr="006001B9">
        <w:rPr>
          <w:rFonts w:ascii="Times New Roman" w:eastAsia="楷体" w:hAnsi="Times New Roman" w:cs="Times New Roman"/>
          <w:b/>
          <w:bCs/>
          <w:position w:val="-20"/>
          <w:sz w:val="24"/>
          <w:szCs w:val="24"/>
        </w:rPr>
        <w:object w:dxaOrig="3000" w:dyaOrig="580">
          <v:shape id="_x0000_i1078" type="#_x0000_t75" style="width:149.35pt;height:28.5pt" o:ole="">
            <v:imagedata r:id="rId109" o:title=""/>
          </v:shape>
          <o:OLEObject Type="Embed" ProgID="Equation.DSMT4" ShapeID="_x0000_i1078" DrawAspect="Content" ObjectID="_1609749619" r:id="rId110"/>
        </w:objec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。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考虑函数</w:t>
      </w:r>
      <w:r w:rsidRPr="006001B9">
        <w:rPr>
          <w:rFonts w:ascii="Times New Roman" w:eastAsia="楷体" w:hAnsi="Times New Roman" w:cs="Times New Roman"/>
          <w:position w:val="-14"/>
          <w:sz w:val="24"/>
          <w:szCs w:val="24"/>
        </w:rPr>
        <w:object w:dxaOrig="580" w:dyaOrig="400">
          <v:shape id="_x0000_i1079" type="#_x0000_t75" style="width:28.5pt;height:20.4pt" o:ole="">
            <v:imagedata r:id="rId105" o:title=""/>
          </v:shape>
          <o:OLEObject Type="Embed" ProgID="Equation.DSMT4" ShapeID="_x0000_i1079" DrawAspect="Content" ObjectID="_1609749620" r:id="rId11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在点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380" w:dyaOrig="340">
          <v:shape id="_x0000_i1080" type="#_x0000_t75" style="width:18.8pt;height:16.65pt" o:ole="">
            <v:imagedata r:id="rId112" o:title=""/>
          </v:shape>
          <o:OLEObject Type="Embed" ProgID="Equation.DSMT4" ShapeID="_x0000_i1080" DrawAspect="Content" ObjectID="_1609749621" r:id="rId113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的二次泰勒近似</w:t>
      </w:r>
    </w:p>
    <w:p w:rsidR="00EA7B17" w:rsidRPr="00F70569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F70569">
        <w:rPr>
          <w:rFonts w:ascii="Times New Roman" w:eastAsia="楷体" w:hAnsi="Times New Roman" w:cs="Times New Roman"/>
          <w:position w:val="-24"/>
          <w:sz w:val="24"/>
          <w:szCs w:val="24"/>
        </w:rPr>
        <w:object w:dxaOrig="7560" w:dyaOrig="620">
          <v:shape id="_x0000_i1081" type="#_x0000_t75" style="width:378.25pt;height:31.15pt" o:ole="">
            <v:imagedata r:id="rId114" o:title=""/>
          </v:shape>
          <o:OLEObject Type="Embed" ProgID="Equation.DSMT4" ShapeID="_x0000_i1081" DrawAspect="Content" ObjectID="_1609749622" r:id="rId115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由</w:t>
      </w:r>
      <w:r w:rsidR="009323F0">
        <w:rPr>
          <w:rFonts w:ascii="Times New Roman" w:eastAsia="楷体" w:hAnsi="Times New Roman" w:cs="Times New Roman" w:hint="eastAsia"/>
          <w:sz w:val="24"/>
          <w:szCs w:val="24"/>
        </w:rPr>
        <w:t>于</w:t>
      </w:r>
      <w:r w:rsidRPr="00F70569">
        <w:rPr>
          <w:rFonts w:ascii="Times New Roman" w:eastAsia="楷体" w:hAnsi="Times New Roman" w:cs="Times New Roman"/>
          <w:position w:val="-18"/>
          <w:sz w:val="24"/>
          <w:szCs w:val="24"/>
        </w:rPr>
        <w:object w:dxaOrig="1040" w:dyaOrig="480">
          <v:shape id="_x0000_i1082" type="#_x0000_t75" style="width:51.6pt;height:24.7pt" o:ole="">
            <v:imagedata r:id="rId116" o:title=""/>
          </v:shape>
          <o:OLEObject Type="Embed" ProgID="Equation.DSMT4" ShapeID="_x0000_i1082" DrawAspect="Content" ObjectID="_1609749623" r:id="rId11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可逆，则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560" w:dyaOrig="400">
          <v:shape id="_x0000_i1083" type="#_x0000_t75" style="width:28.5pt;height:20.4pt" o:ole="">
            <v:imagedata r:id="rId118" o:title=""/>
          </v:shape>
          <o:OLEObject Type="Embed" ProgID="Equation.DSMT4" ShapeID="_x0000_i1083" DrawAspect="Content" ObjectID="_1609749624" r:id="rId119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的一阶稳定点</w:t>
      </w:r>
      <w:r w:rsidR="009323F0">
        <w:rPr>
          <w:rFonts w:ascii="Times New Roman" w:eastAsia="楷体" w:hAnsi="Times New Roman" w:cs="Times New Roman" w:hint="eastAsia"/>
          <w:sz w:val="24"/>
          <w:szCs w:val="24"/>
        </w:rPr>
        <w:t>满足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960" w:dyaOrig="400">
          <v:shape id="_x0000_i1084" type="#_x0000_t75" style="width:47.8pt;height:20.4pt" o:ole="">
            <v:imagedata r:id="rId120" o:title=""/>
          </v:shape>
          <o:OLEObject Type="Embed" ProgID="Equation.DSMT4" ShapeID="_x0000_i1084" DrawAspect="Content" ObjectID="_1609749625" r:id="rId12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，即</w:t>
      </w:r>
    </w:p>
    <w:p w:rsidR="00EA7B17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F70569">
        <w:rPr>
          <w:rFonts w:ascii="Times New Roman" w:eastAsia="楷体" w:hAnsi="Times New Roman" w:cs="Times New Roman"/>
          <w:position w:val="-18"/>
          <w:sz w:val="24"/>
          <w:szCs w:val="24"/>
        </w:rPr>
        <w:object w:dxaOrig="3379" w:dyaOrig="480">
          <v:shape id="_x0000_i1085" type="#_x0000_t75" style="width:169.25pt;height:24.7pt" o:ole="">
            <v:imagedata r:id="rId122" o:title=""/>
          </v:shape>
          <o:OLEObject Type="Embed" ProgID="Equation.DSMT4" ShapeID="_x0000_i1085" DrawAspect="Content" ObjectID="_1609749626" r:id="rId123"/>
        </w:object>
      </w:r>
    </w:p>
    <w:p w:rsidR="00EA7B17" w:rsidRPr="00D754A0" w:rsidRDefault="009323F0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由上式可得</w:t>
      </w:r>
    </w:p>
    <w:p w:rsidR="00EA7B17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F70569">
        <w:rPr>
          <w:rFonts w:ascii="Times New Roman" w:eastAsia="楷体" w:hAnsi="Times New Roman" w:cs="Times New Roman"/>
          <w:position w:val="-20"/>
          <w:sz w:val="24"/>
          <w:szCs w:val="24"/>
        </w:rPr>
        <w:object w:dxaOrig="3200" w:dyaOrig="580">
          <v:shape id="_x0000_i1086" type="#_x0000_t75" style="width:160.1pt;height:28.5pt" o:ole="">
            <v:imagedata r:id="rId124" o:title=""/>
          </v:shape>
          <o:OLEObject Type="Embed" ProgID="Equation.DSMT4" ShapeID="_x0000_i1086" DrawAspect="Content" ObjectID="_1609749627" r:id="rId125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这正是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牛顿法的迭代公式</w:t>
      </w:r>
      <w:r w:rsidRPr="00D754A0">
        <w:rPr>
          <w:rFonts w:ascii="Times New Roman" w:eastAsia="楷体" w:hAnsi="Times New Roman" w:cs="Times New Roman"/>
          <w:sz w:val="24"/>
          <w:szCs w:val="24"/>
        </w:rPr>
        <w:t>。由此说明，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牛顿法在每次迭代中考虑函数在当前的局部二次泰勒展开，其迭代步长为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，迭代方向是梯度方向经过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Hessian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逆阵的调整</w:t>
      </w:r>
      <w:r w:rsidRPr="00D754A0">
        <w:rPr>
          <w:rFonts w:ascii="Times New Roman" w:eastAsia="楷体" w:hAnsi="Times New Roman" w:cs="Times New Roman"/>
          <w:sz w:val="24"/>
          <w:szCs w:val="24"/>
        </w:rPr>
        <w:t>。如果函数</w:t>
      </w:r>
      <w:r w:rsidRPr="006001B9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087" type="#_x0000_t75" style="width:11.8pt;height:16.1pt" o:ole="">
            <v:imagedata r:id="rId103" o:title=""/>
          </v:shape>
          <o:OLEObject Type="Embed" ProgID="Equation.DSMT4" ShapeID="_x0000_i1087" DrawAspect="Content" ObjectID="_1609749628" r:id="rId12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为凸函数，此时</w:t>
      </w:r>
      <w:r w:rsidRPr="00F70569">
        <w:rPr>
          <w:rFonts w:ascii="Times New Roman" w:eastAsia="楷体" w:hAnsi="Times New Roman" w:cs="Times New Roman"/>
          <w:position w:val="-18"/>
          <w:sz w:val="24"/>
          <w:szCs w:val="24"/>
        </w:rPr>
        <w:object w:dxaOrig="1040" w:dyaOrig="480">
          <v:shape id="_x0000_i1088" type="#_x0000_t75" style="width:51.6pt;height:24.7pt" o:ole="">
            <v:imagedata r:id="rId116" o:title=""/>
          </v:shape>
          <o:OLEObject Type="Embed" ProgID="Equation.DSMT4" ShapeID="_x0000_i1088" DrawAspect="Content" ObjectID="_1609749629" r:id="rId12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正定，从而</w:t>
      </w:r>
      <w:r w:rsidRPr="00004DD5">
        <w:rPr>
          <w:rFonts w:ascii="Times New Roman" w:eastAsia="楷体" w:hAnsi="Times New Roman" w:cs="Times New Roman"/>
          <w:position w:val="-28"/>
          <w:sz w:val="24"/>
          <w:szCs w:val="24"/>
        </w:rPr>
        <w:object w:dxaOrig="4000" w:dyaOrig="680">
          <v:shape id="_x0000_i1089" type="#_x0000_t75" style="width:199.9pt;height:33.85pt" o:ole="">
            <v:imagedata r:id="rId128" o:title=""/>
          </v:shape>
          <o:OLEObject Type="Embed" ProgID="Equation.DSMT4" ShapeID="_x0000_i1089" DrawAspect="Content" ObjectID="_1609749630" r:id="rId129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，即牛顿方向是下降方向。</w:t>
      </w:r>
    </w:p>
    <w:p w:rsidR="00EA7B17" w:rsidRPr="00D754A0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算法步骤</w:t>
      </w:r>
    </w:p>
    <w:p w:rsidR="00EA7B17" w:rsidRPr="00D754A0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Step 0. </w:t>
      </w:r>
      <w:r w:rsidRPr="00D754A0">
        <w:rPr>
          <w:rStyle w:val="fontstyle01"/>
          <w:rFonts w:ascii="Times New Roman" w:hAnsi="Times New Roman" w:cs="Times New Roman"/>
        </w:rPr>
        <w:t>选取初始点</w:t>
      </w:r>
      <w:r w:rsidRPr="00F70569">
        <w:rPr>
          <w:rStyle w:val="fontstyle01"/>
          <w:rFonts w:ascii="Times New Roman" w:hAnsi="Times New Roman" w:cs="Times New Roman"/>
        </w:rPr>
        <w:object w:dxaOrig="980" w:dyaOrig="340">
          <v:shape id="_x0000_i1090" type="#_x0000_t75" style="width:48.9pt;height:16.65pt" o:ole="">
            <v:imagedata r:id="rId130" o:title=""/>
          </v:shape>
          <o:OLEObject Type="Embed" ProgID="Equation.DSMT4" ShapeID="_x0000_i1090" DrawAspect="Content" ObjectID="_1609749631" r:id="rId13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，允许误差</w:t>
      </w:r>
      <w:r w:rsidRPr="00D754A0">
        <w:rPr>
          <w:rFonts w:ascii="Times New Roman" w:eastAsia="楷体" w:hAnsi="Times New Roman" w:cs="Times New Roman"/>
          <w:position w:val="-6"/>
        </w:rPr>
        <w:object w:dxaOrig="560" w:dyaOrig="279">
          <v:shape id="_x0000_i1091" type="#_x0000_t75" style="width:27.4pt;height:14.5pt" o:ole="">
            <v:imagedata r:id="rId27" o:title=""/>
          </v:shape>
          <o:OLEObject Type="Embed" ProgID="Equation.DSMT4" ShapeID="_x0000_i1091" DrawAspect="Content" ObjectID="_1609749632" r:id="rId132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，令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520" w:dyaOrig="279">
          <v:shape id="_x0000_i1092" type="#_x0000_t75" style="width:25.8pt;height:13.45pt" o:ole="">
            <v:imagedata r:id="rId133" o:title=""/>
          </v:shape>
          <o:OLEObject Type="Embed" ProgID="Equation.DSMT4" ShapeID="_x0000_i1092" DrawAspect="Content" ObjectID="_1609749633" r:id="rId13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；</w:t>
      </w:r>
    </w:p>
    <w:p w:rsidR="00EA7B17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1. </w:t>
      </w:r>
      <w:r w:rsidRPr="00D754A0">
        <w:rPr>
          <w:rFonts w:ascii="Times New Roman" w:eastAsia="楷体" w:hAnsi="Times New Roman" w:cs="Times New Roman"/>
          <w:sz w:val="24"/>
          <w:szCs w:val="24"/>
        </w:rPr>
        <w:t>计算</w:t>
      </w:r>
      <w:r w:rsidRPr="00D754A0">
        <w:rPr>
          <w:rFonts w:ascii="Times New Roman" w:eastAsia="楷体" w:hAnsi="Times New Roman" w:cs="Times New Roman"/>
          <w:position w:val="-10"/>
        </w:rPr>
        <w:object w:dxaOrig="1380" w:dyaOrig="360">
          <v:shape id="_x0000_i1093" type="#_x0000_t75" style="width:68.8pt;height:18.25pt" o:ole="">
            <v:imagedata r:id="rId135" o:title=""/>
          </v:shape>
          <o:OLEObject Type="Embed" ProgID="Equation.DSMT4" ShapeID="_x0000_i1093" DrawAspect="Content" ObjectID="_1609749634" r:id="rId136"/>
        </w:object>
      </w:r>
      <w:r w:rsidR="009323F0">
        <w:rPr>
          <w:rFonts w:ascii="Times New Roman" w:eastAsia="楷体" w:hAnsi="Times New Roman" w:cs="Times New Roman" w:hint="eastAsia"/>
        </w:rPr>
        <w:t>，</w:t>
      </w:r>
      <w:r w:rsidR="009323F0" w:rsidRPr="00D754A0">
        <w:rPr>
          <w:rFonts w:ascii="Times New Roman" w:eastAsia="楷体" w:hAnsi="Times New Roman" w:cs="Times New Roman"/>
          <w:position w:val="-10"/>
        </w:rPr>
        <w:object w:dxaOrig="1540" w:dyaOrig="360">
          <v:shape id="_x0000_i1094" type="#_x0000_t75" style="width:77.35pt;height:18.25pt" o:ole="">
            <v:imagedata r:id="rId137" o:title=""/>
          </v:shape>
          <o:OLEObject Type="Embed" ProgID="Equation.DSMT4" ShapeID="_x0000_i1094" DrawAspect="Content" ObjectID="_1609749635" r:id="rId13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  <w:r w:rsidRPr="00D754A0">
        <w:rPr>
          <w:rFonts w:ascii="Times New Roman" w:eastAsia="楷体" w:hAnsi="Times New Roman" w:cs="Times New Roman"/>
          <w:sz w:val="24"/>
          <w:szCs w:val="24"/>
        </w:rPr>
        <w:t>若</w:t>
      </w:r>
      <w:r w:rsidRPr="00D754A0">
        <w:rPr>
          <w:rFonts w:ascii="Times New Roman" w:eastAsia="楷体" w:hAnsi="Times New Roman" w:cs="Times New Roman"/>
          <w:position w:val="-16"/>
        </w:rPr>
        <w:object w:dxaOrig="940" w:dyaOrig="440">
          <v:shape id="_x0000_i1095" type="#_x0000_t75" style="width:47.3pt;height:21.5pt" o:ole="">
            <v:imagedata r:id="rId31" o:title=""/>
          </v:shape>
          <o:OLEObject Type="Embed" ProgID="Equation.DSMT4" ShapeID="_x0000_i1095" DrawAspect="Content" ObjectID="_1609749636" r:id="rId139"/>
        </w:objec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,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算法停止，输出</w:t>
      </w:r>
      <w:r w:rsidRPr="00D754A0">
        <w:rPr>
          <w:rFonts w:ascii="Times New Roman" w:eastAsia="楷体" w:hAnsi="Times New Roman" w:cs="Times New Roman"/>
          <w:position w:val="-6"/>
        </w:rPr>
        <w:object w:dxaOrig="400" w:dyaOrig="320">
          <v:shape id="_x0000_i1096" type="#_x0000_t75" style="width:20.4pt;height:16.1pt" o:ole="">
            <v:imagedata r:id="rId33" o:title=""/>
          </v:shape>
          <o:OLEObject Type="Embed" ProgID="Equation.DSMT4" ShapeID="_x0000_i1096" DrawAspect="Content" ObjectID="_1609749637" r:id="rId140"/>
        </w:objec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作为近似最优解；否则，转</w:t>
      </w:r>
      <w:r w:rsidRPr="00D754A0">
        <w:rPr>
          <w:rFonts w:ascii="Times New Roman" w:eastAsia="楷体" w:hAnsi="Times New Roman" w:cs="Times New Roman"/>
          <w:sz w:val="24"/>
          <w:szCs w:val="24"/>
        </w:rPr>
        <w:t>Step 2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。</w:t>
      </w:r>
    </w:p>
    <w:p w:rsidR="00EA7B17" w:rsidRPr="00D754A0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2. </w:t>
      </w:r>
      <w:r w:rsidRPr="00D754A0">
        <w:rPr>
          <w:rFonts w:ascii="Times New Roman" w:eastAsia="楷体" w:hAnsi="Times New Roman" w:cs="Times New Roman"/>
          <w:sz w:val="24"/>
          <w:szCs w:val="24"/>
        </w:rPr>
        <w:t>计算</w:t>
      </w:r>
      <w:r w:rsidRPr="00D754A0">
        <w:rPr>
          <w:rFonts w:ascii="Times New Roman" w:eastAsia="楷体" w:hAnsi="Times New Roman" w:cs="Times New Roman"/>
          <w:position w:val="-10"/>
        </w:rPr>
        <w:object w:dxaOrig="3240" w:dyaOrig="360">
          <v:shape id="_x0000_i1097" type="#_x0000_t75" style="width:162.25pt;height:18.25pt" o:ole="">
            <v:imagedata r:id="rId141" o:title=""/>
          </v:shape>
          <o:OLEObject Type="Embed" ProgID="Equation.DSMT4" ShapeID="_x0000_i1097" DrawAspect="Content" ObjectID="_1609749638" r:id="rId142"/>
        </w:object>
      </w:r>
      <w:r w:rsidRPr="00D754A0">
        <w:rPr>
          <w:rFonts w:ascii="Times New Roman" w:eastAsia="楷体" w:hAnsi="Times New Roman" w:cs="Times New Roman"/>
        </w:rPr>
        <w:t>.</w:t>
      </w:r>
      <w:r w:rsidRPr="00D754A0">
        <w:rPr>
          <w:rFonts w:ascii="Times New Roman" w:eastAsia="楷体" w:hAnsi="Times New Roman" w:cs="Times New Roman"/>
          <w:sz w:val="24"/>
          <w:szCs w:val="24"/>
        </w:rPr>
        <w:t>令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859" w:dyaOrig="279">
          <v:shape id="_x0000_i1098" type="#_x0000_t75" style="width:43.5pt;height:13.45pt" o:ole="">
            <v:imagedata r:id="rId143" o:title=""/>
          </v:shape>
          <o:OLEObject Type="Embed" ProgID="Equation.DSMT4" ShapeID="_x0000_i1098" DrawAspect="Content" ObjectID="_1609749639" r:id="rId14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，转</w:t>
      </w: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</w:t>
      </w:r>
      <w:r w:rsidR="009323F0">
        <w:rPr>
          <w:rFonts w:ascii="Times New Roman" w:eastAsia="楷体" w:hAnsi="Times New Roman" w:cs="Times New Roman"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EA7B17" w:rsidRPr="00D754A0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收敛性分析</w:t>
      </w:r>
    </w:p>
    <w:p w:rsidR="00EA7B17" w:rsidRPr="00D754A0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这</w:t>
      </w:r>
      <w:r w:rsidR="006E486C">
        <w:rPr>
          <w:rFonts w:ascii="Times New Roman" w:eastAsia="楷体" w:hAnsi="Times New Roman" w:cs="Times New Roman" w:hint="eastAsia"/>
          <w:sz w:val="24"/>
          <w:szCs w:val="24"/>
        </w:rPr>
        <w:t>里</w:t>
      </w:r>
      <w:r w:rsidRPr="00D754A0">
        <w:rPr>
          <w:rFonts w:ascii="Times New Roman" w:eastAsia="楷体" w:hAnsi="Times New Roman" w:cs="Times New Roman"/>
          <w:sz w:val="24"/>
          <w:szCs w:val="24"/>
        </w:rPr>
        <w:t>讨论牛顿算法的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局部收敛性质</w:t>
      </w:r>
      <w:r w:rsidRPr="00D754A0">
        <w:rPr>
          <w:rFonts w:ascii="Times New Roman" w:eastAsia="楷体" w:hAnsi="Times New Roman" w:cs="Times New Roman"/>
          <w:sz w:val="24"/>
          <w:szCs w:val="24"/>
        </w:rPr>
        <w:t>，这是由于</w:t>
      </w:r>
      <w:r w:rsidRPr="00D754A0">
        <w:rPr>
          <w:rFonts w:ascii="Times New Roman" w:eastAsia="楷体" w:hAnsi="Times New Roman" w:cs="Times New Roman"/>
          <w:sz w:val="24"/>
          <w:szCs w:val="24"/>
        </w:rPr>
        <w:t>Hessian</w:t>
      </w:r>
      <w:r w:rsidRPr="00D754A0">
        <w:rPr>
          <w:rFonts w:ascii="Times New Roman" w:eastAsia="楷体" w:hAnsi="Times New Roman" w:cs="Times New Roman"/>
          <w:sz w:val="24"/>
          <w:szCs w:val="24"/>
        </w:rPr>
        <w:t>阵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840" w:dyaOrig="400">
          <v:shape id="_x0000_i1099" type="#_x0000_t75" style="width:41.9pt;height:20.4pt" o:ole="">
            <v:imagedata r:id="rId145" o:title=""/>
          </v:shape>
          <o:OLEObject Type="Embed" ProgID="Equation.DSMT4" ShapeID="_x0000_i1099" DrawAspect="Content" ObjectID="_1609749640" r:id="rId14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可能不总是正定，</w:t>
      </w:r>
      <w:r>
        <w:rPr>
          <w:rFonts w:ascii="Times New Roman" w:eastAsia="楷体" w:hAnsi="Times New Roman" w:cs="Times New Roman" w:hint="eastAsia"/>
          <w:sz w:val="24"/>
          <w:szCs w:val="24"/>
        </w:rPr>
        <w:t>即</w:t>
      </w:r>
      <w:r w:rsidRPr="00F70569">
        <w:rPr>
          <w:rFonts w:ascii="Times New Roman" w:eastAsia="楷体" w:hAnsi="Times New Roman" w:cs="Times New Roman"/>
          <w:position w:val="-12"/>
          <w:sz w:val="24"/>
          <w:szCs w:val="24"/>
        </w:rPr>
        <w:object w:dxaOrig="360" w:dyaOrig="380">
          <v:shape id="_x0000_i1100" type="#_x0000_t75" style="width:18.25pt;height:18.8pt" o:ole="">
            <v:imagedata r:id="rId147" o:title=""/>
          </v:shape>
          <o:OLEObject Type="Embed" ProgID="Equation.DSMT4" ShapeID="_x0000_i1100" DrawAspect="Content" ObjectID="_1609749641" r:id="rId14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牛顿方向可能不总是下降方向。我们假设目标函数</w:t>
      </w:r>
      <w:r w:rsidRPr="006001B9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101" type="#_x0000_t75" style="width:11.8pt;height:16.1pt" o:ole="">
            <v:imagedata r:id="rId103" o:title=""/>
          </v:shape>
          <o:OLEObject Type="Embed" ProgID="Equation.DSMT4" ShapeID="_x0000_i1101" DrawAspect="Content" ObjectID="_1609749642" r:id="rId149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为凸函数，二阶连续可微，最优解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02" type="#_x0000_t75" style="width:13.45pt;height:16.1pt" o:ole="">
            <v:imagedata r:id="rId150" o:title=""/>
          </v:shape>
          <o:OLEObject Type="Embed" ProgID="Equation.DSMT4" ShapeID="_x0000_i1102" DrawAspect="Content" ObjectID="_1609749643" r:id="rId151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处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840" w:dyaOrig="400">
          <v:shape id="_x0000_i1103" type="#_x0000_t75" style="width:41.9pt;height:20.4pt" o:ole="">
            <v:imagedata r:id="rId145" o:title=""/>
          </v:shape>
          <o:OLEObject Type="Embed" ProgID="Equation.DSMT4" ShapeID="_x0000_i1103" DrawAspect="Content" ObjectID="_1609749644" r:id="rId152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正定。此时，在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04" type="#_x0000_t75" style="width:13.45pt;height:16.1pt" o:ole="">
            <v:imagedata r:id="rId150" o:title=""/>
          </v:shape>
          <o:OLEObject Type="Embed" ProgID="Equation.DSMT4" ShapeID="_x0000_i1104" DrawAspect="Content" ObjectID="_1609749645" r:id="rId153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附近的点，其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840" w:dyaOrig="400">
          <v:shape id="_x0000_i1105" type="#_x0000_t75" style="width:41.9pt;height:20.4pt" o:ole="">
            <v:imagedata r:id="rId145" o:title=""/>
          </v:shape>
          <o:OLEObject Type="Embed" ProgID="Equation.DSMT4" ShapeID="_x0000_i1105" DrawAspect="Content" ObjectID="_1609749646" r:id="rId15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也是正定的。从而牛顿方法是有定义的，并且在迭代步长最终取</w:t>
      </w:r>
      <w:r w:rsidRPr="00D754A0">
        <w:rPr>
          <w:rFonts w:ascii="Times New Roman" w:eastAsia="楷体" w:hAnsi="Times New Roman" w:cs="Times New Roman"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sz w:val="24"/>
          <w:szCs w:val="24"/>
        </w:rPr>
        <w:t>的情况下具有二次收敛性。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定理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：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假设函数</w:t>
      </w:r>
      <w:r w:rsidRPr="006001B9">
        <w:rPr>
          <w:rFonts w:ascii="Times New Roman" w:eastAsia="楷体" w:hAnsi="Times New Roman" w:cs="Times New Roman"/>
          <w:position w:val="-10"/>
          <w:sz w:val="24"/>
          <w:szCs w:val="24"/>
        </w:rPr>
        <w:object w:dxaOrig="240" w:dyaOrig="320">
          <v:shape id="_x0000_i1106" type="#_x0000_t75" style="width:11.8pt;height:16.1pt" o:ole="">
            <v:imagedata r:id="rId103" o:title=""/>
          </v:shape>
          <o:OLEObject Type="Embed" ProgID="Equation.DSMT4" ShapeID="_x0000_i1106" DrawAspect="Content" ObjectID="_1609749647" r:id="rId155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二阶可微，其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Hessian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阵</w:t>
      </w:r>
      <w:r w:rsidR="00FE5F96"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840" w:dyaOrig="400">
          <v:shape id="_x0000_i1107" type="#_x0000_t75" style="width:41.9pt;height:20.4pt" o:ole="">
            <v:imagedata r:id="rId145" o:title=""/>
          </v:shape>
          <o:OLEObject Type="Embed" ProgID="Equation.DSMT4" ShapeID="_x0000_i1107" DrawAspect="Content" ObjectID="_1609749648" r:id="rId156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在最优解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08" type="#_x0000_t75" style="width:13.45pt;height:16.1pt" o:ole="">
            <v:imagedata r:id="rId150" o:title=""/>
          </v:shape>
          <o:OLEObject Type="Embed" ProgID="Equation.DSMT4" ShapeID="_x0000_i1108" DrawAspect="Content" ObjectID="_1609749649" r:id="rId157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的邻域是</w:t>
      </w:r>
      <w:r w:rsidRPr="00D754A0">
        <w:rPr>
          <w:rFonts w:ascii="Times New Roman" w:eastAsia="楷体" w:hAnsi="Times New Roman" w:cs="Times New Roman"/>
          <w:b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连续，且在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09" type="#_x0000_t75" style="width:13.45pt;height:16.1pt" o:ole="">
            <v:imagedata r:id="rId150" o:title=""/>
          </v:shape>
          <o:OLEObject Type="Embed" ProgID="Equation.DSMT4" ShapeID="_x0000_i1109" DrawAspect="Content" ObjectID="_1609749650" r:id="rId158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处满足充分条件</w:t>
      </w:r>
      <w:r w:rsidRPr="00F70569">
        <w:rPr>
          <w:rFonts w:ascii="Times New Roman" w:eastAsia="楷体" w:hAnsi="Times New Roman" w:cs="Times New Roman"/>
          <w:b/>
          <w:bCs/>
          <w:position w:val="-16"/>
          <w:sz w:val="24"/>
          <w:szCs w:val="24"/>
        </w:rPr>
        <w:object w:dxaOrig="1140" w:dyaOrig="440">
          <v:shape id="_x0000_i1110" type="#_x0000_t75" style="width:56.95pt;height:22.05pt" o:ole="">
            <v:imagedata r:id="rId159" o:title=""/>
          </v:shape>
          <o:OLEObject Type="Embed" ProgID="Equation.DSMT4" ShapeID="_x0000_i1110" DrawAspect="Content" ObjectID="_1609749651" r:id="rId16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且</w:t>
      </w:r>
      <w:r w:rsidRPr="00F70569">
        <w:rPr>
          <w:rFonts w:ascii="Times New Roman" w:eastAsia="楷体" w:hAnsi="Times New Roman" w:cs="Times New Roman"/>
          <w:position w:val="-16"/>
          <w:sz w:val="24"/>
          <w:szCs w:val="24"/>
        </w:rPr>
        <w:object w:dxaOrig="920" w:dyaOrig="440">
          <v:shape id="_x0000_i1111" type="#_x0000_t75" style="width:46.2pt;height:22.05pt" o:ole="">
            <v:imagedata r:id="rId161" o:title=""/>
          </v:shape>
          <o:OLEObject Type="Embed" ProgID="Equation.DSMT4" ShapeID="_x0000_i1111" DrawAspect="Content" ObjectID="_1609749652" r:id="rId162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正定。考虑迭代公式</w:t>
      </w:r>
      <w:r w:rsidRPr="00F70569">
        <w:rPr>
          <w:rFonts w:ascii="Times New Roman" w:eastAsia="楷体" w:hAnsi="Times New Roman" w:cs="Times New Roman"/>
          <w:b/>
          <w:bCs/>
          <w:position w:val="-12"/>
          <w:sz w:val="24"/>
          <w:szCs w:val="24"/>
        </w:rPr>
        <w:object w:dxaOrig="1620" w:dyaOrig="400">
          <v:shape id="_x0000_i1112" type="#_x0000_t75" style="width:81.65pt;height:20.4pt" o:ole="">
            <v:imagedata r:id="rId163" o:title=""/>
          </v:shape>
          <o:OLEObject Type="Embed" ProgID="Equation.DSMT4" ShapeID="_x0000_i1112" DrawAspect="Content" ObjectID="_1609749653" r:id="rId16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则下面结论成立：</w:t>
      </w:r>
    </w:p>
    <w:p w:rsidR="00EA7B17" w:rsidRPr="00D754A0" w:rsidRDefault="00EA7B17" w:rsidP="00EA7B17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i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）如果初始点</w:t>
      </w:r>
      <w:r w:rsidRPr="00F70569">
        <w:rPr>
          <w:rFonts w:ascii="Times New Roman" w:eastAsia="楷体" w:hAnsi="Times New Roman" w:cs="Times New Roman"/>
          <w:b/>
          <w:bCs/>
          <w:position w:val="-6"/>
          <w:sz w:val="24"/>
          <w:szCs w:val="24"/>
        </w:rPr>
        <w:object w:dxaOrig="380" w:dyaOrig="340">
          <v:shape id="_x0000_i1113" type="#_x0000_t75" style="width:18.8pt;height:16.65pt" o:ole="">
            <v:imagedata r:id="rId165" o:title=""/>
          </v:shape>
          <o:OLEObject Type="Embed" ProgID="Equation.DSMT4" ShapeID="_x0000_i1113" DrawAspect="Content" ObjectID="_1609749654" r:id="rId166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充分接近解点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14" type="#_x0000_t75" style="width:13.45pt;height:16.1pt" o:ole="">
            <v:imagedata r:id="rId150" o:title=""/>
          </v:shape>
          <o:OLEObject Type="Embed" ProgID="Equation.DSMT4" ShapeID="_x0000_i1114" DrawAspect="Content" ObjectID="_1609749655" r:id="rId167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,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算法产生的点列</w:t>
      </w:r>
      <w:r w:rsidRPr="00F70569">
        <w:rPr>
          <w:rFonts w:ascii="Times New Roman" w:eastAsia="楷体" w:hAnsi="Times New Roman" w:cs="Times New Roman"/>
          <w:b/>
          <w:bCs/>
          <w:position w:val="-18"/>
          <w:sz w:val="24"/>
          <w:szCs w:val="24"/>
        </w:rPr>
        <w:object w:dxaOrig="600" w:dyaOrig="480">
          <v:shape id="_x0000_i1115" type="#_x0000_t75" style="width:30.1pt;height:24.7pt" o:ole="">
            <v:imagedata r:id="rId168" o:title=""/>
          </v:shape>
          <o:OLEObject Type="Embed" ProgID="Equation.DSMT4" ShapeID="_x0000_i1115" DrawAspect="Content" ObjectID="_1609749656" r:id="rId169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收敛到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16" type="#_x0000_t75" style="width:13.45pt;height:16.1pt" o:ole="">
            <v:imagedata r:id="rId150" o:title=""/>
          </v:shape>
          <o:OLEObject Type="Embed" ProgID="Equation.DSMT4" ShapeID="_x0000_i1116" DrawAspect="Content" ObjectID="_1609749657" r:id="rId170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；</w:t>
      </w:r>
    </w:p>
    <w:p w:rsidR="00EA7B17" w:rsidRPr="00D754A0" w:rsidRDefault="00EA7B17" w:rsidP="00EA7B17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ii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）点列</w:t>
      </w:r>
      <w:r w:rsidRPr="00F70569">
        <w:rPr>
          <w:rFonts w:ascii="Times New Roman" w:eastAsia="楷体" w:hAnsi="Times New Roman" w:cs="Times New Roman"/>
          <w:b/>
          <w:bCs/>
          <w:position w:val="-18"/>
          <w:sz w:val="24"/>
          <w:szCs w:val="24"/>
        </w:rPr>
        <w:object w:dxaOrig="600" w:dyaOrig="480">
          <v:shape id="_x0000_i1117" type="#_x0000_t75" style="width:30.1pt;height:24.7pt" o:ole="">
            <v:imagedata r:id="rId168" o:title=""/>
          </v:shape>
          <o:OLEObject Type="Embed" ProgID="Equation.DSMT4" ShapeID="_x0000_i1117" DrawAspect="Content" ObjectID="_1609749658" r:id="rId171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收敛速率是二次的；</w:t>
      </w:r>
    </w:p>
    <w:p w:rsidR="00EA7B17" w:rsidRPr="00D754A0" w:rsidRDefault="00EA7B17" w:rsidP="00EA7B17">
      <w:pPr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iii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）梯度模长的点列</w:t>
      </w:r>
      <w:r w:rsidRPr="00671416">
        <w:rPr>
          <w:rFonts w:ascii="Times New Roman" w:eastAsia="楷体" w:hAnsi="Times New Roman" w:cs="Times New Roman"/>
          <w:b/>
          <w:bCs/>
          <w:position w:val="-22"/>
          <w:sz w:val="24"/>
          <w:szCs w:val="24"/>
        </w:rPr>
        <w:object w:dxaOrig="1240" w:dyaOrig="560">
          <v:shape id="_x0000_i1118" type="#_x0000_t75" style="width:62.35pt;height:28.5pt" o:ole="">
            <v:imagedata r:id="rId172" o:title=""/>
          </v:shape>
          <o:OLEObject Type="Embed" ProgID="Equation.DSMT4" ShapeID="_x0000_i1118" DrawAspect="Content" ObjectID="_1609749659" r:id="rId173"/>
        </w:objec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二次收敛到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0.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证明：根据迭代公式和最优性条件</w:t>
      </w:r>
      <w:r w:rsidRPr="00C309A8">
        <w:rPr>
          <w:rFonts w:ascii="Times New Roman" w:eastAsia="楷体" w:hAnsi="Times New Roman" w:cs="Times New Roman"/>
          <w:position w:val="-16"/>
          <w:sz w:val="24"/>
          <w:szCs w:val="24"/>
        </w:rPr>
        <w:object w:dxaOrig="1140" w:dyaOrig="440">
          <v:shape id="_x0000_i1119" type="#_x0000_t75" style="width:56.95pt;height:22.05pt" o:ole="">
            <v:imagedata r:id="rId174" o:title=""/>
          </v:shape>
          <o:OLEObject Type="Embed" ProgID="Equation.DSMT4" ShapeID="_x0000_i1119" DrawAspect="Content" ObjectID="_1609749660" r:id="rId175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,</w:t>
      </w:r>
      <w:r w:rsidRPr="00D754A0">
        <w:rPr>
          <w:rFonts w:ascii="Times New Roman" w:eastAsia="楷体" w:hAnsi="Times New Roman" w:cs="Times New Roman"/>
          <w:sz w:val="24"/>
          <w:szCs w:val="24"/>
        </w:rPr>
        <w:t>我们有</w:t>
      </w:r>
    </w:p>
    <w:p w:rsidR="00EA7B17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309A8">
        <w:rPr>
          <w:rFonts w:ascii="Times New Roman" w:eastAsia="楷体" w:hAnsi="Times New Roman" w:cs="Times New Roman"/>
          <w:position w:val="-54"/>
          <w:sz w:val="24"/>
          <w:szCs w:val="24"/>
        </w:rPr>
        <w:object w:dxaOrig="7280" w:dyaOrig="1200">
          <v:shape id="_x0000_i1120" type="#_x0000_t75" style="width:363.2pt;height:60.2pt" o:ole="">
            <v:imagedata r:id="rId176" o:title=""/>
          </v:shape>
          <o:OLEObject Type="Embed" ProgID="Equation.DSMT4" ShapeID="_x0000_i1120" DrawAspect="Content" ObjectID="_1609749661" r:id="rId177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注意到由泰勒中值定理，</w:t>
      </w:r>
    </w:p>
    <w:p w:rsidR="00EA7B17" w:rsidRPr="00D754A0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309A8">
        <w:rPr>
          <w:rFonts w:ascii="Times New Roman" w:eastAsia="楷体" w:hAnsi="Times New Roman" w:cs="Times New Roman"/>
          <w:position w:val="-20"/>
          <w:sz w:val="24"/>
          <w:szCs w:val="24"/>
        </w:rPr>
        <w:object w:dxaOrig="5700" w:dyaOrig="540">
          <v:shape id="_x0000_i1121" type="#_x0000_t75" style="width:284.25pt;height:26.85pt" o:ole="">
            <v:imagedata r:id="rId178" o:title=""/>
          </v:shape>
          <o:OLEObject Type="Embed" ProgID="Equation.DSMT4" ShapeID="_x0000_i1121" DrawAspect="Content" ObjectID="_1609749662" r:id="rId179"/>
        </w:object>
      </w:r>
    </w:p>
    <w:p w:rsidR="00EA7B17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结合上式，我们可以得出</w:t>
      </w:r>
    </w:p>
    <w:p w:rsidR="00EA7B17" w:rsidRPr="00D754A0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71416">
        <w:rPr>
          <w:rFonts w:ascii="Times New Roman" w:eastAsia="楷体" w:hAnsi="Times New Roman" w:cs="Times New Roman"/>
          <w:position w:val="-114"/>
          <w:sz w:val="24"/>
          <w:szCs w:val="24"/>
        </w:rPr>
        <w:object w:dxaOrig="5440" w:dyaOrig="2400">
          <v:shape id="_x0000_i1122" type="#_x0000_t75" style="width:271.9pt;height:119.3pt" o:ole="">
            <v:imagedata r:id="rId180" o:title=""/>
          </v:shape>
          <o:OLEObject Type="Embed" ProgID="Equation.DSMT4" ShapeID="_x0000_i1122" DrawAspect="Content" ObjectID="_1609749663" r:id="rId181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w:r w:rsidRPr="00D754A0">
        <w:rPr>
          <w:rFonts w:ascii="Times New Roman" w:eastAsia="楷体" w:hAnsi="Times New Roman" w:cs="Times New Roman"/>
          <w:sz w:val="24"/>
          <w:szCs w:val="24"/>
        </w:rPr>
        <w:t>L</w:t>
      </w:r>
      <w:r w:rsidRPr="00D754A0">
        <w:rPr>
          <w:rFonts w:ascii="Times New Roman" w:eastAsia="楷体" w:hAnsi="Times New Roman" w:cs="Times New Roman"/>
          <w:sz w:val="24"/>
          <w:szCs w:val="24"/>
        </w:rPr>
        <w:t>是</w:t>
      </w:r>
      <w:r w:rsidRPr="00F70569">
        <w:rPr>
          <w:rFonts w:ascii="Times New Roman" w:eastAsia="楷体" w:hAnsi="Times New Roman" w:cs="Times New Roman"/>
          <w:position w:val="-14"/>
          <w:sz w:val="24"/>
          <w:szCs w:val="24"/>
        </w:rPr>
        <w:object w:dxaOrig="840" w:dyaOrig="400">
          <v:shape id="_x0000_i1123" type="#_x0000_t75" style="width:41.9pt;height:20.4pt" o:ole="">
            <v:imagedata r:id="rId145" o:title=""/>
          </v:shape>
          <o:OLEObject Type="Embed" ProgID="Equation.DSMT4" ShapeID="_x0000_i1123" DrawAspect="Content" ObjectID="_1609749664" r:id="rId182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Pr="008543DE">
        <w:rPr>
          <w:rFonts w:ascii="Times New Roman" w:eastAsia="楷体" w:hAnsi="Times New Roman" w:cs="Times New Roman"/>
          <w:position w:val="-6"/>
          <w:sz w:val="24"/>
          <w:szCs w:val="24"/>
        </w:rPr>
        <w:object w:dxaOrig="200" w:dyaOrig="220">
          <v:shape id="_x0000_i1124" type="#_x0000_t75" style="width:9.65pt;height:10.75pt" o:ole="">
            <v:imagedata r:id="rId183" o:title=""/>
          </v:shape>
          <o:OLEObject Type="Embed" ProgID="Equation.DSMT4" ShapeID="_x0000_i1124" DrawAspect="Content" ObjectID="_1609749665" r:id="rId184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点处</w:t>
      </w:r>
      <w:r>
        <w:rPr>
          <w:rFonts w:ascii="Times New Roman" w:eastAsia="楷体" w:hAnsi="Times New Roman" w:cs="Times New Roman"/>
          <w:sz w:val="24"/>
          <w:szCs w:val="24"/>
        </w:rPr>
        <w:t>的</w:t>
      </w:r>
      <w:r w:rsidRPr="00D754A0">
        <w:rPr>
          <w:rFonts w:ascii="Times New Roman" w:eastAsia="楷体" w:hAnsi="Times New Roman" w:cs="Times New Roman"/>
          <w:sz w:val="24"/>
          <w:szCs w:val="24"/>
        </w:rPr>
        <w:t>Lipschitz</w:t>
      </w:r>
      <w:r w:rsidRPr="00D754A0">
        <w:rPr>
          <w:rFonts w:ascii="Times New Roman" w:eastAsia="楷体" w:hAnsi="Times New Roman" w:cs="Times New Roman"/>
          <w:sz w:val="24"/>
          <w:szCs w:val="24"/>
        </w:rPr>
        <w:t>常数。由于</w:t>
      </w:r>
      <w:r w:rsidRPr="008543DE">
        <w:rPr>
          <w:rFonts w:ascii="Times New Roman" w:eastAsia="楷体" w:hAnsi="Times New Roman" w:cs="Times New Roman"/>
          <w:position w:val="-16"/>
          <w:sz w:val="24"/>
          <w:szCs w:val="24"/>
        </w:rPr>
        <w:object w:dxaOrig="920" w:dyaOrig="440">
          <v:shape id="_x0000_i1125" type="#_x0000_t75" style="width:46.2pt;height:22.05pt" o:ole="">
            <v:imagedata r:id="rId185" o:title=""/>
          </v:shape>
          <o:OLEObject Type="Embed" ProgID="Equation.DSMT4" ShapeID="_x0000_i1125" DrawAspect="Content" ObjectID="_1609749666" r:id="rId18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非奇异，故存在常数</w:t>
      </w:r>
      <w:r w:rsidRPr="008543DE">
        <w:rPr>
          <w:rFonts w:ascii="Times New Roman" w:eastAsia="楷体" w:hAnsi="Times New Roman" w:cs="Times New Roman"/>
          <w:position w:val="-6"/>
          <w:sz w:val="24"/>
          <w:szCs w:val="24"/>
        </w:rPr>
        <w:object w:dxaOrig="540" w:dyaOrig="279">
          <v:shape id="_x0000_i1126" type="#_x0000_t75" style="width:26.85pt;height:13.45pt" o:ole="">
            <v:imagedata r:id="rId187" o:title=""/>
          </v:shape>
          <o:OLEObject Type="Embed" ProgID="Equation.DSMT4" ShapeID="_x0000_i1126" DrawAspect="Content" ObjectID="_1609749667" r:id="rId188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D754A0">
        <w:rPr>
          <w:rFonts w:ascii="Times New Roman" w:eastAsia="楷体" w:hAnsi="Times New Roman" w:cs="Times New Roman"/>
          <w:sz w:val="24"/>
          <w:szCs w:val="24"/>
        </w:rPr>
        <w:t>对于任意</w:t>
      </w:r>
      <w:r w:rsidRPr="008543DE">
        <w:rPr>
          <w:rFonts w:ascii="Times New Roman" w:eastAsia="楷体" w:hAnsi="Times New Roman" w:cs="Times New Roman"/>
          <w:position w:val="-6"/>
          <w:sz w:val="24"/>
          <w:szCs w:val="24"/>
        </w:rPr>
        <w:object w:dxaOrig="380" w:dyaOrig="340">
          <v:shape id="_x0000_i1127" type="#_x0000_t75" style="width:18.8pt;height:16.65pt" o:ole="">
            <v:imagedata r:id="rId189" o:title=""/>
          </v:shape>
          <o:OLEObject Type="Embed" ProgID="Equation.DSMT4" ShapeID="_x0000_i1127" DrawAspect="Content" ObjectID="_1609749668" r:id="rId19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满足</w:t>
      </w:r>
      <w:r w:rsidRPr="00671416">
        <w:rPr>
          <w:rFonts w:ascii="Times New Roman" w:eastAsia="楷体" w:hAnsi="Times New Roman" w:cs="Times New Roman"/>
          <w:position w:val="-18"/>
          <w:sz w:val="24"/>
          <w:szCs w:val="24"/>
        </w:rPr>
        <w:object w:dxaOrig="1320" w:dyaOrig="480">
          <v:shape id="_x0000_i1128" type="#_x0000_t75" style="width:66.65pt;height:24.7pt" o:ole="">
            <v:imagedata r:id="rId191" o:title=""/>
          </v:shape>
          <o:OLEObject Type="Embed" ProgID="Equation.DSMT4" ShapeID="_x0000_i1128" DrawAspect="Content" ObjectID="_1609749669" r:id="rId192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，有</w:t>
      </w:r>
      <w:r w:rsidRPr="00671416">
        <w:rPr>
          <w:rFonts w:ascii="Times New Roman" w:eastAsia="楷体" w:hAnsi="Times New Roman" w:cs="Times New Roman"/>
          <w:position w:val="-26"/>
          <w:sz w:val="24"/>
          <w:szCs w:val="24"/>
        </w:rPr>
        <w:object w:dxaOrig="2900" w:dyaOrig="639">
          <v:shape id="_x0000_i1129" type="#_x0000_t75" style="width:145.05pt;height:32.25pt" o:ole="">
            <v:imagedata r:id="rId193" o:title=""/>
          </v:shape>
          <o:OLEObject Type="Embed" ProgID="Equation.DSMT4" ShapeID="_x0000_i1129" DrawAspect="Content" ObjectID="_1609749670" r:id="rId19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。从而结合上式，有</w:t>
      </w:r>
    </w:p>
    <w:p w:rsidR="00EA7B17" w:rsidRPr="00D754A0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671416">
        <w:rPr>
          <w:rFonts w:ascii="Times New Roman" w:eastAsia="楷体" w:hAnsi="Times New Roman" w:cs="Times New Roman"/>
          <w:position w:val="-22"/>
          <w:sz w:val="24"/>
          <w:szCs w:val="24"/>
        </w:rPr>
        <w:object w:dxaOrig="5580" w:dyaOrig="580">
          <v:shape id="_x0000_i1130" type="#_x0000_t75" style="width:278.35pt;height:28.5pt" o:ole="">
            <v:imagedata r:id="rId195" o:title=""/>
          </v:shape>
          <o:OLEObject Type="Embed" ProgID="Equation.DSMT4" ShapeID="_x0000_i1130" DrawAspect="Content" ObjectID="_1609749671" r:id="rId196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其中</w:t>
      </w:r>
      <w:r w:rsidRPr="00BB0AE6">
        <w:rPr>
          <w:rFonts w:ascii="Times New Roman" w:eastAsia="楷体" w:hAnsi="Times New Roman" w:cs="Times New Roman"/>
          <w:position w:val="-22"/>
          <w:sz w:val="24"/>
          <w:szCs w:val="24"/>
        </w:rPr>
        <w:object w:dxaOrig="1800" w:dyaOrig="560">
          <v:shape id="_x0000_i1131" type="#_x0000_t75" style="width:90.25pt;height:28.5pt" o:ole="">
            <v:imagedata r:id="rId197" o:title=""/>
          </v:shape>
          <o:OLEObject Type="Embed" ProgID="Equation.DSMT4" ShapeID="_x0000_i1131" DrawAspect="Content" ObjectID="_1609749672" r:id="rId19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。选择初始点</w:t>
      </w:r>
      <w:r w:rsidRPr="008543DE">
        <w:rPr>
          <w:rFonts w:ascii="Times New Roman" w:eastAsia="楷体" w:hAnsi="Times New Roman" w:cs="Times New Roman"/>
          <w:position w:val="-6"/>
          <w:sz w:val="24"/>
          <w:szCs w:val="24"/>
        </w:rPr>
        <w:object w:dxaOrig="380" w:dyaOrig="340">
          <v:shape id="_x0000_i1132" type="#_x0000_t75" style="width:18.8pt;height:16.65pt" o:ole="">
            <v:imagedata r:id="rId199" o:title=""/>
          </v:shape>
          <o:OLEObject Type="Embed" ProgID="Equation.DSMT4" ShapeID="_x0000_i1132" DrawAspect="Content" ObjectID="_1609749673" r:id="rId20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使得</w:t>
      </w:r>
      <w:r w:rsidRPr="008543DE">
        <w:rPr>
          <w:rFonts w:ascii="Times New Roman" w:eastAsia="楷体" w:hAnsi="Times New Roman" w:cs="Times New Roman"/>
          <w:position w:val="-28"/>
          <w:sz w:val="24"/>
          <w:szCs w:val="24"/>
        </w:rPr>
        <w:object w:dxaOrig="2380" w:dyaOrig="680">
          <v:shape id="_x0000_i1133" type="#_x0000_t75" style="width:119.3pt;height:33.85pt" o:ole="">
            <v:imagedata r:id="rId201" o:title=""/>
          </v:shape>
          <o:OLEObject Type="Embed" ProgID="Equation.DSMT4" ShapeID="_x0000_i1133" DrawAspect="Content" ObjectID="_1609749674" r:id="rId202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。我们用此不等式通过递推得到数列</w:t>
      </w:r>
      <w:r w:rsidRPr="00023352">
        <w:rPr>
          <w:rFonts w:ascii="Times New Roman" w:eastAsia="楷体" w:hAnsi="Times New Roman" w:cs="Times New Roman"/>
          <w:position w:val="-18"/>
          <w:sz w:val="24"/>
          <w:szCs w:val="24"/>
        </w:rPr>
        <w:object w:dxaOrig="600" w:dyaOrig="480">
          <v:shape id="_x0000_i1134" type="#_x0000_t75" style="width:30.1pt;height:24.7pt" o:ole="">
            <v:imagedata r:id="rId203" o:title=""/>
          </v:shape>
          <o:OLEObject Type="Embed" ProgID="Equation.DSMT4" ShapeID="_x0000_i1134" DrawAspect="Content" ObjectID="_1609749675" r:id="rId204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收敛到</w:t>
      </w:r>
      <w:r w:rsidRPr="00023352">
        <w:rPr>
          <w:rFonts w:ascii="Times New Roman" w:eastAsia="楷体" w:hAnsi="Times New Roman" w:cs="Times New Roman"/>
          <w:position w:val="-6"/>
          <w:sz w:val="24"/>
          <w:szCs w:val="24"/>
        </w:rPr>
        <w:object w:dxaOrig="260" w:dyaOrig="320">
          <v:shape id="_x0000_i1135" type="#_x0000_t75" style="width:13.45pt;height:16.1pt" o:ole="">
            <v:imagedata r:id="rId205" o:title=""/>
          </v:shape>
          <o:OLEObject Type="Embed" ProgID="Equation.DSMT4" ShapeID="_x0000_i1135" DrawAspect="Content" ObjectID="_1609749676" r:id="rId20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，且为二次收敛。</w:t>
      </w:r>
    </w:p>
    <w:p w:rsidR="00EA7B17" w:rsidRPr="00D754A0" w:rsidRDefault="00EA7B17" w:rsidP="00EA7B17">
      <w:pPr>
        <w:spacing w:beforeLines="50" w:before="156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根据关系式</w:t>
      </w:r>
      <w:r w:rsidRPr="00B956DC">
        <w:rPr>
          <w:rFonts w:ascii="Times New Roman" w:eastAsia="楷体" w:hAnsi="Times New Roman" w:cs="Times New Roman"/>
          <w:position w:val="-12"/>
          <w:sz w:val="24"/>
          <w:szCs w:val="24"/>
        </w:rPr>
        <w:object w:dxaOrig="1620" w:dyaOrig="400">
          <v:shape id="_x0000_i1136" type="#_x0000_t75" style="width:81.65pt;height:20.4pt" o:ole="">
            <v:imagedata r:id="rId207" o:title=""/>
          </v:shape>
          <o:OLEObject Type="Embed" ProgID="Equation.DSMT4" ShapeID="_x0000_i1136" DrawAspect="Content" ObjectID="_1609749677" r:id="rId20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和</w:t>
      </w:r>
      <w:r w:rsidRPr="00B956DC">
        <w:rPr>
          <w:rFonts w:ascii="Times New Roman" w:eastAsia="楷体" w:hAnsi="Times New Roman" w:cs="Times New Roman"/>
          <w:position w:val="-18"/>
          <w:sz w:val="24"/>
          <w:szCs w:val="24"/>
        </w:rPr>
        <w:object w:dxaOrig="2780" w:dyaOrig="480">
          <v:shape id="_x0000_i1137" type="#_x0000_t75" style="width:138.65pt;height:24.7pt" o:ole="">
            <v:imagedata r:id="rId209" o:title=""/>
          </v:shape>
          <o:OLEObject Type="Embed" ProgID="Equation.DSMT4" ShapeID="_x0000_i1137" DrawAspect="Content" ObjectID="_1609749678" r:id="rId210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D754A0">
        <w:rPr>
          <w:rFonts w:ascii="Times New Roman" w:eastAsia="楷体" w:hAnsi="Times New Roman" w:cs="Times New Roman"/>
          <w:sz w:val="24"/>
          <w:szCs w:val="24"/>
        </w:rPr>
        <w:t>我们有</w:t>
      </w:r>
    </w:p>
    <w:p w:rsidR="00EA7B17" w:rsidRDefault="00EA7B17" w:rsidP="00EA7B17">
      <w:pPr>
        <w:spacing w:beforeLines="50" w:before="156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BB0AE6">
        <w:rPr>
          <w:rFonts w:ascii="Times New Roman" w:eastAsia="楷体" w:hAnsi="Times New Roman" w:cs="Times New Roman"/>
          <w:position w:val="-178"/>
          <w:sz w:val="24"/>
          <w:szCs w:val="24"/>
        </w:rPr>
        <w:object w:dxaOrig="6140" w:dyaOrig="3680">
          <v:shape id="_x0000_i1138" type="#_x0000_t75" style="width:306.8pt;height:183.75pt" o:ole="">
            <v:imagedata r:id="rId211" o:title=""/>
          </v:shape>
          <o:OLEObject Type="Embed" ProgID="Equation.DSMT4" ShapeID="_x0000_i1138" DrawAspect="Content" ObjectID="_1609749679" r:id="rId212"/>
        </w:objec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即得</w:t>
      </w:r>
      <w:r w:rsidRPr="00671416">
        <w:rPr>
          <w:rFonts w:ascii="Times New Roman" w:eastAsia="楷体" w:hAnsi="Times New Roman" w:cs="Times New Roman"/>
          <w:b/>
          <w:bCs/>
          <w:position w:val="-22"/>
          <w:sz w:val="24"/>
          <w:szCs w:val="24"/>
        </w:rPr>
        <w:object w:dxaOrig="1240" w:dyaOrig="560">
          <v:shape id="_x0000_i1139" type="#_x0000_t75" style="width:62.35pt;height:28.5pt" o:ole="">
            <v:imagedata r:id="rId172" o:title=""/>
          </v:shape>
          <o:OLEObject Type="Embed" ProgID="Equation.DSMT4" ShapeID="_x0000_i1139" DrawAspect="Content" ObjectID="_1609749680" r:id="rId213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收敛到</w:t>
      </w:r>
      <w:r w:rsidRPr="00D754A0">
        <w:rPr>
          <w:rFonts w:ascii="Times New Roman" w:eastAsia="楷体" w:hAnsi="Times New Roman" w:cs="Times New Roman"/>
          <w:sz w:val="24"/>
          <w:szCs w:val="24"/>
        </w:rPr>
        <w:t>0</w:t>
      </w:r>
      <w:r w:rsidRPr="00D754A0">
        <w:rPr>
          <w:rFonts w:ascii="Times New Roman" w:eastAsia="楷体" w:hAnsi="Times New Roman" w:cs="Times New Roman"/>
          <w:sz w:val="24"/>
          <w:szCs w:val="24"/>
        </w:rPr>
        <w:t>且二阶收敛。</w:t>
      </w:r>
    </w:p>
    <w:p w:rsidR="00EA7B17" w:rsidRPr="00D754A0" w:rsidRDefault="00EA7B17" w:rsidP="00EA7B17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用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Newton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法求解无约束问题会出现以下情形：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sz w:val="24"/>
          <w:szCs w:val="24"/>
        </w:rPr>
        <w:t>）收敛到极小点；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>（</w:t>
      </w:r>
      <w:r w:rsidRPr="00D754A0">
        <w:rPr>
          <w:rFonts w:ascii="Times New Roman" w:eastAsia="楷体" w:hAnsi="Times New Roman" w:cs="Times New Roman"/>
          <w:sz w:val="24"/>
          <w:szCs w:val="24"/>
        </w:rPr>
        <w:t>2</w:t>
      </w:r>
      <w:r w:rsidRPr="00D754A0">
        <w:rPr>
          <w:rFonts w:ascii="Times New Roman" w:eastAsia="楷体" w:hAnsi="Times New Roman" w:cs="Times New Roman"/>
          <w:sz w:val="24"/>
          <w:szCs w:val="24"/>
        </w:rPr>
        <w:t>）收敛到鞍点；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lastRenderedPageBreak/>
        <w:t>（</w:t>
      </w:r>
      <w:r w:rsidRPr="00D754A0">
        <w:rPr>
          <w:rFonts w:ascii="Times New Roman" w:eastAsia="楷体" w:hAnsi="Times New Roman" w:cs="Times New Roman"/>
          <w:sz w:val="24"/>
          <w:szCs w:val="24"/>
        </w:rPr>
        <w:t>3</w:t>
      </w:r>
      <w:r w:rsidRPr="00D754A0">
        <w:rPr>
          <w:rFonts w:ascii="Times New Roman" w:eastAsia="楷体" w:hAnsi="Times New Roman" w:cs="Times New Roman"/>
          <w:sz w:val="24"/>
          <w:szCs w:val="24"/>
        </w:rPr>
        <w:t>）</w:t>
      </w:r>
      <w:r w:rsidRPr="00D754A0">
        <w:rPr>
          <w:rFonts w:ascii="Times New Roman" w:eastAsia="楷体" w:hAnsi="Times New Roman" w:cs="Times New Roman"/>
          <w:sz w:val="24"/>
          <w:szCs w:val="24"/>
        </w:rPr>
        <w:t>Hesse</w:t>
      </w:r>
      <w:r w:rsidRPr="00D754A0">
        <w:rPr>
          <w:rFonts w:ascii="Times New Roman" w:eastAsia="楷体" w:hAnsi="Times New Roman" w:cs="Times New Roman"/>
          <w:sz w:val="24"/>
          <w:szCs w:val="24"/>
        </w:rPr>
        <w:t>矩阵不可逆，无法迭代下去。</w:t>
      </w:r>
    </w:p>
    <w:p w:rsidR="00972753" w:rsidRPr="00D754A0" w:rsidRDefault="0006537F" w:rsidP="00537A81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评价</w: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）优点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:</w:t>
      </w:r>
    </w:p>
    <w:p w:rsidR="00EA7B17" w:rsidRPr="007149CB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7149CB">
        <w:rPr>
          <w:rFonts w:ascii="Times New Roman" w:eastAsia="宋体" w:hAnsi="Times New Roman" w:cs="Times New Roman"/>
          <w:sz w:val="24"/>
          <w:szCs w:val="24"/>
        </w:rPr>
        <w:t>①</w:t>
      </w:r>
      <w:r w:rsidRPr="007149CB">
        <w:rPr>
          <w:rFonts w:ascii="Times New Roman" w:eastAsia="楷体" w:hAnsi="Times New Roman" w:cs="Times New Roman"/>
          <w:sz w:val="24"/>
          <w:szCs w:val="24"/>
        </w:rPr>
        <w:t>Newton</w:t>
      </w:r>
      <w:r w:rsidRPr="007149CB">
        <w:rPr>
          <w:rFonts w:ascii="Times New Roman" w:eastAsia="楷体" w:hAnsi="Times New Roman" w:cs="Times New Roman"/>
          <w:sz w:val="24"/>
          <w:szCs w:val="24"/>
        </w:rPr>
        <w:t>法产生的点列</w:t>
      </w:r>
      <w:r w:rsidRPr="007B3DAD">
        <w:rPr>
          <w:rFonts w:ascii="Times New Roman" w:eastAsia="楷体" w:hAnsi="Times New Roman" w:cs="Times New Roman"/>
          <w:position w:val="-18"/>
          <w:sz w:val="24"/>
          <w:szCs w:val="24"/>
        </w:rPr>
        <w:object w:dxaOrig="600" w:dyaOrig="480">
          <v:shape id="_x0000_i1140" type="#_x0000_t75" style="width:30.1pt;height:24.2pt" o:ole="">
            <v:imagedata r:id="rId214" o:title=""/>
          </v:shape>
          <o:OLEObject Type="Embed" ProgID="Equation.DSMT4" ShapeID="_x0000_i1140" DrawAspect="Content" ObjectID="_1609749681" r:id="rId215"/>
        </w:object>
      </w:r>
      <w:r w:rsidRPr="007149CB">
        <w:rPr>
          <w:rFonts w:ascii="Times New Roman" w:eastAsia="楷体" w:hAnsi="Times New Roman" w:cs="Times New Roman"/>
          <w:sz w:val="24"/>
          <w:szCs w:val="24"/>
        </w:rPr>
        <w:t>若收敛，则收敛速度快</w:t>
      </w:r>
      <w:r w:rsidRPr="007149CB">
        <w:rPr>
          <w:rFonts w:ascii="Times New Roman" w:eastAsia="楷体" w:hAnsi="Times New Roman" w:cs="Times New Roman"/>
          <w:sz w:val="24"/>
          <w:szCs w:val="24"/>
        </w:rPr>
        <w:t>---</w:t>
      </w:r>
      <w:r w:rsidRPr="007149CB">
        <w:rPr>
          <w:rFonts w:ascii="Times New Roman" w:eastAsia="楷体" w:hAnsi="Times New Roman" w:cs="Times New Roman"/>
          <w:sz w:val="24"/>
          <w:szCs w:val="24"/>
        </w:rPr>
        <w:t>具有至少二阶收敛速率；</w:t>
      </w:r>
    </w:p>
    <w:p w:rsidR="00EA7B17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7149CB">
        <w:rPr>
          <w:rFonts w:ascii="Times New Roman" w:eastAsia="宋体" w:hAnsi="Times New Roman" w:cs="Times New Roman"/>
          <w:sz w:val="24"/>
          <w:szCs w:val="24"/>
        </w:rPr>
        <w:t>②</w:t>
      </w:r>
      <w:r w:rsidRPr="007149CB">
        <w:rPr>
          <w:rFonts w:ascii="Times New Roman" w:eastAsia="楷体" w:hAnsi="Times New Roman" w:cs="Times New Roman"/>
          <w:sz w:val="24"/>
          <w:szCs w:val="24"/>
        </w:rPr>
        <w:t>Newton</w:t>
      </w:r>
      <w:r>
        <w:rPr>
          <w:rFonts w:ascii="Times New Roman" w:eastAsia="楷体" w:hAnsi="Times New Roman" w:cs="Times New Roman"/>
          <w:sz w:val="24"/>
          <w:szCs w:val="24"/>
        </w:rPr>
        <w:t>法具有二次终止性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即对强凸函数</w:t>
      </w:r>
      <w:r w:rsidRPr="007149CB">
        <w:rPr>
          <w:rFonts w:ascii="Times New Roman" w:eastAsia="楷体" w:hAnsi="Times New Roman" w:cs="Times New Roman"/>
          <w:sz w:val="24"/>
          <w:szCs w:val="24"/>
        </w:rPr>
        <w:t>Newton</w:t>
      </w:r>
      <w:r>
        <w:rPr>
          <w:rFonts w:ascii="Times New Roman" w:eastAsia="楷体" w:hAnsi="Times New Roman" w:cs="Times New Roman"/>
          <w:sz w:val="24"/>
          <w:szCs w:val="24"/>
        </w:rPr>
        <w:t>法</w:t>
      </w:r>
      <w:r>
        <w:rPr>
          <w:rFonts w:ascii="Times New Roman" w:eastAsia="楷体" w:hAnsi="Times New Roman" w:cs="Times New Roman" w:hint="eastAsia"/>
          <w:sz w:val="24"/>
          <w:szCs w:val="24"/>
        </w:rPr>
        <w:t>只需迭代一次</w:t>
      </w:r>
      <w:r>
        <w:rPr>
          <w:rFonts w:ascii="Times New Roman" w:eastAsia="楷体" w:hAnsi="Times New Roman" w:cs="Times New Roman"/>
          <w:sz w:val="24"/>
          <w:szCs w:val="24"/>
        </w:rPr>
        <w:t>就能</w:t>
      </w:r>
      <w:r>
        <w:rPr>
          <w:rFonts w:ascii="Times New Roman" w:eastAsia="楷体" w:hAnsi="Times New Roman" w:cs="Times New Roman" w:hint="eastAsia"/>
          <w:sz w:val="24"/>
          <w:szCs w:val="24"/>
        </w:rPr>
        <w:t>得到</w:t>
      </w:r>
      <w:r>
        <w:rPr>
          <w:rFonts w:ascii="Times New Roman" w:eastAsia="楷体" w:hAnsi="Times New Roman" w:cs="Times New Roman"/>
          <w:sz w:val="24"/>
          <w:szCs w:val="24"/>
        </w:rPr>
        <w:t>最优值。</w:t>
      </w:r>
    </w:p>
    <w:p w:rsidR="00EA7B17" w:rsidRDefault="00EA7B17" w:rsidP="00EA7B17">
      <w:pPr>
        <w:spacing w:beforeLines="50" w:before="156"/>
        <w:rPr>
          <w:rFonts w:ascii="Times New Roman" w:eastAsia="楷体" w:hAnsi="Times New Roman" w:cs="Times New Roman"/>
          <w:sz w:val="24"/>
          <w:szCs w:val="24"/>
        </w:rPr>
      </w:pPr>
      <w:r w:rsidRPr="00470AE5">
        <w:rPr>
          <w:rFonts w:ascii="Times New Roman" w:eastAsia="楷体" w:hAnsi="Times New Roman" w:cs="Times New Roman" w:hint="eastAsia"/>
          <w:b/>
          <w:sz w:val="24"/>
          <w:szCs w:val="24"/>
        </w:rPr>
        <w:t>证明</w:t>
      </w:r>
      <w:r w:rsidRPr="00470AE5">
        <w:rPr>
          <w:rFonts w:ascii="Times New Roman" w:eastAsia="楷体" w:hAnsi="Times New Roman" w:cs="Times New Roman"/>
          <w:b/>
          <w:sz w:val="24"/>
          <w:szCs w:val="24"/>
        </w:rPr>
        <w:t>：</w:t>
      </w:r>
      <w:r>
        <w:rPr>
          <w:rFonts w:ascii="Times New Roman" w:eastAsia="楷体" w:hAnsi="Times New Roman" w:cs="Times New Roman"/>
          <w:sz w:val="24"/>
          <w:szCs w:val="24"/>
        </w:rPr>
        <w:t>设</w:t>
      </w: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 w:hint="eastAsia"/>
          <w:sz w:val="24"/>
          <w:szCs w:val="24"/>
        </w:rPr>
        <w:t>为</w:t>
      </w:r>
      <w:r>
        <w:rPr>
          <w:rFonts w:ascii="Times New Roman" w:eastAsia="楷体" w:hAnsi="Times New Roman" w:cs="Times New Roman"/>
          <w:sz w:val="24"/>
          <w:szCs w:val="24"/>
        </w:rPr>
        <w:t>对称正定矩阵，且</w:t>
      </w:r>
    </w:p>
    <w:p w:rsidR="00EA7B17" w:rsidRDefault="00EA7B17" w:rsidP="00EA7B17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7462A4">
        <w:rPr>
          <w:rFonts w:ascii="Times New Roman" w:eastAsia="楷体" w:hAnsi="Times New Roman" w:cs="Times New Roman"/>
          <w:position w:val="-24"/>
        </w:rPr>
        <w:object w:dxaOrig="2460" w:dyaOrig="620">
          <v:shape id="_x0000_i1141" type="#_x0000_t75" style="width:122.5pt;height:30.65pt" o:ole="">
            <v:imagedata r:id="rId216" o:title=""/>
          </v:shape>
          <o:OLEObject Type="Embed" ProgID="Equation.DSMT4" ShapeID="_x0000_i1141" DrawAspect="Content" ObjectID="_1609749682" r:id="rId217"/>
        </w:object>
      </w:r>
    </w:p>
    <w:p w:rsidR="00EA7B17" w:rsidRDefault="00EA7B17" w:rsidP="00EA7B1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令</w:t>
      </w:r>
      <w:r w:rsidRPr="007B3DAD">
        <w:rPr>
          <w:rFonts w:ascii="Times New Roman" w:eastAsia="楷体" w:hAnsi="Times New Roman" w:cs="Times New Roman"/>
          <w:position w:val="-14"/>
          <w:sz w:val="24"/>
          <w:szCs w:val="24"/>
        </w:rPr>
        <w:object w:dxaOrig="1900" w:dyaOrig="400">
          <v:shape id="_x0000_i1142" type="#_x0000_t75" style="width:95.1pt;height:20.4pt" o:ole="">
            <v:imagedata r:id="rId218" o:title=""/>
          </v:shape>
          <o:OLEObject Type="Embed" ProgID="Equation.DSMT4" ShapeID="_x0000_i1142" DrawAspect="Content" ObjectID="_1609749683" r:id="rId219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得</w:t>
      </w:r>
      <w:r w:rsidRPr="007B3DAD">
        <w:rPr>
          <w:rFonts w:ascii="Times New Roman" w:eastAsia="楷体" w:hAnsi="Times New Roman" w:cs="Times New Roman"/>
          <w:position w:val="-6"/>
          <w:sz w:val="24"/>
          <w:szCs w:val="24"/>
        </w:rPr>
        <w:object w:dxaOrig="1100" w:dyaOrig="320">
          <v:shape id="_x0000_i1143" type="#_x0000_t75" style="width:55.35pt;height:16.1pt" o:ole="">
            <v:imagedata r:id="rId220" o:title=""/>
          </v:shape>
          <o:OLEObject Type="Embed" ProgID="Equation.DSMT4" ShapeID="_x0000_i1143" DrawAspect="Content" ObjectID="_1609749684" r:id="rId221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.</w:t>
      </w:r>
      <w:r>
        <w:rPr>
          <w:rFonts w:ascii="Times New Roman" w:eastAsia="楷体" w:hAnsi="Times New Roman" w:cs="Times New Roman"/>
          <w:sz w:val="24"/>
          <w:szCs w:val="24"/>
        </w:rPr>
        <w:t>从任一点</w:t>
      </w:r>
      <w:r w:rsidRPr="007B3DAD">
        <w:rPr>
          <w:rFonts w:ascii="Times New Roman" w:eastAsia="楷体" w:hAnsi="Times New Roman" w:cs="Times New Roman"/>
          <w:position w:val="-6"/>
          <w:sz w:val="24"/>
          <w:szCs w:val="24"/>
        </w:rPr>
        <w:object w:dxaOrig="380" w:dyaOrig="340">
          <v:shape id="_x0000_i1144" type="#_x0000_t75" style="width:18.8pt;height:16.65pt" o:ole="">
            <v:imagedata r:id="rId222" o:title=""/>
          </v:shape>
          <o:OLEObject Type="Embed" ProgID="Equation.DSMT4" ShapeID="_x0000_i1144" DrawAspect="Content" ObjectID="_1609749685" r:id="rId223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出发</w:t>
      </w:r>
      <w:r>
        <w:rPr>
          <w:rFonts w:ascii="Times New Roman" w:eastAsia="楷体" w:hAnsi="Times New Roman" w:cs="Times New Roman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由迭代</w:t>
      </w:r>
      <w:r>
        <w:rPr>
          <w:rFonts w:ascii="Times New Roman" w:eastAsia="楷体" w:hAnsi="Times New Roman" w:cs="Times New Roman"/>
          <w:sz w:val="24"/>
          <w:szCs w:val="24"/>
        </w:rPr>
        <w:t>公式</w:t>
      </w:r>
      <w:r>
        <w:rPr>
          <w:rFonts w:ascii="Times New Roman" w:eastAsia="楷体" w:hAnsi="Times New Roman" w:cs="Times New Roman" w:hint="eastAsia"/>
          <w:sz w:val="24"/>
          <w:szCs w:val="24"/>
        </w:rPr>
        <w:t>可得</w:t>
      </w:r>
    </w:p>
    <w:p w:rsidR="00EA7B17" w:rsidRPr="007B3DAD" w:rsidRDefault="00EA7B17" w:rsidP="00EA7B17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7A36E6">
        <w:rPr>
          <w:rFonts w:ascii="Times New Roman" w:eastAsia="楷体" w:hAnsi="Times New Roman" w:cs="Times New Roman"/>
          <w:position w:val="-52"/>
          <w:sz w:val="24"/>
          <w:szCs w:val="24"/>
        </w:rPr>
        <w:object w:dxaOrig="3140" w:dyaOrig="1380">
          <v:shape id="_x0000_i1145" type="#_x0000_t75" style="width:157.45pt;height:68.8pt" o:ole="">
            <v:imagedata r:id="rId224" o:title=""/>
          </v:shape>
          <o:OLEObject Type="Embed" ProgID="Equation.DSMT4" ShapeID="_x0000_i1145" DrawAspect="Content" ObjectID="_1609749686" r:id="rId225"/>
        </w:object>
      </w:r>
    </w:p>
    <w:p w:rsidR="00EA7B17" w:rsidRPr="00D754A0" w:rsidRDefault="00EA7B17" w:rsidP="00EA7B17">
      <w:p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2</w:t>
      </w: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）缺点</w:t>
      </w:r>
    </w:p>
    <w:p w:rsidR="00EA7B17" w:rsidRPr="00D754A0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宋体" w:hAnsi="Times New Roman" w:cs="Times New Roman"/>
          <w:sz w:val="24"/>
          <w:szCs w:val="24"/>
        </w:rPr>
        <w:t>①</w:t>
      </w:r>
      <w:r w:rsidRPr="00D754A0">
        <w:rPr>
          <w:rFonts w:ascii="Times New Roman" w:eastAsia="楷体" w:hAnsi="Times New Roman" w:cs="Times New Roman"/>
          <w:sz w:val="24"/>
          <w:szCs w:val="24"/>
        </w:rPr>
        <w:t>可能会出现在某步迭代时，目标函数值上升；</w:t>
      </w:r>
    </w:p>
    <w:p w:rsidR="00EA7B17" w:rsidRPr="00D754A0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宋体" w:hAnsi="Times New Roman" w:cs="Times New Roman"/>
          <w:sz w:val="24"/>
          <w:szCs w:val="24"/>
        </w:rPr>
        <w:t>②</w:t>
      </w:r>
      <w:r w:rsidRPr="00D754A0">
        <w:rPr>
          <w:rFonts w:ascii="Times New Roman" w:eastAsia="楷体" w:hAnsi="Times New Roman" w:cs="Times New Roman"/>
          <w:sz w:val="24"/>
          <w:szCs w:val="24"/>
        </w:rPr>
        <w:t>当初始点远离极小点时，牛顿法产生的点列可能不收敛，或者收敛到鞍点，或者</w:t>
      </w:r>
      <w:r w:rsidRPr="00D754A0">
        <w:rPr>
          <w:rFonts w:ascii="Times New Roman" w:eastAsia="楷体" w:hAnsi="Times New Roman" w:cs="Times New Roman"/>
          <w:sz w:val="24"/>
          <w:szCs w:val="24"/>
        </w:rPr>
        <w:t>Hesse</w:t>
      </w:r>
      <w:r w:rsidRPr="00D754A0">
        <w:rPr>
          <w:rFonts w:ascii="Times New Roman" w:eastAsia="楷体" w:hAnsi="Times New Roman" w:cs="Times New Roman"/>
          <w:sz w:val="24"/>
          <w:szCs w:val="24"/>
        </w:rPr>
        <w:t>矩阵不可逆，无法计算；</w:t>
      </w:r>
    </w:p>
    <w:p w:rsidR="00972753" w:rsidRPr="00EA7B17" w:rsidRDefault="00EA7B17" w:rsidP="00EA7B17">
      <w:pPr>
        <w:spacing w:beforeLines="50" w:before="156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宋体" w:hAnsi="Times New Roman" w:cs="Times New Roman"/>
          <w:sz w:val="24"/>
          <w:szCs w:val="24"/>
        </w:rPr>
        <w:t>③</w:t>
      </w:r>
      <w:r w:rsidRPr="00D754A0">
        <w:rPr>
          <w:rFonts w:ascii="Times New Roman" w:eastAsia="楷体" w:hAnsi="Times New Roman" w:cs="Times New Roman"/>
          <w:sz w:val="24"/>
          <w:szCs w:val="24"/>
        </w:rPr>
        <w:t>需要计算</w:t>
      </w:r>
      <w:r w:rsidRPr="00D754A0">
        <w:rPr>
          <w:rFonts w:ascii="Times New Roman" w:eastAsia="楷体" w:hAnsi="Times New Roman" w:cs="Times New Roman"/>
          <w:sz w:val="24"/>
          <w:szCs w:val="24"/>
        </w:rPr>
        <w:t>Hesse</w:t>
      </w:r>
      <w:r w:rsidRPr="00D754A0">
        <w:rPr>
          <w:rFonts w:ascii="Times New Roman" w:eastAsia="楷体" w:hAnsi="Times New Roman" w:cs="Times New Roman"/>
          <w:sz w:val="24"/>
          <w:szCs w:val="24"/>
        </w:rPr>
        <w:t>矩阵，计算量大</w: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</w:p>
    <w:p w:rsidR="00972753" w:rsidRPr="00D754A0" w:rsidRDefault="0006537F" w:rsidP="00537A81">
      <w:pPr>
        <w:numPr>
          <w:ilvl w:val="0"/>
          <w:numId w:val="2"/>
        </w:numPr>
        <w:spacing w:beforeLines="50" w:before="156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D754A0">
        <w:rPr>
          <w:rFonts w:ascii="Times New Roman" w:eastAsia="楷体" w:hAnsi="Times New Roman" w:cs="Times New Roman"/>
          <w:b/>
          <w:bCs/>
          <w:sz w:val="24"/>
          <w:szCs w:val="24"/>
        </w:rPr>
        <w:t>阻尼牛顿法</w:t>
      </w:r>
    </w:p>
    <w:p w:rsidR="00EA7B17" w:rsidRPr="00DE5C0B" w:rsidRDefault="00EA7B17" w:rsidP="00EA7B17">
      <w:pPr>
        <w:tabs>
          <w:tab w:val="left" w:pos="312"/>
        </w:tabs>
        <w:spacing w:beforeLines="50" w:before="156"/>
        <w:ind w:firstLineChars="200" w:firstLine="480"/>
        <w:rPr>
          <w:rFonts w:ascii="Times New Roman" w:eastAsia="楷体" w:hAnsi="Times New Roman" w:cs="Times New Roman"/>
          <w:bCs/>
          <w:sz w:val="24"/>
          <w:szCs w:val="24"/>
        </w:rPr>
      </w:pPr>
      <w:r w:rsidRPr="007B3DA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7B3DAD">
        <w:rPr>
          <w:rFonts w:ascii="Times New Roman" w:eastAsia="楷体" w:hAnsi="Times New Roman" w:cs="Times New Roman"/>
          <w:i/>
          <w:sz w:val="24"/>
          <w:szCs w:val="24"/>
        </w:rPr>
        <w:t>ewton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法的</w:t>
      </w:r>
      <w:r>
        <w:rPr>
          <w:rFonts w:ascii="Times New Roman" w:eastAsia="楷体" w:hAnsi="Times New Roman" w:cs="Times New Roman"/>
          <w:bCs/>
          <w:sz w:val="24"/>
          <w:szCs w:val="24"/>
        </w:rPr>
        <w:t>有效性严重依赖初始点的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选择</w:t>
      </w:r>
      <w:r>
        <w:rPr>
          <w:rFonts w:ascii="Times New Roman" w:eastAsia="楷体" w:hAnsi="Times New Roman" w:cs="Times New Roman"/>
          <w:bCs/>
          <w:sz w:val="24"/>
          <w:szCs w:val="24"/>
        </w:rPr>
        <w:t>，即初始点需要充分靠近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极</w:t>
      </w:r>
      <w:r>
        <w:rPr>
          <w:rFonts w:ascii="Times New Roman" w:eastAsia="楷体" w:hAnsi="Times New Roman" w:cs="Times New Roman"/>
          <w:bCs/>
          <w:sz w:val="24"/>
          <w:szCs w:val="24"/>
        </w:rPr>
        <w:t>小值点，否则可能导致算法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不收敛。</w:t>
      </w:r>
      <w:r>
        <w:rPr>
          <w:rFonts w:ascii="Times New Roman" w:eastAsia="楷体" w:hAnsi="Times New Roman" w:cs="Times New Roman"/>
          <w:bCs/>
          <w:sz w:val="24"/>
          <w:szCs w:val="24"/>
        </w:rPr>
        <w:t>由于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实际</w:t>
      </w:r>
      <w:r>
        <w:rPr>
          <w:rFonts w:ascii="Times New Roman" w:eastAsia="楷体" w:hAnsi="Times New Roman" w:cs="Times New Roman"/>
          <w:bCs/>
          <w:sz w:val="24"/>
          <w:szCs w:val="24"/>
        </w:rPr>
        <w:t>问题的精确最小值点一般是不知道的，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因此</w:t>
      </w:r>
      <w:r>
        <w:rPr>
          <w:rFonts w:ascii="Times New Roman" w:eastAsia="楷体" w:hAnsi="Times New Roman" w:cs="Times New Roman"/>
          <w:bCs/>
          <w:sz w:val="24"/>
          <w:szCs w:val="24"/>
        </w:rPr>
        <w:t>初始点的选择给算法的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实现</w:t>
      </w:r>
      <w:r>
        <w:rPr>
          <w:rFonts w:ascii="Times New Roman" w:eastAsia="楷体" w:hAnsi="Times New Roman" w:cs="Times New Roman"/>
          <w:bCs/>
          <w:sz w:val="24"/>
          <w:szCs w:val="24"/>
        </w:rPr>
        <w:t>带来了很大的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挑战。</w:t>
      </w:r>
      <w:r>
        <w:rPr>
          <w:rFonts w:ascii="Times New Roman" w:eastAsia="楷体" w:hAnsi="Times New Roman" w:cs="Times New Roman"/>
          <w:bCs/>
          <w:sz w:val="24"/>
          <w:szCs w:val="24"/>
        </w:rPr>
        <w:t>为了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解决</w:t>
      </w:r>
      <w:r>
        <w:rPr>
          <w:rFonts w:ascii="Times New Roman" w:eastAsia="楷体" w:hAnsi="Times New Roman" w:cs="Times New Roman"/>
          <w:bCs/>
          <w:sz w:val="24"/>
          <w:szCs w:val="24"/>
        </w:rPr>
        <w:t>这一问题，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可引入线搜索</w:t>
      </w:r>
      <w:r>
        <w:rPr>
          <w:rFonts w:ascii="Times New Roman" w:eastAsia="楷体" w:hAnsi="Times New Roman" w:cs="Times New Roman"/>
          <w:bCs/>
          <w:sz w:val="24"/>
          <w:szCs w:val="24"/>
        </w:rPr>
        <w:t>技术以得到大范围的收敛算法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楷体" w:hAnsi="Times New Roman" w:cs="Times New Roman"/>
          <w:bCs/>
          <w:sz w:val="24"/>
          <w:szCs w:val="24"/>
        </w:rPr>
        <w:t>即阻尼牛顿法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。</w:t>
      </w:r>
    </w:p>
    <w:p w:rsidR="00EA7B17" w:rsidRPr="00D754A0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0. </w:t>
      </w:r>
      <w:r w:rsidRPr="00D754A0">
        <w:rPr>
          <w:rStyle w:val="fontstyle01"/>
          <w:rFonts w:ascii="Times New Roman" w:hAnsi="Times New Roman" w:cs="Times New Roman"/>
        </w:rPr>
        <w:t>选取初始点</w:t>
      </w:r>
      <w:r w:rsidRPr="00F70569">
        <w:rPr>
          <w:rStyle w:val="fontstyle01"/>
          <w:rFonts w:ascii="Times New Roman" w:hAnsi="Times New Roman" w:cs="Times New Roman"/>
        </w:rPr>
        <w:object w:dxaOrig="980" w:dyaOrig="340">
          <v:shape id="_x0000_i1146" type="#_x0000_t75" style="width:48.9pt;height:16.65pt" o:ole="">
            <v:imagedata r:id="rId130" o:title=""/>
          </v:shape>
          <o:OLEObject Type="Embed" ProgID="Equation.DSMT4" ShapeID="_x0000_i1146" DrawAspect="Content" ObjectID="_1609749687" r:id="rId226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，允许误差</w:t>
      </w:r>
      <w:r w:rsidRPr="00D754A0">
        <w:rPr>
          <w:rFonts w:ascii="Times New Roman" w:eastAsia="楷体" w:hAnsi="Times New Roman" w:cs="Times New Roman"/>
          <w:position w:val="-6"/>
        </w:rPr>
        <w:object w:dxaOrig="560" w:dyaOrig="279">
          <v:shape id="_x0000_i1147" type="#_x0000_t75" style="width:27.4pt;height:14.5pt" o:ole="">
            <v:imagedata r:id="rId27" o:title=""/>
          </v:shape>
          <o:OLEObject Type="Embed" ProgID="Equation.DSMT4" ShapeID="_x0000_i1147" DrawAspect="Content" ObjectID="_1609749688" r:id="rId227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，令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520" w:dyaOrig="279">
          <v:shape id="_x0000_i1148" type="#_x0000_t75" style="width:25.8pt;height:13.45pt" o:ole="">
            <v:imagedata r:id="rId133" o:title=""/>
          </v:shape>
          <o:OLEObject Type="Embed" ProgID="Equation.DSMT4" ShapeID="_x0000_i1148" DrawAspect="Content" ObjectID="_1609749689" r:id="rId228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；</w:t>
      </w:r>
    </w:p>
    <w:p w:rsidR="00EA7B17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1. </w:t>
      </w:r>
      <w:r w:rsidRPr="00D754A0">
        <w:rPr>
          <w:rFonts w:ascii="Times New Roman" w:eastAsia="楷体" w:hAnsi="Times New Roman" w:cs="Times New Roman"/>
          <w:sz w:val="24"/>
          <w:szCs w:val="24"/>
        </w:rPr>
        <w:t>计算</w:t>
      </w:r>
      <w:r w:rsidRPr="00D754A0">
        <w:rPr>
          <w:rFonts w:ascii="Times New Roman" w:eastAsia="楷体" w:hAnsi="Times New Roman" w:cs="Times New Roman"/>
          <w:position w:val="-10"/>
        </w:rPr>
        <w:object w:dxaOrig="1380" w:dyaOrig="360">
          <v:shape id="_x0000_i1149" type="#_x0000_t75" style="width:68.8pt;height:18.25pt" o:ole="">
            <v:imagedata r:id="rId229" o:title=""/>
          </v:shape>
          <o:OLEObject Type="Embed" ProgID="Equation.DSMT4" ShapeID="_x0000_i1149" DrawAspect="Content" ObjectID="_1609749690" r:id="rId230"/>
        </w:object>
      </w:r>
      <w:r>
        <w:rPr>
          <w:rFonts w:ascii="Times New Roman" w:eastAsia="楷体" w:hAnsi="Times New Roman" w:cs="Times New Roman" w:hint="eastAsia"/>
        </w:rPr>
        <w:t>，</w:t>
      </w:r>
      <w:r w:rsidRPr="00072A21">
        <w:rPr>
          <w:rFonts w:ascii="Times New Roman" w:eastAsia="楷体" w:hAnsi="Times New Roman" w:cs="Times New Roman"/>
          <w:position w:val="-10"/>
        </w:rPr>
        <w:object w:dxaOrig="1160" w:dyaOrig="360">
          <v:shape id="_x0000_i1150" type="#_x0000_t75" style="width:57.5pt;height:18.25pt" o:ole="">
            <v:imagedata r:id="rId231" o:title=""/>
          </v:shape>
          <o:OLEObject Type="Embed" ProgID="Equation.DSMT4" ShapeID="_x0000_i1150" DrawAspect="Content" ObjectID="_1609749691" r:id="rId232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  <w:r w:rsidRPr="00D754A0">
        <w:rPr>
          <w:rFonts w:ascii="Times New Roman" w:eastAsia="楷体" w:hAnsi="Times New Roman" w:cs="Times New Roman"/>
          <w:sz w:val="24"/>
          <w:szCs w:val="24"/>
        </w:rPr>
        <w:t>若</w:t>
      </w:r>
      <w:r w:rsidRPr="00D754A0">
        <w:rPr>
          <w:rFonts w:ascii="Times New Roman" w:eastAsia="楷体" w:hAnsi="Times New Roman" w:cs="Times New Roman"/>
          <w:position w:val="-16"/>
        </w:rPr>
        <w:object w:dxaOrig="940" w:dyaOrig="440">
          <v:shape id="_x0000_i1151" type="#_x0000_t75" style="width:47.3pt;height:21.5pt" o:ole="">
            <v:imagedata r:id="rId31" o:title=""/>
          </v:shape>
          <o:OLEObject Type="Embed" ProgID="Equation.DSMT4" ShapeID="_x0000_i1151" DrawAspect="Content" ObjectID="_1609749692" r:id="rId233"/>
        </w:objec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,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算法停止，输出</w:t>
      </w:r>
      <w:r w:rsidRPr="00D754A0">
        <w:rPr>
          <w:rFonts w:ascii="Times New Roman" w:eastAsia="楷体" w:hAnsi="Times New Roman" w:cs="Times New Roman"/>
          <w:position w:val="-6"/>
        </w:rPr>
        <w:object w:dxaOrig="400" w:dyaOrig="320">
          <v:shape id="_x0000_i1152" type="#_x0000_t75" style="width:20.4pt;height:16.1pt" o:ole="">
            <v:imagedata r:id="rId33" o:title=""/>
          </v:shape>
          <o:OLEObject Type="Embed" ProgID="Equation.DSMT4" ShapeID="_x0000_i1152" DrawAspect="Content" ObjectID="_1609749693" r:id="rId234"/>
        </w:object>
      </w:r>
      <w:r>
        <w:rPr>
          <w:rFonts w:ascii="Times New Roman" w:eastAsia="楷体" w:hAnsi="Times New Roman" w:cs="Times New Roman"/>
          <w:color w:val="000000"/>
          <w:sz w:val="24"/>
          <w:szCs w:val="24"/>
        </w:rPr>
        <w:t>作为近似最优解；否则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，转</w:t>
      </w:r>
      <w:r>
        <w:rPr>
          <w:rFonts w:ascii="Times New Roman" w:eastAsia="楷体" w:hAnsi="Times New Roman" w:cs="Times New Roman"/>
          <w:sz w:val="24"/>
          <w:szCs w:val="24"/>
        </w:rPr>
        <w:t>Step 2.</w:t>
      </w:r>
    </w:p>
    <w:p w:rsidR="00EA7B17" w:rsidRPr="00072A21" w:rsidRDefault="00EA7B17" w:rsidP="00EA7B17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/>
          <w:color w:val="000000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Step 2.</w:t>
      </w:r>
      <w:r w:rsidRPr="00072A2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D754A0">
        <w:rPr>
          <w:rFonts w:ascii="Times New Roman" w:eastAsia="楷体" w:hAnsi="Times New Roman" w:cs="Times New Roman"/>
          <w:sz w:val="24"/>
          <w:szCs w:val="24"/>
        </w:rPr>
        <w:t>取搜索方向</w:t>
      </w:r>
      <w:r w:rsidRPr="00072A21">
        <w:rPr>
          <w:rFonts w:ascii="Times New Roman" w:eastAsia="楷体" w:hAnsi="Times New Roman" w:cs="Times New Roman"/>
          <w:color w:val="000000"/>
          <w:position w:val="-10"/>
          <w:sz w:val="24"/>
          <w:szCs w:val="24"/>
        </w:rPr>
        <w:object w:dxaOrig="2720" w:dyaOrig="380">
          <v:shape id="_x0000_i1153" type="#_x0000_t75" style="width:135.95pt;height:18.8pt" o:ole="">
            <v:imagedata r:id="rId235" o:title=""/>
          </v:shape>
          <o:OLEObject Type="Embed" ProgID="Equation.DSMT4" ShapeID="_x0000_i1153" DrawAspect="Content" ObjectID="_1609749694" r:id="rId236"/>
        </w:objec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，</w:t>
      </w:r>
      <w:r w:rsidRPr="00D754A0">
        <w:rPr>
          <w:rFonts w:ascii="Times New Roman" w:eastAsia="楷体" w:hAnsi="Times New Roman" w:cs="Times New Roman"/>
        </w:rPr>
        <w:t>利用线搜索技术确定</w:t>
      </w:r>
      <w:r w:rsidRPr="00D754A0">
        <w:rPr>
          <w:rFonts w:ascii="Times New Roman" w:eastAsia="楷体" w:hAnsi="Times New Roman" w:cs="Times New Roman"/>
          <w:color w:val="000000"/>
          <w:sz w:val="24"/>
          <w:szCs w:val="24"/>
        </w:rPr>
        <w:t>步长</w:t>
      </w:r>
      <w:r w:rsidRPr="00D754A0">
        <w:rPr>
          <w:rFonts w:ascii="Times New Roman" w:eastAsia="楷体" w:hAnsi="Times New Roman" w:cs="Times New Roman"/>
          <w:position w:val="-12"/>
        </w:rPr>
        <w:object w:dxaOrig="300" w:dyaOrig="360">
          <v:shape id="_x0000_i1154" type="#_x0000_t75" style="width:14.5pt;height:18.25pt" o:ole="">
            <v:imagedata r:id="rId37" o:title=""/>
          </v:shape>
          <o:OLEObject Type="Embed" ProgID="Equation.DSMT4" ShapeID="_x0000_i1154" DrawAspect="Content" ObjectID="_1609749695" r:id="rId237"/>
        </w:object>
      </w:r>
    </w:p>
    <w:p w:rsidR="00972753" w:rsidRPr="00BA3114" w:rsidRDefault="00EA7B17" w:rsidP="00BA3114">
      <w:pPr>
        <w:pStyle w:val="a6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Step 3</w: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令</w:t>
      </w:r>
      <w:r w:rsidRPr="008060FA">
        <w:rPr>
          <w:rFonts w:ascii="Times New Roman" w:eastAsia="楷体" w:hAnsi="Times New Roman" w:cs="Times New Roman"/>
          <w:position w:val="-12"/>
        </w:rPr>
        <w:object w:dxaOrig="3480" w:dyaOrig="380">
          <v:shape id="_x0000_i1155" type="#_x0000_t75" style="width:174.1pt;height:19.35pt" o:ole="">
            <v:imagedata r:id="rId238" o:title=""/>
          </v:shape>
          <o:OLEObject Type="Embed" ProgID="Equation.DSMT4" ShapeID="_x0000_i1155" DrawAspect="Content" ObjectID="_1609749696" r:id="rId239"/>
        </w:object>
      </w:r>
      <w:r w:rsidRPr="00D754A0">
        <w:rPr>
          <w:rFonts w:ascii="Times New Roman" w:eastAsia="楷体" w:hAnsi="Times New Roman" w:cs="Times New Roman"/>
        </w:rPr>
        <w:t>.</w:t>
      </w:r>
      <w:r w:rsidRPr="00D754A0">
        <w:rPr>
          <w:rFonts w:ascii="Times New Roman" w:eastAsia="楷体" w:hAnsi="Times New Roman" w:cs="Times New Roman"/>
          <w:sz w:val="24"/>
          <w:szCs w:val="24"/>
        </w:rPr>
        <w:t>令</w:t>
      </w:r>
      <w:r w:rsidRPr="00F70569">
        <w:rPr>
          <w:rFonts w:ascii="Times New Roman" w:eastAsia="楷体" w:hAnsi="Times New Roman" w:cs="Times New Roman"/>
          <w:position w:val="-6"/>
          <w:sz w:val="24"/>
          <w:szCs w:val="24"/>
        </w:rPr>
        <w:object w:dxaOrig="859" w:dyaOrig="279">
          <v:shape id="_x0000_i1156" type="#_x0000_t75" style="width:43.5pt;height:13.45pt" o:ole="">
            <v:imagedata r:id="rId143" o:title=""/>
          </v:shape>
          <o:OLEObject Type="Embed" ProgID="Equation.DSMT4" ShapeID="_x0000_i1156" DrawAspect="Content" ObjectID="_1609749697" r:id="rId240"/>
        </w:object>
      </w:r>
      <w:r w:rsidRPr="00D754A0">
        <w:rPr>
          <w:rFonts w:ascii="Times New Roman" w:eastAsia="楷体" w:hAnsi="Times New Roman" w:cs="Times New Roman"/>
          <w:sz w:val="24"/>
          <w:szCs w:val="24"/>
        </w:rPr>
        <w:t>，转</w:t>
      </w:r>
      <w:r w:rsidRPr="00D754A0">
        <w:rPr>
          <w:rFonts w:ascii="Times New Roman" w:eastAsia="楷体" w:hAnsi="Times New Roman" w:cs="Times New Roman"/>
          <w:sz w:val="24"/>
          <w:szCs w:val="24"/>
        </w:rPr>
        <w:t xml:space="preserve">Step </w:t>
      </w:r>
      <w:r>
        <w:rPr>
          <w:rFonts w:ascii="Times New Roman" w:eastAsia="楷体" w:hAnsi="Times New Roman" w:cs="Times New Roman"/>
          <w:sz w:val="24"/>
          <w:szCs w:val="24"/>
        </w:rPr>
        <w:t>1</w:t>
      </w:r>
      <w:r w:rsidRPr="00D754A0">
        <w:rPr>
          <w:rFonts w:ascii="Times New Roman" w:eastAsia="楷体" w:hAnsi="Times New Roman" w:cs="Times New Roman"/>
          <w:sz w:val="24"/>
          <w:szCs w:val="24"/>
        </w:rPr>
        <w:t>.</w:t>
      </w:r>
      <w:bookmarkStart w:id="15" w:name="_GoBack"/>
      <w:bookmarkEnd w:id="15"/>
    </w:p>
    <w:sectPr w:rsidR="00972753" w:rsidRPr="00BA3114" w:rsidSect="00537A81">
      <w:footerReference w:type="default" r:id="rId2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51" w:rsidRDefault="00627551">
      <w:r>
        <w:separator/>
      </w:r>
    </w:p>
  </w:endnote>
  <w:endnote w:type="continuationSeparator" w:id="0">
    <w:p w:rsidR="00627551" w:rsidRDefault="0062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2">
    <w:altName w:val="Segoe Print"/>
    <w:charset w:val="00"/>
    <w:family w:val="auto"/>
    <w:pitch w:val="default"/>
  </w:font>
  <w:font w:name="CMTI12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974408"/>
      <w:docPartObj>
        <w:docPartGallery w:val="Page Numbers (Bottom of Page)"/>
        <w:docPartUnique/>
      </w:docPartObj>
    </w:sdtPr>
    <w:sdtEndPr/>
    <w:sdtContent>
      <w:p w:rsidR="00436CAF" w:rsidRPr="00B37653" w:rsidRDefault="00436CAF" w:rsidP="00B376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114" w:rsidRPr="00BA3114">
          <w:rPr>
            <w:noProof/>
            <w:lang w:val="zh-CN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51" w:rsidRDefault="00627551">
      <w:r>
        <w:separator/>
      </w:r>
    </w:p>
  </w:footnote>
  <w:footnote w:type="continuationSeparator" w:id="0">
    <w:p w:rsidR="00627551" w:rsidRDefault="00627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748"/>
    <w:multiLevelType w:val="hybridMultilevel"/>
    <w:tmpl w:val="021EA6E6"/>
    <w:lvl w:ilvl="0" w:tplc="9C98EB8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0E801"/>
    <w:multiLevelType w:val="singleLevel"/>
    <w:tmpl w:val="3470E8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56E6FDE"/>
    <w:multiLevelType w:val="hybridMultilevel"/>
    <w:tmpl w:val="574A38A8"/>
    <w:lvl w:ilvl="0" w:tplc="ACFE372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D1D8A"/>
    <w:multiLevelType w:val="multilevel"/>
    <w:tmpl w:val="644D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linkStyl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0AE"/>
    <w:rsid w:val="00002FEC"/>
    <w:rsid w:val="00014F66"/>
    <w:rsid w:val="00017062"/>
    <w:rsid w:val="000218B9"/>
    <w:rsid w:val="00021EE3"/>
    <w:rsid w:val="00031264"/>
    <w:rsid w:val="00036A2B"/>
    <w:rsid w:val="00041276"/>
    <w:rsid w:val="00046A7F"/>
    <w:rsid w:val="0006537F"/>
    <w:rsid w:val="00066E41"/>
    <w:rsid w:val="00082BE9"/>
    <w:rsid w:val="000844DB"/>
    <w:rsid w:val="00085A27"/>
    <w:rsid w:val="000905FF"/>
    <w:rsid w:val="00095C37"/>
    <w:rsid w:val="000A581A"/>
    <w:rsid w:val="000A5B15"/>
    <w:rsid w:val="000B3061"/>
    <w:rsid w:val="0010189C"/>
    <w:rsid w:val="0010247D"/>
    <w:rsid w:val="001231E5"/>
    <w:rsid w:val="00126B76"/>
    <w:rsid w:val="0014687E"/>
    <w:rsid w:val="00156CF8"/>
    <w:rsid w:val="00177337"/>
    <w:rsid w:val="00193732"/>
    <w:rsid w:val="0019784D"/>
    <w:rsid w:val="001B48F2"/>
    <w:rsid w:val="001D544E"/>
    <w:rsid w:val="001E3BBE"/>
    <w:rsid w:val="001E7F27"/>
    <w:rsid w:val="00200217"/>
    <w:rsid w:val="00207BFF"/>
    <w:rsid w:val="00215BB2"/>
    <w:rsid w:val="0021752C"/>
    <w:rsid w:val="0022296B"/>
    <w:rsid w:val="00244B83"/>
    <w:rsid w:val="00263A1C"/>
    <w:rsid w:val="002652EA"/>
    <w:rsid w:val="0029001C"/>
    <w:rsid w:val="002A2292"/>
    <w:rsid w:val="00303BAC"/>
    <w:rsid w:val="00312063"/>
    <w:rsid w:val="00322A46"/>
    <w:rsid w:val="003400FA"/>
    <w:rsid w:val="003420B8"/>
    <w:rsid w:val="00342643"/>
    <w:rsid w:val="0036441F"/>
    <w:rsid w:val="00366497"/>
    <w:rsid w:val="00367312"/>
    <w:rsid w:val="00375329"/>
    <w:rsid w:val="00387AA7"/>
    <w:rsid w:val="003926B6"/>
    <w:rsid w:val="003939B5"/>
    <w:rsid w:val="00396026"/>
    <w:rsid w:val="003B530E"/>
    <w:rsid w:val="003B7345"/>
    <w:rsid w:val="003C68ED"/>
    <w:rsid w:val="003D4A50"/>
    <w:rsid w:val="003E0C7C"/>
    <w:rsid w:val="003F4DD4"/>
    <w:rsid w:val="004001B3"/>
    <w:rsid w:val="0040104C"/>
    <w:rsid w:val="004037EE"/>
    <w:rsid w:val="0040543F"/>
    <w:rsid w:val="00421D64"/>
    <w:rsid w:val="004340AE"/>
    <w:rsid w:val="00435751"/>
    <w:rsid w:val="00436CAF"/>
    <w:rsid w:val="00455E3F"/>
    <w:rsid w:val="00466DAF"/>
    <w:rsid w:val="004704B6"/>
    <w:rsid w:val="00475943"/>
    <w:rsid w:val="00481683"/>
    <w:rsid w:val="00485B44"/>
    <w:rsid w:val="004B4C45"/>
    <w:rsid w:val="004C3822"/>
    <w:rsid w:val="004D284E"/>
    <w:rsid w:val="004D7B82"/>
    <w:rsid w:val="004E79BD"/>
    <w:rsid w:val="004F50DB"/>
    <w:rsid w:val="005016E0"/>
    <w:rsid w:val="00511D20"/>
    <w:rsid w:val="00522B1E"/>
    <w:rsid w:val="00523268"/>
    <w:rsid w:val="00537A81"/>
    <w:rsid w:val="00545820"/>
    <w:rsid w:val="00575BD3"/>
    <w:rsid w:val="00581896"/>
    <w:rsid w:val="005A0C1E"/>
    <w:rsid w:val="005A38A8"/>
    <w:rsid w:val="005A4D60"/>
    <w:rsid w:val="005A5AB8"/>
    <w:rsid w:val="005B2B6D"/>
    <w:rsid w:val="005C2712"/>
    <w:rsid w:val="005E62A4"/>
    <w:rsid w:val="005F003D"/>
    <w:rsid w:val="005F45B5"/>
    <w:rsid w:val="00606D8B"/>
    <w:rsid w:val="0062059B"/>
    <w:rsid w:val="00627551"/>
    <w:rsid w:val="006326B0"/>
    <w:rsid w:val="00643683"/>
    <w:rsid w:val="00643B5D"/>
    <w:rsid w:val="006556B7"/>
    <w:rsid w:val="006609AB"/>
    <w:rsid w:val="00682962"/>
    <w:rsid w:val="006948FB"/>
    <w:rsid w:val="006A3A22"/>
    <w:rsid w:val="006D51EA"/>
    <w:rsid w:val="006D674D"/>
    <w:rsid w:val="006D6C63"/>
    <w:rsid w:val="006E37FC"/>
    <w:rsid w:val="006E486C"/>
    <w:rsid w:val="006E58D9"/>
    <w:rsid w:val="006F67A8"/>
    <w:rsid w:val="007149CB"/>
    <w:rsid w:val="00724BC0"/>
    <w:rsid w:val="007264E2"/>
    <w:rsid w:val="0073509E"/>
    <w:rsid w:val="0075754F"/>
    <w:rsid w:val="00784798"/>
    <w:rsid w:val="007952AF"/>
    <w:rsid w:val="007A2A1E"/>
    <w:rsid w:val="007A4152"/>
    <w:rsid w:val="007A799E"/>
    <w:rsid w:val="007A7BCD"/>
    <w:rsid w:val="007D5122"/>
    <w:rsid w:val="00814947"/>
    <w:rsid w:val="00833269"/>
    <w:rsid w:val="008501B9"/>
    <w:rsid w:val="00850E65"/>
    <w:rsid w:val="008571AD"/>
    <w:rsid w:val="00864019"/>
    <w:rsid w:val="008743CC"/>
    <w:rsid w:val="008777C6"/>
    <w:rsid w:val="00887B65"/>
    <w:rsid w:val="0089279D"/>
    <w:rsid w:val="00895154"/>
    <w:rsid w:val="008F0A88"/>
    <w:rsid w:val="00900E7E"/>
    <w:rsid w:val="0090199F"/>
    <w:rsid w:val="00906B01"/>
    <w:rsid w:val="00907489"/>
    <w:rsid w:val="009079AC"/>
    <w:rsid w:val="00914C9C"/>
    <w:rsid w:val="009269FE"/>
    <w:rsid w:val="00931DBC"/>
    <w:rsid w:val="009323F0"/>
    <w:rsid w:val="00961D84"/>
    <w:rsid w:val="009668E6"/>
    <w:rsid w:val="00972753"/>
    <w:rsid w:val="0097592B"/>
    <w:rsid w:val="00976E6E"/>
    <w:rsid w:val="00980912"/>
    <w:rsid w:val="009A42AC"/>
    <w:rsid w:val="009C6DE4"/>
    <w:rsid w:val="009D16C9"/>
    <w:rsid w:val="009E2ADF"/>
    <w:rsid w:val="009F5214"/>
    <w:rsid w:val="00A00084"/>
    <w:rsid w:val="00A012C1"/>
    <w:rsid w:val="00A1759A"/>
    <w:rsid w:val="00A271B3"/>
    <w:rsid w:val="00A50877"/>
    <w:rsid w:val="00A731B2"/>
    <w:rsid w:val="00A80FB5"/>
    <w:rsid w:val="00A97747"/>
    <w:rsid w:val="00AD0481"/>
    <w:rsid w:val="00AD4AE3"/>
    <w:rsid w:val="00B106D5"/>
    <w:rsid w:val="00B23E7A"/>
    <w:rsid w:val="00B35C40"/>
    <w:rsid w:val="00B37653"/>
    <w:rsid w:val="00B55C01"/>
    <w:rsid w:val="00B76F0F"/>
    <w:rsid w:val="00B816AF"/>
    <w:rsid w:val="00BA3114"/>
    <w:rsid w:val="00BA491C"/>
    <w:rsid w:val="00BB6C38"/>
    <w:rsid w:val="00BC4A18"/>
    <w:rsid w:val="00BE7E13"/>
    <w:rsid w:val="00C06DE2"/>
    <w:rsid w:val="00C351E2"/>
    <w:rsid w:val="00C40CE8"/>
    <w:rsid w:val="00C46C39"/>
    <w:rsid w:val="00C84D5E"/>
    <w:rsid w:val="00C84E32"/>
    <w:rsid w:val="00C902BE"/>
    <w:rsid w:val="00C932E6"/>
    <w:rsid w:val="00C95D77"/>
    <w:rsid w:val="00C96D52"/>
    <w:rsid w:val="00C970F7"/>
    <w:rsid w:val="00CC0E7C"/>
    <w:rsid w:val="00CD16CF"/>
    <w:rsid w:val="00CF0886"/>
    <w:rsid w:val="00CF247A"/>
    <w:rsid w:val="00D045B3"/>
    <w:rsid w:val="00D34D3C"/>
    <w:rsid w:val="00D44026"/>
    <w:rsid w:val="00D54C5C"/>
    <w:rsid w:val="00D55A83"/>
    <w:rsid w:val="00D605C6"/>
    <w:rsid w:val="00D7376C"/>
    <w:rsid w:val="00D754A0"/>
    <w:rsid w:val="00DB00A8"/>
    <w:rsid w:val="00DB3434"/>
    <w:rsid w:val="00DB66DE"/>
    <w:rsid w:val="00DC60E7"/>
    <w:rsid w:val="00DE61DC"/>
    <w:rsid w:val="00DE74BB"/>
    <w:rsid w:val="00DF029D"/>
    <w:rsid w:val="00DF1EAE"/>
    <w:rsid w:val="00E02E47"/>
    <w:rsid w:val="00E17DB9"/>
    <w:rsid w:val="00E20F98"/>
    <w:rsid w:val="00E44DC8"/>
    <w:rsid w:val="00E463D5"/>
    <w:rsid w:val="00E53FBF"/>
    <w:rsid w:val="00E801FE"/>
    <w:rsid w:val="00EA3B52"/>
    <w:rsid w:val="00EA7B17"/>
    <w:rsid w:val="00EB4F6D"/>
    <w:rsid w:val="00ED091A"/>
    <w:rsid w:val="00EE37EC"/>
    <w:rsid w:val="00EF1D04"/>
    <w:rsid w:val="00EF7931"/>
    <w:rsid w:val="00F13820"/>
    <w:rsid w:val="00F27B6B"/>
    <w:rsid w:val="00F4220B"/>
    <w:rsid w:val="00F51364"/>
    <w:rsid w:val="00F636B7"/>
    <w:rsid w:val="00F710F9"/>
    <w:rsid w:val="00F87EC3"/>
    <w:rsid w:val="00FE121B"/>
    <w:rsid w:val="00FE3118"/>
    <w:rsid w:val="00FE541B"/>
    <w:rsid w:val="00FE5F96"/>
    <w:rsid w:val="02C65E9A"/>
    <w:rsid w:val="02DF4163"/>
    <w:rsid w:val="048C6CC5"/>
    <w:rsid w:val="06F1138E"/>
    <w:rsid w:val="070A7C21"/>
    <w:rsid w:val="07AC5BC7"/>
    <w:rsid w:val="09935E05"/>
    <w:rsid w:val="09C87EE2"/>
    <w:rsid w:val="0F381D20"/>
    <w:rsid w:val="10B91425"/>
    <w:rsid w:val="119A5669"/>
    <w:rsid w:val="12587996"/>
    <w:rsid w:val="138435C9"/>
    <w:rsid w:val="143D4736"/>
    <w:rsid w:val="156568C9"/>
    <w:rsid w:val="164F6DE1"/>
    <w:rsid w:val="167E32FC"/>
    <w:rsid w:val="16BB0C41"/>
    <w:rsid w:val="16EA7C63"/>
    <w:rsid w:val="17157962"/>
    <w:rsid w:val="17EC4C35"/>
    <w:rsid w:val="18C85D4D"/>
    <w:rsid w:val="18E11B1E"/>
    <w:rsid w:val="19BF3619"/>
    <w:rsid w:val="1BD92F04"/>
    <w:rsid w:val="1D9701EA"/>
    <w:rsid w:val="20902DBF"/>
    <w:rsid w:val="20A20103"/>
    <w:rsid w:val="20B11EDD"/>
    <w:rsid w:val="23744A08"/>
    <w:rsid w:val="25C0398C"/>
    <w:rsid w:val="25F64D6F"/>
    <w:rsid w:val="27FA6337"/>
    <w:rsid w:val="281C7F59"/>
    <w:rsid w:val="2B2F7B33"/>
    <w:rsid w:val="2C6C1DA4"/>
    <w:rsid w:val="2FA5208A"/>
    <w:rsid w:val="2FFF497A"/>
    <w:rsid w:val="314C6D3B"/>
    <w:rsid w:val="31AF1C60"/>
    <w:rsid w:val="32CF0331"/>
    <w:rsid w:val="34D4702A"/>
    <w:rsid w:val="367C745E"/>
    <w:rsid w:val="37240AA6"/>
    <w:rsid w:val="3BF97050"/>
    <w:rsid w:val="3D723190"/>
    <w:rsid w:val="3E616DFC"/>
    <w:rsid w:val="3F3028BA"/>
    <w:rsid w:val="42EA5033"/>
    <w:rsid w:val="451E26FA"/>
    <w:rsid w:val="46226E36"/>
    <w:rsid w:val="4772607E"/>
    <w:rsid w:val="47D96C4B"/>
    <w:rsid w:val="49636343"/>
    <w:rsid w:val="4A195438"/>
    <w:rsid w:val="4ACC6C01"/>
    <w:rsid w:val="4DA468E2"/>
    <w:rsid w:val="4FB3094B"/>
    <w:rsid w:val="500E5A53"/>
    <w:rsid w:val="51624068"/>
    <w:rsid w:val="51B61CFE"/>
    <w:rsid w:val="52FB20A5"/>
    <w:rsid w:val="54153CB3"/>
    <w:rsid w:val="55E04C97"/>
    <w:rsid w:val="55E66F80"/>
    <w:rsid w:val="578031F6"/>
    <w:rsid w:val="5BB77CD6"/>
    <w:rsid w:val="5BE323B7"/>
    <w:rsid w:val="5D78557F"/>
    <w:rsid w:val="5E075DC8"/>
    <w:rsid w:val="5F4A0A43"/>
    <w:rsid w:val="5FDA72F3"/>
    <w:rsid w:val="61E075B1"/>
    <w:rsid w:val="64FD2ACC"/>
    <w:rsid w:val="68130EA3"/>
    <w:rsid w:val="68632602"/>
    <w:rsid w:val="68DF6413"/>
    <w:rsid w:val="6AD84488"/>
    <w:rsid w:val="6B2E1A64"/>
    <w:rsid w:val="6EB46690"/>
    <w:rsid w:val="704B5DF7"/>
    <w:rsid w:val="71016E92"/>
    <w:rsid w:val="71AF5FD9"/>
    <w:rsid w:val="71D4623C"/>
    <w:rsid w:val="722105FB"/>
    <w:rsid w:val="726C4D1A"/>
    <w:rsid w:val="731D1165"/>
    <w:rsid w:val="73E97933"/>
    <w:rsid w:val="773F419D"/>
    <w:rsid w:val="7B417966"/>
    <w:rsid w:val="7C124AD3"/>
    <w:rsid w:val="7D7A096E"/>
    <w:rsid w:val="7DAF6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A9B9"/>
  <w15:docId w15:val="{C16B6C66-B7E9-4C11-A2A2-4D18FF37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114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BA311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A3114"/>
  </w:style>
  <w:style w:type="paragraph" w:styleId="a3">
    <w:name w:val="footer"/>
    <w:basedOn w:val="a"/>
    <w:link w:val="a4"/>
    <w:uiPriority w:val="99"/>
    <w:unhideWhenUsed/>
    <w:rsid w:val="00537A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rsid w:val="00537A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semiHidden/>
    <w:unhideWhenUsed/>
    <w:rsid w:val="00537A81"/>
  </w:style>
  <w:style w:type="character" w:customStyle="1" w:styleId="10">
    <w:name w:val="标题 1 字符"/>
    <w:basedOn w:val="a0"/>
    <w:link w:val="1"/>
    <w:uiPriority w:val="9"/>
    <w:rsid w:val="00537A8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37A81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537A81"/>
    <w:rPr>
      <w:color w:val="808080"/>
    </w:rPr>
  </w:style>
  <w:style w:type="character" w:customStyle="1" w:styleId="fontstyle01">
    <w:name w:val="fontstyle01"/>
    <w:basedOn w:val="a0"/>
    <w:rsid w:val="00537A81"/>
    <w:rPr>
      <w:rFonts w:ascii="楷体" w:eastAsia="楷体" w:hAnsi="楷体" w:cs="楷体"/>
      <w:color w:val="000000"/>
      <w:sz w:val="24"/>
      <w:szCs w:val="24"/>
    </w:rPr>
  </w:style>
  <w:style w:type="character" w:customStyle="1" w:styleId="fontstyle21">
    <w:name w:val="fontstyle21"/>
    <w:basedOn w:val="a0"/>
    <w:rsid w:val="00537A81"/>
    <w:rPr>
      <w:rFonts w:ascii="CMMI12" w:eastAsia="CMMI12" w:hAnsi="CMMI12" w:cs="CMMI12"/>
      <w:i/>
      <w:color w:val="000000"/>
      <w:sz w:val="24"/>
      <w:szCs w:val="24"/>
    </w:rPr>
  </w:style>
  <w:style w:type="character" w:customStyle="1" w:styleId="fontstyle11">
    <w:name w:val="fontstyle11"/>
    <w:basedOn w:val="a0"/>
    <w:rsid w:val="00537A81"/>
    <w:rPr>
      <w:rFonts w:ascii="CMTI12" w:eastAsia="CMTI12" w:hAnsi="CMTI12" w:cs="CMTI12"/>
      <w:i/>
      <w:color w:val="000000"/>
      <w:sz w:val="24"/>
      <w:szCs w:val="24"/>
    </w:rPr>
  </w:style>
  <w:style w:type="character" w:customStyle="1" w:styleId="fontstyle31">
    <w:name w:val="fontstyle31"/>
    <w:basedOn w:val="a0"/>
    <w:qFormat/>
    <w:rsid w:val="00537A81"/>
    <w:rPr>
      <w:rFonts w:ascii="CMMI12" w:eastAsia="CMMI12" w:hAnsi="CMMI12" w:cs="CMMI12"/>
      <w:i/>
      <w:color w:val="000000"/>
      <w:sz w:val="24"/>
      <w:szCs w:val="24"/>
    </w:rPr>
  </w:style>
  <w:style w:type="character" w:customStyle="1" w:styleId="a4">
    <w:name w:val="页脚 字符"/>
    <w:basedOn w:val="a0"/>
    <w:link w:val="a3"/>
    <w:uiPriority w:val="99"/>
    <w:rsid w:val="00B37653"/>
    <w:rPr>
      <w:rFonts w:asciiTheme="minorHAnsi" w:hAnsiTheme="minorHAnsi" w:cstheme="minorBidi"/>
      <w:kern w:val="2"/>
      <w:sz w:val="18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937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732"/>
    <w:rPr>
      <w:rFonts w:asciiTheme="minorHAnsi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19373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193732"/>
    <w:rPr>
      <w:rFonts w:ascii="宋体" w:eastAsia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2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2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8.bin"/><Relationship Id="rId216" Type="http://schemas.openxmlformats.org/officeDocument/2006/relationships/image" Target="media/image92.wmf"/><Relationship Id="rId237" Type="http://schemas.openxmlformats.org/officeDocument/2006/relationships/oleObject" Target="embeddings/oleObject13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2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3.bin"/><Relationship Id="rId201" Type="http://schemas.openxmlformats.org/officeDocument/2006/relationships/image" Target="media/image85.wmf"/><Relationship Id="rId222" Type="http://schemas.openxmlformats.org/officeDocument/2006/relationships/image" Target="media/image95.wmf"/><Relationship Id="rId243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3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9.bin"/><Relationship Id="rId187" Type="http://schemas.openxmlformats.org/officeDocument/2006/relationships/image" Target="media/image78.wmf"/><Relationship Id="rId217" Type="http://schemas.openxmlformats.org/officeDocument/2006/relationships/oleObject" Target="embeddings/oleObject1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38" Type="http://schemas.openxmlformats.org/officeDocument/2006/relationships/image" Target="media/image100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35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7.bin"/><Relationship Id="rId172" Type="http://schemas.openxmlformats.org/officeDocument/2006/relationships/image" Target="media/image71.wmf"/><Relationship Id="rId193" Type="http://schemas.openxmlformats.org/officeDocument/2006/relationships/image" Target="media/image81.wmf"/><Relationship Id="rId202" Type="http://schemas.openxmlformats.org/officeDocument/2006/relationships/oleObject" Target="embeddings/oleObject109.bin"/><Relationship Id="rId207" Type="http://schemas.openxmlformats.org/officeDocument/2006/relationships/image" Target="media/image88.wmf"/><Relationship Id="rId223" Type="http://schemas.openxmlformats.org/officeDocument/2006/relationships/oleObject" Target="embeddings/oleObject120.bin"/><Relationship Id="rId228" Type="http://schemas.openxmlformats.org/officeDocument/2006/relationships/oleObject" Target="embeddings/oleObject12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7.bin"/><Relationship Id="rId183" Type="http://schemas.openxmlformats.org/officeDocument/2006/relationships/image" Target="media/image76.wmf"/><Relationship Id="rId213" Type="http://schemas.openxmlformats.org/officeDocument/2006/relationships/oleObject" Target="embeddings/oleObject115.bin"/><Relationship Id="rId218" Type="http://schemas.openxmlformats.org/officeDocument/2006/relationships/image" Target="media/image93.wmf"/><Relationship Id="rId234" Type="http://schemas.openxmlformats.org/officeDocument/2006/relationships/oleObject" Target="embeddings/oleObject128.bin"/><Relationship Id="rId239" Type="http://schemas.openxmlformats.org/officeDocument/2006/relationships/oleObject" Target="embeddings/oleObject131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5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97.wmf"/><Relationship Id="rId19" Type="http://schemas.openxmlformats.org/officeDocument/2006/relationships/image" Target="media/image6.wmf"/><Relationship Id="rId224" Type="http://schemas.openxmlformats.org/officeDocument/2006/relationships/image" Target="media/image96.wmf"/><Relationship Id="rId240" Type="http://schemas.openxmlformats.org/officeDocument/2006/relationships/oleObject" Target="embeddings/oleObject132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3.jpeg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4.wmf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0.bin"/><Relationship Id="rId189" Type="http://schemas.openxmlformats.org/officeDocument/2006/relationships/image" Target="media/image79.wmf"/><Relationship Id="rId219" Type="http://schemas.openxmlformats.org/officeDocument/2006/relationships/oleObject" Target="embeddings/oleObject118.bin"/><Relationship Id="rId3" Type="http://schemas.openxmlformats.org/officeDocument/2006/relationships/numbering" Target="numbering.xml"/><Relationship Id="rId214" Type="http://schemas.openxmlformats.org/officeDocument/2006/relationships/image" Target="media/image91.wmf"/><Relationship Id="rId230" Type="http://schemas.openxmlformats.org/officeDocument/2006/relationships/oleObject" Target="embeddings/oleObject125.bin"/><Relationship Id="rId235" Type="http://schemas.openxmlformats.org/officeDocument/2006/relationships/image" Target="media/image99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97.bin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image" Target="media/image94.wmf"/><Relationship Id="rId225" Type="http://schemas.openxmlformats.org/officeDocument/2006/relationships/oleObject" Target="embeddings/oleObject121.bin"/><Relationship Id="rId241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image" Target="media/image77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75.wmf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8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3.wmf"/><Relationship Id="rId197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EDB22-5CC7-416F-92A1-7712F90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2003</Words>
  <Characters>11421</Characters>
  <Application>Microsoft Office Word</Application>
  <DocSecurity>0</DocSecurity>
  <Lines>95</Lines>
  <Paragraphs>26</Paragraphs>
  <ScaleCrop>false</ScaleCrop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122</cp:revision>
  <dcterms:created xsi:type="dcterms:W3CDTF">2018-10-05T12:14:00Z</dcterms:created>
  <dcterms:modified xsi:type="dcterms:W3CDTF">2019-01-23T03:49:00Z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MTWinEqns">
    <vt:bool>true</vt:bool>
  </property>
</Properties>
</file>