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54307" w14:textId="6CD4F51D" w:rsidR="00B91F64" w:rsidRDefault="00A94B2D" w:rsidP="00B91F64">
      <w:pPr>
        <w:ind w:firstLineChars="0" w:firstLine="0"/>
        <w:jc w:val="center"/>
      </w:pPr>
      <w:r>
        <w:rPr>
          <w:rFonts w:hint="eastAsia"/>
        </w:rPr>
        <w:t>3</w:t>
      </w:r>
      <w:r w:rsidR="00B91F64">
        <w:rPr>
          <w:noProof/>
        </w:rPr>
        <w:drawing>
          <wp:inline distT="0" distB="0" distL="0" distR="0" wp14:anchorId="1F276D55" wp14:editId="469A0BFA">
            <wp:extent cx="4030621" cy="1041148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90" cy="1050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8933F1" w14:textId="77777777" w:rsidR="00B91F64" w:rsidRDefault="00B91F64" w:rsidP="00B91F64">
      <w:pPr>
        <w:ind w:firstLineChars="0" w:firstLine="0"/>
        <w:jc w:val="center"/>
      </w:pPr>
    </w:p>
    <w:p w14:paraId="269A7A92" w14:textId="77777777" w:rsidR="00B91F64" w:rsidRDefault="00B91F64" w:rsidP="00B91F64">
      <w:pPr>
        <w:ind w:firstLineChars="0" w:firstLine="0"/>
        <w:jc w:val="center"/>
      </w:pPr>
    </w:p>
    <w:p w14:paraId="0F5CFA99" w14:textId="77777777" w:rsidR="00B91F64" w:rsidRDefault="00B91F64" w:rsidP="00B91F64">
      <w:pPr>
        <w:ind w:firstLineChars="0" w:firstLine="0"/>
        <w:jc w:val="center"/>
      </w:pPr>
    </w:p>
    <w:p w14:paraId="7D0684F6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  <w:r w:rsidRPr="00B111D3">
        <w:rPr>
          <w:rFonts w:ascii="黑体" w:eastAsia="黑体" w:hAnsi="黑体" w:hint="eastAsia"/>
          <w:sz w:val="52"/>
          <w:szCs w:val="52"/>
        </w:rPr>
        <w:t>《现代传感器与智能检测技术》</w:t>
      </w:r>
    </w:p>
    <w:p w14:paraId="7E27D935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课程实验报告</w:t>
      </w:r>
    </w:p>
    <w:p w14:paraId="59C4D298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</w:p>
    <w:p w14:paraId="6ECFF34C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  <w:r w:rsidRPr="00B111D3">
        <w:rPr>
          <w:rFonts w:ascii="黑体" w:eastAsia="黑体" w:hAnsi="黑体" w:hint="eastAsia"/>
          <w:sz w:val="36"/>
          <w:szCs w:val="36"/>
        </w:rPr>
        <w:t>基于压阻式压力传感器的相对高度测量实验</w:t>
      </w:r>
    </w:p>
    <w:p w14:paraId="3AB5A1E5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</w:p>
    <w:p w14:paraId="6510AE9F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</w:p>
    <w:p w14:paraId="4C080132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</w:p>
    <w:p w14:paraId="6A22C988" w14:textId="77777777" w:rsidR="00B91F64" w:rsidRDefault="00B91F64" w:rsidP="00B91F64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</w:p>
    <w:p w14:paraId="539A5599" w14:textId="77777777" w:rsidR="00B91F64" w:rsidRDefault="00B91F64" w:rsidP="00B91F64">
      <w:pPr>
        <w:ind w:firstLineChars="0" w:firstLine="0"/>
        <w:jc w:val="center"/>
        <w:rPr>
          <w:rFonts w:ascii="宋体" w:hAnsi="宋体"/>
          <w:sz w:val="28"/>
          <w:szCs w:val="28"/>
        </w:rPr>
      </w:pPr>
      <w:r w:rsidRPr="00113782">
        <w:rPr>
          <w:rFonts w:ascii="宋体" w:hAnsi="宋体" w:hint="eastAsia"/>
          <w:sz w:val="28"/>
          <w:szCs w:val="28"/>
        </w:rPr>
        <w:t>小组成员：</w:t>
      </w:r>
      <w:r>
        <w:rPr>
          <w:rFonts w:ascii="宋体" w:hAnsi="宋体" w:hint="eastAsia"/>
          <w:sz w:val="28"/>
          <w:szCs w:val="28"/>
        </w:rPr>
        <w:t>王昊宸（1120210529）</w:t>
      </w:r>
    </w:p>
    <w:p w14:paraId="62D2BDB3" w14:textId="77777777" w:rsidR="00B91F64" w:rsidRDefault="00B91F64" w:rsidP="00B91F64">
      <w:pPr>
        <w:ind w:firstLineChars="0" w:firstLine="0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任课老师：郑德智 教授</w:t>
      </w:r>
    </w:p>
    <w:p w14:paraId="49C4642D" w14:textId="77777777" w:rsidR="00B91F64" w:rsidRDefault="00B91F64" w:rsidP="00B91F64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0E43FE9F" w14:textId="77777777" w:rsidR="00B91F64" w:rsidRDefault="00B91F64" w:rsidP="00B91F64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618BDF4B" w14:textId="77777777" w:rsidR="00B91F64" w:rsidRDefault="00B91F64" w:rsidP="00B91F64">
      <w:pPr>
        <w:ind w:firstLineChars="0" w:firstLine="0"/>
        <w:jc w:val="center"/>
        <w:rPr>
          <w:rFonts w:ascii="宋体" w:hAnsi="宋体"/>
          <w:sz w:val="28"/>
          <w:szCs w:val="28"/>
        </w:rPr>
      </w:pPr>
    </w:p>
    <w:p w14:paraId="4E022FAA" w14:textId="77777777" w:rsidR="00B91F64" w:rsidRDefault="00B91F64" w:rsidP="00B91F64">
      <w:pPr>
        <w:ind w:firstLineChars="0" w:firstLine="0"/>
        <w:jc w:val="center"/>
        <w:rPr>
          <w:rFonts w:ascii="宋体" w:hAnsi="宋体"/>
          <w:sz w:val="28"/>
          <w:szCs w:val="28"/>
        </w:rPr>
        <w:sectPr w:rsidR="00B91F64" w:rsidSect="00E653C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sz w:val="28"/>
          <w:szCs w:val="28"/>
        </w:rPr>
        <w:t>2</w:t>
      </w:r>
      <w:r>
        <w:rPr>
          <w:rFonts w:ascii="宋体" w:hAnsi="宋体"/>
          <w:sz w:val="28"/>
          <w:szCs w:val="28"/>
        </w:rPr>
        <w:t>024</w:t>
      </w:r>
      <w:r>
        <w:rPr>
          <w:rFonts w:ascii="宋体" w:hAnsi="宋体" w:hint="eastAsia"/>
          <w:sz w:val="28"/>
          <w:szCs w:val="28"/>
        </w:rPr>
        <w:t>年5月4日</w:t>
      </w:r>
    </w:p>
    <w:p w14:paraId="44EB6A6B" w14:textId="77777777" w:rsidR="00B91F64" w:rsidRDefault="00B91F64" w:rsidP="00B91F64">
      <w:pPr>
        <w:pStyle w:val="1"/>
        <w:spacing w:before="163" w:after="163"/>
      </w:pPr>
      <w:r>
        <w:rPr>
          <w:rFonts w:hint="eastAsia"/>
        </w:rPr>
        <w:lastRenderedPageBreak/>
        <w:t>一、实验目的</w:t>
      </w:r>
    </w:p>
    <w:p w14:paraId="165E66A9" w14:textId="77777777" w:rsidR="00B91F64" w:rsidRDefault="00B91F64" w:rsidP="00B91F6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掌握硅压阻压力传感器的基本测量原理；</w:t>
      </w:r>
    </w:p>
    <w:p w14:paraId="3E95286D" w14:textId="77777777" w:rsidR="00B91F64" w:rsidRDefault="00B91F64" w:rsidP="00B91F6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掌握飞行器上气压式测高系统的基本原理；</w:t>
      </w:r>
    </w:p>
    <w:p w14:paraId="7B3CBEED" w14:textId="77777777" w:rsidR="00B91F64" w:rsidRDefault="00B91F64" w:rsidP="00B91F6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设计绝压型硅压阻压力传感器测高系统；</w:t>
      </w:r>
    </w:p>
    <w:p w14:paraId="6475886D" w14:textId="77777777" w:rsidR="00B91F64" w:rsidRDefault="00B91F64" w:rsidP="00B91F6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建立大气压力与高度的数学模型；</w:t>
      </w:r>
    </w:p>
    <w:p w14:paraId="0BFFA108" w14:textId="77777777" w:rsidR="00B91F64" w:rsidRDefault="00B91F64" w:rsidP="00B91F6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分析系统误差的来源与抑制手段。</w:t>
      </w:r>
    </w:p>
    <w:p w14:paraId="68D164CE" w14:textId="77777777" w:rsidR="00B91F64" w:rsidRDefault="00B91F64" w:rsidP="00B91F64">
      <w:pPr>
        <w:pStyle w:val="1"/>
        <w:spacing w:before="163" w:after="163"/>
      </w:pPr>
      <w:r>
        <w:rPr>
          <w:rFonts w:hint="eastAsia"/>
        </w:rPr>
        <w:t>二、实验器材</w:t>
      </w:r>
    </w:p>
    <w:p w14:paraId="441515D1" w14:textId="77777777" w:rsidR="00B91F64" w:rsidRPr="00660C45" w:rsidRDefault="00B91F64" w:rsidP="00B91F64">
      <w:pPr>
        <w:pStyle w:val="2"/>
        <w:spacing w:before="163" w:after="16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实验器材整体介绍</w:t>
      </w:r>
    </w:p>
    <w:p w14:paraId="77F2CABD" w14:textId="77777777" w:rsidR="00B91F64" w:rsidRDefault="00B91F64" w:rsidP="00B91F64">
      <w:pPr>
        <w:ind w:firstLine="480"/>
        <w:rPr>
          <w:color w:val="FF0000"/>
        </w:rPr>
      </w:pPr>
      <w:r w:rsidRPr="00660C45">
        <w:rPr>
          <w:rFonts w:hint="eastAsia"/>
        </w:rPr>
        <w:t>气压式高度测量实验板、</w:t>
      </w:r>
      <w:r>
        <w:t>USB</w:t>
      </w:r>
      <w:r w:rsidRPr="00660C45">
        <w:rPr>
          <w:rFonts w:hint="eastAsia"/>
        </w:rPr>
        <w:t>连接线、上位机（笔记本电脑）以及上位机软件。</w:t>
      </w:r>
      <w:r w:rsidRPr="00660C45">
        <w:rPr>
          <w:rFonts w:hint="eastAsia"/>
          <w:color w:val="FF0000"/>
          <w:highlight w:val="yellow"/>
        </w:rPr>
        <w:t>（请补充整体实验器材组成，介绍实验压力测量的基本原理）</w:t>
      </w:r>
    </w:p>
    <w:p w14:paraId="7C0A236C" w14:textId="77777777" w:rsidR="0014671B" w:rsidRDefault="00B91F64" w:rsidP="0014671B">
      <w:pPr>
        <w:keepNext/>
        <w:ind w:firstLineChars="0" w:firstLine="0"/>
        <w:jc w:val="center"/>
      </w:pPr>
      <w:r w:rsidRPr="00660C45">
        <w:rPr>
          <w:rFonts w:hint="eastAsia"/>
          <w:noProof/>
        </w:rPr>
        <w:drawing>
          <wp:inline distT="0" distB="0" distL="0" distR="0" wp14:anchorId="1ECA5535" wp14:editId="53338E7F">
            <wp:extent cx="3752662" cy="11906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8" r="11503"/>
                    <a:stretch/>
                  </pic:blipFill>
                  <pic:spPr bwMode="auto">
                    <a:xfrm>
                      <a:off x="0" y="0"/>
                      <a:ext cx="3752662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8B05E" w14:textId="4D093B44" w:rsidR="00B91F64" w:rsidRDefault="0014671B" w:rsidP="0014671B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1</w:t>
      </w:r>
      <w:r>
        <w:fldChar w:fldCharType="end"/>
      </w:r>
      <w:r>
        <w:rPr>
          <w:rFonts w:hint="eastAsia"/>
        </w:rPr>
        <w:t>气压高度测量实验板</w:t>
      </w:r>
    </w:p>
    <w:p w14:paraId="36DD508B" w14:textId="7B90602E" w:rsidR="00084C5F" w:rsidRDefault="00084C5F" w:rsidP="00233F64">
      <w:pPr>
        <w:pStyle w:val="aa"/>
        <w:ind w:firstLine="480"/>
        <w:jc w:val="both"/>
      </w:pPr>
      <w:r>
        <w:rPr>
          <w:rFonts w:hint="eastAsia"/>
        </w:rPr>
        <w:t>实验板通过</w:t>
      </w:r>
      <w:r>
        <w:rPr>
          <w:rFonts w:hint="eastAsia"/>
        </w:rPr>
        <w:t>USB</w:t>
      </w:r>
      <w:r>
        <w:rPr>
          <w:rFonts w:hint="eastAsia"/>
        </w:rPr>
        <w:t>链接至电脑，通过串口调试助手读取接收端的电压和温度。</w:t>
      </w:r>
      <w:r w:rsidR="00FE4B95">
        <w:rPr>
          <w:rFonts w:hint="eastAsia"/>
        </w:rPr>
        <w:t>由于海拔越高，气压越</w:t>
      </w:r>
      <w:r w:rsidR="00874153">
        <w:rPr>
          <w:rFonts w:hint="eastAsia"/>
        </w:rPr>
        <w:t>低，因此通过</w:t>
      </w:r>
      <w:r w:rsidR="00041C9A">
        <w:rPr>
          <w:rFonts w:hint="eastAsia"/>
        </w:rPr>
        <w:t>绝压传感器</w:t>
      </w:r>
      <w:r w:rsidR="00874153">
        <w:rPr>
          <w:rFonts w:hint="eastAsia"/>
        </w:rPr>
        <w:t>和</w:t>
      </w:r>
      <w:r w:rsidR="008D6827">
        <w:rPr>
          <w:rFonts w:hint="eastAsia"/>
        </w:rPr>
        <w:t>环境</w:t>
      </w:r>
      <w:r w:rsidR="00874153">
        <w:rPr>
          <w:rFonts w:hint="eastAsia"/>
        </w:rPr>
        <w:t>温度信息可以进行标定，获得准确的海拔信息。</w:t>
      </w:r>
    </w:p>
    <w:p w14:paraId="5D20C921" w14:textId="39651DC7" w:rsidR="00B21F3B" w:rsidRDefault="00B21F3B" w:rsidP="00233F64">
      <w:pPr>
        <w:pStyle w:val="aa"/>
        <w:ind w:firstLine="480"/>
        <w:jc w:val="both"/>
      </w:pPr>
      <w:r>
        <w:rPr>
          <w:rFonts w:hint="eastAsia"/>
        </w:rPr>
        <w:t>实验</w:t>
      </w:r>
      <w:r w:rsidR="00041C9A">
        <w:rPr>
          <w:rFonts w:hint="eastAsia"/>
        </w:rPr>
        <w:t>板</w:t>
      </w:r>
      <w:r w:rsidR="00DF4E57">
        <w:rPr>
          <w:rFonts w:hint="eastAsia"/>
        </w:rPr>
        <w:t>的温度传感器</w:t>
      </w:r>
      <w:r w:rsidR="00DF4E57" w:rsidRPr="00233F64">
        <w:rPr>
          <w:rFonts w:hint="eastAsia"/>
        </w:rPr>
        <w:t>为</w:t>
      </w:r>
      <w:r w:rsidR="00DF4E57" w:rsidRPr="00233F64">
        <w:t>DS18B20Z</w:t>
      </w:r>
      <w:r w:rsidR="00DF4E57" w:rsidRPr="00233F64">
        <w:t>，</w:t>
      </w:r>
      <w:r w:rsidR="00134EAE" w:rsidRPr="00233F64">
        <w:t>传感器具有</w:t>
      </w:r>
      <w:r w:rsidR="00134EAE" w:rsidRPr="00233F64">
        <w:t>1</w:t>
      </w:r>
      <w:r w:rsidR="00134EAE" w:rsidRPr="00233F64">
        <w:t>线通信接口，且可以通过数据线路供电。它的测量温度范围在</w:t>
      </w:r>
      <w:r w:rsidR="00134EAE" w:rsidRPr="00233F64">
        <w:t>-55°C</w:t>
      </w:r>
      <w:r w:rsidR="00134EAE" w:rsidRPr="00233F64">
        <w:t>至</w:t>
      </w:r>
      <w:r w:rsidR="00134EAE" w:rsidRPr="00233F64">
        <w:t>+125°C</w:t>
      </w:r>
      <w:r w:rsidR="00134EAE" w:rsidRPr="00233F64">
        <w:t>之间，并且提供了</w:t>
      </w:r>
      <w:r w:rsidR="00134EAE" w:rsidRPr="00233F64">
        <w:t>9</w:t>
      </w:r>
      <w:r w:rsidR="00134EAE" w:rsidRPr="00233F64">
        <w:t>位或</w:t>
      </w:r>
      <w:r w:rsidR="00134EAE" w:rsidRPr="00233F64">
        <w:t>12</w:t>
      </w:r>
      <w:r w:rsidR="00134EAE" w:rsidRPr="00233F64">
        <w:t>位的温度转换，转换时间分别为</w:t>
      </w:r>
      <w:r w:rsidR="00134EAE" w:rsidRPr="00233F64">
        <w:t>93.75</w:t>
      </w:r>
      <w:r w:rsidR="00134EAE" w:rsidRPr="00233F64">
        <w:t>毫秒和</w:t>
      </w:r>
      <w:r w:rsidR="00134EAE" w:rsidRPr="00233F64">
        <w:t>750</w:t>
      </w:r>
      <w:r w:rsidR="00134EAE" w:rsidRPr="00233F64">
        <w:t>毫秒。此外，</w:t>
      </w:r>
      <w:r w:rsidR="00134EAE" w:rsidRPr="00233F64">
        <w:t>DS18B20Z</w:t>
      </w:r>
      <w:r w:rsidR="00134EAE" w:rsidRPr="00233F64">
        <w:t>还具备片上</w:t>
      </w:r>
      <w:r w:rsidR="00134EAE" w:rsidRPr="00233F64">
        <w:t>ROM</w:t>
      </w:r>
      <w:r w:rsidR="00134EAE" w:rsidRPr="00233F64">
        <w:t>，用于存储唯一的</w:t>
      </w:r>
      <w:r w:rsidR="00134EAE" w:rsidRPr="00233F64">
        <w:t>64</w:t>
      </w:r>
      <w:r w:rsidR="00134EAE" w:rsidRPr="00233F64">
        <w:t>位串行码。</w:t>
      </w:r>
    </w:p>
    <w:p w14:paraId="7ED79556" w14:textId="4B4B2A75" w:rsidR="000B7444" w:rsidRPr="00145EE9" w:rsidRDefault="000B7444" w:rsidP="00145EE9">
      <w:pPr>
        <w:pStyle w:val="aa"/>
        <w:ind w:firstLine="480"/>
        <w:jc w:val="both"/>
      </w:pPr>
      <w:r w:rsidRPr="00145EE9">
        <w:t>温度</w:t>
      </w:r>
      <w:r w:rsidRPr="00145EE9">
        <w:rPr>
          <w:rFonts w:hint="eastAsia"/>
        </w:rPr>
        <w:t>信息和</w:t>
      </w:r>
      <w:r w:rsidR="004475A6" w:rsidRPr="00145EE9">
        <w:rPr>
          <w:rFonts w:hint="eastAsia"/>
        </w:rPr>
        <w:t>压力传感器信息</w:t>
      </w:r>
      <w:r w:rsidR="000F64EB" w:rsidRPr="00145EE9">
        <w:rPr>
          <w:rFonts w:hint="eastAsia"/>
        </w:rPr>
        <w:t>（经过运算放大器）</w:t>
      </w:r>
      <w:r w:rsidR="001B585D" w:rsidRPr="00145EE9">
        <w:rPr>
          <w:rFonts w:hint="eastAsia"/>
        </w:rPr>
        <w:t>将信息发送至</w:t>
      </w:r>
      <w:r w:rsidR="002F133A" w:rsidRPr="00145EE9">
        <w:t>C8051F310/2/4</w:t>
      </w:r>
      <w:r w:rsidR="000B38D0">
        <w:rPr>
          <w:rFonts w:hint="eastAsia"/>
        </w:rPr>
        <w:t xml:space="preserve"> </w:t>
      </w:r>
      <w:r w:rsidR="000B38D0">
        <w:rPr>
          <w:rFonts w:hint="eastAsia"/>
        </w:rPr>
        <w:t>处理器，</w:t>
      </w:r>
      <w:r w:rsidR="00CB0A83">
        <w:rPr>
          <w:rFonts w:hint="eastAsia"/>
        </w:rPr>
        <w:t>处理后将</w:t>
      </w:r>
      <w:r w:rsidR="00FF1191">
        <w:rPr>
          <w:rFonts w:hint="eastAsia"/>
        </w:rPr>
        <w:t>结果通过</w:t>
      </w:r>
      <w:r w:rsidR="00FF1191">
        <w:rPr>
          <w:rFonts w:hint="eastAsia"/>
        </w:rPr>
        <w:t>USB</w:t>
      </w:r>
      <w:r w:rsidR="00FF1191">
        <w:rPr>
          <w:rFonts w:hint="eastAsia"/>
        </w:rPr>
        <w:t>传输到</w:t>
      </w:r>
      <w:r w:rsidR="008139B2">
        <w:rPr>
          <w:rFonts w:hint="eastAsia"/>
        </w:rPr>
        <w:t>电脑端口进行处理。</w:t>
      </w:r>
    </w:p>
    <w:p w14:paraId="7A66C5D2" w14:textId="77777777" w:rsidR="00B91F64" w:rsidRDefault="00B91F64" w:rsidP="00B91F64">
      <w:pPr>
        <w:pStyle w:val="2"/>
        <w:spacing w:before="163" w:after="163"/>
      </w:pPr>
      <w:r w:rsidRPr="00660C45">
        <w:rPr>
          <w:rFonts w:hint="eastAsia"/>
        </w:rPr>
        <w:lastRenderedPageBreak/>
        <w:t>2</w:t>
      </w:r>
      <w:r w:rsidRPr="00660C45">
        <w:t xml:space="preserve">.2 </w:t>
      </w:r>
      <w:r>
        <w:rPr>
          <w:rFonts w:hint="eastAsia"/>
        </w:rPr>
        <w:t>压阻式压力传感器（</w:t>
      </w:r>
      <w:r w:rsidRPr="00660C45">
        <w:t>MPX2200AP</w:t>
      </w:r>
      <w:r>
        <w:rPr>
          <w:rFonts w:hint="eastAsia"/>
        </w:rPr>
        <w:t>）</w:t>
      </w:r>
    </w:p>
    <w:p w14:paraId="53C009A4" w14:textId="77777777" w:rsidR="00B91F64" w:rsidRDefault="00B91F64" w:rsidP="00B91F64">
      <w:pPr>
        <w:ind w:firstLine="480"/>
        <w:rPr>
          <w:color w:val="FF0000"/>
        </w:rPr>
      </w:pPr>
      <w:r w:rsidRPr="0006798C">
        <w:rPr>
          <w:rFonts w:hint="eastAsia"/>
          <w:color w:val="FF0000"/>
          <w:highlight w:val="yellow"/>
        </w:rPr>
        <w:t>介绍</w:t>
      </w:r>
      <w:r w:rsidRPr="0006798C">
        <w:rPr>
          <w:color w:val="FF0000"/>
          <w:highlight w:val="yellow"/>
        </w:rPr>
        <w:t>MPX2200AP</w:t>
      </w:r>
      <w:r w:rsidRPr="0006798C">
        <w:rPr>
          <w:rFonts w:hint="eastAsia"/>
          <w:color w:val="FF0000"/>
          <w:highlight w:val="yellow"/>
        </w:rPr>
        <w:t>传感器压力测量的基本原理及特点。</w:t>
      </w:r>
    </w:p>
    <w:p w14:paraId="0C52BCF0" w14:textId="77777777" w:rsidR="00E158F7" w:rsidRDefault="00197882" w:rsidP="00E158F7">
      <w:pPr>
        <w:pStyle w:val="aa"/>
        <w:ind w:firstLineChars="0"/>
        <w:jc w:val="both"/>
      </w:pPr>
      <w:r w:rsidRPr="00595696">
        <w:t>MPX2200AP</w:t>
      </w:r>
      <w:r w:rsidRPr="00595696">
        <w:t>传感器是一款压阻式压力传感器，用于</w:t>
      </w:r>
      <w:r w:rsidR="00BD2ED0" w:rsidRPr="00595696">
        <w:t>绝对</w:t>
      </w:r>
      <w:r w:rsidRPr="00595696">
        <w:t>气压</w:t>
      </w:r>
      <w:r w:rsidR="00D26BD2" w:rsidRPr="00595696">
        <w:t>的</w:t>
      </w:r>
      <w:r w:rsidRPr="00595696">
        <w:t>测量</w:t>
      </w:r>
      <w:r w:rsidR="00D26BD2" w:rsidRPr="00595696">
        <w:t>。</w:t>
      </w:r>
    </w:p>
    <w:p w14:paraId="4389430D" w14:textId="77777777" w:rsidR="0014671B" w:rsidRDefault="009F1DEA" w:rsidP="00E158F7">
      <w:pPr>
        <w:pStyle w:val="aa"/>
        <w:ind w:firstLineChars="0"/>
        <w:jc w:val="both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 w:rsidRPr="00595696">
        <w:t>MPX2200AP</w:t>
      </w:r>
      <w:r w:rsidRPr="00595696">
        <w:t>传感器基于压阻效应进行气压测量。当半导体材料受到外界压力作用时，其电阻值会发生变化。传感器内部集成了由半导体材料制成的压阻元件，这些元件被精确地设计和制造，以便对气压变化产生敏感的响应。</w:t>
      </w:r>
      <w:r w:rsidR="008D7327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当外界气压发生变化时，它会作用于传感器的感压膜片上，导致膜片产生微小的形变。这个形变会进一步传递给压阻元件，使其电阻值发生相应的变化。</w:t>
      </w:r>
    </w:p>
    <w:p w14:paraId="309A2DDE" w14:textId="0EF69153" w:rsidR="0014671B" w:rsidRDefault="000839FC" w:rsidP="0014671B">
      <w:pPr>
        <w:pStyle w:val="aa"/>
        <w:keepNext/>
        <w:spacing w:line="240" w:lineRule="auto"/>
        <w:ind w:firstLineChars="0" w:firstLine="198"/>
        <w:jc w:val="center"/>
      </w:pPr>
      <w:r>
        <w:rPr>
          <w:noProof/>
        </w:rPr>
        <w:drawing>
          <wp:inline distT="0" distB="0" distL="0" distR="0" wp14:anchorId="2431CF6E" wp14:editId="09950662">
            <wp:extent cx="4085729" cy="2251430"/>
            <wp:effectExtent l="0" t="0" r="0" b="0"/>
            <wp:docPr id="16846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0" cy="22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E96D" w14:textId="6E421BDF" w:rsidR="00694937" w:rsidRDefault="00694937" w:rsidP="0014671B">
      <w:pPr>
        <w:pStyle w:val="aa"/>
        <w:keepNext/>
        <w:spacing w:line="240" w:lineRule="auto"/>
        <w:ind w:firstLineChars="0" w:firstLine="198"/>
        <w:jc w:val="center"/>
      </w:pPr>
      <w:r>
        <w:rPr>
          <w:noProof/>
        </w:rPr>
        <w:drawing>
          <wp:inline distT="0" distB="0" distL="0" distR="0" wp14:anchorId="79342335" wp14:editId="73E55562">
            <wp:extent cx="4443413" cy="2485444"/>
            <wp:effectExtent l="0" t="0" r="0" b="0"/>
            <wp:docPr id="1321396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6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639" cy="24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D55" w14:textId="540EDE98" w:rsidR="0014671B" w:rsidRDefault="0014671B" w:rsidP="0014671B">
      <w:pPr>
        <w:pStyle w:val="a7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16049E">
        <w:rPr>
          <w:noProof/>
        </w:rPr>
        <w:t>2</w:t>
      </w:r>
      <w:r>
        <w:fldChar w:fldCharType="end"/>
      </w:r>
      <w:r w:rsidR="00E57E00">
        <w:rPr>
          <w:rFonts w:hint="eastAsia"/>
        </w:rPr>
        <w:t xml:space="preserve"> </w:t>
      </w:r>
      <w:r w:rsidR="00E57E00" w:rsidRPr="00595696">
        <w:t>MPX2200AP</w:t>
      </w:r>
      <w:r w:rsidR="00E57E00">
        <w:rPr>
          <w:rFonts w:hint="eastAsia"/>
        </w:rPr>
        <w:t>的内部结构图</w:t>
      </w:r>
    </w:p>
    <w:p w14:paraId="1326DC12" w14:textId="3808C563" w:rsidR="000257C2" w:rsidRDefault="008D7327" w:rsidP="00E158F7">
      <w:pPr>
        <w:pStyle w:val="aa"/>
        <w:ind w:firstLineChars="0"/>
        <w:jc w:val="both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传感器内部的电路会监测这些电阻值的变化，并将其转换为与气压成比例的电压或电流信号输出。</w:t>
      </w:r>
      <w:r w:rsidR="00147E79" w:rsidRPr="00595696">
        <w:t>MPX2200AP</w:t>
      </w:r>
      <w:r w:rsidR="00147E79">
        <w:rPr>
          <w:rFonts w:hint="eastAsia"/>
        </w:rPr>
        <w:t>有以下特点：</w:t>
      </w:r>
    </w:p>
    <w:p w14:paraId="4E10BE35" w14:textId="3B330B4D" w:rsidR="00147E79" w:rsidRDefault="00147E79" w:rsidP="00666C43">
      <w:pPr>
        <w:pStyle w:val="aa"/>
        <w:numPr>
          <w:ilvl w:val="0"/>
          <w:numId w:val="5"/>
        </w:numPr>
        <w:ind w:firstLineChars="0"/>
        <w:jc w:val="both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精度高</w:t>
      </w:r>
      <w:r w:rsidR="00C40C2A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：根据官方文档</w:t>
      </w:r>
      <w:r w:rsidR="007240E8">
        <w:rPr>
          <w:rFonts w:hint="eastAsia"/>
        </w:rPr>
        <w:t>，</w:t>
      </w:r>
      <w:r w:rsidR="009170A0">
        <w:rPr>
          <w:rFonts w:hint="eastAsia"/>
        </w:rPr>
        <w:t>该</w:t>
      </w:r>
      <w:r w:rsidR="007240E8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传感器的精度通常可以达到</w:t>
      </w:r>
      <w:r w:rsidR="00335BDD">
        <w:t>0.057</w:t>
      </w:r>
      <w:r w:rsidR="00B73A4B">
        <w:rPr>
          <w:rFonts w:hint="eastAsia"/>
        </w:rPr>
        <w:t>mV/Kpa</w:t>
      </w:r>
      <w:r w:rsidR="00C159B5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。</w:t>
      </w:r>
    </w:p>
    <w:p w14:paraId="7B5DB043" w14:textId="4038B071" w:rsidR="00666C43" w:rsidRPr="00691E2D" w:rsidRDefault="00666C43" w:rsidP="00666C43">
      <w:pPr>
        <w:pStyle w:val="aa"/>
        <w:numPr>
          <w:ilvl w:val="0"/>
          <w:numId w:val="5"/>
        </w:numPr>
        <w:ind w:firstLineChars="0"/>
        <w:jc w:val="both"/>
      </w:pP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lastRenderedPageBreak/>
        <w:t>测量范围宽</w:t>
      </w:r>
      <w:r w:rsidR="00E47C31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：根据官方文档，该传感器可以测量</w:t>
      </w:r>
      <w:r w:rsidR="00E47C31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0-</w:t>
      </w:r>
      <w:r w:rsidR="005D7DF3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700</w:t>
      </w:r>
      <w:r w:rsidR="00D64576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Kpa</w:t>
      </w:r>
      <w:r w:rsidR="00E47C31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（约</w:t>
      </w:r>
      <w:r w:rsidR="00D64576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7</w:t>
      </w:r>
      <w:r w:rsidR="00E47C31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倍大气压）</w:t>
      </w:r>
      <w:r w:rsidR="0040776D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。</w:t>
      </w:r>
    </w:p>
    <w:p w14:paraId="6C85AAE3" w14:textId="06F828DD" w:rsidR="00691E2D" w:rsidRDefault="00794322" w:rsidP="00666C43">
      <w:pPr>
        <w:pStyle w:val="aa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响应速度快：响应速度仅有</w:t>
      </w:r>
      <w:r>
        <w:rPr>
          <w:rFonts w:hint="eastAsia"/>
        </w:rPr>
        <w:t>1ms</w:t>
      </w:r>
      <w:r w:rsidR="002A6323">
        <w:rPr>
          <w:rFonts w:hint="eastAsia"/>
        </w:rPr>
        <w:t>。</w:t>
      </w:r>
    </w:p>
    <w:p w14:paraId="6A45AC64" w14:textId="35043692" w:rsidR="002315A4" w:rsidRPr="00595696" w:rsidRDefault="002315A4" w:rsidP="00666C43">
      <w:pPr>
        <w:pStyle w:val="aa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线性度高</w:t>
      </w:r>
      <w:r w:rsidR="00835E17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≈1%</m:t>
        </m:r>
      </m:oMath>
    </w:p>
    <w:p w14:paraId="093EB844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温度传感器（</w:t>
      </w:r>
      <w:r w:rsidRPr="00660C45">
        <w:t>DS18B20</w:t>
      </w:r>
      <w:r>
        <w:rPr>
          <w:rFonts w:hint="eastAsia"/>
        </w:rPr>
        <w:t>）</w:t>
      </w:r>
    </w:p>
    <w:p w14:paraId="462FBA75" w14:textId="77777777" w:rsidR="00B91F64" w:rsidRDefault="00B91F64" w:rsidP="00B91F64">
      <w:pPr>
        <w:ind w:firstLine="480"/>
        <w:rPr>
          <w:color w:val="FF0000"/>
        </w:rPr>
      </w:pPr>
      <w:r w:rsidRPr="0006798C">
        <w:rPr>
          <w:rFonts w:hint="eastAsia"/>
          <w:color w:val="FF0000"/>
          <w:highlight w:val="yellow"/>
        </w:rPr>
        <w:t>介绍</w:t>
      </w:r>
      <w:r w:rsidRPr="0006798C">
        <w:rPr>
          <w:color w:val="FF0000"/>
          <w:highlight w:val="yellow"/>
        </w:rPr>
        <w:t>DS18B20</w:t>
      </w:r>
      <w:r w:rsidRPr="0006798C">
        <w:rPr>
          <w:rFonts w:hint="eastAsia"/>
          <w:color w:val="FF0000"/>
          <w:highlight w:val="yellow"/>
        </w:rPr>
        <w:t>温度传感器测量的基本原理。</w:t>
      </w:r>
    </w:p>
    <w:p w14:paraId="5979BC32" w14:textId="427947BA" w:rsidR="00EE56DB" w:rsidRDefault="00CF6E8A" w:rsidP="00403B77">
      <w:pPr>
        <w:pStyle w:val="aa"/>
        <w:ind w:firstLine="480"/>
        <w:rPr>
          <w:shd w:val="clear" w:color="auto" w:fill="FDFDFE"/>
        </w:rPr>
      </w:pPr>
      <w:r w:rsidRPr="00660C45">
        <w:t>DS18B20</w:t>
      </w:r>
      <w:r w:rsidR="00A94B2D">
        <w:rPr>
          <w:rFonts w:hint="eastAsia"/>
          <w:shd w:val="clear" w:color="auto" w:fill="FDFDFE"/>
        </w:rPr>
        <w:t>是比较特殊的温度传感器，</w:t>
      </w:r>
      <w:r w:rsidR="00854BD1">
        <w:rPr>
          <w:rFonts w:hint="eastAsia"/>
          <w:shd w:val="clear" w:color="auto" w:fill="FDFDFE"/>
        </w:rPr>
        <w:t>它直接输出</w:t>
      </w:r>
      <w:r w:rsidR="00C5375C">
        <w:rPr>
          <w:rFonts w:hint="eastAsia"/>
          <w:shd w:val="clear" w:color="auto" w:fill="FDFDFE"/>
        </w:rPr>
        <w:t>对应的温度二进制</w:t>
      </w:r>
      <w:r w:rsidR="00155082">
        <w:rPr>
          <w:rFonts w:hint="eastAsia"/>
          <w:shd w:val="clear" w:color="auto" w:fill="FDFDFE"/>
        </w:rPr>
        <w:t>（</w:t>
      </w:r>
      <w:r w:rsidR="00BC151C">
        <w:rPr>
          <w:rFonts w:hint="eastAsia"/>
          <w:shd w:val="clear" w:color="auto" w:fill="FDFDFE"/>
        </w:rPr>
        <w:t>编码后的</w:t>
      </w:r>
      <w:r w:rsidR="00155082">
        <w:rPr>
          <w:rFonts w:hint="eastAsia"/>
          <w:shd w:val="clear" w:color="auto" w:fill="FDFDFE"/>
        </w:rPr>
        <w:t>数字信号）</w:t>
      </w:r>
      <w:r w:rsidR="00A01982">
        <w:rPr>
          <w:rFonts w:hint="eastAsia"/>
          <w:shd w:val="clear" w:color="auto" w:fill="FDFDFE"/>
        </w:rPr>
        <w:t>。</w:t>
      </w:r>
      <w:r w:rsidR="00403B77">
        <w:rPr>
          <w:rFonts w:hint="eastAsia"/>
          <w:shd w:val="clear" w:color="auto" w:fill="FDFDFE"/>
        </w:rPr>
        <w:t>DS18B20</w:t>
      </w:r>
      <w:r w:rsidR="00403B77">
        <w:rPr>
          <w:rFonts w:hint="eastAsia"/>
          <w:shd w:val="clear" w:color="auto" w:fill="FDFDFE"/>
        </w:rPr>
        <w:t>传感器</w:t>
      </w:r>
      <w:r w:rsidR="00E7207C">
        <w:rPr>
          <w:rFonts w:hint="eastAsia"/>
          <w:shd w:val="clear" w:color="auto" w:fill="FDFDFE"/>
        </w:rPr>
        <w:t>测温原理基于</w:t>
      </w:r>
      <w:r w:rsidR="00E72576">
        <w:rPr>
          <w:rFonts w:hint="eastAsia"/>
          <w:shd w:val="clear" w:color="auto" w:fill="FDFDFE"/>
        </w:rPr>
        <w:t>两种振荡器。</w:t>
      </w:r>
      <w:r w:rsidR="00562C55">
        <w:rPr>
          <w:rFonts w:hint="eastAsia"/>
          <w:shd w:val="clear" w:color="auto" w:fill="FDFDFE"/>
        </w:rPr>
        <w:t>低温度系数振荡</w:t>
      </w:r>
      <w:r w:rsidR="00994E00">
        <w:rPr>
          <w:rFonts w:hint="eastAsia"/>
          <w:shd w:val="clear" w:color="auto" w:fill="FDFDFE"/>
        </w:rPr>
        <w:t>的振荡频率受</w:t>
      </w:r>
      <w:r w:rsidR="0051722D">
        <w:rPr>
          <w:rFonts w:hint="eastAsia"/>
          <w:shd w:val="clear" w:color="auto" w:fill="FDFDFE"/>
        </w:rPr>
        <w:t>温度影响小，</w:t>
      </w:r>
      <w:r w:rsidR="009D6B29">
        <w:rPr>
          <w:rFonts w:hint="eastAsia"/>
          <w:shd w:val="clear" w:color="auto" w:fill="FDFDFE"/>
        </w:rPr>
        <w:t>可以认为其产生一个固定频率的脉冲信号</w:t>
      </w:r>
      <w:r w:rsidR="008A6972">
        <w:rPr>
          <w:rFonts w:hint="eastAsia"/>
          <w:shd w:val="clear" w:color="auto" w:fill="FDFDFE"/>
        </w:rPr>
        <w:t>，该信号被送入减法计数器</w:t>
      </w:r>
      <w:r w:rsidR="008A6972">
        <w:rPr>
          <w:rFonts w:hint="eastAsia"/>
          <w:shd w:val="clear" w:color="auto" w:fill="FDFDFE"/>
        </w:rPr>
        <w:t>1</w:t>
      </w:r>
      <w:r w:rsidR="009D6B29">
        <w:rPr>
          <w:rFonts w:hint="eastAsia"/>
          <w:shd w:val="clear" w:color="auto" w:fill="FDFDFE"/>
        </w:rPr>
        <w:t>。</w:t>
      </w:r>
      <w:r w:rsidR="00C541BB">
        <w:rPr>
          <w:rFonts w:hint="eastAsia"/>
          <w:shd w:val="clear" w:color="auto" w:fill="FDFDFE"/>
        </w:rPr>
        <w:t>高温度系数的振荡器的震荡频率随温度变化而明显改变</w:t>
      </w:r>
      <w:r w:rsidR="00E33D94">
        <w:rPr>
          <w:rFonts w:hint="eastAsia"/>
          <w:shd w:val="clear" w:color="auto" w:fill="FDFDFE"/>
        </w:rPr>
        <w:t>，该震荡信号被送入减法计数器</w:t>
      </w:r>
      <w:r w:rsidR="00E33D94">
        <w:rPr>
          <w:rFonts w:hint="eastAsia"/>
          <w:shd w:val="clear" w:color="auto" w:fill="FDFDFE"/>
        </w:rPr>
        <w:t>2</w:t>
      </w:r>
      <w:r w:rsidR="00D4763F">
        <w:rPr>
          <w:rFonts w:hint="eastAsia"/>
          <w:shd w:val="clear" w:color="auto" w:fill="FDFDFE"/>
        </w:rPr>
        <w:t>。</w:t>
      </w:r>
    </w:p>
    <w:p w14:paraId="573B78D2" w14:textId="39383C41" w:rsidR="008E13F5" w:rsidRDefault="00366DEF" w:rsidP="00403B77">
      <w:pPr>
        <w:pStyle w:val="aa"/>
        <w:ind w:firstLine="480"/>
        <w:rPr>
          <w:shd w:val="clear" w:color="auto" w:fill="FDFDFE"/>
        </w:rPr>
      </w:pPr>
      <w:r>
        <w:rPr>
          <w:rFonts w:hint="eastAsia"/>
          <w:shd w:val="clear" w:color="auto" w:fill="FDFDFE"/>
        </w:rPr>
        <w:t>当</w:t>
      </w:r>
      <w:r w:rsidR="009342B9" w:rsidRPr="009342B9">
        <w:rPr>
          <w:rFonts w:hint="eastAsia"/>
          <w:shd w:val="clear" w:color="auto" w:fill="FDFDFE"/>
        </w:rPr>
        <w:t>DS18B20</w:t>
      </w:r>
      <w:r w:rsidR="009342B9" w:rsidRPr="009342B9">
        <w:rPr>
          <w:rFonts w:hint="eastAsia"/>
          <w:shd w:val="clear" w:color="auto" w:fill="FDFDFE"/>
        </w:rPr>
        <w:t>开始测量温度时，计数器</w:t>
      </w:r>
      <w:r w:rsidR="009342B9" w:rsidRPr="009342B9">
        <w:rPr>
          <w:rFonts w:hint="eastAsia"/>
          <w:shd w:val="clear" w:color="auto" w:fill="FDFDFE"/>
        </w:rPr>
        <w:t>1</w:t>
      </w:r>
      <w:r w:rsidR="009342B9" w:rsidRPr="009342B9">
        <w:rPr>
          <w:rFonts w:hint="eastAsia"/>
          <w:shd w:val="clear" w:color="auto" w:fill="FDFDFE"/>
        </w:rPr>
        <w:t>和温度寄存器被预置在</w:t>
      </w:r>
      <w:r w:rsidR="009342B9" w:rsidRPr="009342B9">
        <w:rPr>
          <w:rFonts w:hint="eastAsia"/>
          <w:shd w:val="clear" w:color="auto" w:fill="FDFDFE"/>
        </w:rPr>
        <w:t>-55</w:t>
      </w:r>
      <w:r w:rsidR="009342B9" w:rsidRPr="009342B9">
        <w:rPr>
          <w:rFonts w:hint="eastAsia"/>
          <w:shd w:val="clear" w:color="auto" w:fill="FDFDFE"/>
        </w:rPr>
        <w:t>℃所对应的一个基数值。计数器</w:t>
      </w:r>
      <w:r w:rsidR="009342B9" w:rsidRPr="009342B9">
        <w:rPr>
          <w:rFonts w:hint="eastAsia"/>
          <w:shd w:val="clear" w:color="auto" w:fill="FDFDFE"/>
        </w:rPr>
        <w:t>1</w:t>
      </w:r>
      <w:r w:rsidR="009342B9" w:rsidRPr="009342B9">
        <w:rPr>
          <w:rFonts w:hint="eastAsia"/>
          <w:shd w:val="clear" w:color="auto" w:fill="FDFDFE"/>
        </w:rPr>
        <w:t>对低温度系数振荡器产生的脉冲信号进行减法计数。当计数器</w:t>
      </w:r>
      <w:r w:rsidR="009342B9" w:rsidRPr="009342B9">
        <w:rPr>
          <w:rFonts w:hint="eastAsia"/>
          <w:shd w:val="clear" w:color="auto" w:fill="FDFDFE"/>
        </w:rPr>
        <w:t>1</w:t>
      </w:r>
      <w:r w:rsidR="009342B9" w:rsidRPr="009342B9">
        <w:rPr>
          <w:rFonts w:hint="eastAsia"/>
          <w:shd w:val="clear" w:color="auto" w:fill="FDFDFE"/>
        </w:rPr>
        <w:t>的预置值减到</w:t>
      </w:r>
      <w:r w:rsidR="009342B9" w:rsidRPr="009342B9">
        <w:rPr>
          <w:rFonts w:hint="eastAsia"/>
          <w:shd w:val="clear" w:color="auto" w:fill="FDFDFE"/>
        </w:rPr>
        <w:t>0</w:t>
      </w:r>
      <w:r w:rsidR="009342B9" w:rsidRPr="009342B9">
        <w:rPr>
          <w:rFonts w:hint="eastAsia"/>
          <w:shd w:val="clear" w:color="auto" w:fill="FDFDFE"/>
        </w:rPr>
        <w:t>时，温度寄存器的值将增加</w:t>
      </w:r>
      <w:r w:rsidR="009342B9" w:rsidRPr="009342B9">
        <w:rPr>
          <w:rFonts w:hint="eastAsia"/>
          <w:shd w:val="clear" w:color="auto" w:fill="FDFDFE"/>
        </w:rPr>
        <w:t>1</w:t>
      </w:r>
      <w:r w:rsidR="009342B9" w:rsidRPr="009342B9">
        <w:rPr>
          <w:rFonts w:hint="eastAsia"/>
          <w:shd w:val="clear" w:color="auto" w:fill="FDFDFE"/>
        </w:rPr>
        <w:t>，计数器</w:t>
      </w:r>
      <w:r w:rsidR="009342B9" w:rsidRPr="009342B9">
        <w:rPr>
          <w:rFonts w:hint="eastAsia"/>
          <w:shd w:val="clear" w:color="auto" w:fill="FDFDFE"/>
        </w:rPr>
        <w:t>1</w:t>
      </w:r>
      <w:r w:rsidR="009342B9" w:rsidRPr="009342B9">
        <w:rPr>
          <w:rFonts w:hint="eastAsia"/>
          <w:shd w:val="clear" w:color="auto" w:fill="FDFDFE"/>
        </w:rPr>
        <w:t>的预置值重新被装入，然后计数器</w:t>
      </w:r>
      <w:r w:rsidR="009342B9" w:rsidRPr="009342B9">
        <w:rPr>
          <w:rFonts w:hint="eastAsia"/>
          <w:shd w:val="clear" w:color="auto" w:fill="FDFDFE"/>
        </w:rPr>
        <w:t>1</w:t>
      </w:r>
      <w:r w:rsidR="009342B9" w:rsidRPr="009342B9">
        <w:rPr>
          <w:rFonts w:hint="eastAsia"/>
          <w:shd w:val="clear" w:color="auto" w:fill="FDFDFE"/>
        </w:rPr>
        <w:t>重新开始计数。这个过程会一直循环，直到计数器</w:t>
      </w:r>
      <w:r w:rsidR="009342B9" w:rsidRPr="009342B9">
        <w:rPr>
          <w:rFonts w:hint="eastAsia"/>
          <w:shd w:val="clear" w:color="auto" w:fill="FDFDFE"/>
        </w:rPr>
        <w:t>2</w:t>
      </w:r>
      <w:r w:rsidR="009342B9" w:rsidRPr="009342B9">
        <w:rPr>
          <w:rFonts w:hint="eastAsia"/>
          <w:shd w:val="clear" w:color="auto" w:fill="FDFDFE"/>
        </w:rPr>
        <w:t>计数到</w:t>
      </w:r>
      <w:r w:rsidR="009342B9" w:rsidRPr="009342B9">
        <w:rPr>
          <w:rFonts w:hint="eastAsia"/>
          <w:shd w:val="clear" w:color="auto" w:fill="FDFDFE"/>
        </w:rPr>
        <w:t>0</w:t>
      </w:r>
      <w:r w:rsidR="009342B9" w:rsidRPr="009342B9">
        <w:rPr>
          <w:rFonts w:hint="eastAsia"/>
          <w:shd w:val="clear" w:color="auto" w:fill="FDFDFE"/>
        </w:rPr>
        <w:t>，此时停止温度寄存器值的累加。最终，温度寄存器中的数值即为所测量的温度值。</w:t>
      </w:r>
    </w:p>
    <w:p w14:paraId="058D86A3" w14:textId="693582FD" w:rsidR="00C748C8" w:rsidRPr="00606469" w:rsidRDefault="00C748C8" w:rsidP="006F7AD4">
      <w:pPr>
        <w:pStyle w:val="aa"/>
        <w:ind w:firstLine="480"/>
        <w:rPr>
          <w:shd w:val="clear" w:color="auto" w:fill="FDFDFE"/>
        </w:rPr>
      </w:pPr>
      <w:r w:rsidRPr="00606469">
        <w:rPr>
          <w:rFonts w:hint="eastAsia"/>
          <w:shd w:val="clear" w:color="auto" w:fill="FDFDFE"/>
        </w:rPr>
        <w:t>此外，</w:t>
      </w:r>
      <w:r w:rsidRPr="00606469">
        <w:rPr>
          <w:rFonts w:hint="eastAsia"/>
          <w:shd w:val="clear" w:color="auto" w:fill="FDFDFE"/>
        </w:rPr>
        <w:t>DS18B20</w:t>
      </w:r>
      <w:r w:rsidRPr="00606469">
        <w:rPr>
          <w:rFonts w:hint="eastAsia"/>
          <w:shd w:val="clear" w:color="auto" w:fill="FDFDFE"/>
        </w:rPr>
        <w:t>中还包含一个斜率累加器，用于补偿和修正测温过程中的非线性，其输出用于修正计数器</w:t>
      </w:r>
      <w:r w:rsidRPr="00606469">
        <w:rPr>
          <w:rFonts w:hint="eastAsia"/>
          <w:shd w:val="clear" w:color="auto" w:fill="FDFDFE"/>
        </w:rPr>
        <w:t>1</w:t>
      </w:r>
      <w:r w:rsidRPr="00606469">
        <w:rPr>
          <w:rFonts w:hint="eastAsia"/>
          <w:shd w:val="clear" w:color="auto" w:fill="FDFDFE"/>
        </w:rPr>
        <w:t>的预置值。这样的设计使得</w:t>
      </w:r>
      <w:r w:rsidRPr="00606469">
        <w:rPr>
          <w:rFonts w:hint="eastAsia"/>
          <w:shd w:val="clear" w:color="auto" w:fill="FDFDFE"/>
        </w:rPr>
        <w:t>DS18B20</w:t>
      </w:r>
      <w:r w:rsidRPr="00606469">
        <w:rPr>
          <w:rFonts w:hint="eastAsia"/>
          <w:shd w:val="clear" w:color="auto" w:fill="FDFDFE"/>
        </w:rPr>
        <w:t>能够提供高精度的温度测量，测温范围为</w:t>
      </w:r>
      <w:r w:rsidRPr="00606469">
        <w:rPr>
          <w:rFonts w:hint="eastAsia"/>
          <w:shd w:val="clear" w:color="auto" w:fill="FDFDFE"/>
        </w:rPr>
        <w:t>-55</w:t>
      </w:r>
      <w:r w:rsidRPr="00606469">
        <w:rPr>
          <w:rFonts w:hint="eastAsia"/>
          <w:shd w:val="clear" w:color="auto" w:fill="FDFDFE"/>
        </w:rPr>
        <w:t>℃至</w:t>
      </w:r>
      <w:r w:rsidRPr="00606469">
        <w:rPr>
          <w:rFonts w:hint="eastAsia"/>
          <w:shd w:val="clear" w:color="auto" w:fill="FDFDFE"/>
        </w:rPr>
        <w:t>+125</w:t>
      </w:r>
      <w:r w:rsidRPr="00606469">
        <w:rPr>
          <w:rFonts w:hint="eastAsia"/>
          <w:shd w:val="clear" w:color="auto" w:fill="FDFDFE"/>
        </w:rPr>
        <w:t>℃，在</w:t>
      </w:r>
      <w:r w:rsidRPr="00606469">
        <w:rPr>
          <w:rFonts w:hint="eastAsia"/>
          <w:shd w:val="clear" w:color="auto" w:fill="FDFDFE"/>
        </w:rPr>
        <w:t>-10</w:t>
      </w:r>
      <w:r w:rsidRPr="00606469">
        <w:rPr>
          <w:rFonts w:hint="eastAsia"/>
          <w:shd w:val="clear" w:color="auto" w:fill="FDFDFE"/>
        </w:rPr>
        <w:t>℃至</w:t>
      </w:r>
      <w:r w:rsidRPr="00606469">
        <w:rPr>
          <w:rFonts w:hint="eastAsia"/>
          <w:shd w:val="clear" w:color="auto" w:fill="FDFDFE"/>
        </w:rPr>
        <w:t>+85</w:t>
      </w:r>
      <w:r w:rsidRPr="00606469">
        <w:rPr>
          <w:rFonts w:hint="eastAsia"/>
          <w:shd w:val="clear" w:color="auto" w:fill="FDFDFE"/>
        </w:rPr>
        <w:t>℃范围内的固有测温误差为±</w:t>
      </w:r>
      <w:r w:rsidRPr="00606469">
        <w:rPr>
          <w:rFonts w:hint="eastAsia"/>
          <w:shd w:val="clear" w:color="auto" w:fill="FDFDFE"/>
        </w:rPr>
        <w:t>0.5</w:t>
      </w:r>
      <w:r w:rsidRPr="00606469">
        <w:rPr>
          <w:rFonts w:hint="eastAsia"/>
          <w:shd w:val="clear" w:color="auto" w:fill="FDFDFE"/>
        </w:rPr>
        <w:t>℃。</w:t>
      </w:r>
    </w:p>
    <w:p w14:paraId="3538ABC7" w14:textId="246B3D5F" w:rsidR="00416B7E" w:rsidRPr="00606469" w:rsidRDefault="00C748C8" w:rsidP="00070552">
      <w:pPr>
        <w:pStyle w:val="aa"/>
        <w:ind w:firstLine="480"/>
        <w:rPr>
          <w:shd w:val="clear" w:color="auto" w:fill="FDFDFE"/>
        </w:rPr>
      </w:pPr>
      <w:r w:rsidRPr="00606469">
        <w:rPr>
          <w:rFonts w:hint="eastAsia"/>
          <w:shd w:val="clear" w:color="auto" w:fill="FDFDFE"/>
        </w:rPr>
        <w:t>DS18B20</w:t>
      </w:r>
      <w:r w:rsidRPr="00606469">
        <w:rPr>
          <w:rFonts w:hint="eastAsia"/>
          <w:shd w:val="clear" w:color="auto" w:fill="FDFDFE"/>
        </w:rPr>
        <w:t>的这种测温原理允许它以不同的分辨率进行温度转换，包括</w:t>
      </w:r>
      <w:r w:rsidRPr="00606469">
        <w:rPr>
          <w:rFonts w:hint="eastAsia"/>
          <w:shd w:val="clear" w:color="auto" w:fill="FDFDFE"/>
        </w:rPr>
        <w:t>9</w:t>
      </w:r>
      <w:r w:rsidRPr="00606469">
        <w:rPr>
          <w:rFonts w:hint="eastAsia"/>
          <w:shd w:val="clear" w:color="auto" w:fill="FDFDFE"/>
        </w:rPr>
        <w:t>位至</w:t>
      </w:r>
      <w:r w:rsidRPr="00606469">
        <w:rPr>
          <w:rFonts w:hint="eastAsia"/>
          <w:shd w:val="clear" w:color="auto" w:fill="FDFDFE"/>
        </w:rPr>
        <w:t>12</w:t>
      </w:r>
      <w:r w:rsidRPr="00606469">
        <w:rPr>
          <w:rFonts w:hint="eastAsia"/>
          <w:shd w:val="clear" w:color="auto" w:fill="FDFDFE"/>
        </w:rPr>
        <w:t>位的可编程分辨率，对应的可分辨温度分别为</w:t>
      </w:r>
      <w:r w:rsidRPr="00606469">
        <w:rPr>
          <w:rFonts w:hint="eastAsia"/>
          <w:shd w:val="clear" w:color="auto" w:fill="FDFDFE"/>
        </w:rPr>
        <w:t>0.5</w:t>
      </w:r>
      <w:r w:rsidRPr="00606469">
        <w:rPr>
          <w:rFonts w:hint="eastAsia"/>
          <w:shd w:val="clear" w:color="auto" w:fill="FDFDFE"/>
        </w:rPr>
        <w:t>℃、</w:t>
      </w:r>
      <w:r w:rsidRPr="00606469">
        <w:rPr>
          <w:rFonts w:hint="eastAsia"/>
          <w:shd w:val="clear" w:color="auto" w:fill="FDFDFE"/>
        </w:rPr>
        <w:t>0.25</w:t>
      </w:r>
      <w:r w:rsidRPr="00606469">
        <w:rPr>
          <w:rFonts w:hint="eastAsia"/>
          <w:shd w:val="clear" w:color="auto" w:fill="FDFDFE"/>
        </w:rPr>
        <w:t>℃、</w:t>
      </w:r>
      <w:r w:rsidRPr="00606469">
        <w:rPr>
          <w:rFonts w:hint="eastAsia"/>
          <w:shd w:val="clear" w:color="auto" w:fill="FDFDFE"/>
        </w:rPr>
        <w:t>0.125</w:t>
      </w:r>
      <w:r w:rsidRPr="00606469">
        <w:rPr>
          <w:rFonts w:hint="eastAsia"/>
          <w:shd w:val="clear" w:color="auto" w:fill="FDFDFE"/>
        </w:rPr>
        <w:t>℃和</w:t>
      </w:r>
      <w:r w:rsidRPr="00606469">
        <w:rPr>
          <w:rFonts w:hint="eastAsia"/>
          <w:shd w:val="clear" w:color="auto" w:fill="FDFDFE"/>
        </w:rPr>
        <w:t>0.0625</w:t>
      </w:r>
      <w:r w:rsidRPr="00606469">
        <w:rPr>
          <w:rFonts w:hint="eastAsia"/>
          <w:shd w:val="clear" w:color="auto" w:fill="FDFDFE"/>
        </w:rPr>
        <w:t>℃。在最高分辨率</w:t>
      </w:r>
      <w:r w:rsidRPr="00606469">
        <w:rPr>
          <w:rFonts w:hint="eastAsia"/>
          <w:shd w:val="clear" w:color="auto" w:fill="FDFDFE"/>
        </w:rPr>
        <w:t>12</w:t>
      </w:r>
      <w:r w:rsidRPr="00606469">
        <w:rPr>
          <w:rFonts w:hint="eastAsia"/>
          <w:shd w:val="clear" w:color="auto" w:fill="FDFDFE"/>
        </w:rPr>
        <w:t>位时，</w:t>
      </w:r>
      <w:r w:rsidRPr="00606469">
        <w:rPr>
          <w:rFonts w:hint="eastAsia"/>
          <w:shd w:val="clear" w:color="auto" w:fill="FDFDFE"/>
        </w:rPr>
        <w:t>DS18B20</w:t>
      </w:r>
      <w:r w:rsidRPr="00606469">
        <w:rPr>
          <w:rFonts w:hint="eastAsia"/>
          <w:shd w:val="clear" w:color="auto" w:fill="FDFDFE"/>
        </w:rPr>
        <w:t>最多需要</w:t>
      </w:r>
      <w:r w:rsidRPr="00606469">
        <w:rPr>
          <w:rFonts w:hint="eastAsia"/>
          <w:shd w:val="clear" w:color="auto" w:fill="FDFDFE"/>
        </w:rPr>
        <w:t>750ms</w:t>
      </w:r>
      <w:r w:rsidRPr="00606469">
        <w:rPr>
          <w:rFonts w:hint="eastAsia"/>
          <w:shd w:val="clear" w:color="auto" w:fill="FDFDFE"/>
        </w:rPr>
        <w:t>将温度值转换为数字，而在</w:t>
      </w:r>
      <w:r w:rsidRPr="00606469">
        <w:rPr>
          <w:rFonts w:hint="eastAsia"/>
          <w:shd w:val="clear" w:color="auto" w:fill="FDFDFE"/>
        </w:rPr>
        <w:t>9</w:t>
      </w:r>
      <w:r w:rsidRPr="00606469">
        <w:rPr>
          <w:rFonts w:hint="eastAsia"/>
          <w:shd w:val="clear" w:color="auto" w:fill="FDFDFE"/>
        </w:rPr>
        <w:t>位分辨率时，这个转换过程最多只需要</w:t>
      </w:r>
      <w:r w:rsidRPr="00606469">
        <w:rPr>
          <w:rFonts w:hint="eastAsia"/>
          <w:shd w:val="clear" w:color="auto" w:fill="FDFDFE"/>
        </w:rPr>
        <w:t>93.75ms</w:t>
      </w:r>
      <w:r w:rsidRPr="00606469">
        <w:rPr>
          <w:rFonts w:hint="eastAsia"/>
          <w:shd w:val="clear" w:color="auto" w:fill="FDFDFE"/>
        </w:rPr>
        <w:t>。</w:t>
      </w:r>
      <w:r w:rsidR="00A84750">
        <w:rPr>
          <w:rFonts w:hint="eastAsia"/>
          <w:shd w:val="clear" w:color="auto" w:fill="FDFDFE"/>
        </w:rPr>
        <w:t>同时，</w:t>
      </w:r>
      <w:r w:rsidR="00A84750">
        <w:rPr>
          <w:rFonts w:hint="eastAsia"/>
          <w:shd w:val="clear" w:color="auto" w:fill="FDFDFE"/>
        </w:rPr>
        <w:t>DS18B20</w:t>
      </w:r>
      <w:r w:rsidR="00A84750">
        <w:rPr>
          <w:rFonts w:hint="eastAsia"/>
          <w:shd w:val="clear" w:color="auto" w:fill="FDFDFE"/>
        </w:rPr>
        <w:t>的寄生电源设计也大大提高了该芯片的适应性</w:t>
      </w:r>
      <w:r w:rsidR="00624B68">
        <w:rPr>
          <w:rFonts w:hint="eastAsia"/>
          <w:shd w:val="clear" w:color="auto" w:fill="FDFDFE"/>
        </w:rPr>
        <w:t>，让它可以更好得封装和应用。</w:t>
      </w:r>
    </w:p>
    <w:p w14:paraId="3010E55C" w14:textId="77777777" w:rsidR="00B91F64" w:rsidRDefault="00B91F64" w:rsidP="00B91F64">
      <w:pPr>
        <w:pStyle w:val="1"/>
        <w:spacing w:before="163" w:after="163"/>
      </w:pPr>
      <w:r>
        <w:rPr>
          <w:rFonts w:hint="eastAsia"/>
        </w:rPr>
        <w:t>三、数据采集</w:t>
      </w:r>
    </w:p>
    <w:p w14:paraId="133BBF82" w14:textId="77777777" w:rsidR="00B91F64" w:rsidRDefault="00B91F64" w:rsidP="00B91F6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实验过程采用分组方式，依据选课人数，调整组内人员，原则上每组人数不超过</w:t>
      </w:r>
      <w:r>
        <w:rPr>
          <w:rFonts w:hint="eastAsia"/>
        </w:rPr>
        <w:t>4</w:t>
      </w:r>
      <w:r>
        <w:rPr>
          <w:rFonts w:hint="eastAsia"/>
        </w:rPr>
        <w:t>人；分组后，每组确认人员分工，并按照分工分别独立完成</w:t>
      </w:r>
      <w:r>
        <w:rPr>
          <w:rFonts w:hint="eastAsia"/>
        </w:rPr>
        <w:lastRenderedPageBreak/>
        <w:t>各自的负责内容，并提交一份实验报告；</w:t>
      </w:r>
    </w:p>
    <w:p w14:paraId="762EA3D5" w14:textId="77777777" w:rsidR="00B91F64" w:rsidRDefault="00B91F64" w:rsidP="00B91F6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采集教学楼一层到顶层的变化数据，每层测量采集三组数据并记录，完成原始测量数据表格；</w:t>
      </w:r>
    </w:p>
    <w:p w14:paraId="765018C3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3</w:t>
      </w:r>
      <w:r>
        <w:t xml:space="preserve">.1 </w:t>
      </w:r>
      <w:r w:rsidRPr="00660C45">
        <w:rPr>
          <w:rFonts w:hint="eastAsia"/>
        </w:rPr>
        <w:t>实验板连接上位机</w:t>
      </w:r>
    </w:p>
    <w:p w14:paraId="79D2F0BD" w14:textId="77777777" w:rsidR="00B91F64" w:rsidRDefault="00B91F64" w:rsidP="00B91F64">
      <w:pPr>
        <w:ind w:firstLine="480"/>
      </w:pPr>
      <w:r w:rsidRPr="00660C45">
        <w:rPr>
          <w:rFonts w:hint="eastAsia"/>
        </w:rPr>
        <w:t>将实验板连接到计算机。查看设备管理器中的“端口</w:t>
      </w:r>
      <w:r w:rsidRPr="00660C45">
        <w:rPr>
          <w:rFonts w:hint="eastAsia"/>
        </w:rPr>
        <w:t>(COM</w:t>
      </w:r>
      <w:r w:rsidRPr="00660C45">
        <w:rPr>
          <w:rFonts w:hint="eastAsia"/>
        </w:rPr>
        <w:t>和</w:t>
      </w:r>
      <w:r w:rsidRPr="00660C45">
        <w:rPr>
          <w:rFonts w:hint="eastAsia"/>
        </w:rPr>
        <w:t>LPT)</w:t>
      </w:r>
      <w:r w:rsidRPr="00660C45">
        <w:rPr>
          <w:rFonts w:hint="eastAsia"/>
        </w:rPr>
        <w:t>”，若存在设备</w:t>
      </w:r>
      <w:r w:rsidRPr="00660C45">
        <w:rPr>
          <w:rFonts w:hint="eastAsia"/>
        </w:rPr>
        <w:t>Silicon Labs CP210x USB to UART Bridge</w:t>
      </w:r>
      <w:r w:rsidRPr="00660C45">
        <w:rPr>
          <w:rFonts w:hint="eastAsia"/>
        </w:rPr>
        <w:t>，说明计算机已识别到加速度计并连接到串口，图中为连接到</w:t>
      </w:r>
      <w:r w:rsidRPr="00660C45">
        <w:rPr>
          <w:rFonts w:hint="eastAsia"/>
        </w:rPr>
        <w:t>COM5</w:t>
      </w:r>
      <w:r w:rsidRPr="00660C45">
        <w:rPr>
          <w:rFonts w:hint="eastAsia"/>
        </w:rPr>
        <w:t>。</w:t>
      </w:r>
    </w:p>
    <w:p w14:paraId="2C6A8543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打开串口调试助手进行实验</w:t>
      </w:r>
    </w:p>
    <w:p w14:paraId="0D8725E6" w14:textId="77777777" w:rsidR="00B91F64" w:rsidRDefault="00B91F64" w:rsidP="00B91F64">
      <w:pPr>
        <w:ind w:firstLine="480"/>
      </w:pPr>
      <w:r w:rsidRPr="00915F7A">
        <w:rPr>
          <w:rFonts w:hint="eastAsia"/>
        </w:rPr>
        <w:t>打开“气压测高实验资料</w:t>
      </w:r>
      <w:r w:rsidRPr="00915F7A">
        <w:rPr>
          <w:rFonts w:hint="eastAsia"/>
        </w:rPr>
        <w:t>&gt;&gt;UartAssist-v438</w:t>
      </w:r>
      <w:r w:rsidRPr="00915F7A">
        <w:rPr>
          <w:rFonts w:hint="eastAsia"/>
        </w:rPr>
        <w:t>”将实验板连接到计算机。确认连接串口号为</w:t>
      </w:r>
      <w:r w:rsidRPr="00915F7A">
        <w:rPr>
          <w:rFonts w:hint="eastAsia"/>
        </w:rPr>
        <w:t>COM5</w:t>
      </w:r>
      <w:r>
        <w:rPr>
          <w:rFonts w:hint="eastAsia"/>
        </w:rPr>
        <w:t>。</w:t>
      </w:r>
    </w:p>
    <w:p w14:paraId="14C591C5" w14:textId="77777777" w:rsidR="00B91F64" w:rsidRDefault="00B91F64" w:rsidP="00B91F64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BEE7979" wp14:editId="06B700E9">
            <wp:extent cx="2883535" cy="2621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5E24B" w14:textId="77777777" w:rsidR="00B91F64" w:rsidRDefault="00B91F64" w:rsidP="00B91F6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串口调试助手界面</w:t>
      </w:r>
    </w:p>
    <w:p w14:paraId="17774C23" w14:textId="77777777" w:rsidR="00B91F64" w:rsidRDefault="00B91F64" w:rsidP="00B91F64">
      <w:pPr>
        <w:ind w:firstLine="480"/>
      </w:pPr>
      <w:r w:rsidRPr="00915F7A">
        <w:rPr>
          <w:rFonts w:hint="eastAsia"/>
        </w:rPr>
        <w:t>在界面输入“</w:t>
      </w:r>
      <w:r w:rsidRPr="00915F7A">
        <w:rPr>
          <w:rFonts w:hint="eastAsia"/>
        </w:rPr>
        <w:t>ReadAll;</w:t>
      </w:r>
      <w:r w:rsidRPr="00915F7A">
        <w:rPr>
          <w:rFonts w:hint="eastAsia"/>
        </w:rPr>
        <w:t>”并发送（注意这里的分号应为英文符号）。如图所示，第一个数据为电压值、第二个数据为温度值。</w:t>
      </w:r>
    </w:p>
    <w:p w14:paraId="56B09BFA" w14:textId="77777777" w:rsidR="00B91F64" w:rsidRDefault="00B91F64" w:rsidP="00B91F64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5AA9821" wp14:editId="6C9AE747">
            <wp:extent cx="3035935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5CA7AD" w14:textId="77777777" w:rsidR="00B91F64" w:rsidRDefault="00B91F64" w:rsidP="00B91F6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通过串口调试助手发送指令</w:t>
      </w:r>
    </w:p>
    <w:p w14:paraId="0D997A3B" w14:textId="77777777" w:rsidR="00B91F64" w:rsidRDefault="00B91F64" w:rsidP="00B91F64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DA77EF7" wp14:editId="6DBE7A0F">
            <wp:extent cx="2999740" cy="25298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2EFDE" w14:textId="77777777" w:rsidR="00B91F64" w:rsidRDefault="00B91F64" w:rsidP="00B91F64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串口调试助手返回压力、温度数据</w:t>
      </w:r>
    </w:p>
    <w:p w14:paraId="29E8E799" w14:textId="77777777" w:rsidR="00B91F64" w:rsidRDefault="00B91F64" w:rsidP="00B91F64">
      <w:pPr>
        <w:pStyle w:val="2"/>
        <w:spacing w:before="163" w:after="163"/>
      </w:pPr>
      <w:r>
        <w:t xml:space="preserve">3.3 </w:t>
      </w:r>
      <w:r>
        <w:rPr>
          <w:rFonts w:hint="eastAsia"/>
        </w:rPr>
        <w:t>数据记录</w:t>
      </w:r>
    </w:p>
    <w:p w14:paraId="6709AB27" w14:textId="2CB13C57" w:rsidR="00B91F64" w:rsidRDefault="00DC1734" w:rsidP="00B91F64">
      <w:pPr>
        <w:ind w:firstLine="480"/>
      </w:pPr>
      <w:r>
        <w:rPr>
          <w:rFonts w:hint="eastAsia"/>
        </w:rPr>
        <w:t>本报告</w:t>
      </w:r>
      <w:r w:rsidR="00267C9A">
        <w:rPr>
          <w:rFonts w:hint="eastAsia"/>
        </w:rPr>
        <w:t>针对学校</w:t>
      </w:r>
      <w:r w:rsidR="007944C3">
        <w:rPr>
          <w:rFonts w:hint="eastAsia"/>
        </w:rPr>
        <w:t>的理科教学大楼，进行气压测量</w:t>
      </w:r>
      <w:r w:rsidR="00B91F64" w:rsidRPr="00FF6830">
        <w:rPr>
          <w:rFonts w:hint="eastAsia"/>
        </w:rPr>
        <w:t>。</w:t>
      </w:r>
      <w:r w:rsidR="00654162">
        <w:rPr>
          <w:rFonts w:hint="eastAsia"/>
        </w:rPr>
        <w:t>我校理科教学大楼一共</w:t>
      </w:r>
      <w:r w:rsidR="00654162">
        <w:rPr>
          <w:rFonts w:hint="eastAsia"/>
        </w:rPr>
        <w:t>5</w:t>
      </w:r>
      <w:r w:rsidR="00654162">
        <w:rPr>
          <w:rFonts w:hint="eastAsia"/>
        </w:rPr>
        <w:t>层，</w:t>
      </w:r>
      <w:r w:rsidR="00E41D69">
        <w:rPr>
          <w:rFonts w:hint="eastAsia"/>
        </w:rPr>
        <w:t>我选择理教北侧层高均匀的</w:t>
      </w:r>
      <w:r w:rsidR="004A3849">
        <w:rPr>
          <w:rFonts w:hint="eastAsia"/>
        </w:rPr>
        <w:t>教学区进行测量</w:t>
      </w:r>
      <w:r w:rsidR="00B2136D">
        <w:rPr>
          <w:rFonts w:hint="eastAsia"/>
        </w:rPr>
        <w:t>。在测量的过程中，将</w:t>
      </w:r>
      <w:r w:rsidR="00A51E17">
        <w:rPr>
          <w:rFonts w:hint="eastAsia"/>
        </w:rPr>
        <w:t>气压传感器放于地面</w:t>
      </w:r>
      <w:r w:rsidR="00E14F3D">
        <w:rPr>
          <w:rFonts w:hint="eastAsia"/>
        </w:rPr>
        <w:t>，远离窗户和空调，尽量保持在同一投影位置进行测量</w:t>
      </w:r>
      <w:r w:rsidR="00FB5E71">
        <w:rPr>
          <w:rFonts w:hint="eastAsia"/>
        </w:rPr>
        <w:t>。</w:t>
      </w:r>
    </w:p>
    <w:p w14:paraId="78F7D773" w14:textId="5A438CC1" w:rsidR="00B91F64" w:rsidRDefault="00B91F64" w:rsidP="00B91F64">
      <w:pPr>
        <w:pStyle w:val="a7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FF6830">
        <w:rPr>
          <w:rFonts w:hint="eastAsia"/>
        </w:rPr>
        <w:t>原始测量数据</w:t>
      </w:r>
    </w:p>
    <w:p w14:paraId="1CA40A8B" w14:textId="10221B2E" w:rsidR="00AA0BE7" w:rsidRDefault="00415BD0" w:rsidP="00415BD0">
      <w:pPr>
        <w:ind w:left="360" w:hangingChars="150" w:hanging="360"/>
        <w:jc w:val="center"/>
      </w:pPr>
      <w:r>
        <w:rPr>
          <w:noProof/>
        </w:rPr>
        <w:drawing>
          <wp:inline distT="0" distB="0" distL="0" distR="0" wp14:anchorId="4DE1D58E" wp14:editId="2B7A5BD7">
            <wp:extent cx="1553478" cy="3341834"/>
            <wp:effectExtent l="0" t="0" r="8890" b="0"/>
            <wp:docPr id="1276507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7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0168" cy="33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7AFE3" wp14:editId="2548E969">
            <wp:extent cx="1616099" cy="3313216"/>
            <wp:effectExtent l="0" t="0" r="3175" b="1905"/>
            <wp:docPr id="1354081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81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072" cy="33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006">
        <w:rPr>
          <w:noProof/>
        </w:rPr>
        <w:drawing>
          <wp:inline distT="0" distB="0" distL="0" distR="0" wp14:anchorId="28DD8170" wp14:editId="56E48618">
            <wp:extent cx="1724956" cy="3342904"/>
            <wp:effectExtent l="0" t="0" r="8890" b="0"/>
            <wp:docPr id="53203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2850" cy="33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0A0">
        <w:rPr>
          <w:noProof/>
        </w:rPr>
        <w:drawing>
          <wp:inline distT="0" distB="0" distL="0" distR="0" wp14:anchorId="6EBB18D6" wp14:editId="17568A3F">
            <wp:extent cx="1816925" cy="3321766"/>
            <wp:effectExtent l="0" t="0" r="0" b="0"/>
            <wp:docPr id="1550325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25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4681" cy="33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CC2">
        <w:rPr>
          <w:noProof/>
        </w:rPr>
        <w:drawing>
          <wp:inline distT="0" distB="0" distL="0" distR="0" wp14:anchorId="1A001E3E" wp14:editId="41B007E6">
            <wp:extent cx="1748238" cy="3380500"/>
            <wp:effectExtent l="0" t="0" r="4445" b="0"/>
            <wp:docPr id="1654953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53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8611" cy="34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F6DA" w14:textId="2F351366" w:rsidR="0075007B" w:rsidRDefault="0075007B" w:rsidP="00183345">
      <w:pPr>
        <w:ind w:left="360" w:hangingChars="150" w:hanging="360"/>
      </w:pPr>
      <w:r>
        <w:rPr>
          <w:rFonts w:hint="eastAsia"/>
        </w:rPr>
        <w:t>根据所测结果，绘制如下</w:t>
      </w:r>
      <w:r w:rsidR="002D7371">
        <w:rPr>
          <w:rFonts w:hint="eastAsia"/>
        </w:rPr>
        <w:t>误差图：</w:t>
      </w:r>
    </w:p>
    <w:p w14:paraId="22DD4484" w14:textId="13EA6A7D" w:rsidR="00C0008A" w:rsidRDefault="00185FEB" w:rsidP="00C0008A">
      <w:pPr>
        <w:keepNext/>
        <w:ind w:left="360" w:hangingChars="150" w:hanging="360"/>
        <w:jc w:val="center"/>
      </w:pPr>
      <w:r>
        <w:rPr>
          <w:noProof/>
        </w:rPr>
        <w:lastRenderedPageBreak/>
        <w:drawing>
          <wp:inline distT="0" distB="0" distL="0" distR="0" wp14:anchorId="2303F35C" wp14:editId="65D989BB">
            <wp:extent cx="2686863" cy="2019191"/>
            <wp:effectExtent l="0" t="0" r="0" b="635"/>
            <wp:docPr id="1142091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91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6397" cy="20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BDCC" w14:textId="28823830" w:rsidR="002D7371" w:rsidRDefault="00C0008A" w:rsidP="00C0008A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电压</w:t>
      </w:r>
      <w:r>
        <w:rPr>
          <w:rFonts w:hint="eastAsia"/>
        </w:rPr>
        <w:t>-</w:t>
      </w:r>
      <w:r w:rsidR="004349FE">
        <w:rPr>
          <w:rFonts w:hint="eastAsia"/>
        </w:rPr>
        <w:t>高度</w:t>
      </w:r>
      <w:r>
        <w:rPr>
          <w:rFonts w:hint="eastAsia"/>
        </w:rPr>
        <w:t>的误差棒图</w:t>
      </w:r>
    </w:p>
    <w:p w14:paraId="200BEBE8" w14:textId="4ADB0DAC" w:rsidR="00F01195" w:rsidRDefault="00D01730" w:rsidP="00F01195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50A85B59" wp14:editId="08EEF128">
            <wp:extent cx="2730199" cy="2049457"/>
            <wp:effectExtent l="0" t="0" r="0" b="8255"/>
            <wp:docPr id="119024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40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4954" cy="20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CF35" w14:textId="017123E1" w:rsidR="003E3CBA" w:rsidRPr="003E3CBA" w:rsidRDefault="00F01195" w:rsidP="00F01195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4</w:t>
      </w:r>
      <w:r>
        <w:fldChar w:fldCharType="end"/>
      </w:r>
      <w:r>
        <w:rPr>
          <w:rFonts w:hint="eastAsia"/>
        </w:rPr>
        <w:t>温度</w:t>
      </w:r>
      <w:r>
        <w:rPr>
          <w:rFonts w:hint="eastAsia"/>
        </w:rPr>
        <w:t>-</w:t>
      </w:r>
      <w:r w:rsidR="0057316D">
        <w:rPr>
          <w:rFonts w:hint="eastAsia"/>
        </w:rPr>
        <w:t>高度的</w:t>
      </w:r>
      <w:r>
        <w:rPr>
          <w:rFonts w:hint="eastAsia"/>
        </w:rPr>
        <w:t>误差棒图</w:t>
      </w:r>
    </w:p>
    <w:p w14:paraId="49B1F477" w14:textId="0B9EF31C" w:rsidR="009635CF" w:rsidRDefault="001B06D6" w:rsidP="00AE1B7E">
      <w:pPr>
        <w:ind w:firstLine="480"/>
      </w:pPr>
      <w:r>
        <w:rPr>
          <w:rFonts w:hint="eastAsia"/>
        </w:rPr>
        <w:t>本实验首先统计了理科教学楼的层高，</w:t>
      </w:r>
      <w:r w:rsidR="001B19E4">
        <w:rPr>
          <w:rFonts w:hint="eastAsia"/>
        </w:rPr>
        <w:t>通过数台阶的方式可以</w:t>
      </w:r>
      <w:r w:rsidR="00350400">
        <w:rPr>
          <w:rFonts w:hint="eastAsia"/>
        </w:rPr>
        <w:t>准确地</w:t>
      </w:r>
      <w:r w:rsidR="008A3AD4">
        <w:rPr>
          <w:rFonts w:hint="eastAsia"/>
        </w:rPr>
        <w:t>确定层高</w:t>
      </w:r>
      <w:r w:rsidR="000C7FEA">
        <w:rPr>
          <w:rFonts w:hint="eastAsia"/>
        </w:rPr>
        <w:t>。在理科教学楼中，</w:t>
      </w:r>
      <w:r w:rsidR="00124CAA">
        <w:rPr>
          <w:rFonts w:hint="eastAsia"/>
        </w:rPr>
        <w:t>每层之间有</w:t>
      </w:r>
      <w:r w:rsidR="00124CAA">
        <w:rPr>
          <w:rFonts w:hint="eastAsia"/>
        </w:rPr>
        <w:t>30</w:t>
      </w:r>
      <w:r w:rsidR="00124CAA">
        <w:rPr>
          <w:rFonts w:hint="eastAsia"/>
        </w:rPr>
        <w:t>个台阶，</w:t>
      </w:r>
      <w:r w:rsidR="002E7FDC">
        <w:rPr>
          <w:rFonts w:hint="eastAsia"/>
        </w:rPr>
        <w:t>1-3</w:t>
      </w:r>
      <w:r w:rsidR="002E7FDC">
        <w:rPr>
          <w:rFonts w:hint="eastAsia"/>
        </w:rPr>
        <w:t>层</w:t>
      </w:r>
      <w:r w:rsidR="00015031">
        <w:rPr>
          <w:rFonts w:hint="eastAsia"/>
        </w:rPr>
        <w:t>的</w:t>
      </w:r>
      <w:r w:rsidR="002E7FDC">
        <w:rPr>
          <w:rFonts w:hint="eastAsia"/>
        </w:rPr>
        <w:t>台阶高度为</w:t>
      </w:r>
      <w:r w:rsidR="002E7FDC">
        <w:rPr>
          <w:rFonts w:hint="eastAsia"/>
        </w:rPr>
        <w:t>10.5cm</w:t>
      </w:r>
      <w:r w:rsidR="00DB71A9">
        <w:rPr>
          <w:rFonts w:hint="eastAsia"/>
        </w:rPr>
        <w:t>。而</w:t>
      </w:r>
      <w:r w:rsidR="00DB71A9">
        <w:rPr>
          <w:rFonts w:hint="eastAsia"/>
        </w:rPr>
        <w:t>4-5</w:t>
      </w:r>
      <w:r w:rsidR="00DB71A9">
        <w:rPr>
          <w:rFonts w:hint="eastAsia"/>
        </w:rPr>
        <w:t>层的台阶高度达到了</w:t>
      </w:r>
      <w:r w:rsidR="00DB71A9">
        <w:rPr>
          <w:rFonts w:hint="eastAsia"/>
        </w:rPr>
        <w:t>15.5cm</w:t>
      </w:r>
      <w:r w:rsidR="0031359A">
        <w:rPr>
          <w:rFonts w:hint="eastAsia"/>
        </w:rPr>
        <w:t>。</w:t>
      </w:r>
      <w:r w:rsidR="00A41D49">
        <w:rPr>
          <w:rFonts w:hint="eastAsia"/>
        </w:rPr>
        <w:t>根据台阶的累加关系，确定</w:t>
      </w:r>
      <w:r w:rsidR="00927FAC">
        <w:rPr>
          <w:rFonts w:hint="eastAsia"/>
        </w:rPr>
        <w:t>每层楼的高度。</w:t>
      </w:r>
    </w:p>
    <w:p w14:paraId="30965846" w14:textId="77777777" w:rsidR="00256E2F" w:rsidRDefault="00256E2F" w:rsidP="00256E2F">
      <w:pPr>
        <w:keepNext/>
        <w:ind w:firstLine="480"/>
        <w:jc w:val="center"/>
      </w:pPr>
      <w:r w:rsidRPr="00256E2F">
        <w:rPr>
          <w:rFonts w:hint="eastAsia"/>
          <w:noProof/>
        </w:rPr>
        <w:drawing>
          <wp:inline distT="0" distB="0" distL="0" distR="0" wp14:anchorId="3C222777" wp14:editId="5CDE9D20">
            <wp:extent cx="1995805" cy="1208405"/>
            <wp:effectExtent l="0" t="0" r="4445" b="0"/>
            <wp:docPr id="9037324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E1DE" w14:textId="1C69B9C4" w:rsidR="00256E2F" w:rsidRDefault="00256E2F" w:rsidP="00256E2F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5</w:t>
      </w:r>
      <w:r>
        <w:fldChar w:fldCharType="end"/>
      </w:r>
      <w:r>
        <w:rPr>
          <w:rFonts w:hint="eastAsia"/>
        </w:rPr>
        <w:t>理论层高和每层海拔（以</w:t>
      </w:r>
      <w:r>
        <w:rPr>
          <w:rFonts w:hint="eastAsia"/>
        </w:rPr>
        <w:t>1</w:t>
      </w:r>
      <w:r>
        <w:rPr>
          <w:rFonts w:hint="eastAsia"/>
        </w:rPr>
        <w:t>层为</w:t>
      </w:r>
      <w:r w:rsidR="009F26FC">
        <w:rPr>
          <w:rFonts w:hint="eastAsia"/>
        </w:rPr>
        <w:t>海拔</w:t>
      </w:r>
      <w:r w:rsidR="009F26FC">
        <w:rPr>
          <w:rFonts w:hint="eastAsia"/>
        </w:rPr>
        <w:t>0</w:t>
      </w:r>
      <w:r w:rsidR="009F26FC">
        <w:rPr>
          <w:rFonts w:hint="eastAsia"/>
        </w:rPr>
        <w:t>点</w:t>
      </w:r>
      <w:r>
        <w:rPr>
          <w:rFonts w:hint="eastAsia"/>
        </w:rPr>
        <w:t>）</w:t>
      </w:r>
    </w:p>
    <w:p w14:paraId="27801E8F" w14:textId="08339701" w:rsidR="00631272" w:rsidRDefault="00470596" w:rsidP="00AE1B7E">
      <w:pPr>
        <w:ind w:firstLine="480"/>
      </w:pPr>
      <w:r>
        <w:rPr>
          <w:rFonts w:hint="eastAsia"/>
        </w:rPr>
        <w:t>根据数据显示，</w:t>
      </w:r>
      <w:r w:rsidR="00E0574B">
        <w:rPr>
          <w:rFonts w:hint="eastAsia"/>
        </w:rPr>
        <w:t>气压与</w:t>
      </w:r>
      <w:r w:rsidR="00D150AB">
        <w:rPr>
          <w:rFonts w:hint="eastAsia"/>
        </w:rPr>
        <w:t>相对</w:t>
      </w:r>
      <w:r w:rsidR="00D150AB">
        <w:rPr>
          <w:rFonts w:hint="eastAsia"/>
        </w:rPr>
        <w:t>1</w:t>
      </w:r>
      <w:r w:rsidR="00D150AB">
        <w:rPr>
          <w:rFonts w:hint="eastAsia"/>
        </w:rPr>
        <w:t>层的高度</w:t>
      </w:r>
      <w:r w:rsidR="00E0574B">
        <w:rPr>
          <w:rFonts w:hint="eastAsia"/>
        </w:rPr>
        <w:t>几乎为</w:t>
      </w:r>
      <w:r w:rsidR="001D68CD">
        <w:rPr>
          <w:rFonts w:hint="eastAsia"/>
        </w:rPr>
        <w:t>线性关系，</w:t>
      </w:r>
      <w:r w:rsidR="001E39A3">
        <w:rPr>
          <w:rFonts w:hint="eastAsia"/>
        </w:rPr>
        <w:t>且随着楼层升高，气压逐渐减小。</w:t>
      </w:r>
      <w:r w:rsidR="000774BB">
        <w:rPr>
          <w:rFonts w:hint="eastAsia"/>
        </w:rPr>
        <w:t>符合预期。</w:t>
      </w:r>
    </w:p>
    <w:p w14:paraId="4D48EE99" w14:textId="4E9F0430" w:rsidR="00AE1B7E" w:rsidRPr="00AE1B7E" w:rsidRDefault="005F6DBC" w:rsidP="00AE1B7E">
      <w:pPr>
        <w:ind w:firstLine="480"/>
      </w:pPr>
      <w:r>
        <w:rPr>
          <w:rFonts w:hint="eastAsia"/>
        </w:rPr>
        <w:t>而温度随楼层的差异比较大，</w:t>
      </w:r>
      <w:r w:rsidR="00282859">
        <w:rPr>
          <w:rFonts w:hint="eastAsia"/>
        </w:rPr>
        <w:t>在本次测量中，</w:t>
      </w:r>
      <w:r w:rsidR="00722998">
        <w:rPr>
          <w:rFonts w:hint="eastAsia"/>
        </w:rPr>
        <w:t>4</w:t>
      </w:r>
      <w:r w:rsidR="00282859">
        <w:rPr>
          <w:rFonts w:hint="eastAsia"/>
        </w:rPr>
        <w:t>层温度最高，</w:t>
      </w:r>
      <w:r w:rsidR="00935802">
        <w:rPr>
          <w:rFonts w:hint="eastAsia"/>
        </w:rPr>
        <w:t>1</w:t>
      </w:r>
      <w:r w:rsidR="00282859">
        <w:rPr>
          <w:rFonts w:hint="eastAsia"/>
        </w:rPr>
        <w:t>层温度最低，但并没有明显线性关系。</w:t>
      </w:r>
      <w:r w:rsidR="007179A5">
        <w:rPr>
          <w:rFonts w:hint="eastAsia"/>
        </w:rPr>
        <w:t>为了避免</w:t>
      </w:r>
      <w:r w:rsidR="00FF3682">
        <w:rPr>
          <w:rFonts w:hint="eastAsia"/>
        </w:rPr>
        <w:t>测温元件</w:t>
      </w:r>
      <w:r w:rsidR="00FF3682" w:rsidRPr="00606469">
        <w:rPr>
          <w:rFonts w:hint="eastAsia"/>
          <w:shd w:val="clear" w:color="auto" w:fill="FDFDFE"/>
        </w:rPr>
        <w:t>DS18B20</w:t>
      </w:r>
      <w:r w:rsidR="00FF3682">
        <w:rPr>
          <w:rFonts w:hint="eastAsia"/>
          <w:shd w:val="clear" w:color="auto" w:fill="FDFDFE"/>
        </w:rPr>
        <w:t>的发热情况</w:t>
      </w:r>
      <w:r w:rsidR="009B2C5F">
        <w:rPr>
          <w:rFonts w:hint="eastAsia"/>
          <w:shd w:val="clear" w:color="auto" w:fill="FDFDFE"/>
        </w:rPr>
        <w:t>考虑，</w:t>
      </w:r>
      <w:r w:rsidR="0072296F">
        <w:rPr>
          <w:rFonts w:hint="eastAsia"/>
          <w:shd w:val="clear" w:color="auto" w:fill="FDFDFE"/>
        </w:rPr>
        <w:t>本实验报告中的数据优先采集了</w:t>
      </w:r>
      <w:r w:rsidR="00292FA5">
        <w:rPr>
          <w:rFonts w:hint="eastAsia"/>
          <w:shd w:val="clear" w:color="auto" w:fill="FDFDFE"/>
        </w:rPr>
        <w:t>高层</w:t>
      </w:r>
      <w:r w:rsidR="0072296F">
        <w:rPr>
          <w:rFonts w:hint="eastAsia"/>
          <w:shd w:val="clear" w:color="auto" w:fill="FDFDFE"/>
        </w:rPr>
        <w:t>，再逐步向下楼层采集数据</w:t>
      </w:r>
      <w:r w:rsidR="00963B7F">
        <w:rPr>
          <w:rFonts w:hint="eastAsia"/>
          <w:shd w:val="clear" w:color="auto" w:fill="FDFDFE"/>
        </w:rPr>
        <w:t>，并有意规避了阳光照</w:t>
      </w:r>
      <w:r w:rsidR="00963B7F">
        <w:rPr>
          <w:rFonts w:hint="eastAsia"/>
          <w:shd w:val="clear" w:color="auto" w:fill="FDFDFE"/>
        </w:rPr>
        <w:lastRenderedPageBreak/>
        <w:t>射</w:t>
      </w:r>
      <w:r w:rsidR="00DE77DA">
        <w:rPr>
          <w:rFonts w:hint="eastAsia"/>
          <w:shd w:val="clear" w:color="auto" w:fill="FDFDFE"/>
        </w:rPr>
        <w:t>和元件本身发热</w:t>
      </w:r>
      <w:r w:rsidR="00963B7F">
        <w:rPr>
          <w:rFonts w:hint="eastAsia"/>
          <w:shd w:val="clear" w:color="auto" w:fill="FDFDFE"/>
        </w:rPr>
        <w:t>等问题。</w:t>
      </w:r>
      <w:r w:rsidR="00845F3B">
        <w:rPr>
          <w:rFonts w:hint="eastAsia"/>
          <w:shd w:val="clear" w:color="auto" w:fill="FDFDFE"/>
        </w:rPr>
        <w:t>楼层温度主要受该楼层活动的人数和</w:t>
      </w:r>
      <w:r w:rsidR="008B1538">
        <w:rPr>
          <w:rFonts w:hint="eastAsia"/>
          <w:shd w:val="clear" w:color="auto" w:fill="FDFDFE"/>
        </w:rPr>
        <w:t>与楼外</w:t>
      </w:r>
      <w:r w:rsidR="00D77B13">
        <w:rPr>
          <w:rFonts w:hint="eastAsia"/>
          <w:shd w:val="clear" w:color="auto" w:fill="FDFDFE"/>
        </w:rPr>
        <w:t>空气对流情况决定，</w:t>
      </w:r>
      <w:r w:rsidR="00B54045">
        <w:rPr>
          <w:rFonts w:hint="eastAsia"/>
          <w:shd w:val="clear" w:color="auto" w:fill="FDFDFE"/>
        </w:rPr>
        <w:t>因此本报告认为温度测量情况合理</w:t>
      </w:r>
      <w:r w:rsidR="0084747E">
        <w:rPr>
          <w:rFonts w:hint="eastAsia"/>
          <w:shd w:val="clear" w:color="auto" w:fill="FDFDFE"/>
        </w:rPr>
        <w:t>。</w:t>
      </w:r>
    </w:p>
    <w:p w14:paraId="64569CF4" w14:textId="77777777" w:rsidR="00B91F64" w:rsidRDefault="00B91F64" w:rsidP="00B91F6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数据处理</w:t>
      </w:r>
      <w:r>
        <w:rPr>
          <w:rFonts w:hint="eastAsia"/>
        </w:rPr>
        <w:t xml:space="preserve"> (</w:t>
      </w:r>
      <w:r>
        <w:rPr>
          <w:rFonts w:hint="eastAsia"/>
        </w:rPr>
        <w:t>详见第四部分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9D03A4B" w14:textId="77777777" w:rsidR="00B91F64" w:rsidRDefault="00B91F64" w:rsidP="00B91F64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采用分组答辩方式来获得最终的实验结果，每名组员分别对自己负责的内容进行汇报，依据完成情况和质量进行评分。每组需要共同完成</w:t>
      </w:r>
      <w:r>
        <w:rPr>
          <w:rFonts w:hint="eastAsia"/>
        </w:rPr>
        <w:t>1</w:t>
      </w:r>
      <w:r>
        <w:rPr>
          <w:rFonts w:hint="eastAsia"/>
        </w:rPr>
        <w:t>份</w:t>
      </w:r>
      <w:r>
        <w:t>PPT</w:t>
      </w:r>
      <w:r>
        <w:rPr>
          <w:rFonts w:hint="eastAsia"/>
        </w:rPr>
        <w:t>即可，每名组员分别介绍工作。</w:t>
      </w:r>
    </w:p>
    <w:p w14:paraId="74594089" w14:textId="77777777" w:rsidR="00B91F64" w:rsidRDefault="00B91F64" w:rsidP="00B91F64">
      <w:pPr>
        <w:pStyle w:val="1"/>
        <w:spacing w:before="163" w:after="163"/>
      </w:pPr>
      <w:r>
        <w:rPr>
          <w:rFonts w:hint="eastAsia"/>
        </w:rPr>
        <w:t>四、数据处理</w:t>
      </w:r>
    </w:p>
    <w:p w14:paraId="1F0DBA30" w14:textId="77777777" w:rsidR="00B91F64" w:rsidRDefault="00B91F64" w:rsidP="00B91F64">
      <w:pPr>
        <w:ind w:firstLine="480"/>
      </w:pPr>
      <w:r w:rsidRPr="00AD1974">
        <w:rPr>
          <w:rFonts w:hint="eastAsia"/>
        </w:rPr>
        <w:t>对采集数据进行处理分析，并与标准数据进行比对</w:t>
      </w:r>
      <w:r w:rsidRPr="00AD1974">
        <w:rPr>
          <w:rFonts w:hint="eastAsia"/>
        </w:rPr>
        <w:t>(</w:t>
      </w:r>
      <w:r w:rsidRPr="00AD1974">
        <w:rPr>
          <w:rFonts w:hint="eastAsia"/>
        </w:rPr>
        <w:t>标准数据可参考楼层高度等建筑信息</w:t>
      </w:r>
      <w:r w:rsidRPr="00AD1974">
        <w:rPr>
          <w:rFonts w:hint="eastAsia"/>
        </w:rPr>
        <w:t>)</w:t>
      </w:r>
      <w:r w:rsidRPr="00AD1974">
        <w:rPr>
          <w:rFonts w:hint="eastAsia"/>
        </w:rPr>
        <w:t>并验证高度与压力模型的关系，并分析误差来源；</w:t>
      </w:r>
    </w:p>
    <w:p w14:paraId="6CAC84FF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4</w:t>
      </w:r>
      <w:r>
        <w:t xml:space="preserve">.1 </w:t>
      </w:r>
      <w:r w:rsidRPr="00AD1974">
        <w:rPr>
          <w:rFonts w:hint="eastAsia"/>
        </w:rPr>
        <w:t>建立大气压力</w:t>
      </w:r>
      <w:r w:rsidRPr="00AD1974">
        <w:rPr>
          <w:rFonts w:hint="eastAsia"/>
        </w:rPr>
        <w:t>-</w:t>
      </w:r>
      <w:r w:rsidRPr="00AD1974">
        <w:rPr>
          <w:rFonts w:hint="eastAsia"/>
        </w:rPr>
        <w:t>高度模型</w:t>
      </w:r>
    </w:p>
    <w:p w14:paraId="3177285E" w14:textId="77777777" w:rsidR="00B91F64" w:rsidRDefault="00B91F64" w:rsidP="00B91F64">
      <w:pPr>
        <w:ind w:firstLine="480"/>
      </w:pPr>
      <w:r w:rsidRPr="00AD1974">
        <w:rPr>
          <w:rFonts w:hint="eastAsia"/>
        </w:rPr>
        <w:t>根据课上所授内容以及相关资料查阅，可以得到大气压力</w:t>
      </w:r>
      <w:r w:rsidRPr="00AD1974">
        <w:rPr>
          <w:rFonts w:hint="eastAsia"/>
        </w:rPr>
        <w:t>-</w:t>
      </w:r>
      <w:r w:rsidRPr="00AD1974">
        <w:rPr>
          <w:rFonts w:hint="eastAsia"/>
        </w:rPr>
        <w:t>高度模型如下：</w:t>
      </w:r>
    </w:p>
    <w:p w14:paraId="43547032" w14:textId="77777777" w:rsidR="00B91F64" w:rsidRPr="007F6597" w:rsidRDefault="00000000" w:rsidP="00B91F64">
      <w:pPr>
        <w:pStyle w:val="aa"/>
        <w:spacing w:line="360" w:lineRule="auto"/>
        <w:ind w:left="840" w:firstLineChars="0" w:firstLine="0"/>
        <w:rPr>
          <w:rFonts w:ascii="Times New Roman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w:bookmarkStart w:id="0" w:name="OLE_LINK3"/>
              <m:r>
                <w:rPr>
                  <w:rFonts w:ascii="Cambria Math" w:hAnsi="Cambria Math" w:cs="Times New Roman"/>
                </w:rPr>
                <m:t>H=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w:bookmarkStart w:id="1" w:name="OLE_LINK2"/>
                  <m:r>
                    <w:rPr>
                      <w:rFonts w:ascii="Cambria Math" w:hAnsi="Cambria Math" w:cs="Times New Roman"/>
                    </w:rPr>
                    <m:t>τ</m:t>
                  </m:r>
                  <w:bookmarkEnd w:id="1"/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H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Rτ</m:t>
                      </m:r>
                    </m:sup>
                  </m:sSup>
                </m:e>
              </m:d>
              <w:bookmarkEnd w:id="0"/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km</m:t>
              </m:r>
              <m:r>
                <w:rPr>
                  <w:rFonts w:ascii="Cambria Math" w:hAnsi="Cambria Math" w:cs="Times New Roman"/>
                </w:rPr>
                <m:t>)#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d>
            </m:e>
          </m:eqArr>
        </m:oMath>
      </m:oMathPara>
    </w:p>
    <w:p w14:paraId="19610409" w14:textId="77777777" w:rsidR="00B91F64" w:rsidRDefault="00B91F64" w:rsidP="00B91F64">
      <w:pPr>
        <w:ind w:firstLine="480"/>
      </w:pPr>
      <w:r w:rsidRPr="007F6597">
        <w:t>式中</w:t>
      </w:r>
      <w:r>
        <w:rPr>
          <w:rFonts w:hint="eastAsia"/>
        </w:rPr>
        <w:t>，</w:t>
      </w:r>
      <w:r w:rsidRPr="007F6597">
        <w:rPr>
          <w:i/>
          <w:iCs/>
        </w:rPr>
        <w:t>H</w:t>
      </w:r>
      <w:r w:rsidRPr="007F6597">
        <w:t>为高度，</w:t>
      </w:r>
      <w:r w:rsidRPr="007F6597">
        <w:rPr>
          <w:i/>
          <w:iCs/>
        </w:rPr>
        <w:t>P</w:t>
      </w:r>
      <w:r w:rsidRPr="007F6597">
        <w:rPr>
          <w:i/>
          <w:iCs/>
          <w:vertAlign w:val="subscript"/>
        </w:rPr>
        <w:t>H</w:t>
      </w:r>
      <w:r w:rsidRPr="007F6597">
        <w:t>为</w:t>
      </w:r>
      <w:r w:rsidRPr="007F6597">
        <w:rPr>
          <w:i/>
          <w:iCs/>
        </w:rPr>
        <w:t>H</w:t>
      </w:r>
      <w:r w:rsidRPr="007F6597">
        <w:t>处的气压</w:t>
      </w:r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iCs/>
        </w:rPr>
        <w:t>为</w:t>
      </w:r>
      <w:r w:rsidRPr="007F6597">
        <w:t>所处环境气温</w:t>
      </w:r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为</m:t>
        </m:r>
      </m:oMath>
      <w:r w:rsidRPr="007F6597">
        <w:t>标准海平面气压</w:t>
      </w:r>
      <w:r w:rsidRPr="007F6597">
        <w:t>760 mmHg</w:t>
      </w:r>
      <w:r>
        <w:rPr>
          <w:rFonts w:hint="eastAsia"/>
        </w:rPr>
        <w:t>、</w:t>
      </w:r>
      <w:r w:rsidRPr="00187532">
        <w:rPr>
          <w:position w:val="-12"/>
          <w:lang w:val="el-GR"/>
        </w:rPr>
        <w:object w:dxaOrig="162" w:dyaOrig="357" w14:anchorId="484F12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85pt;height:17.55pt" o:ole="">
            <v:imagedata r:id="rId22" o:title=""/>
          </v:shape>
          <o:OLEObject Type="Embed" ProgID="Equation.AxMath" ShapeID="_x0000_i1025" DrawAspect="Content" ObjectID="_1776958157" r:id="rId23"/>
        </w:object>
      </w:r>
      <w:r w:rsidRPr="007F6597">
        <w:t>为气温垂直递减率</w:t>
      </w:r>
      <w:r>
        <w:t>-</w:t>
      </w:r>
      <w:r w:rsidRPr="007F6597">
        <w:t>0.0065℃/m</w:t>
      </w:r>
      <w:r>
        <w:rPr>
          <w:rFonts w:hint="eastAsia"/>
        </w:rPr>
        <w:t>、</w:t>
      </w:r>
      <w:r w:rsidRPr="007F6597">
        <w:rPr>
          <w:i/>
          <w:iCs/>
        </w:rPr>
        <w:t>R</w:t>
      </w:r>
      <w:r w:rsidRPr="007F6597">
        <w:t>为气体常数</w:t>
      </w:r>
      <w:r w:rsidRPr="007F6597">
        <w:t>29.27m/℃</w:t>
      </w:r>
      <w:r>
        <w:rPr>
          <w:rFonts w:hint="eastAsia"/>
        </w:rPr>
        <w:t>。</w:t>
      </w:r>
    </w:p>
    <w:p w14:paraId="39E486E4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对数据进行平均处理</w:t>
      </w:r>
    </w:p>
    <w:p w14:paraId="0F17A675" w14:textId="77777777" w:rsidR="00B91F64" w:rsidRDefault="00B91F64" w:rsidP="00B91F64">
      <w:pPr>
        <w:ind w:firstLine="480"/>
      </w:pPr>
      <w:r w:rsidRPr="008B5CCC">
        <w:rPr>
          <w:rFonts w:hint="eastAsia"/>
        </w:rPr>
        <w:t>实验中由于每一层记录的数据个数不完全相同，于是取每层的前三个数据进行平均，得到此楼层的实验板输出电压值与温度值。</w:t>
      </w:r>
    </w:p>
    <w:p w14:paraId="195990E0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气压值计算</w:t>
      </w:r>
    </w:p>
    <w:p w14:paraId="1C17A7F6" w14:textId="77777777" w:rsidR="00B91F64" w:rsidRPr="007F6597" w:rsidRDefault="00B91F64" w:rsidP="00B91F64">
      <w:pPr>
        <w:ind w:firstLine="480"/>
      </w:pPr>
      <w:r w:rsidRPr="007F6597">
        <w:t>通过电压值得到所测得气压值，在课件</w:t>
      </w:r>
      <w:r w:rsidRPr="007F6597">
        <w:t>MPX2200AP</w:t>
      </w:r>
      <w:r w:rsidRPr="007F6597">
        <w:t>的介绍中我们已经得到了此模块输出电压与被测气压之间的关系，注意到在实际输出时，由于电压过小，我们添加了</w:t>
      </w:r>
      <w:r w:rsidRPr="007F6597">
        <w:t>AD620AR</w:t>
      </w:r>
      <w:r w:rsidRPr="007F6597">
        <w:t>作为运算放大器对输出信号进行放大，其放大倍数：</w:t>
      </w:r>
    </w:p>
    <w:p w14:paraId="52933FE3" w14:textId="77777777" w:rsidR="00B91F64" w:rsidRPr="007F6597" w:rsidRDefault="00000000" w:rsidP="00B91F64">
      <w:pPr>
        <w:ind w:firstLine="480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G=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49.4(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kΩ</m:t>
                  </m:r>
                  <m:r>
                    <w:rPr>
                      <w:rFonts w:ascii="Cambria Math" w:hAnsi="Cambria Math" w:cs="Times New Roman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G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+1#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e>
          </m:eqArr>
        </m:oMath>
      </m:oMathPara>
    </w:p>
    <w:p w14:paraId="7606D827" w14:textId="77777777" w:rsidR="00B91F64" w:rsidRPr="007F6597" w:rsidRDefault="00B91F64" w:rsidP="00B91F64">
      <w:pPr>
        <w:ind w:firstLine="480"/>
      </w:pPr>
      <w:r w:rsidRPr="007F6597">
        <w:lastRenderedPageBreak/>
        <w:t>实验板中所用电阻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7F6597">
        <w:t>为</w:t>
      </w:r>
      <w:r w:rsidRPr="007F6597">
        <w:t>820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7F6597">
        <w:t>，根据式（</w:t>
      </w:r>
      <w:r w:rsidRPr="007F6597">
        <w:t>2</w:t>
      </w:r>
      <w:r w:rsidRPr="007F6597">
        <w:t>）可以得到放大倍数为</w:t>
      </w:r>
      <w:r w:rsidRPr="007F6597">
        <w:t>61</w:t>
      </w:r>
      <w:r w:rsidRPr="007F6597">
        <w:t>倍。因此可以得到气压表达式为：</w:t>
      </w:r>
    </w:p>
    <w:p w14:paraId="7F9F578F" w14:textId="77777777" w:rsidR="00B91F64" w:rsidRPr="007F6597" w:rsidRDefault="00000000" w:rsidP="00B91F64">
      <w:pPr>
        <w:ind w:firstLine="480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0.2×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微软雅黑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×61</m:t>
                  </m:r>
                </m:den>
              </m:f>
              <w:bookmarkStart w:id="2" w:name="OLE_LINK5"/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kPa</m:t>
              </m:r>
              <w:bookmarkEnd w:id="2"/>
              <m:r>
                <w:rPr>
                  <w:rFonts w:ascii="Cambria Math" w:hAnsi="Cambria Math" w:cs="Times New Roman"/>
                </w:rPr>
                <m:t>)#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d>
            </m:e>
          </m:eqArr>
        </m:oMath>
      </m:oMathPara>
    </w:p>
    <w:p w14:paraId="1EEF11D8" w14:textId="77777777" w:rsidR="00B91F64" w:rsidRPr="007F6597" w:rsidRDefault="00B91F64" w:rsidP="00B91F64">
      <w:pPr>
        <w:ind w:firstLine="480"/>
      </w:pPr>
      <w:r w:rsidRPr="007F6597">
        <w:t>由于传感器未事先进行校准，无法得到被测压力的绝对值，取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Pr="007F6597">
        <w:t>，得到相对的压力值，因此之后无法得到绝对高度，仅能得到相对高度作为结果。注意到式（</w:t>
      </w:r>
      <w:r w:rsidRPr="007F6597">
        <w:t>1</w:t>
      </w:r>
      <w:r w:rsidRPr="007F6597">
        <w:t>）中压力单位为汞柱高度，因此需进行单位换算，式（</w:t>
      </w:r>
      <w:r w:rsidRPr="007F6597">
        <w:t>3</w:t>
      </w:r>
      <w:r w:rsidRPr="007F6597">
        <w:t>）可写为</w:t>
      </w:r>
      <w:r>
        <w:rPr>
          <w:rFonts w:hint="eastAsia"/>
        </w:rPr>
        <w:t>：</w:t>
      </w:r>
    </w:p>
    <w:p w14:paraId="548C5FE9" w14:textId="77777777" w:rsidR="00B91F64" w:rsidRPr="007F6597" w:rsidRDefault="00000000" w:rsidP="00B91F64">
      <w:pPr>
        <w:ind w:firstLine="480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V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0.2×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微软雅黑" w:hAnsi="Cambria Math" w:cs="Times New Roman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×61×0.13322</m:t>
                  </m:r>
                </m:den>
              </m:f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4</m:t>
                  </m:r>
                </m:e>
              </m:d>
            </m:e>
          </m:eqArr>
        </m:oMath>
      </m:oMathPara>
    </w:p>
    <w:p w14:paraId="284862AF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绝对高度计算</w:t>
      </w:r>
    </w:p>
    <w:p w14:paraId="7BFEA2C5" w14:textId="77777777" w:rsidR="00B91F64" w:rsidRPr="007F6597" w:rsidRDefault="00B91F64" w:rsidP="00B91F64">
      <w:pPr>
        <w:ind w:firstLine="480"/>
        <w:rPr>
          <w:rFonts w:cs="Times New Roman"/>
        </w:rPr>
      </w:pPr>
      <w:r w:rsidRPr="007F6597">
        <w:rPr>
          <w:rFonts w:cs="Times New Roman"/>
        </w:rPr>
        <w:t>将式（</w:t>
      </w:r>
      <w:r w:rsidRPr="007F6597">
        <w:rPr>
          <w:rFonts w:cs="Times New Roman"/>
        </w:rPr>
        <w:t>4</w:t>
      </w:r>
      <w:r w:rsidRPr="007F6597">
        <w:rPr>
          <w:rFonts w:cs="Times New Roman"/>
        </w:rPr>
        <w:t>）带入式（</w:t>
      </w:r>
      <w:r w:rsidRPr="007F6597">
        <w:rPr>
          <w:rFonts w:cs="Times New Roman"/>
        </w:rPr>
        <w:t>1</w:t>
      </w:r>
      <w:r w:rsidRPr="007F6597">
        <w:rPr>
          <w:rFonts w:cs="Times New Roman"/>
        </w:rPr>
        <w:t>）。其中，温度取所有数据的平均值，并换算为开尔文温度。并将所给常数带入，得到绝对高度表达式如下</w:t>
      </w:r>
      <w:r>
        <w:rPr>
          <w:rFonts w:cs="Times New Roman" w:hint="eastAsia"/>
        </w:rPr>
        <w:t>：</w:t>
      </w:r>
    </w:p>
    <w:p w14:paraId="72B75F8B" w14:textId="77777777" w:rsidR="00B91F64" w:rsidRPr="007F6597" w:rsidRDefault="00000000" w:rsidP="00B91F64">
      <w:pPr>
        <w:ind w:firstLine="480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H=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微软雅黑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0.0065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V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760×0.2×61×0.13322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29.27×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-0.0065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 w:cs="Times New Roman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km</m:t>
              </m:r>
              <m:r>
                <w:rPr>
                  <w:rFonts w:ascii="Cambria Math" w:hAnsi="Cambria Math" w:cs="Times New Roman"/>
                </w:rPr>
                <m:t>)#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</m:d>
            </m:e>
          </m:eqArr>
        </m:oMath>
      </m:oMathPara>
    </w:p>
    <w:p w14:paraId="7FD93A9F" w14:textId="77777777" w:rsidR="00B91F64" w:rsidRDefault="00B91F64" w:rsidP="00B91F64">
      <w:pPr>
        <w:ind w:firstLine="480"/>
        <w:rPr>
          <w:rFonts w:cs="Times New Roman"/>
        </w:rPr>
      </w:pPr>
      <w:r w:rsidRPr="007F6597">
        <w:rPr>
          <w:rFonts w:cs="Times New Roman"/>
        </w:rPr>
        <w:t>将每一层的数据代入，可得计算得到楼层高度，并完成如下表格。其中高度差为两层楼直接的高度。</w:t>
      </w:r>
    </w:p>
    <w:p w14:paraId="2F38900B" w14:textId="0DD555E1" w:rsidR="00E02647" w:rsidRDefault="009E428A" w:rsidP="00083101">
      <w:pPr>
        <w:ind w:firstLineChars="83" w:firstLine="199"/>
        <w:rPr>
          <w:rFonts w:cs="Times New Roman"/>
        </w:rPr>
      </w:pPr>
      <w:r>
        <w:rPr>
          <w:rFonts w:cs="Times New Roman"/>
        </w:rPr>
        <w:tab/>
      </w:r>
      <w:r w:rsidR="0084159E">
        <w:rPr>
          <w:rFonts w:cs="Times New Roman" w:hint="eastAsia"/>
        </w:rPr>
        <w:t>对于式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</m:oMath>
      <w:r w:rsidR="0084159E">
        <w:rPr>
          <w:rFonts w:cs="Times New Roman" w:hint="eastAsia"/>
        </w:rPr>
        <w:t>，</w:t>
      </w:r>
      <w:r w:rsidR="00DC74CB">
        <w:rPr>
          <w:rFonts w:cs="Times New Roman" w:hint="eastAsia"/>
        </w:rPr>
        <w:t>本报告保持怀疑态度，</w:t>
      </w:r>
      <w:r w:rsidR="003A6187">
        <w:rPr>
          <w:rFonts w:cs="Times New Roman" w:hint="eastAsia"/>
        </w:rPr>
        <w:t>在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</m:oMath>
      <w:r w:rsidR="003A6187">
        <w:rPr>
          <w:rFonts w:cs="Times New Roman" w:hint="eastAsia"/>
        </w:rPr>
        <w:t>和</w:t>
      </w:r>
      <w:r w:rsidR="00335C03">
        <w:rPr>
          <w:rFonts w:cs="Times New Roman" w:hint="eastAsia"/>
        </w:rPr>
        <w:t>760mmHg</w:t>
      </w:r>
      <w:r w:rsidR="00951B9F">
        <w:rPr>
          <w:rFonts w:cs="Times New Roman" w:hint="eastAsia"/>
        </w:rPr>
        <w:t>的比值中，</w:t>
      </w:r>
      <w:r w:rsidR="00DF6B70">
        <w:rPr>
          <w:rFonts w:cs="Times New Roman" w:hint="eastAsia"/>
        </w:rPr>
        <w:t>似乎</w:t>
      </w:r>
      <w:r w:rsidR="00796964">
        <w:rPr>
          <w:rFonts w:cs="Times New Roman" w:hint="eastAsia"/>
        </w:rPr>
        <w:t>少乘了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eastAsia="微软雅黑" w:hAnsi="Cambria Math" w:cs="Times New Roman"/>
              </w:rPr>
              <m:t>-</m:t>
            </m:r>
            <m:r>
              <w:rPr>
                <w:rFonts w:ascii="Cambria Math" w:hAnsi="Cambria Math" w:cs="Times New Roman"/>
              </w:rPr>
              <m:t>3</m:t>
            </m:r>
          </m:sup>
        </m:sSup>
      </m:oMath>
      <w:r w:rsidR="00662571">
        <w:rPr>
          <w:rFonts w:cs="Times New Roman" w:hint="eastAsia"/>
        </w:rPr>
        <w:t>。</w:t>
      </w:r>
      <w:r w:rsidR="00515B6E">
        <w:rPr>
          <w:rFonts w:cs="Times New Roman" w:hint="eastAsia"/>
        </w:rPr>
        <w:t>若将数据带入式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</m:oMath>
      <w:r w:rsidR="00515B6E">
        <w:rPr>
          <w:rFonts w:cs="Times New Roman" w:hint="eastAsia"/>
        </w:rPr>
        <w:t>，可以看到</w:t>
      </w:r>
      <w:r w:rsidR="003A1C15">
        <w:rPr>
          <w:rFonts w:cs="Times New Roman" w:hint="eastAsia"/>
        </w:rPr>
        <w:t>温度对高度的影响远大于</w:t>
      </w:r>
      <w:r w:rsidR="00CA3257">
        <w:rPr>
          <w:rFonts w:cs="Times New Roman" w:hint="eastAsia"/>
        </w:rPr>
        <w:t>气压对高度的影响</w:t>
      </w:r>
      <w:r w:rsidR="008C2C77">
        <w:rPr>
          <w:rFonts w:cs="Times New Roman" w:hint="eastAsia"/>
        </w:rPr>
        <w:t>。</w:t>
      </w:r>
      <w:r w:rsidR="00AF4022">
        <w:rPr>
          <w:rFonts w:cs="Times New Roman" w:hint="eastAsia"/>
        </w:rPr>
        <w:t>这与实际</w:t>
      </w:r>
      <w:r w:rsidR="00EF7902">
        <w:rPr>
          <w:rFonts w:cs="Times New Roman" w:hint="eastAsia"/>
        </w:rPr>
        <w:t>严重</w:t>
      </w:r>
      <w:r w:rsidR="00AF4022">
        <w:rPr>
          <w:rFonts w:cs="Times New Roman" w:hint="eastAsia"/>
        </w:rPr>
        <w:t>不符。</w:t>
      </w:r>
    </w:p>
    <w:p w14:paraId="4FD70571" w14:textId="77777777" w:rsidR="00AC2ED0" w:rsidRDefault="00251C9F" w:rsidP="00AC2ED0">
      <w:pPr>
        <w:keepNext/>
        <w:ind w:firstLineChars="83" w:firstLine="199"/>
        <w:jc w:val="center"/>
      </w:pPr>
      <w:r>
        <w:rPr>
          <w:noProof/>
        </w:rPr>
        <w:drawing>
          <wp:inline distT="0" distB="0" distL="0" distR="0" wp14:anchorId="5E9A939E" wp14:editId="587E3692">
            <wp:extent cx="2825540" cy="2154364"/>
            <wp:effectExtent l="0" t="0" r="0" b="0"/>
            <wp:docPr id="1400234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4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180" cy="21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A973" w14:textId="1B1030D2" w:rsidR="00B670F7" w:rsidRDefault="00AC2ED0" w:rsidP="00D3166F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将数据带入式</w:t>
      </w:r>
      <w:r>
        <w:rPr>
          <w:rFonts w:hint="eastAsia"/>
        </w:rPr>
        <w:t>(5)</w:t>
      </w:r>
      <w:r>
        <w:rPr>
          <w:rFonts w:hint="eastAsia"/>
        </w:rPr>
        <w:t>得到的结果</w:t>
      </w:r>
      <w:r w:rsidR="00B005ED">
        <w:rPr>
          <w:rFonts w:hint="eastAsia"/>
        </w:rPr>
        <w:t>，明显高度和温度的相关性很高</w:t>
      </w:r>
    </w:p>
    <w:p w14:paraId="6119CDAE" w14:textId="19DF003A" w:rsidR="00D3166F" w:rsidRDefault="00D3166F" w:rsidP="00D3166F">
      <w:pPr>
        <w:ind w:firstLine="480"/>
        <w:rPr>
          <w:rFonts w:cs="Times New Roman"/>
        </w:rPr>
      </w:pPr>
      <w:r>
        <w:rPr>
          <w:rFonts w:hint="eastAsia"/>
        </w:rPr>
        <w:t>因此，</w:t>
      </w:r>
      <w:r w:rsidR="00B5574C">
        <w:rPr>
          <w:rFonts w:hint="eastAsia"/>
        </w:rPr>
        <w:t>我认为应该将</w:t>
      </w:r>
      <w:r w:rsidR="00B5574C">
        <w:rPr>
          <w:rFonts w:cs="Times New Roman" w:hint="eastAsia"/>
        </w:rPr>
        <w:t>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</m:oMath>
      <w:r w:rsidR="00B5574C">
        <w:rPr>
          <w:rFonts w:cs="Times New Roman" w:hint="eastAsia"/>
        </w:rPr>
        <w:t>修改为：</w:t>
      </w:r>
    </w:p>
    <w:p w14:paraId="1E09DE33" w14:textId="59686486" w:rsidR="009461C0" w:rsidRPr="00DA41AF" w:rsidRDefault="00000000" w:rsidP="009461C0">
      <w:pPr>
        <w:ind w:firstLine="480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/>
                </w:rPr>
                <m:t>H=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微软雅黑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0.0065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V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760×0.2×61×0.13322×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 w:hint="eastAsia"/>
                                    </w:rPr>
                                    <m:t>10</m:t>
                                  </m:r>
                                  <m:ctrlPr>
                                    <w:rPr>
                                      <w:rFonts w:ascii="Cambria Math" w:hAnsi="Cambria Math" w:cs="Times New Roman" w:hint="eastAsia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-3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29.27×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-0.0065</m:t>
                          </m:r>
                        </m:e>
                      </m:d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 w:hint="eastAsia"/>
                    </w:rPr>
                    <m:t>6</m:t>
                  </m:r>
                </m:e>
              </m:d>
            </m:e>
          </m:eqArr>
        </m:oMath>
      </m:oMathPara>
    </w:p>
    <w:p w14:paraId="445A1E35" w14:textId="69A0C06A" w:rsidR="00DA41AF" w:rsidRDefault="001E7284" w:rsidP="009461C0">
      <w:pPr>
        <w:ind w:firstLine="480"/>
        <w:rPr>
          <w:rFonts w:cs="Times New Roman"/>
        </w:rPr>
      </w:pPr>
      <w:r>
        <w:rPr>
          <w:rFonts w:cs="Times New Roman" w:hint="eastAsia"/>
        </w:rPr>
        <w:t>同时</w:t>
      </w:r>
      <w:r w:rsidR="00065776">
        <w:rPr>
          <w:rFonts w:cs="Times New Roman" w:hint="eastAsia"/>
        </w:rPr>
        <w:t>在式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6</m:t>
            </m:r>
          </m:e>
        </m:d>
      </m:oMath>
      <w:r w:rsidR="00065776">
        <w:rPr>
          <w:rFonts w:cs="Times New Roman" w:hint="eastAsia"/>
        </w:rPr>
        <w:t>中，我</w:t>
      </w:r>
      <w:r w:rsidR="00C30164">
        <w:rPr>
          <w:rFonts w:cs="Times New Roman" w:hint="eastAsia"/>
        </w:rPr>
        <w:t>认为最终得到</w:t>
      </w:r>
      <w:r w:rsidR="00C30164">
        <w:rPr>
          <w:rFonts w:cs="Times New Roman" w:hint="eastAsia"/>
        </w:rPr>
        <w:t>H</w:t>
      </w:r>
      <w:r w:rsidR="00C30164">
        <w:rPr>
          <w:rFonts w:cs="Times New Roman" w:hint="eastAsia"/>
        </w:rPr>
        <w:t>的单位应该是</w:t>
      </w:r>
      <w:r w:rsidR="00C30164">
        <w:rPr>
          <w:rFonts w:cs="Times New Roman" w:hint="eastAsia"/>
        </w:rPr>
        <w:t>m</w:t>
      </w:r>
      <w:r w:rsidR="0052594D">
        <w:rPr>
          <w:rFonts w:cs="Times New Roman" w:hint="eastAsia"/>
        </w:rPr>
        <w:t>，原因如下：</w:t>
      </w:r>
      <w:r w:rsidR="004E225D">
        <w:rPr>
          <w:rFonts w:cs="Times New Roman" w:hint="eastAsia"/>
        </w:rPr>
        <w:t>普遍认为</w:t>
      </w:r>
      <w:r w:rsidR="008253EF">
        <w:rPr>
          <w:rFonts w:cs="Times New Roman" w:hint="eastAsia"/>
        </w:rPr>
        <w:t>在</w:t>
      </w:r>
      <w:r w:rsidR="00737DE6">
        <w:rPr>
          <w:rFonts w:cs="Times New Roman" w:hint="eastAsia"/>
        </w:rPr>
        <w:t>海拔提高</w:t>
      </w:r>
      <w:r w:rsidR="00737DE6">
        <w:rPr>
          <w:rFonts w:cs="Times New Roman" w:hint="eastAsia"/>
        </w:rPr>
        <w:t>100m</w:t>
      </w:r>
      <w:r w:rsidR="00737DE6">
        <w:rPr>
          <w:rFonts w:cs="Times New Roman" w:hint="eastAsia"/>
        </w:rPr>
        <w:t>，气压下降</w:t>
      </w:r>
      <w:r w:rsidR="00156A0C">
        <w:rPr>
          <w:rFonts w:cs="Times New Roman" w:hint="eastAsia"/>
        </w:rPr>
        <w:t>约</w:t>
      </w:r>
      <w:r w:rsidR="00737DE6">
        <w:rPr>
          <w:rFonts w:cs="Times New Roman" w:hint="eastAsia"/>
        </w:rPr>
        <w:t>1</w:t>
      </w:r>
      <w:r w:rsidR="00156A0C">
        <w:rPr>
          <w:rFonts w:cs="Times New Roman" w:hint="eastAsia"/>
        </w:rPr>
        <w:t>.1</w:t>
      </w:r>
      <w:r w:rsidR="00737DE6">
        <w:rPr>
          <w:rFonts w:cs="Times New Roman" w:hint="eastAsia"/>
        </w:rPr>
        <w:t>kPa</w:t>
      </w:r>
      <w:r w:rsidR="00FA3A94">
        <w:rPr>
          <w:rFonts w:cs="Times New Roman" w:hint="eastAsia"/>
        </w:rPr>
        <w:t>，</w:t>
      </w:r>
      <w:r w:rsidR="0065594F">
        <w:rPr>
          <w:rFonts w:cs="Times New Roman" w:hint="eastAsia"/>
        </w:rPr>
        <w:t>而</w:t>
      </w:r>
      <w:r w:rsidR="00011D24">
        <w:rPr>
          <w:rFonts w:cs="Times New Roman" w:hint="eastAsia"/>
        </w:rPr>
        <w:t>将</w:t>
      </w:r>
      <w:r w:rsidR="00011D24">
        <w:rPr>
          <w:rFonts w:cs="Times New Roman" w:hint="eastAsia"/>
        </w:rPr>
        <w:t>1.1</w:t>
      </w:r>
      <w:r w:rsidR="005E1954">
        <w:rPr>
          <w:rFonts w:cs="Times New Roman" w:hint="eastAsia"/>
        </w:rPr>
        <w:t>kP</w:t>
      </w:r>
      <w:r w:rsidR="00011D24">
        <w:rPr>
          <w:rFonts w:cs="Times New Roman" w:hint="eastAsia"/>
        </w:rPr>
        <w:t>a</w:t>
      </w:r>
      <w:r w:rsidR="00011D24">
        <w:rPr>
          <w:rFonts w:cs="Times New Roman" w:hint="eastAsia"/>
        </w:rPr>
        <w:t>带入</w:t>
      </w:r>
      <w:r w:rsidR="0065594F">
        <w:rPr>
          <w:rFonts w:cs="Times New Roman" w:hint="eastAsia"/>
        </w:rPr>
        <w:t>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1</m:t>
            </m:r>
          </m:e>
        </m:d>
      </m:oMath>
      <w:r w:rsidR="00BB6C76">
        <w:rPr>
          <w:rFonts w:cs="Times New Roman" w:hint="eastAsia"/>
        </w:rPr>
        <w:t>右侧有</w:t>
      </w:r>
      <w:r w:rsidR="000C3403">
        <w:rPr>
          <w:rFonts w:cs="Times New Roman" w:hint="eastAsia"/>
        </w:rPr>
        <w:t>(</w:t>
      </w:r>
      <w:r w:rsidR="000C3403">
        <w:rPr>
          <w:rFonts w:cs="Times New Roman" w:hint="eastAsia"/>
        </w:rPr>
        <w:t>取气温为</w:t>
      </w:r>
      <w:r w:rsidR="000C3403">
        <w:rPr>
          <w:rFonts w:cs="Times New Roman" w:hint="eastAsia"/>
        </w:rPr>
        <w:t>2</w:t>
      </w:r>
      <w:r w:rsidR="002F0CF9">
        <w:rPr>
          <w:rFonts w:cs="Times New Roman" w:hint="eastAsia"/>
        </w:rPr>
        <w:t>9</w:t>
      </w:r>
      <w:r w:rsidR="000C3403">
        <w:rPr>
          <w:rFonts w:cs="Times New Roman" w:hint="eastAsia"/>
        </w:rPr>
        <w:t>5K</w:t>
      </w:r>
      <w:r w:rsidR="002F0CF9">
        <w:rPr>
          <w:rFonts w:cs="Times New Roman" w:hint="eastAsia"/>
        </w:rPr>
        <w:t>，即气温为</w:t>
      </w:r>
      <w:r w:rsidR="002F0CF9">
        <w:rPr>
          <w:rFonts w:cs="Times New Roman" w:hint="eastAsia"/>
        </w:rPr>
        <w:t>20</w:t>
      </w:r>
      <w:r w:rsidR="002F0CF9">
        <w:rPr>
          <w:rFonts w:cs="Times New Roman" w:hint="eastAsia"/>
        </w:rPr>
        <w:t>℃</w:t>
      </w:r>
      <w:r w:rsidR="000C3403">
        <w:rPr>
          <w:rFonts w:cs="Times New Roman" w:hint="eastAsia"/>
        </w:rPr>
        <w:t>)</w:t>
      </w:r>
      <w:r w:rsidR="00BB6C76">
        <w:rPr>
          <w:rFonts w:cs="Times New Roman" w:hint="eastAsia"/>
        </w:rPr>
        <w:t>：</w:t>
      </w:r>
    </w:p>
    <w:p w14:paraId="5F0C3BD8" w14:textId="6BAF39DA" w:rsidR="00BB6C76" w:rsidRPr="00E45F60" w:rsidRDefault="00000000" w:rsidP="009461C0">
      <w:pPr>
        <w:ind w:firstLine="480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τ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-1.1</m:t>
                              </m:r>
                              <m:r>
                                <w:rPr>
                                  <w:rFonts w:ascii="Cambria Math" w:hAnsi="Cambria Math" w:cs="Times New Roman" w:hint="eastAsia"/>
                                </w:rPr>
                                <m:t>k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Pa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Rτ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τ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101.325-1.1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101.325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Rτ</m:t>
                      </m:r>
                    </m:sup>
                  </m:sSup>
                </m:e>
              </m:d>
              <m:r>
                <w:rPr>
                  <w:rFonts w:ascii="Cambria Math" w:hAnsi="Cambria Math" w:cs="Times New Roman" w:hint="eastAsia"/>
                </w:rPr>
                <m:t>=94.3496</m:t>
              </m:r>
              <m:r>
                <w:rPr>
                  <w:rFonts w:ascii="Cambria Math" w:hAnsi="Cambria Math" w:cs="Times New Roman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7</m:t>
                  </m:r>
                </m:e>
              </m:d>
            </m:e>
          </m:eqArr>
        </m:oMath>
      </m:oMathPara>
    </w:p>
    <w:p w14:paraId="4A27218E" w14:textId="475F0C72" w:rsidR="00E45F60" w:rsidRDefault="00E45F60" w:rsidP="00886490">
      <w:pPr>
        <w:ind w:firstLineChars="83" w:firstLine="199"/>
        <w:rPr>
          <w:rFonts w:cs="Times New Roman"/>
        </w:rPr>
      </w:pPr>
      <w:r>
        <w:rPr>
          <w:rFonts w:cs="Times New Roman" w:hint="eastAsia"/>
        </w:rPr>
        <w:t>其单位根据常识应为</w:t>
      </w:r>
      <w:r w:rsidR="00DF7304">
        <w:rPr>
          <w:rFonts w:cs="Times New Roman" w:hint="eastAsia"/>
        </w:rPr>
        <w:t>“米”</w:t>
      </w:r>
      <w:r w:rsidR="00F56338">
        <w:rPr>
          <w:rFonts w:cs="Times New Roman" w:hint="eastAsia"/>
        </w:rPr>
        <w:t>，故</w:t>
      </w:r>
      <w:r w:rsidR="004B7217">
        <w:rPr>
          <w:rFonts w:cs="Times New Roman" w:hint="eastAsia"/>
        </w:rPr>
        <w:t>我修改了最终的单位</w:t>
      </w:r>
      <w:r w:rsidR="00B017BE">
        <w:rPr>
          <w:rFonts w:cs="Times New Roman" w:hint="eastAsia"/>
        </w:rPr>
        <w:t>，将</w:t>
      </w:r>
      <w:r w:rsidR="00B017BE">
        <w:rPr>
          <w:rFonts w:cs="Times New Roman" w:hint="eastAsia"/>
        </w:rPr>
        <w:t>km</w:t>
      </w:r>
      <w:r w:rsidR="00B017BE">
        <w:rPr>
          <w:rFonts w:cs="Times New Roman" w:hint="eastAsia"/>
        </w:rPr>
        <w:t>改为</w:t>
      </w:r>
      <w:r w:rsidR="00B017BE">
        <w:rPr>
          <w:rFonts w:cs="Times New Roman" w:hint="eastAsia"/>
        </w:rPr>
        <w:t>m</w:t>
      </w:r>
      <w:r w:rsidR="00DF22CB">
        <w:rPr>
          <w:rFonts w:cs="Times New Roman" w:hint="eastAsia"/>
        </w:rPr>
        <w:t>。</w:t>
      </w:r>
    </w:p>
    <w:p w14:paraId="0F0118E5" w14:textId="35FD8B70" w:rsidR="00886490" w:rsidRDefault="00A46CE4" w:rsidP="00886490">
      <w:pPr>
        <w:ind w:firstLineChars="83" w:firstLine="199"/>
        <w:rPr>
          <w:rFonts w:cs="Times New Roman"/>
        </w:rPr>
      </w:pPr>
      <w:r>
        <w:rPr>
          <w:rFonts w:cs="Times New Roman" w:hint="eastAsia"/>
        </w:rPr>
        <w:t>同时，为验证</w:t>
      </w:r>
      <w:r w:rsidR="0003258B">
        <w:rPr>
          <w:rFonts w:cs="Times New Roman" w:hint="eastAsia"/>
        </w:rPr>
        <w:t>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6</m:t>
            </m:r>
          </m:e>
        </m:d>
      </m:oMath>
      <w:r w:rsidR="0003258B">
        <w:rPr>
          <w:rFonts w:cs="Times New Roman" w:hint="eastAsia"/>
        </w:rPr>
        <w:t>，</w:t>
      </w:r>
      <w:r w:rsidR="00A57DE0">
        <w:rPr>
          <w:rFonts w:cs="Times New Roman" w:hint="eastAsia"/>
        </w:rPr>
        <w:t>我使用</w:t>
      </w:r>
      <w:r w:rsidR="00FF0DD5">
        <w:rPr>
          <w:rFonts w:cs="Times New Roman" w:hint="eastAsia"/>
        </w:rPr>
        <w:t>气象学中较为常用的</w:t>
      </w:r>
      <w:r w:rsidR="00FF0DD5" w:rsidRPr="00183CFF">
        <w:rPr>
          <w:rFonts w:cs="Times New Roman" w:hint="eastAsia"/>
          <w:b/>
          <w:bCs/>
        </w:rPr>
        <w:t>大气静力方程进行验证</w:t>
      </w:r>
      <w:r w:rsidR="00BA6011">
        <w:rPr>
          <w:rFonts w:cs="Times New Roman" w:hint="eastAsia"/>
        </w:rPr>
        <w:t>：</w:t>
      </w:r>
    </w:p>
    <w:p w14:paraId="13D45FB5" w14:textId="1E6F2B9C" w:rsidR="00C04E86" w:rsidRDefault="00C04E86" w:rsidP="00886490">
      <w:pPr>
        <w:ind w:firstLineChars="83" w:firstLine="199"/>
        <w:rPr>
          <w:rFonts w:cs="Times New Roman"/>
        </w:rPr>
      </w:pPr>
      <w:r>
        <w:rPr>
          <w:rFonts w:cs="Times New Roman" w:hint="eastAsia"/>
        </w:rPr>
        <w:t>在等温层中，</w:t>
      </w:r>
      <w:r w:rsidR="00B4003A">
        <w:rPr>
          <w:rFonts w:cs="Times New Roman" w:hint="eastAsia"/>
        </w:rPr>
        <w:t>气压随高度的变化</w:t>
      </w:r>
      <w:r w:rsidR="00F935AB">
        <w:rPr>
          <w:rFonts w:cs="Times New Roman" w:hint="eastAsia"/>
        </w:rPr>
        <w:t>可以近似为：</w:t>
      </w:r>
    </w:p>
    <w:p w14:paraId="620A897F" w14:textId="793D8385" w:rsidR="00F935AB" w:rsidRPr="00946B1E" w:rsidRDefault="00000000" w:rsidP="00886490">
      <w:pPr>
        <w:ind w:firstLineChars="83" w:firstLine="199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P</m:t>
                  </m:r>
                  <m:ctrlPr>
                    <w:rPr>
                      <w:rFonts w:ascii="Cambria Math" w:hAnsi="Cambria Math" w:cs="Times New Roman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gH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</w:rPr>
                <m:t>(kPa)#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</m:d>
            </m:e>
          </m:eqArr>
        </m:oMath>
      </m:oMathPara>
    </w:p>
    <w:p w14:paraId="2D43821A" w14:textId="3E13FD8B" w:rsidR="00946B1E" w:rsidRDefault="00B10C1D" w:rsidP="00886490">
      <w:pPr>
        <w:ind w:firstLineChars="83" w:firstLine="199"/>
        <w:rPr>
          <w:rFonts w:cs="Times New Roman"/>
        </w:rPr>
      </w:pPr>
      <w:r>
        <w:rPr>
          <w:rFonts w:cs="Times New Roman" w:hint="eastAsia"/>
        </w:rPr>
        <w:t>因此可以求解出高度</w:t>
      </w:r>
      <m:oMath>
        <m:r>
          <w:rPr>
            <w:rFonts w:ascii="Cambria Math" w:hAnsi="Cambria Math" w:cs="Times New Roman"/>
          </w:rPr>
          <m:t>H</m:t>
        </m:r>
      </m:oMath>
      <w:r>
        <w:rPr>
          <w:rFonts w:cs="Times New Roman" w:hint="eastAsia"/>
        </w:rPr>
        <w:t>为：</w:t>
      </w:r>
    </w:p>
    <w:p w14:paraId="376E1DE2" w14:textId="21D38C16" w:rsidR="00B10C1D" w:rsidRPr="00E614B4" w:rsidRDefault="00000000" w:rsidP="00886490">
      <w:pPr>
        <w:ind w:firstLineChars="83" w:firstLine="199"/>
        <w:rPr>
          <w:rFonts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r>
                <w:rPr>
                  <w:rFonts w:ascii="Cambria Math" w:hAnsi="Cambria Math" w:cs="Times New Roman" w:hint="eastAsia"/>
                </w:rPr>
                <m:t>H</m:t>
              </m:r>
              <m:r>
                <w:rPr>
                  <w:rFonts w:ascii="Cambria Math" w:hAnsi="Cambria Math" w:cs="Times New Roman"/>
                </w:rPr>
                <m:t>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g</m:t>
                  </m:r>
                </m:den>
              </m:f>
              <m:r>
                <w:rPr>
                  <w:rFonts w:ascii="Cambria Math" w:hAnsi="Cambria Math" w:cs="Times New Roman"/>
                </w:rPr>
                <m:t>In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 w:cs="Times New Roman"/>
                </w:rPr>
                <m:t>(m)#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</m:t>
                  </m:r>
                </m:e>
              </m:d>
            </m:e>
          </m:eqArr>
        </m:oMath>
      </m:oMathPara>
    </w:p>
    <w:p w14:paraId="557E0F7F" w14:textId="50C6A96A" w:rsidR="00E614B4" w:rsidRDefault="00943B86" w:rsidP="00886490">
      <w:pPr>
        <w:ind w:firstLineChars="83" w:firstLine="199"/>
        <w:rPr>
          <w:rFonts w:cs="Times New Roman"/>
        </w:rPr>
      </w:pPr>
      <w:r>
        <w:rPr>
          <w:rFonts w:cs="Times New Roman" w:hint="eastAsia"/>
        </w:rPr>
        <w:t>其中</w:t>
      </w:r>
      <m:oMath>
        <m:r>
          <w:rPr>
            <w:rFonts w:ascii="Cambria Math" w:hAnsi="Cambria Math" w:cs="Times New Roman"/>
          </w:rPr>
          <m:t>R</m:t>
        </m:r>
        <m:r>
          <w:rPr>
            <w:rFonts w:ascii="Cambria Math" w:hAnsi="Cambria Math" w:cs="Times New Roman" w:hint="eastAsia"/>
          </w:rPr>
          <m:t>=287.05J</m:t>
        </m:r>
        <m:r>
          <w:rPr>
            <w:rFonts w:ascii="Cambria Math" w:hAnsi="Cambria Math" w:cs="Times New Roman"/>
          </w:rPr>
          <m:t>/(Kg K)</m:t>
        </m:r>
      </m:oMath>
      <w:r>
        <w:rPr>
          <w:rFonts w:cs="Times New Roman" w:hint="eastAsia"/>
        </w:rPr>
        <w:t>为干空气气体常数</w:t>
      </w:r>
      <w:r w:rsidR="00253D92">
        <w:rPr>
          <w:rFonts w:cs="Times New Roman" w:hint="eastAsia"/>
        </w:rPr>
        <w:t>。</w:t>
      </w:r>
    </w:p>
    <w:p w14:paraId="223669B8" w14:textId="694D9F49" w:rsidR="00BA4A73" w:rsidRDefault="00BA4A73" w:rsidP="00886490">
      <w:pPr>
        <w:ind w:firstLineChars="83" w:firstLine="199"/>
        <w:rPr>
          <w:rFonts w:cs="Times New Roman"/>
        </w:rPr>
      </w:pPr>
      <w:r>
        <w:rPr>
          <w:rFonts w:cs="Times New Roman" w:hint="eastAsia"/>
        </w:rPr>
        <w:t>在气压为</w:t>
      </w:r>
      <w:r>
        <w:rPr>
          <w:rFonts w:cs="Times New Roman" w:hint="eastAsia"/>
        </w:rPr>
        <w:t xml:space="preserve">110kPa </w:t>
      </w:r>
      <w:r>
        <w:rPr>
          <w:rFonts w:cs="Times New Roman"/>
        </w:rPr>
        <w:t>–</w:t>
      </w:r>
      <w:r>
        <w:rPr>
          <w:rFonts w:cs="Times New Roman" w:hint="eastAsia"/>
        </w:rPr>
        <w:t xml:space="preserve"> 95kPa</w:t>
      </w:r>
      <w:r>
        <w:rPr>
          <w:rFonts w:cs="Times New Roman" w:hint="eastAsia"/>
        </w:rPr>
        <w:t>的范围内，</w:t>
      </w:r>
      <w:r w:rsidR="00600DF0">
        <w:rPr>
          <w:rFonts w:cs="Times New Roman" w:hint="eastAsia"/>
        </w:rPr>
        <w:t>我通过数值仿真验证了式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1</m:t>
            </m:r>
          </m:e>
        </m:d>
      </m:oMath>
      <w:r w:rsidR="00600DF0">
        <w:rPr>
          <w:rFonts w:cs="Times New Roman" w:hint="eastAsia"/>
        </w:rPr>
        <w:t>和式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9</m:t>
            </m:r>
          </m:e>
        </m:d>
      </m:oMath>
      <w:r w:rsidR="00600DF0">
        <w:rPr>
          <w:rFonts w:cs="Times New Roman" w:hint="eastAsia"/>
        </w:rPr>
        <w:t>的统一</w:t>
      </w:r>
      <w:r w:rsidR="006527E1">
        <w:rPr>
          <w:rFonts w:cs="Times New Roman" w:hint="eastAsia"/>
        </w:rPr>
        <w:t>性，如图所示：</w:t>
      </w:r>
    </w:p>
    <w:p w14:paraId="042D743D" w14:textId="77777777" w:rsidR="00F720D9" w:rsidRDefault="00F720D9" w:rsidP="00F720D9">
      <w:pPr>
        <w:keepNext/>
        <w:ind w:firstLineChars="83" w:firstLine="199"/>
        <w:jc w:val="center"/>
      </w:pPr>
      <w:r>
        <w:rPr>
          <w:noProof/>
        </w:rPr>
        <w:drawing>
          <wp:inline distT="0" distB="0" distL="0" distR="0" wp14:anchorId="4039FCE2" wp14:editId="24D983B3">
            <wp:extent cx="2828591" cy="2257832"/>
            <wp:effectExtent l="0" t="0" r="0" b="9525"/>
            <wp:docPr id="1537442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2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400" cy="22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D636" w14:textId="3A0B6CFE" w:rsidR="00F720D9" w:rsidRDefault="00F720D9" w:rsidP="00F720D9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7</w:t>
      </w:r>
      <w:r>
        <w:fldChar w:fldCharType="end"/>
      </w:r>
      <w:r w:rsidR="008E1432">
        <w:rPr>
          <w:rFonts w:hint="eastAsia"/>
        </w:rPr>
        <w:t xml:space="preserve"> </w:t>
      </w:r>
      <w:r w:rsidR="00A777C3">
        <w:rPr>
          <w:rFonts w:hint="eastAsia"/>
        </w:rPr>
        <w:t>公式</w:t>
      </w:r>
      <w:r w:rsidR="00A777C3">
        <w:rPr>
          <w:rFonts w:hint="eastAsia"/>
        </w:rPr>
        <w:t>1</w:t>
      </w:r>
      <w:r w:rsidR="00A777C3">
        <w:rPr>
          <w:rFonts w:hint="eastAsia"/>
        </w:rPr>
        <w:t>和公式</w:t>
      </w:r>
      <w:r w:rsidR="00A777C3">
        <w:rPr>
          <w:rFonts w:hint="eastAsia"/>
        </w:rPr>
        <w:t>9</w:t>
      </w:r>
      <w:r w:rsidR="00A777C3">
        <w:rPr>
          <w:rFonts w:hint="eastAsia"/>
        </w:rPr>
        <w:t>的统一性验证</w:t>
      </w:r>
    </w:p>
    <w:p w14:paraId="2A32E22B" w14:textId="14C3081F" w:rsidR="00AD479C" w:rsidRPr="009E4D5A" w:rsidRDefault="00AD479C" w:rsidP="00AD479C">
      <w:pPr>
        <w:ind w:firstLine="482"/>
        <w:rPr>
          <w:rFonts w:cs="Times New Roman"/>
          <w:b/>
          <w:bCs/>
        </w:rPr>
      </w:pPr>
      <w:r w:rsidRPr="009E4D5A">
        <w:rPr>
          <w:rFonts w:hint="eastAsia"/>
          <w:b/>
          <w:bCs/>
        </w:rPr>
        <w:t>可以看到两线基本重合</w:t>
      </w:r>
      <w:r w:rsidR="00530D42" w:rsidRPr="009E4D5A">
        <w:rPr>
          <w:rFonts w:hint="eastAsia"/>
          <w:b/>
          <w:bCs/>
        </w:rPr>
        <w:t>，因此</w:t>
      </w:r>
      <w:r w:rsidR="000F0467" w:rsidRPr="009E4D5A">
        <w:rPr>
          <w:rFonts w:cs="Times New Roman" w:hint="eastAsia"/>
          <w:b/>
          <w:bCs/>
        </w:rPr>
        <w:t>式</w:t>
      </w:r>
      <m:oMath>
        <m:d>
          <m:dPr>
            <m:ctrlPr>
              <w:rPr>
                <w:rFonts w:ascii="Cambria Math" w:hAnsi="Cambria Math" w:cs="Times New Roman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 w:hint="eastAsia"/>
              </w:rPr>
              <m:t>1</m:t>
            </m:r>
          </m:e>
        </m:d>
      </m:oMath>
      <w:r w:rsidR="000F0467" w:rsidRPr="009E4D5A">
        <w:rPr>
          <w:rFonts w:cs="Times New Roman" w:hint="eastAsia"/>
          <w:b/>
          <w:bCs/>
        </w:rPr>
        <w:t>合理。</w:t>
      </w:r>
    </w:p>
    <w:p w14:paraId="6DFEE0AD" w14:textId="266815F4" w:rsidR="008F454C" w:rsidRPr="00AD479C" w:rsidRDefault="008F454C" w:rsidP="00AD479C">
      <w:pPr>
        <w:ind w:firstLine="480"/>
      </w:pPr>
      <w:r>
        <w:rPr>
          <w:rFonts w:cs="Times New Roman" w:hint="eastAsia"/>
        </w:rPr>
        <w:t>将数据带入式（</w:t>
      </w:r>
      <w:r>
        <w:rPr>
          <w:rFonts w:cs="Times New Roman" w:hint="eastAsia"/>
        </w:rPr>
        <w:t>6</w:t>
      </w:r>
      <w:r>
        <w:rPr>
          <w:rFonts w:cs="Times New Roman" w:hint="eastAsia"/>
        </w:rPr>
        <w:t>）进行处理，得到以下表格。</w:t>
      </w:r>
    </w:p>
    <w:p w14:paraId="4BAAF1F4" w14:textId="77777777" w:rsidR="00B91F64" w:rsidRDefault="00B91F64" w:rsidP="00B91F64">
      <w:pPr>
        <w:pStyle w:val="a7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高度计算数据</w:t>
      </w:r>
    </w:p>
    <w:tbl>
      <w:tblPr>
        <w:tblW w:w="6470" w:type="dxa"/>
        <w:tblInd w:w="905" w:type="dxa"/>
        <w:tblLook w:val="04A0" w:firstRow="1" w:lastRow="0" w:firstColumn="1" w:lastColumn="0" w:noHBand="0" w:noVBand="1"/>
      </w:tblPr>
      <w:tblGrid>
        <w:gridCol w:w="1274"/>
        <w:gridCol w:w="1274"/>
        <w:gridCol w:w="1274"/>
        <w:gridCol w:w="1374"/>
        <w:gridCol w:w="1274"/>
      </w:tblGrid>
      <w:tr w:rsidR="00AF4225" w:rsidRPr="00AF4225" w14:paraId="45D199CB" w14:textId="77777777" w:rsidTr="00512937">
        <w:trPr>
          <w:trHeight w:val="824"/>
        </w:trPr>
        <w:tc>
          <w:tcPr>
            <w:tcW w:w="12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27D3E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Calibri"/>
                <w:kern w:val="0"/>
                <w:szCs w:val="24"/>
              </w:rPr>
            </w:pPr>
            <w:r w:rsidRPr="00AF4225">
              <w:rPr>
                <w:rFonts w:ascii="宋体" w:hAnsi="宋体" w:cs="Calibri" w:hint="eastAsia"/>
                <w:kern w:val="0"/>
                <w:szCs w:val="24"/>
              </w:rPr>
              <w:t>层数</w:t>
            </w:r>
          </w:p>
        </w:tc>
        <w:tc>
          <w:tcPr>
            <w:tcW w:w="1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0B9F7F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Calibri"/>
                <w:color w:val="000000"/>
                <w:kern w:val="0"/>
                <w:sz w:val="22"/>
              </w:rPr>
            </w:pPr>
            <w:r w:rsidRPr="00AF4225">
              <w:rPr>
                <w:rFonts w:ascii="宋体" w:hAnsi="宋体" w:cs="Calibri" w:hint="eastAsia"/>
                <w:color w:val="000000"/>
                <w:kern w:val="0"/>
                <w:sz w:val="22"/>
              </w:rPr>
              <w:t>平均电压</w:t>
            </w:r>
            <w:r w:rsidRPr="00AF4225">
              <w:rPr>
                <w:rFonts w:cs="Times New Roman"/>
                <w:color w:val="000000"/>
                <w:kern w:val="0"/>
                <w:sz w:val="22"/>
              </w:rPr>
              <w:t>/V</w:t>
            </w:r>
          </w:p>
        </w:tc>
        <w:tc>
          <w:tcPr>
            <w:tcW w:w="1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29B28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Calibri"/>
                <w:color w:val="000000"/>
                <w:kern w:val="0"/>
                <w:sz w:val="22"/>
              </w:rPr>
            </w:pPr>
            <w:r w:rsidRPr="00AF4225">
              <w:rPr>
                <w:rFonts w:ascii="宋体" w:hAnsi="宋体" w:cs="Calibri" w:hint="eastAsia"/>
                <w:color w:val="000000"/>
                <w:kern w:val="0"/>
                <w:sz w:val="22"/>
              </w:rPr>
              <w:t>平均气压</w:t>
            </w:r>
            <w:r w:rsidRPr="00AF4225">
              <w:rPr>
                <w:rFonts w:cs="Times New Roman"/>
                <w:color w:val="000000"/>
                <w:kern w:val="0"/>
                <w:sz w:val="22"/>
              </w:rPr>
              <w:t>/KPa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374D70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Calibri"/>
                <w:color w:val="000000"/>
                <w:kern w:val="0"/>
                <w:sz w:val="22"/>
              </w:rPr>
            </w:pPr>
            <w:r w:rsidRPr="00AF4225">
              <w:rPr>
                <w:rFonts w:ascii="宋体" w:hAnsi="宋体" w:cs="Calibri" w:hint="eastAsia"/>
                <w:color w:val="000000"/>
                <w:kern w:val="0"/>
                <w:sz w:val="22"/>
              </w:rPr>
              <w:t>绝对高度</w:t>
            </w:r>
            <w:r w:rsidRPr="00AF4225">
              <w:rPr>
                <w:rFonts w:cs="Times New Roman"/>
                <w:color w:val="000000"/>
                <w:kern w:val="0"/>
                <w:sz w:val="22"/>
              </w:rPr>
              <w:t>/m</w:t>
            </w:r>
          </w:p>
        </w:tc>
        <w:tc>
          <w:tcPr>
            <w:tcW w:w="1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2778F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Calibri"/>
                <w:color w:val="000000"/>
                <w:kern w:val="0"/>
                <w:sz w:val="22"/>
              </w:rPr>
            </w:pPr>
            <w:r w:rsidRPr="00AF4225">
              <w:rPr>
                <w:rFonts w:ascii="宋体" w:hAnsi="宋体" w:cs="Calibri" w:hint="eastAsia"/>
                <w:color w:val="000000"/>
                <w:kern w:val="0"/>
                <w:sz w:val="22"/>
              </w:rPr>
              <w:t>高度差</w:t>
            </w:r>
            <w:r w:rsidRPr="00AF4225">
              <w:rPr>
                <w:rFonts w:cs="Times New Roman"/>
                <w:color w:val="000000"/>
                <w:kern w:val="0"/>
                <w:sz w:val="22"/>
              </w:rPr>
              <w:t>/m</w:t>
            </w:r>
          </w:p>
        </w:tc>
      </w:tr>
      <w:tr w:rsidR="00AF4225" w:rsidRPr="00AF4225" w14:paraId="4D2DE334" w14:textId="77777777" w:rsidTr="00512937">
        <w:trPr>
          <w:trHeight w:val="467"/>
        </w:trPr>
        <w:tc>
          <w:tcPr>
            <w:tcW w:w="1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05C981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01BA7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1.2524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19B93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102.653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A424D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-114.171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8E4D07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3.2274</w:t>
            </w:r>
          </w:p>
        </w:tc>
      </w:tr>
      <w:tr w:rsidR="00AF4225" w:rsidRPr="00AF4225" w14:paraId="3D3EE6E9" w14:textId="77777777" w:rsidTr="00512937">
        <w:trPr>
          <w:trHeight w:val="467"/>
        </w:trPr>
        <w:tc>
          <w:tcPr>
            <w:tcW w:w="1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721DD3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2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EF22FC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1.2518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DF6C9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102.607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163AC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-110.943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9917B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3.0413</w:t>
            </w:r>
          </w:p>
        </w:tc>
      </w:tr>
      <w:tr w:rsidR="00AF4225" w:rsidRPr="00AF4225" w14:paraId="64458449" w14:textId="77777777" w:rsidTr="00512937">
        <w:trPr>
          <w:trHeight w:val="467"/>
        </w:trPr>
        <w:tc>
          <w:tcPr>
            <w:tcW w:w="1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D6092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3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DE9868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1.2513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99FAD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102.569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BF9E24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-107.902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2B34F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3.2398</w:t>
            </w:r>
          </w:p>
        </w:tc>
      </w:tr>
      <w:tr w:rsidR="00AF4225" w:rsidRPr="00AF4225" w14:paraId="1302AB3A" w14:textId="77777777" w:rsidTr="00512937">
        <w:trPr>
          <w:trHeight w:val="467"/>
        </w:trPr>
        <w:tc>
          <w:tcPr>
            <w:tcW w:w="1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F0D343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4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59D04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1.2509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5569B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102.529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83BF7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-104.662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173C2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5.3001</w:t>
            </w:r>
          </w:p>
        </w:tc>
      </w:tr>
      <w:tr w:rsidR="00AF4225" w:rsidRPr="00AF4225" w14:paraId="011C4A7B" w14:textId="77777777" w:rsidTr="00512937">
        <w:trPr>
          <w:trHeight w:val="467"/>
        </w:trPr>
        <w:tc>
          <w:tcPr>
            <w:tcW w:w="12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6F8A10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5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07848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1.2501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32E4A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102.469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36EFA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>-99.3619</w:t>
            </w:r>
          </w:p>
        </w:tc>
        <w:tc>
          <w:tcPr>
            <w:tcW w:w="12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53919" w14:textId="77777777" w:rsidR="00AF4225" w:rsidRPr="00AF4225" w:rsidRDefault="00AF4225" w:rsidP="00AF4225">
            <w:pPr>
              <w:widowControl/>
              <w:spacing w:line="240" w:lineRule="auto"/>
              <w:ind w:firstLineChars="0" w:firstLine="0"/>
              <w:rPr>
                <w:rFonts w:cs="Times New Roman"/>
                <w:kern w:val="0"/>
                <w:szCs w:val="24"/>
              </w:rPr>
            </w:pPr>
            <w:r w:rsidRPr="00AF4225">
              <w:rPr>
                <w:rFonts w:cs="Times New Roman"/>
                <w:kern w:val="0"/>
                <w:szCs w:val="24"/>
              </w:rPr>
              <w:t xml:space="preserve">　</w:t>
            </w:r>
          </w:p>
        </w:tc>
      </w:tr>
    </w:tbl>
    <w:p w14:paraId="03066991" w14:textId="0239D2DC" w:rsidR="00B91F64" w:rsidRPr="00CB6CEB" w:rsidRDefault="00B91F64" w:rsidP="00B91F64">
      <w:pPr>
        <w:pStyle w:val="2"/>
        <w:spacing w:before="163" w:after="163"/>
      </w:pPr>
      <w:r>
        <w:rPr>
          <w:rFonts w:hint="eastAsia"/>
        </w:rPr>
        <w:t>4</w:t>
      </w:r>
      <w:r>
        <w:t xml:space="preserve">.5 </w:t>
      </w:r>
      <w:r w:rsidRPr="00CB6CEB">
        <w:t>与标准数据进行对比</w:t>
      </w:r>
    </w:p>
    <w:p w14:paraId="280CA0DD" w14:textId="77777777" w:rsidR="00B91F64" w:rsidRPr="007F6597" w:rsidRDefault="00B91F64" w:rsidP="00B91F64">
      <w:pPr>
        <w:ind w:firstLine="480"/>
      </w:pPr>
      <w:r w:rsidRPr="007F6597">
        <w:t>请查阅教学楼的相关资料，将被测层高与标准高度值进行比较，分析结果是否合理。</w:t>
      </w:r>
    </w:p>
    <w:p w14:paraId="0784192E" w14:textId="77777777" w:rsidR="00B91F64" w:rsidRDefault="00B91F64" w:rsidP="00B91F64">
      <w:pPr>
        <w:pStyle w:val="2"/>
        <w:spacing w:before="163" w:after="163"/>
      </w:pPr>
      <w:r>
        <w:rPr>
          <w:rFonts w:hint="eastAsia"/>
        </w:rPr>
        <w:t>4</w:t>
      </w:r>
      <w:r>
        <w:t xml:space="preserve">.6 </w:t>
      </w:r>
      <w:r w:rsidRPr="007F6597">
        <w:t>误差分析</w:t>
      </w:r>
    </w:p>
    <w:p w14:paraId="304D5EAD" w14:textId="3E5B6CE0" w:rsidR="00E61921" w:rsidRPr="00E61921" w:rsidRDefault="002D63BF" w:rsidP="00E61921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相对</w:t>
      </w:r>
      <w:r w:rsidR="0014738A">
        <w:rPr>
          <w:rFonts w:hint="eastAsia"/>
        </w:rPr>
        <w:t>高度转换为绝对海拔</w:t>
      </w:r>
      <w:r w:rsidR="00E61921" w:rsidRPr="007F6597">
        <w:t>；</w:t>
      </w:r>
    </w:p>
    <w:p w14:paraId="658850BD" w14:textId="77777777" w:rsidR="00047ACE" w:rsidRDefault="00A0209E" w:rsidP="00A0209E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中的气压全部大于了</w:t>
      </w:r>
      <w:r>
        <w:rPr>
          <w:rFonts w:hint="eastAsia"/>
        </w:rPr>
        <w:t>101.325kPa</w:t>
      </w:r>
      <w:r>
        <w:rPr>
          <w:rFonts w:hint="eastAsia"/>
        </w:rPr>
        <w:t>，且海拔低于海平面，这不符合客观事实。</w:t>
      </w:r>
      <w:r w:rsidR="00517BEE">
        <w:rPr>
          <w:rFonts w:hint="eastAsia"/>
        </w:rPr>
        <w:t>影响</w:t>
      </w:r>
      <w:r w:rsidR="00F307EB">
        <w:rPr>
          <w:rFonts w:hint="eastAsia"/>
        </w:rPr>
        <w:t>海拔零点的因素主要有</w:t>
      </w:r>
      <w:r w:rsidR="00F307EB">
        <w:rPr>
          <w:rFonts w:hint="eastAsia"/>
        </w:rPr>
        <w:t>2</w:t>
      </w:r>
      <w:r w:rsidR="00F307EB">
        <w:rPr>
          <w:rFonts w:hint="eastAsia"/>
        </w:rPr>
        <w:t>个：</w:t>
      </w:r>
    </w:p>
    <w:p w14:paraId="5512F516" w14:textId="269BFEAF" w:rsidR="00517BEE" w:rsidRDefault="00047ACE" w:rsidP="00047AC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式</w:t>
      </w:r>
      <w:r>
        <w:rPr>
          <w:rFonts w:hint="eastAsia"/>
        </w:rPr>
        <w:t>(3)</w:t>
      </w:r>
      <w:r>
        <w:rPr>
          <w:rFonts w:hint="eastAsia"/>
        </w:rPr>
        <w:t>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</m:t>
        </m:r>
        <m:r>
          <w:rPr>
            <w:rFonts w:ascii="Cambria Math" w:hAnsi="Cambria Math" w:hint="eastAsia"/>
          </w:rPr>
          <m:t>0</m:t>
        </m:r>
      </m:oMath>
    </w:p>
    <w:p w14:paraId="23E42772" w14:textId="3627F121" w:rsidR="00047ACE" w:rsidRDefault="00F537F9" w:rsidP="00047AC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由</w:t>
      </w:r>
      <w:r>
        <w:rPr>
          <w:rFonts w:hint="eastAsia"/>
        </w:rPr>
        <w:t>USB</w:t>
      </w:r>
      <w:r>
        <w:rPr>
          <w:rFonts w:hint="eastAsia"/>
        </w:rPr>
        <w:t>接口或者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rPr>
          <w:rFonts w:hint="eastAsia"/>
        </w:rPr>
        <w:t>影响导致式</w:t>
      </w:r>
      <w:r>
        <w:rPr>
          <w:rFonts w:hint="eastAsia"/>
        </w:rPr>
        <w:t>(2)</w:t>
      </w:r>
      <w:r>
        <w:rPr>
          <w:rFonts w:hint="eastAsia"/>
        </w:rPr>
        <w:t>的</w:t>
      </w:r>
      <w:r w:rsidR="009D5A31">
        <w:rPr>
          <w:rFonts w:hint="eastAsia"/>
        </w:rPr>
        <w:t>电压</w:t>
      </w:r>
      <w:r w:rsidR="009D5A31">
        <w:rPr>
          <w:rFonts w:hint="eastAsia"/>
        </w:rPr>
        <w:t>-</w:t>
      </w:r>
      <w:r w:rsidR="009D5A31">
        <w:rPr>
          <w:rFonts w:hint="eastAsia"/>
        </w:rPr>
        <w:t>气压换算系数</w:t>
      </w:r>
      <w:r w:rsidR="00934AB0">
        <w:rPr>
          <w:rFonts w:hint="eastAsia"/>
        </w:rPr>
        <w:t>有改变</w:t>
      </w:r>
    </w:p>
    <w:p w14:paraId="2988E6F4" w14:textId="77777777" w:rsidR="00247525" w:rsidRDefault="00F43462" w:rsidP="00A0209E">
      <w:pPr>
        <w:ind w:firstLine="480"/>
      </w:pPr>
      <w:r>
        <w:rPr>
          <w:rFonts w:hint="eastAsia"/>
        </w:rPr>
        <w:t>首先确定绝对海拔：</w:t>
      </w:r>
      <w:r w:rsidR="00A0209E">
        <w:rPr>
          <w:rFonts w:hint="eastAsia"/>
        </w:rPr>
        <w:t>通过“北斗伴”软件，确定理教</w:t>
      </w:r>
      <w:r w:rsidR="00A0209E">
        <w:rPr>
          <w:rFonts w:hint="eastAsia"/>
        </w:rPr>
        <w:t>1</w:t>
      </w:r>
      <w:r w:rsidR="00A0209E">
        <w:rPr>
          <w:rFonts w:hint="eastAsia"/>
        </w:rPr>
        <w:t>层的实际绝对高度为</w:t>
      </w:r>
      <w:r w:rsidR="00A0209E">
        <w:rPr>
          <w:rFonts w:hint="eastAsia"/>
        </w:rPr>
        <w:t>38.75m</w:t>
      </w:r>
      <w:r w:rsidR="00A0209E">
        <w:rPr>
          <w:rFonts w:hint="eastAsia"/>
        </w:rPr>
        <w:t>左右，接近北京平原地区海拔</w:t>
      </w:r>
      <w:r w:rsidR="00A0209E">
        <w:rPr>
          <w:rFonts w:hint="eastAsia"/>
        </w:rPr>
        <w:t>20-60m</w:t>
      </w:r>
      <w:r w:rsidR="00A0209E">
        <w:rPr>
          <w:rFonts w:hint="eastAsia"/>
        </w:rPr>
        <w:t>的事实，因此暂且认为“北斗伴”的海拔数据准确。</w:t>
      </w:r>
    </w:p>
    <w:p w14:paraId="4DB9B918" w14:textId="6F645B35" w:rsidR="00A0209E" w:rsidRDefault="00247525" w:rsidP="00A0209E">
      <w:pPr>
        <w:ind w:firstLine="482"/>
      </w:pPr>
      <w:r w:rsidRPr="00AE173F">
        <w:rPr>
          <w:rFonts w:hint="eastAsia"/>
          <w:b/>
          <w:bCs/>
        </w:rPr>
        <w:t>针对因素</w:t>
      </w:r>
      <w:r w:rsidRPr="00AE173F">
        <w:rPr>
          <w:rFonts w:hint="eastAsia"/>
          <w:b/>
          <w:bCs/>
        </w:rPr>
        <w:t>1</w:t>
      </w:r>
      <w:r>
        <w:rPr>
          <w:rFonts w:hint="eastAsia"/>
        </w:rPr>
        <w:t>，</w:t>
      </w:r>
      <w:r w:rsidR="00A0209E">
        <w:rPr>
          <w:rFonts w:hint="eastAsia"/>
        </w:rPr>
        <w:t>因此</w:t>
      </w:r>
      <w:r w:rsidR="00B32927">
        <w:rPr>
          <w:rFonts w:hint="eastAsia"/>
        </w:rPr>
        <w:t>根据</w:t>
      </w:r>
      <w:r w:rsidR="00B32927">
        <w:rPr>
          <w:rFonts w:hint="eastAsia"/>
        </w:rPr>
        <w:t>1</w:t>
      </w:r>
      <w:r w:rsidR="00B32927">
        <w:rPr>
          <w:rFonts w:hint="eastAsia"/>
        </w:rPr>
        <w:t>层绝对海拔</w:t>
      </w:r>
      <w:r w:rsidR="00B32927">
        <w:rPr>
          <w:rFonts w:hint="eastAsia"/>
        </w:rPr>
        <w:t>38.75m</w:t>
      </w:r>
      <w:r w:rsidR="00B32927">
        <w:rPr>
          <w:rFonts w:hint="eastAsia"/>
        </w:rPr>
        <w:t>反求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≈-1.7743kPa</m:t>
        </m:r>
      </m:oMath>
      <w:r w:rsidR="00A0209E">
        <w:rPr>
          <w:rFonts w:hint="eastAsia"/>
        </w:rPr>
        <w:t>。补充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0209E">
        <w:rPr>
          <w:rFonts w:hint="eastAsia"/>
        </w:rPr>
        <w:t>的大小，重新带入数据可以得到：</w:t>
      </w:r>
    </w:p>
    <w:p w14:paraId="68FEB2DF" w14:textId="77777777" w:rsidR="00A0209E" w:rsidRDefault="00A0209E" w:rsidP="00A0209E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BF23391" wp14:editId="55B110A6">
            <wp:extent cx="3856947" cy="2869259"/>
            <wp:effectExtent l="0" t="0" r="0" b="7620"/>
            <wp:docPr id="917927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27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9573" cy="28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F719" w14:textId="630E81B9" w:rsidR="00A0209E" w:rsidRDefault="00A0209E" w:rsidP="00A0209E">
      <w:pPr>
        <w:pStyle w:val="a7"/>
        <w:ind w:firstLine="36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通过修改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得到的新绝对高度</w:t>
      </w:r>
    </w:p>
    <w:p w14:paraId="2D858C50" w14:textId="77777777" w:rsidR="00AE1E59" w:rsidRDefault="00A0209E" w:rsidP="00A0209E">
      <w:pPr>
        <w:ind w:firstLine="480"/>
      </w:pPr>
      <w:r>
        <w:rPr>
          <w:rFonts w:hint="eastAsia"/>
        </w:rPr>
        <w:t>引入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的拟合结果如图</w:t>
      </w:r>
      <w:r>
        <w:rPr>
          <w:rFonts w:hint="eastAsia"/>
        </w:rPr>
        <w:t>7</w:t>
      </w:r>
      <w:r>
        <w:rPr>
          <w:rFonts w:hint="eastAsia"/>
        </w:rPr>
        <w:t>所示。理想情况下，实际高度和气压高度应该为</w:t>
      </w:r>
      <m:oMath>
        <m:r>
          <w:rPr>
            <w:rFonts w:ascii="Cambria Math" w:hAnsi="Cambria Math"/>
          </w:rPr>
          <m:t>y=x</m:t>
        </m:r>
      </m:oMath>
      <w:r>
        <w:rPr>
          <w:rFonts w:hint="eastAsia"/>
        </w:rPr>
        <w:t>的直线，因此本报告使用了</w:t>
      </w:r>
      <w:r>
        <w:rPr>
          <w:rFonts w:hint="eastAsia"/>
        </w:rPr>
        <w:t>3</w:t>
      </w:r>
      <w:r>
        <w:rPr>
          <w:rFonts w:hint="eastAsia"/>
        </w:rPr>
        <w:t>种拟合方法：</w:t>
      </w:r>
    </w:p>
    <w:p w14:paraId="2DF5BF5F" w14:textId="47BB7155" w:rsidR="00AE1E59" w:rsidRDefault="00A0209E" w:rsidP="00AE1E5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最佳线性拟合</w:t>
      </w:r>
      <w:r>
        <w:rPr>
          <w:rFonts w:hint="eastAsia"/>
        </w:rPr>
        <w:t>(k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都任取</w:t>
      </w:r>
      <w:r>
        <w:rPr>
          <w:rFonts w:hint="eastAsia"/>
        </w:rPr>
        <w:t>)</w:t>
      </w:r>
    </w:p>
    <w:p w14:paraId="12B4114A" w14:textId="77777777" w:rsidR="00AE1E59" w:rsidRDefault="00A0209E" w:rsidP="00AE1E5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k=1</w:t>
      </w:r>
      <w:r>
        <w:rPr>
          <w:rFonts w:hint="eastAsia"/>
        </w:rPr>
        <w:t>的固定斜率拟合</w:t>
      </w:r>
    </w:p>
    <w:p w14:paraId="04BBD0D9" w14:textId="77777777" w:rsidR="00A363C2" w:rsidRDefault="00A0209E" w:rsidP="00AE1E5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b=0</w:t>
      </w:r>
      <w:r>
        <w:rPr>
          <w:rFonts w:hint="eastAsia"/>
        </w:rPr>
        <w:t>的固定截距拟合。</w:t>
      </w:r>
    </w:p>
    <w:p w14:paraId="21B424A5" w14:textId="0BD08DAD" w:rsidR="00A0209E" w:rsidRDefault="00A0209E" w:rsidP="00A363C2">
      <w:pPr>
        <w:ind w:left="480" w:firstLineChars="0" w:firstLine="0"/>
      </w:pPr>
      <w:r>
        <w:rPr>
          <w:rFonts w:hint="eastAsia"/>
        </w:rPr>
        <w:t>对于</w:t>
      </w:r>
      <w:r>
        <w:rPr>
          <w:rFonts w:hint="eastAsia"/>
        </w:rPr>
        <w:t>3</w:t>
      </w:r>
      <w:r>
        <w:rPr>
          <w:rFonts w:hint="eastAsia"/>
        </w:rPr>
        <w:t>种拟合方式，对应的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均接近</w:t>
      </w:r>
      <w:r>
        <w:rPr>
          <w:rFonts w:hint="eastAsia"/>
        </w:rPr>
        <w:t>1</w:t>
      </w:r>
      <w:r>
        <w:rPr>
          <w:rFonts w:hint="eastAsia"/>
        </w:rPr>
        <w:t>，拟合效果</w:t>
      </w:r>
      <w:r w:rsidR="00ED2BF6">
        <w:rPr>
          <w:rFonts w:hint="eastAsia"/>
        </w:rPr>
        <w:t>都很好</w:t>
      </w:r>
      <w:r>
        <w:rPr>
          <w:rFonts w:hint="eastAsia"/>
        </w:rPr>
        <w:t>。</w:t>
      </w:r>
    </w:p>
    <w:p w14:paraId="16EE8803" w14:textId="77777777" w:rsidR="00A0209E" w:rsidRDefault="00A0209E" w:rsidP="00A0209E">
      <w:pPr>
        <w:keepNext/>
        <w:ind w:firstLineChars="0" w:firstLine="0"/>
        <w:jc w:val="center"/>
      </w:pPr>
      <w:r w:rsidRPr="004B3F19">
        <w:rPr>
          <w:rFonts w:hint="eastAsia"/>
          <w:noProof/>
        </w:rPr>
        <w:drawing>
          <wp:inline distT="0" distB="0" distL="0" distR="0" wp14:anchorId="04D89B62" wp14:editId="04CDA15F">
            <wp:extent cx="1997710" cy="1399540"/>
            <wp:effectExtent l="0" t="0" r="2540" b="0"/>
            <wp:docPr id="4738938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AC29" w14:textId="455F2D17" w:rsidR="00A0209E" w:rsidRDefault="00A0209E" w:rsidP="00A0209E">
      <w:pPr>
        <w:pStyle w:val="a7"/>
        <w:ind w:firstLine="36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得到的最终数据</w:t>
      </w:r>
    </w:p>
    <w:p w14:paraId="7AAD8F43" w14:textId="36795153" w:rsidR="00A0209E" w:rsidRDefault="007B5630" w:rsidP="00A0209E">
      <w:pPr>
        <w:ind w:firstLine="482"/>
      </w:pPr>
      <w:r w:rsidRPr="001C7D16">
        <w:rPr>
          <w:rFonts w:hint="eastAsia"/>
          <w:b/>
          <w:bCs/>
        </w:rPr>
        <w:t>针对因素</w:t>
      </w:r>
      <w:r w:rsidRPr="001C7D16">
        <w:rPr>
          <w:rFonts w:hint="eastAsia"/>
          <w:b/>
          <w:bCs/>
        </w:rPr>
        <w:t>2</w:t>
      </w:r>
      <w:r>
        <w:rPr>
          <w:rFonts w:hint="eastAsia"/>
        </w:rPr>
        <w:t>，</w:t>
      </w:r>
      <w:r w:rsidR="00A0209E">
        <w:rPr>
          <w:rFonts w:hint="eastAsia"/>
        </w:rPr>
        <w:t>可能电压转换过程中</w:t>
      </w:r>
      <w:r w:rsidR="00A0209E">
        <w:rPr>
          <w:rFonts w:hint="eastAsia"/>
        </w:rPr>
        <w:t>USB</w:t>
      </w:r>
      <w:r w:rsidR="00A0209E">
        <w:rPr>
          <w:rFonts w:hint="eastAsia"/>
        </w:rPr>
        <w:t>接口或者芯片的放大倍数发生了改变，因此修改电压</w:t>
      </w:r>
      <w:r w:rsidR="00A0209E">
        <w:rPr>
          <w:rFonts w:hint="eastAsia"/>
        </w:rPr>
        <w:t>-</w:t>
      </w:r>
      <w:r w:rsidR="00A0209E">
        <w:rPr>
          <w:rFonts w:hint="eastAsia"/>
        </w:rPr>
        <w:t>气压换算系数的大小也可以让一层的高度达到实际的</w:t>
      </w:r>
      <w:r w:rsidR="00A0209E">
        <w:rPr>
          <w:rFonts w:hint="eastAsia"/>
        </w:rPr>
        <w:t>38.75m</w:t>
      </w:r>
      <w:r w:rsidR="00A0209E">
        <w:rPr>
          <w:rFonts w:hint="eastAsia"/>
        </w:rPr>
        <w:t>。在本报告的该假设中，假定：</w:t>
      </w:r>
    </w:p>
    <w:p w14:paraId="6F5DEC88" w14:textId="77777777" w:rsidR="00A0209E" w:rsidRPr="00D74C00" w:rsidRDefault="00000000" w:rsidP="00A0209E">
      <w:pPr>
        <w:ind w:firstLine="480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H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V</m:t>
              </m:r>
            </m:num>
            <m:den>
              <m:r>
                <w:rPr>
                  <w:rFonts w:ascii="Cambria Math" w:hAnsi="Cambria Math" w:cs="Times New Roman"/>
                </w:rPr>
                <m:t>0.2×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="微软雅黑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×6</m:t>
              </m:r>
              <m:r>
                <w:rPr>
                  <w:rFonts w:ascii="Cambria Math" w:hAnsi="Cambria Math" w:cs="Times New Roman" w:hint="eastAsia"/>
                </w:rPr>
                <m:t>2.0729</m:t>
              </m:r>
            </m:den>
          </m:f>
          <m:r>
            <w:rPr>
              <w:rFonts w:ascii="Cambria Math" w:hAnsi="Cambria Math" w:cs="Times New Roman"/>
            </w:rPr>
            <m:t>(</m:t>
          </m:r>
          <m:r>
            <m:rPr>
              <m:sty m:val="p"/>
            </m:rPr>
            <w:rPr>
              <w:rFonts w:ascii="Cambria Math" w:hAnsi="Cambria Math" w:cs="Times New Roman"/>
            </w:rPr>
            <m:t>kPa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01480C87" w14:textId="77777777" w:rsidR="00A0209E" w:rsidRDefault="00A0209E" w:rsidP="00A0209E">
      <w:pPr>
        <w:ind w:firstLine="480"/>
      </w:pPr>
      <w:r>
        <w:rPr>
          <w:rFonts w:hint="eastAsia"/>
        </w:rPr>
        <w:t>得到以下结果：</w:t>
      </w:r>
    </w:p>
    <w:p w14:paraId="441558E8" w14:textId="77777777" w:rsidR="00A0209E" w:rsidRDefault="00A0209E" w:rsidP="00A0209E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FB477C7" wp14:editId="2963E4F6">
            <wp:extent cx="3316041" cy="2478847"/>
            <wp:effectExtent l="0" t="0" r="0" b="0"/>
            <wp:docPr id="576866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6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412" cy="248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92A" w14:textId="03AC9986" w:rsidR="00A0209E" w:rsidRDefault="00A0209E" w:rsidP="00A0209E">
      <w:pPr>
        <w:pStyle w:val="a7"/>
        <w:ind w:firstLine="36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改变电压</w:t>
      </w:r>
      <w:r>
        <w:rPr>
          <w:rFonts w:hint="eastAsia"/>
        </w:rPr>
        <w:t>-</w:t>
      </w:r>
      <w:r>
        <w:rPr>
          <w:rFonts w:hint="eastAsia"/>
        </w:rPr>
        <w:t>气压换算系数大小实现的拟合</w:t>
      </w:r>
    </w:p>
    <w:p w14:paraId="699AB6C5" w14:textId="4420EF94" w:rsidR="00A0209E" w:rsidRDefault="00A0209E" w:rsidP="00A0209E">
      <w:pPr>
        <w:ind w:firstLine="480"/>
      </w:pPr>
      <w:r>
        <w:rPr>
          <w:rFonts w:hint="eastAsia"/>
        </w:rPr>
        <w:t>对比拟合的结果，可以看到图</w:t>
      </w:r>
      <w:r>
        <w:rPr>
          <w:rFonts w:hint="eastAsia"/>
        </w:rPr>
        <w:t>9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条拟合曲线在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均接近</w:t>
      </w:r>
      <w:r>
        <w:rPr>
          <w:rFonts w:hint="eastAsia"/>
        </w:rPr>
        <w:t>1</w:t>
      </w:r>
      <w:r>
        <w:rPr>
          <w:rFonts w:hint="eastAsia"/>
        </w:rPr>
        <w:t>的情况下，都比图</w:t>
      </w:r>
      <w:r>
        <w:rPr>
          <w:rFonts w:hint="eastAsia"/>
        </w:rPr>
        <w:t>7</w:t>
      </w:r>
      <w:r>
        <w:rPr>
          <w:rFonts w:hint="eastAsia"/>
        </w:rPr>
        <w:t>中的</w:t>
      </w:r>
      <w:r>
        <w:rPr>
          <w:rFonts w:hint="eastAsia"/>
        </w:rPr>
        <w:t>3</w:t>
      </w:r>
      <w:r>
        <w:rPr>
          <w:rFonts w:hint="eastAsia"/>
        </w:rPr>
        <w:t>条曲线更靠近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=x</m:t>
        </m:r>
      </m:oMath>
      <w:r>
        <w:rPr>
          <w:rFonts w:hint="eastAsia"/>
        </w:rPr>
        <w:t>。因此，我所拿到的板子的</w:t>
      </w:r>
      <w:r w:rsidRPr="00B23E6A">
        <w:rPr>
          <w:rFonts w:hint="eastAsia"/>
          <w:b/>
          <w:bCs/>
        </w:rPr>
        <w:t>电压</w:t>
      </w:r>
      <w:r w:rsidRPr="00B23E6A">
        <w:rPr>
          <w:rFonts w:hint="eastAsia"/>
          <w:b/>
          <w:bCs/>
        </w:rPr>
        <w:t>-</w:t>
      </w:r>
      <w:r w:rsidRPr="00B23E6A">
        <w:rPr>
          <w:rFonts w:hint="eastAsia"/>
          <w:b/>
          <w:bCs/>
        </w:rPr>
        <w:t>气压换算系数的问题大于</w:t>
      </w:r>
      <w:r w:rsidR="009A69AE">
        <w:rPr>
          <w:rFonts w:hint="eastAsia"/>
          <w:b/>
          <w:bCs/>
        </w:rPr>
        <w:t>假设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=0</m:t>
        </m:r>
      </m:oMath>
      <w:r w:rsidRPr="00B23E6A">
        <w:rPr>
          <w:rFonts w:hint="eastAsia"/>
          <w:b/>
          <w:bCs/>
        </w:rPr>
        <w:t>的影响</w:t>
      </w:r>
      <w:r>
        <w:rPr>
          <w:rFonts w:hint="eastAsia"/>
        </w:rPr>
        <w:t>。得到的结果为：</w:t>
      </w:r>
    </w:p>
    <w:p w14:paraId="6F628B58" w14:textId="77777777" w:rsidR="00A0209E" w:rsidRDefault="00A0209E" w:rsidP="00A0209E">
      <w:pPr>
        <w:keepNext/>
        <w:ind w:firstLine="480"/>
        <w:jc w:val="center"/>
      </w:pPr>
      <w:r w:rsidRPr="002C349F">
        <w:rPr>
          <w:rFonts w:hint="eastAsia"/>
          <w:noProof/>
        </w:rPr>
        <w:drawing>
          <wp:inline distT="0" distB="0" distL="0" distR="0" wp14:anchorId="785378C5" wp14:editId="354D21BE">
            <wp:extent cx="2047018" cy="1469107"/>
            <wp:effectExtent l="0" t="0" r="0" b="0"/>
            <wp:docPr id="1590921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909" cy="14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B810" w14:textId="042FC6EF" w:rsidR="00A0209E" w:rsidRDefault="00A0209E" w:rsidP="001C1A3F">
      <w:pPr>
        <w:pStyle w:val="a7"/>
        <w:ind w:firstLine="36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6049E">
        <w:rPr>
          <w:noProof/>
        </w:rPr>
        <w:t>11</w:t>
      </w:r>
      <w:r>
        <w:fldChar w:fldCharType="end"/>
      </w:r>
      <w:r>
        <w:rPr>
          <w:rFonts w:hint="eastAsia"/>
        </w:rPr>
        <w:t>改变电压</w:t>
      </w:r>
      <w:r>
        <w:rPr>
          <w:rFonts w:hint="eastAsia"/>
        </w:rPr>
        <w:t>-</w:t>
      </w:r>
      <w:r>
        <w:rPr>
          <w:rFonts w:hint="eastAsia"/>
        </w:rPr>
        <w:t>气压换算系数得到的最终结果</w:t>
      </w:r>
    </w:p>
    <w:p w14:paraId="77124C40" w14:textId="06A36120" w:rsidR="00782968" w:rsidRPr="00782968" w:rsidRDefault="00A237C9" w:rsidP="00782968">
      <w:pPr>
        <w:ind w:firstLine="480"/>
      </w:pPr>
      <w:r>
        <w:rPr>
          <w:rFonts w:hint="eastAsia"/>
        </w:rPr>
        <w:t>但是</w:t>
      </w:r>
      <w:r w:rsidR="008A6F6B">
        <w:rPr>
          <w:rFonts w:hint="eastAsia"/>
        </w:rPr>
        <w:t>经过绝对高度转换</w:t>
      </w:r>
      <w:r w:rsidR="00220D2E">
        <w:rPr>
          <w:rFonts w:hint="eastAsia"/>
        </w:rPr>
        <w:t>的</w:t>
      </w:r>
      <w:r>
        <w:rPr>
          <w:rFonts w:hint="eastAsia"/>
        </w:rPr>
        <w:t>两组数据</w:t>
      </w:r>
      <w:r w:rsidR="009F72CD">
        <w:rPr>
          <w:rFonts w:hint="eastAsia"/>
        </w:rPr>
        <w:t>（图表</w:t>
      </w:r>
      <w:r w:rsidR="009F72CD">
        <w:rPr>
          <w:rFonts w:hint="eastAsia"/>
        </w:rPr>
        <w:t>9</w:t>
      </w:r>
      <w:r w:rsidR="009F72CD">
        <w:rPr>
          <w:rFonts w:hint="eastAsia"/>
        </w:rPr>
        <w:t>和图表</w:t>
      </w:r>
      <w:r w:rsidR="009F72CD">
        <w:rPr>
          <w:rFonts w:hint="eastAsia"/>
        </w:rPr>
        <w:t>11</w:t>
      </w:r>
      <w:r w:rsidR="009F72CD">
        <w:rPr>
          <w:rFonts w:hint="eastAsia"/>
        </w:rPr>
        <w:t>）</w:t>
      </w:r>
      <w:r w:rsidR="00105828">
        <w:rPr>
          <w:rFonts w:hint="eastAsia"/>
        </w:rPr>
        <w:t>得到的层高</w:t>
      </w:r>
      <w:r w:rsidR="0003584F">
        <w:rPr>
          <w:rFonts w:hint="eastAsia"/>
        </w:rPr>
        <w:t>，</w:t>
      </w:r>
      <w:r w:rsidR="00F66A0C">
        <w:rPr>
          <w:rFonts w:hint="eastAsia"/>
        </w:rPr>
        <w:t>均</w:t>
      </w:r>
      <w:r w:rsidR="00105828">
        <w:rPr>
          <w:rFonts w:hint="eastAsia"/>
        </w:rPr>
        <w:t>比</w:t>
      </w:r>
      <w:r w:rsidR="009F72CD">
        <w:rPr>
          <w:rFonts w:hint="eastAsia"/>
        </w:rPr>
        <w:t>修正</w:t>
      </w:r>
      <w:r w:rsidR="000F2BA1">
        <w:rPr>
          <w:rFonts w:hint="eastAsia"/>
        </w:rPr>
        <w:t>前</w:t>
      </w:r>
      <w:r w:rsidR="00F66A0C">
        <w:rPr>
          <w:rFonts w:hint="eastAsia"/>
        </w:rPr>
        <w:t>（表</w:t>
      </w:r>
      <w:r w:rsidR="00F66A0C">
        <w:rPr>
          <w:rFonts w:hint="eastAsia"/>
        </w:rPr>
        <w:t>2</w:t>
      </w:r>
      <w:r w:rsidR="00F66A0C">
        <w:rPr>
          <w:rFonts w:hint="eastAsia"/>
        </w:rPr>
        <w:t>）</w:t>
      </w:r>
      <w:r w:rsidR="009037D5">
        <w:rPr>
          <w:rFonts w:hint="eastAsia"/>
        </w:rPr>
        <w:t>距离实际</w:t>
      </w:r>
      <w:r w:rsidR="0003584F">
        <w:rPr>
          <w:rFonts w:hint="eastAsia"/>
        </w:rPr>
        <w:t>（图表</w:t>
      </w:r>
      <w:r w:rsidR="0003584F">
        <w:rPr>
          <w:rFonts w:hint="eastAsia"/>
        </w:rPr>
        <w:t>5</w:t>
      </w:r>
      <w:r w:rsidR="0003584F">
        <w:rPr>
          <w:rFonts w:hint="eastAsia"/>
        </w:rPr>
        <w:t>）</w:t>
      </w:r>
      <w:r w:rsidR="009037D5">
        <w:rPr>
          <w:rFonts w:hint="eastAsia"/>
        </w:rPr>
        <w:t>情况更远</w:t>
      </w:r>
      <w:r w:rsidR="00016D13">
        <w:rPr>
          <w:rFonts w:hint="eastAsia"/>
        </w:rPr>
        <w:t>。</w:t>
      </w:r>
      <w:r w:rsidR="00E17A1B">
        <w:rPr>
          <w:rFonts w:hint="eastAsia"/>
        </w:rPr>
        <w:t>且</w:t>
      </w:r>
      <w:r w:rsidR="000960A9">
        <w:rPr>
          <w:rFonts w:hint="eastAsia"/>
        </w:rPr>
        <w:t>1</w:t>
      </w:r>
      <w:r w:rsidR="000960A9">
        <w:rPr>
          <w:rFonts w:hint="eastAsia"/>
        </w:rPr>
        <w:t>层层高和</w:t>
      </w:r>
      <w:r w:rsidR="000960A9">
        <w:rPr>
          <w:rFonts w:hint="eastAsia"/>
        </w:rPr>
        <w:t>4</w:t>
      </w:r>
      <w:r w:rsidR="000960A9">
        <w:rPr>
          <w:rFonts w:hint="eastAsia"/>
        </w:rPr>
        <w:t>层层高</w:t>
      </w:r>
      <w:r w:rsidR="00024D06">
        <w:rPr>
          <w:rFonts w:hint="eastAsia"/>
        </w:rPr>
        <w:t>偏移尤其明显</w:t>
      </w:r>
      <w:r w:rsidR="002E296E">
        <w:rPr>
          <w:rFonts w:hint="eastAsia"/>
        </w:rPr>
        <w:t>。结合</w:t>
      </w:r>
      <w:r w:rsidR="00673594">
        <w:rPr>
          <w:rFonts w:hint="eastAsia"/>
        </w:rPr>
        <w:t>1</w:t>
      </w:r>
      <w:r w:rsidR="00673594">
        <w:rPr>
          <w:rFonts w:hint="eastAsia"/>
        </w:rPr>
        <w:t>层和</w:t>
      </w:r>
      <w:r w:rsidR="00506A8E">
        <w:rPr>
          <w:rFonts w:hint="eastAsia"/>
        </w:rPr>
        <w:t>5</w:t>
      </w:r>
      <w:r w:rsidR="00506A8E">
        <w:rPr>
          <w:rFonts w:hint="eastAsia"/>
        </w:rPr>
        <w:t>层温度的</w:t>
      </w:r>
      <w:r w:rsidR="00F83BCB">
        <w:rPr>
          <w:rFonts w:hint="eastAsia"/>
        </w:rPr>
        <w:t>特殊变化</w:t>
      </w:r>
      <w:r w:rsidR="006B4774">
        <w:rPr>
          <w:rFonts w:hint="eastAsia"/>
        </w:rPr>
        <w:t>（见</w:t>
      </w:r>
      <w:r w:rsidR="00B06FE1">
        <w:rPr>
          <w:rFonts w:hint="eastAsia"/>
        </w:rPr>
        <w:t>“</w:t>
      </w:r>
      <w:r w:rsidR="00B06FE1" w:rsidRPr="007F6597">
        <w:t>温度变化的主要原因</w:t>
      </w:r>
      <w:r w:rsidR="00B06FE1">
        <w:rPr>
          <w:rFonts w:hint="eastAsia"/>
        </w:rPr>
        <w:t>”</w:t>
      </w:r>
      <w:r w:rsidR="006B4774">
        <w:rPr>
          <w:rFonts w:hint="eastAsia"/>
        </w:rPr>
        <w:t>）</w:t>
      </w:r>
      <w:r w:rsidR="00367026">
        <w:rPr>
          <w:rFonts w:hint="eastAsia"/>
        </w:rPr>
        <w:t>，我认为</w:t>
      </w:r>
      <w:r w:rsidR="00B607F2">
        <w:rPr>
          <w:rFonts w:hint="eastAsia"/>
        </w:rPr>
        <w:t>应该</w:t>
      </w:r>
      <w:r w:rsidR="00B607F2" w:rsidRPr="00DA6853">
        <w:rPr>
          <w:rFonts w:hint="eastAsia"/>
          <w:b/>
          <w:bCs/>
        </w:rPr>
        <w:t>添加</w:t>
      </w:r>
      <w:r w:rsidR="001F3A14" w:rsidRPr="00DA6853">
        <w:rPr>
          <w:rFonts w:hint="eastAsia"/>
          <w:b/>
          <w:bCs/>
        </w:rPr>
        <w:t>和温度相关的补偿项</w:t>
      </w:r>
      <w:r w:rsidR="00C520A1">
        <w:rPr>
          <w:rFonts w:hint="eastAsia"/>
        </w:rPr>
        <w:t>才能更好的</w:t>
      </w:r>
      <w:r w:rsidR="001A1A35">
        <w:rPr>
          <w:rFonts w:hint="eastAsia"/>
        </w:rPr>
        <w:t>拟合实际情况，但是由于</w:t>
      </w:r>
      <w:r w:rsidR="00EF4F88">
        <w:rPr>
          <w:rFonts w:hint="eastAsia"/>
        </w:rPr>
        <w:t>测量时的温度</w:t>
      </w:r>
      <w:r w:rsidR="0098744A">
        <w:rPr>
          <w:rFonts w:hint="eastAsia"/>
        </w:rPr>
        <w:t>信息</w:t>
      </w:r>
      <w:r w:rsidR="001A1A35">
        <w:rPr>
          <w:rFonts w:hint="eastAsia"/>
        </w:rPr>
        <w:t>不可复现</w:t>
      </w:r>
      <w:r w:rsidR="00E67375">
        <w:rPr>
          <w:rFonts w:hint="eastAsia"/>
        </w:rPr>
        <w:t>，</w:t>
      </w:r>
      <w:r w:rsidR="00594FA8">
        <w:rPr>
          <w:rFonts w:hint="eastAsia"/>
        </w:rPr>
        <w:t>故没有进行</w:t>
      </w:r>
      <w:r w:rsidR="00902DE5">
        <w:rPr>
          <w:rFonts w:hint="eastAsia"/>
        </w:rPr>
        <w:t>实验验证。</w:t>
      </w:r>
    </w:p>
    <w:p w14:paraId="71C6AA7D" w14:textId="77777777" w:rsidR="00B91F64" w:rsidRDefault="00B91F64" w:rsidP="00B91F64">
      <w:pPr>
        <w:pStyle w:val="a8"/>
        <w:numPr>
          <w:ilvl w:val="0"/>
          <w:numId w:val="4"/>
        </w:numPr>
        <w:ind w:firstLineChars="0"/>
      </w:pPr>
      <w:r w:rsidRPr="007F6597">
        <w:t>分析温度变化的主要原因；</w:t>
      </w:r>
    </w:p>
    <w:p w14:paraId="46852827" w14:textId="2C0F73C2" w:rsidR="0082372A" w:rsidRDefault="0082372A" w:rsidP="00407BC0">
      <w:pPr>
        <w:ind w:firstLineChars="0" w:firstLine="420"/>
      </w:pPr>
      <w:r>
        <w:rPr>
          <w:rFonts w:hint="eastAsia"/>
        </w:rPr>
        <w:t>温度变化</w:t>
      </w:r>
      <w:r w:rsidR="00A90BDF">
        <w:rPr>
          <w:rFonts w:hint="eastAsia"/>
        </w:rPr>
        <w:t>主要由图表</w:t>
      </w:r>
      <w:r w:rsidR="00A90BDF">
        <w:rPr>
          <w:rFonts w:hint="eastAsia"/>
        </w:rPr>
        <w:t>2</w:t>
      </w:r>
      <w:r w:rsidR="00A90BDF">
        <w:rPr>
          <w:rFonts w:hint="eastAsia"/>
        </w:rPr>
        <w:t>所展示。</w:t>
      </w:r>
      <w:r w:rsidR="00F351F6">
        <w:rPr>
          <w:rFonts w:hint="eastAsia"/>
        </w:rPr>
        <w:t>由于我在教学楼采集的温度数据</w:t>
      </w:r>
      <w:r w:rsidR="003E3142">
        <w:rPr>
          <w:rFonts w:hint="eastAsia"/>
        </w:rPr>
        <w:t>，</w:t>
      </w:r>
      <w:r w:rsidR="000D2500">
        <w:rPr>
          <w:rFonts w:hint="eastAsia"/>
        </w:rPr>
        <w:t>每层的温度主要受到</w:t>
      </w:r>
      <w:r w:rsidR="002C1A67">
        <w:rPr>
          <w:rFonts w:hint="eastAsia"/>
        </w:rPr>
        <w:t>：开窗通风情况、</w:t>
      </w:r>
      <w:r w:rsidR="001B5048">
        <w:rPr>
          <w:rFonts w:hint="eastAsia"/>
        </w:rPr>
        <w:t>空调情况和</w:t>
      </w:r>
      <w:r w:rsidR="009B275C">
        <w:rPr>
          <w:rFonts w:hint="eastAsia"/>
        </w:rPr>
        <w:t>人数影响。</w:t>
      </w:r>
      <w:r w:rsidR="00E109C7">
        <w:rPr>
          <w:rFonts w:hint="eastAsia"/>
        </w:rPr>
        <w:t>理科教学楼</w:t>
      </w:r>
      <w:r w:rsidR="00E109C7">
        <w:rPr>
          <w:rFonts w:hint="eastAsia"/>
        </w:rPr>
        <w:t>5</w:t>
      </w:r>
      <w:r w:rsidR="00E109C7">
        <w:rPr>
          <w:rFonts w:hint="eastAsia"/>
        </w:rPr>
        <w:t>层</w:t>
      </w:r>
      <w:r w:rsidR="009B4DED">
        <w:rPr>
          <w:rFonts w:hint="eastAsia"/>
        </w:rPr>
        <w:t>整体人数较少，</w:t>
      </w:r>
      <w:r w:rsidR="008777A5">
        <w:rPr>
          <w:rFonts w:hint="eastAsia"/>
        </w:rPr>
        <w:t>因此</w:t>
      </w:r>
      <w:r w:rsidR="00175F1C">
        <w:rPr>
          <w:rFonts w:hint="eastAsia"/>
        </w:rPr>
        <w:t>温度</w:t>
      </w:r>
      <w:r w:rsidR="00FB30EF">
        <w:rPr>
          <w:rFonts w:hint="eastAsia"/>
        </w:rPr>
        <w:t>低于预期。</w:t>
      </w:r>
      <w:r w:rsidR="00BE6D53">
        <w:rPr>
          <w:rFonts w:hint="eastAsia"/>
        </w:rPr>
        <w:t>同时由于</w:t>
      </w:r>
      <w:r w:rsidR="00BE6D53">
        <w:rPr>
          <w:rFonts w:hint="eastAsia"/>
        </w:rPr>
        <w:t>1</w:t>
      </w:r>
      <w:r w:rsidR="00BE6D53">
        <w:rPr>
          <w:rFonts w:hint="eastAsia"/>
        </w:rPr>
        <w:t>层</w:t>
      </w:r>
      <w:r w:rsidR="004C0F0D">
        <w:rPr>
          <w:rFonts w:hint="eastAsia"/>
        </w:rPr>
        <w:t>阳光较少</w:t>
      </w:r>
      <w:r w:rsidR="00754C97">
        <w:rPr>
          <w:rFonts w:hint="eastAsia"/>
        </w:rPr>
        <w:t>，且通风状况极好，因此</w:t>
      </w:r>
      <w:r w:rsidR="00657FCE">
        <w:rPr>
          <w:rFonts w:hint="eastAsia"/>
        </w:rPr>
        <w:t>温度</w:t>
      </w:r>
      <w:r w:rsidR="00D46EA2">
        <w:rPr>
          <w:rFonts w:hint="eastAsia"/>
        </w:rPr>
        <w:t>明显低于预期。</w:t>
      </w:r>
    </w:p>
    <w:p w14:paraId="02436CF5" w14:textId="3EB79526" w:rsidR="0050231E" w:rsidRPr="007F6597" w:rsidRDefault="0050231E" w:rsidP="00407BC0">
      <w:pPr>
        <w:ind w:firstLineChars="0" w:firstLine="420"/>
      </w:pPr>
      <w:r>
        <w:rPr>
          <w:rFonts w:hint="eastAsia"/>
        </w:rPr>
        <w:lastRenderedPageBreak/>
        <w:t>整体来说，海拔越高温度越</w:t>
      </w:r>
      <w:r w:rsidR="00A33965">
        <w:rPr>
          <w:rFonts w:hint="eastAsia"/>
        </w:rPr>
        <w:t>高</w:t>
      </w:r>
      <w:r w:rsidR="00762ADB">
        <w:rPr>
          <w:rFonts w:hint="eastAsia"/>
        </w:rPr>
        <w:t>。</w:t>
      </w:r>
      <w:r w:rsidR="00996E2F">
        <w:rPr>
          <w:rFonts w:hint="eastAsia"/>
        </w:rPr>
        <w:t>我认为主要</w:t>
      </w:r>
      <w:r w:rsidR="00B31D43">
        <w:rPr>
          <w:rFonts w:hint="eastAsia"/>
        </w:rPr>
        <w:t>由空气对流引起的</w:t>
      </w:r>
      <w:r w:rsidR="00C27751">
        <w:rPr>
          <w:rFonts w:hint="eastAsia"/>
        </w:rPr>
        <w:t>。</w:t>
      </w:r>
    </w:p>
    <w:p w14:paraId="6D8760C3" w14:textId="77777777" w:rsidR="00B91F64" w:rsidRDefault="00B91F64" w:rsidP="00B91F64">
      <w:pPr>
        <w:pStyle w:val="a8"/>
        <w:numPr>
          <w:ilvl w:val="0"/>
          <w:numId w:val="4"/>
        </w:numPr>
        <w:ind w:firstLineChars="0"/>
      </w:pPr>
      <w:r w:rsidRPr="007F6597">
        <w:t>分析气压测高法得到的测量值与标准值存在差异的原因。</w:t>
      </w:r>
    </w:p>
    <w:p w14:paraId="7A2FD4DD" w14:textId="3D8398C0" w:rsidR="00815FA4" w:rsidRDefault="00C9680E" w:rsidP="000A33D0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实验仪器误差，</w:t>
      </w:r>
      <w:r w:rsidR="00201443">
        <w:rPr>
          <w:rFonts w:hint="eastAsia"/>
        </w:rPr>
        <w:t>温度读数和</w:t>
      </w:r>
      <w:r w:rsidR="00AD4A84">
        <w:rPr>
          <w:rFonts w:hint="eastAsia"/>
        </w:rPr>
        <w:t>气压读数都不稳定</w:t>
      </w:r>
      <w:r w:rsidR="009467E0">
        <w:rPr>
          <w:rFonts w:hint="eastAsia"/>
        </w:rPr>
        <w:t>。</w:t>
      </w:r>
      <w:r w:rsidR="00150102">
        <w:rPr>
          <w:rFonts w:hint="eastAsia"/>
        </w:rPr>
        <w:t>在测试的过程中，</w:t>
      </w:r>
      <w:r w:rsidR="004126CF">
        <w:rPr>
          <w:rFonts w:hint="eastAsia"/>
        </w:rPr>
        <w:t>重新打开端口都会导致数据有较大的波动</w:t>
      </w:r>
      <w:r w:rsidR="006E2F4B">
        <w:rPr>
          <w:rFonts w:hint="eastAsia"/>
        </w:rPr>
        <w:t>。</w:t>
      </w:r>
      <w:r w:rsidR="00B11FE7">
        <w:rPr>
          <w:rFonts w:hint="eastAsia"/>
        </w:rPr>
        <w:t>其中气压波动较为明显</w:t>
      </w:r>
      <w:r w:rsidR="00034151">
        <w:rPr>
          <w:rFonts w:hint="eastAsia"/>
        </w:rPr>
        <w:t>（见图表</w:t>
      </w:r>
      <w:r w:rsidR="00034151">
        <w:rPr>
          <w:rFonts w:hint="eastAsia"/>
        </w:rPr>
        <w:t>3</w:t>
      </w:r>
      <w:r w:rsidR="00034151">
        <w:rPr>
          <w:rFonts w:hint="eastAsia"/>
        </w:rPr>
        <w:t>和图表</w:t>
      </w:r>
      <w:r w:rsidR="00034151">
        <w:rPr>
          <w:rFonts w:hint="eastAsia"/>
        </w:rPr>
        <w:t>4</w:t>
      </w:r>
      <w:r w:rsidR="00034151">
        <w:rPr>
          <w:rFonts w:hint="eastAsia"/>
        </w:rPr>
        <w:t>）</w:t>
      </w:r>
      <w:r w:rsidR="001905AF">
        <w:rPr>
          <w:rFonts w:hint="eastAsia"/>
        </w:rPr>
        <w:t>。</w:t>
      </w:r>
      <w:r w:rsidR="00246983">
        <w:rPr>
          <w:rFonts w:hint="eastAsia"/>
        </w:rPr>
        <w:t>尽管在实际测量中</w:t>
      </w:r>
      <w:r w:rsidR="001905AF">
        <w:rPr>
          <w:rFonts w:hint="eastAsia"/>
        </w:rPr>
        <w:t>，</w:t>
      </w:r>
      <w:r w:rsidR="00F50FCF">
        <w:rPr>
          <w:rFonts w:hint="eastAsia"/>
        </w:rPr>
        <w:t>我只取了</w:t>
      </w:r>
      <w:r w:rsidR="00B90A3F">
        <w:rPr>
          <w:rFonts w:hint="eastAsia"/>
        </w:rPr>
        <w:t>示数稳定后的</w:t>
      </w:r>
      <w:r w:rsidR="00B90A3F">
        <w:rPr>
          <w:rFonts w:hint="eastAsia"/>
        </w:rPr>
        <w:t>16</w:t>
      </w:r>
      <w:r w:rsidR="00B90A3F">
        <w:rPr>
          <w:rFonts w:hint="eastAsia"/>
        </w:rPr>
        <w:t>个点</w:t>
      </w:r>
      <w:r w:rsidR="00B40C2D">
        <w:rPr>
          <w:rFonts w:hint="eastAsia"/>
        </w:rPr>
        <w:t>，但是</w:t>
      </w:r>
      <w:r w:rsidR="003560A2">
        <w:rPr>
          <w:rFonts w:hint="eastAsia"/>
        </w:rPr>
        <w:t>仍有较大的波动。</w:t>
      </w:r>
    </w:p>
    <w:p w14:paraId="53CF8184" w14:textId="715DDA3F" w:rsidR="008332CD" w:rsidRDefault="008332CD" w:rsidP="008332CD">
      <w:pPr>
        <w:pStyle w:val="a8"/>
        <w:ind w:left="560" w:firstLineChars="0" w:firstLine="0"/>
      </w:pPr>
      <w:r>
        <w:rPr>
          <w:rFonts w:hint="eastAsia"/>
        </w:rPr>
        <w:t>同时，我记录了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</w:t>
      </w:r>
      <w:r w:rsidR="00FB570B">
        <w:rPr>
          <w:rFonts w:hint="eastAsia"/>
        </w:rPr>
        <w:t>理教</w:t>
      </w:r>
      <w:r w:rsidR="00FB570B">
        <w:rPr>
          <w:rFonts w:hint="eastAsia"/>
        </w:rPr>
        <w:t>5</w:t>
      </w:r>
      <w:r w:rsidR="00FB570B">
        <w:rPr>
          <w:rFonts w:hint="eastAsia"/>
        </w:rPr>
        <w:t>层</w:t>
      </w:r>
      <w:r>
        <w:rPr>
          <w:rFonts w:hint="eastAsia"/>
        </w:rPr>
        <w:t>连续</w:t>
      </w:r>
      <w:r>
        <w:rPr>
          <w:rFonts w:hint="eastAsia"/>
        </w:rPr>
        <w:t>150min</w:t>
      </w:r>
      <w:r>
        <w:rPr>
          <w:rFonts w:hint="eastAsia"/>
        </w:rPr>
        <w:t>（每</w:t>
      </w:r>
      <w:r>
        <w:rPr>
          <w:rFonts w:hint="eastAsia"/>
        </w:rPr>
        <w:t>10s</w:t>
      </w:r>
      <w:r>
        <w:rPr>
          <w:rFonts w:hint="eastAsia"/>
        </w:rPr>
        <w:t>记录一次）</w:t>
      </w:r>
      <w:r w:rsidR="0016049E">
        <w:rPr>
          <w:rFonts w:hint="eastAsia"/>
        </w:rPr>
        <w:t>的温度和气压</w:t>
      </w:r>
      <w:r w:rsidR="009D720E">
        <w:rPr>
          <w:rFonts w:hint="eastAsia"/>
        </w:rPr>
        <w:t>（电压）</w:t>
      </w:r>
      <w:r w:rsidR="0016049E">
        <w:rPr>
          <w:rFonts w:hint="eastAsia"/>
        </w:rPr>
        <w:t>数据，在没有外界干扰的情况下，实验仪器也表现出明显不稳定的情况。</w:t>
      </w:r>
      <w:r w:rsidR="0033721B">
        <w:rPr>
          <w:rFonts w:hint="eastAsia"/>
        </w:rPr>
        <w:t>其中气压的不稳定情况更加明显，且幅度较大，会</w:t>
      </w:r>
      <w:r w:rsidR="001C1100">
        <w:rPr>
          <w:rFonts w:hint="eastAsia"/>
        </w:rPr>
        <w:t>直接</w:t>
      </w:r>
      <w:r w:rsidR="0033721B">
        <w:rPr>
          <w:rFonts w:hint="eastAsia"/>
        </w:rPr>
        <w:t>影响最终的测量结果。</w:t>
      </w:r>
    </w:p>
    <w:p w14:paraId="17FF569B" w14:textId="6BDC6ACE" w:rsidR="0016049E" w:rsidRDefault="00F35C0D" w:rsidP="0016049E">
      <w:pPr>
        <w:pStyle w:val="a8"/>
        <w:keepNext/>
        <w:ind w:left="560" w:firstLineChars="0" w:firstLine="0"/>
        <w:jc w:val="center"/>
      </w:pPr>
      <w:r>
        <w:rPr>
          <w:noProof/>
        </w:rPr>
        <w:drawing>
          <wp:inline distT="0" distB="0" distL="0" distR="0" wp14:anchorId="01FA64A4" wp14:editId="6D62571A">
            <wp:extent cx="3152692" cy="2379512"/>
            <wp:effectExtent l="0" t="0" r="0" b="1905"/>
            <wp:docPr id="1419928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8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9879" cy="23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6B69" w14:textId="26342E91" w:rsidR="0016049E" w:rsidRDefault="0016049E" w:rsidP="0016049E">
      <w:pPr>
        <w:pStyle w:val="a7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长时间测量结果</w:t>
      </w:r>
    </w:p>
    <w:p w14:paraId="27C50F82" w14:textId="387BCE75" w:rsidR="00D16F90" w:rsidRDefault="009765AC" w:rsidP="00B0603B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高度</w:t>
      </w:r>
      <w:r>
        <w:rPr>
          <w:rFonts w:hint="eastAsia"/>
        </w:rPr>
        <w:t>-</w:t>
      </w:r>
      <w:r w:rsidR="001F288B">
        <w:rPr>
          <w:rFonts w:hint="eastAsia"/>
        </w:rPr>
        <w:t>气压转换公式</w:t>
      </w:r>
      <w:r w:rsidR="000E14A4">
        <w:rPr>
          <w:rFonts w:hint="eastAsia"/>
        </w:rPr>
        <w:t>不完全正确</w:t>
      </w:r>
      <w:r w:rsidR="00DA5F4B">
        <w:rPr>
          <w:rFonts w:hint="eastAsia"/>
        </w:rPr>
        <w:t>，没有考虑</w:t>
      </w:r>
      <w:r w:rsidR="005D61A0">
        <w:rPr>
          <w:rFonts w:hint="eastAsia"/>
        </w:rPr>
        <w:t>到</w:t>
      </w:r>
      <w:r w:rsidR="002A3474">
        <w:rPr>
          <w:rFonts w:hint="eastAsia"/>
        </w:rPr>
        <w:t>湿度等因素。</w:t>
      </w:r>
      <w:r w:rsidR="006B1214">
        <w:rPr>
          <w:rFonts w:hint="eastAsia"/>
        </w:rPr>
        <w:t>在教学楼环境中，</w:t>
      </w:r>
      <w:r w:rsidR="007634EA">
        <w:rPr>
          <w:rFonts w:hint="eastAsia"/>
        </w:rPr>
        <w:t>层和层之间的湿度</w:t>
      </w:r>
      <w:r w:rsidR="00095DB0">
        <w:rPr>
          <w:rFonts w:hint="eastAsia"/>
        </w:rPr>
        <w:t>差异较大</w:t>
      </w:r>
      <w:r w:rsidR="00154E77">
        <w:rPr>
          <w:rFonts w:hint="eastAsia"/>
        </w:rPr>
        <w:t>，可能会影响</w:t>
      </w:r>
      <w:r w:rsidR="003E38BB">
        <w:rPr>
          <w:rFonts w:hint="eastAsia"/>
        </w:rPr>
        <w:t>气压的测量。</w:t>
      </w:r>
    </w:p>
    <w:p w14:paraId="7D9813A5" w14:textId="1859A03A" w:rsidR="00B91F64" w:rsidRDefault="00B91F64" w:rsidP="00B91F64">
      <w:pPr>
        <w:pStyle w:val="1"/>
        <w:spacing w:before="163" w:after="163"/>
      </w:pPr>
      <w:r>
        <w:rPr>
          <w:rFonts w:hint="eastAsia"/>
        </w:rPr>
        <w:t>五、实验结论</w:t>
      </w:r>
    </w:p>
    <w:p w14:paraId="4E36960E" w14:textId="40F6A955" w:rsidR="00B91F64" w:rsidRDefault="009660E8" w:rsidP="003D019B">
      <w:pPr>
        <w:pStyle w:val="aa"/>
        <w:ind w:firstLineChars="0" w:firstLine="0"/>
      </w:pPr>
      <w:r>
        <w:rPr>
          <w:rFonts w:hint="eastAsia"/>
        </w:rPr>
        <w:t>1.</w:t>
      </w:r>
      <w:r w:rsidR="00F20494">
        <w:rPr>
          <w:rFonts w:hint="eastAsia"/>
        </w:rPr>
        <w:t>教学楼</w:t>
      </w:r>
      <w:r w:rsidR="003D019B">
        <w:rPr>
          <w:rFonts w:hint="eastAsia"/>
        </w:rPr>
        <w:t>层高</w:t>
      </w:r>
    </w:p>
    <w:p w14:paraId="561D4513" w14:textId="77777777" w:rsidR="00911BD0" w:rsidRDefault="009B46CB" w:rsidP="00911BD0">
      <w:pPr>
        <w:pStyle w:val="aa"/>
        <w:keepNext/>
        <w:spacing w:line="240" w:lineRule="auto"/>
        <w:ind w:firstLineChars="0" w:firstLine="0"/>
        <w:jc w:val="center"/>
      </w:pPr>
      <w:r w:rsidRPr="009B46CB">
        <w:rPr>
          <w:noProof/>
        </w:rPr>
        <w:lastRenderedPageBreak/>
        <w:drawing>
          <wp:inline distT="0" distB="0" distL="0" distR="0" wp14:anchorId="37E757EF" wp14:editId="6818EA14">
            <wp:extent cx="3948551" cy="1205106"/>
            <wp:effectExtent l="0" t="0" r="0" b="0"/>
            <wp:docPr id="15530634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69" cy="12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FCDE" w14:textId="525C6FAE" w:rsidR="009047DB" w:rsidRDefault="00911BD0" w:rsidP="00911BD0">
      <w:pPr>
        <w:pStyle w:val="a7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16049E">
        <w:rPr>
          <w:noProof/>
        </w:rPr>
        <w:t>13</w:t>
      </w:r>
      <w:r>
        <w:fldChar w:fldCharType="end"/>
      </w:r>
      <w:r w:rsidR="005C448E">
        <w:rPr>
          <w:rFonts w:hint="eastAsia"/>
        </w:rPr>
        <w:t xml:space="preserve"> </w:t>
      </w:r>
      <w:r w:rsidR="00196F11">
        <w:rPr>
          <w:rFonts w:hint="eastAsia"/>
        </w:rPr>
        <w:t>教学楼层高</w:t>
      </w:r>
      <w:r w:rsidR="00DE7C03">
        <w:rPr>
          <w:rFonts w:hint="eastAsia"/>
        </w:rPr>
        <w:t>的误差和相对误差</w:t>
      </w:r>
    </w:p>
    <w:p w14:paraId="0F55AE22" w14:textId="34B314B1" w:rsidR="00242A01" w:rsidRPr="00242A01" w:rsidRDefault="00AE3C72" w:rsidP="00242A01">
      <w:pPr>
        <w:ind w:firstLine="480"/>
      </w:pPr>
      <w:r>
        <w:rPr>
          <w:rFonts w:hint="eastAsia"/>
        </w:rPr>
        <w:t>根据图表</w:t>
      </w:r>
      <w:r>
        <w:rPr>
          <w:rFonts w:hint="eastAsia"/>
        </w:rPr>
        <w:t>12</w:t>
      </w:r>
      <w:r>
        <w:rPr>
          <w:rFonts w:hint="eastAsia"/>
        </w:rPr>
        <w:t>可以</w:t>
      </w:r>
      <w:r w:rsidR="00742C14">
        <w:rPr>
          <w:rFonts w:hint="eastAsia"/>
        </w:rPr>
        <w:t>得到，</w:t>
      </w:r>
      <w:r w:rsidR="00DD14BE">
        <w:rPr>
          <w:rFonts w:hint="eastAsia"/>
        </w:rPr>
        <w:t>整体</w:t>
      </w:r>
      <w:r w:rsidR="00AE787A">
        <w:rPr>
          <w:rFonts w:hint="eastAsia"/>
        </w:rPr>
        <w:t>测量效果较</w:t>
      </w:r>
      <w:r w:rsidR="00AD7AE9">
        <w:rPr>
          <w:rFonts w:hint="eastAsia"/>
        </w:rPr>
        <w:t>好，</w:t>
      </w:r>
      <w:r w:rsidR="003A7976">
        <w:rPr>
          <w:rFonts w:hint="eastAsia"/>
        </w:rPr>
        <w:t>最大误差仅有</w:t>
      </w:r>
      <w:r w:rsidR="00924627">
        <w:rPr>
          <w:rFonts w:hint="eastAsia"/>
        </w:rPr>
        <w:t>14%</w:t>
      </w:r>
      <w:r w:rsidR="00D436C5">
        <w:rPr>
          <w:rFonts w:hint="eastAsia"/>
        </w:rPr>
        <w:t>。</w:t>
      </w:r>
    </w:p>
    <w:p w14:paraId="41FA09EB" w14:textId="3C346897" w:rsidR="003D019B" w:rsidRPr="00C3601A" w:rsidRDefault="003D019B" w:rsidP="003D019B">
      <w:pPr>
        <w:pStyle w:val="aa"/>
        <w:ind w:firstLineChars="0" w:firstLine="0"/>
        <w:rPr>
          <w:rFonts w:ascii="Times New Roman" w:hAnsi="Times New Roman"/>
        </w:rPr>
      </w:pPr>
      <w:r w:rsidRPr="00C3601A">
        <w:rPr>
          <w:rFonts w:ascii="Times New Roman" w:hAnsi="Times New Roman" w:hint="eastAsia"/>
        </w:rPr>
        <w:t>2.</w:t>
      </w:r>
      <w:r w:rsidRPr="00C3601A">
        <w:rPr>
          <w:rFonts w:ascii="Times New Roman" w:hAnsi="Times New Roman" w:hint="eastAsia"/>
        </w:rPr>
        <w:t>误差来源</w:t>
      </w:r>
    </w:p>
    <w:p w14:paraId="4A8D0765" w14:textId="5CF06E9D" w:rsidR="003D019B" w:rsidRPr="009053D6" w:rsidRDefault="00373A70" w:rsidP="00FB35A0">
      <w:pPr>
        <w:ind w:firstLineChars="0" w:firstLine="0"/>
      </w:pPr>
      <w:r>
        <w:tab/>
      </w:r>
      <w:r w:rsidR="009746B8">
        <w:rPr>
          <w:rFonts w:hint="eastAsia"/>
        </w:rPr>
        <w:t>通过验证，可以确定</w:t>
      </w:r>
      <w:r w:rsidR="00542D94">
        <w:rPr>
          <w:rFonts w:hint="eastAsia"/>
        </w:rPr>
        <w:t>我所拿到的板子的电压</w:t>
      </w:r>
      <w:r w:rsidR="00542D94">
        <w:rPr>
          <w:rFonts w:hint="eastAsia"/>
        </w:rPr>
        <w:t>-</w:t>
      </w:r>
      <w:r w:rsidR="00542D94">
        <w:rPr>
          <w:rFonts w:hint="eastAsia"/>
        </w:rPr>
        <w:t>气压换算系数的问题</w:t>
      </w:r>
      <w:r w:rsidR="00C3601A">
        <w:rPr>
          <w:rFonts w:hint="eastAsia"/>
        </w:rPr>
        <w:t>大于</w:t>
      </w:r>
      <w:r w:rsidR="00C20BB5">
        <w:rPr>
          <w:rFonts w:hint="eastAsia"/>
        </w:rPr>
        <w:t>气压传感器未校准的影响</w:t>
      </w:r>
      <w:r w:rsidR="00EB2C75">
        <w:rPr>
          <w:rFonts w:hint="eastAsia"/>
        </w:rPr>
        <w:t>，</w:t>
      </w:r>
      <w:r w:rsidR="00134E12">
        <w:rPr>
          <w:rFonts w:hint="eastAsia"/>
        </w:rPr>
        <w:t>导致绝对海拔低于</w:t>
      </w:r>
      <w:r w:rsidR="00134E12">
        <w:rPr>
          <w:rFonts w:hint="eastAsia"/>
        </w:rPr>
        <w:t>0m</w:t>
      </w:r>
      <w:r w:rsidR="006D0AD2">
        <w:rPr>
          <w:rFonts w:hint="eastAsia"/>
        </w:rPr>
        <w:t>。</w:t>
      </w:r>
    </w:p>
    <w:p w14:paraId="1EDFDE76" w14:textId="77777777" w:rsidR="00B311E6" w:rsidRDefault="00B311E6">
      <w:pPr>
        <w:ind w:firstLine="480"/>
      </w:pPr>
    </w:p>
    <w:sectPr w:rsidR="00B311E6" w:rsidSect="00E653CD">
      <w:footerReference w:type="default" r:id="rId32"/>
      <w:pgSz w:w="11906" w:h="16838"/>
      <w:pgMar w:top="1440" w:right="1800" w:bottom="1440" w:left="1800" w:header="851" w:footer="79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54EA95" w14:textId="77777777" w:rsidR="00A86E82" w:rsidRDefault="00A86E82" w:rsidP="00B91F64">
      <w:pPr>
        <w:spacing w:line="240" w:lineRule="auto"/>
        <w:ind w:firstLine="480"/>
      </w:pPr>
      <w:r>
        <w:separator/>
      </w:r>
    </w:p>
  </w:endnote>
  <w:endnote w:type="continuationSeparator" w:id="0">
    <w:p w14:paraId="1E125A68" w14:textId="77777777" w:rsidR="00A86E82" w:rsidRDefault="00A86E82" w:rsidP="00B91F6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2542831"/>
      <w:docPartObj>
        <w:docPartGallery w:val="Page Numbers (Bottom of Page)"/>
        <w:docPartUnique/>
      </w:docPartObj>
    </w:sdtPr>
    <w:sdtContent>
      <w:p w14:paraId="3F5D715C" w14:textId="77777777" w:rsidR="00DA009B" w:rsidRDefault="00000000">
        <w:pPr>
          <w:pStyle w:val="a5"/>
          <w:ind w:firstLine="36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页，共</w:t>
        </w:r>
        <w:r>
          <w:rPr>
            <w:rFonts w:hint="eastAsia"/>
          </w:rPr>
          <w:t>XX</w:t>
        </w:r>
        <w:r>
          <w:rPr>
            <w:rFonts w:hint="eastAsia"/>
          </w:rPr>
          <w:t>页</w:t>
        </w:r>
      </w:p>
    </w:sdtContent>
  </w:sdt>
  <w:p w14:paraId="7ED29D13" w14:textId="77777777" w:rsidR="00DA009B" w:rsidRDefault="00DA009B" w:rsidP="007D3294">
    <w:pPr>
      <w:pStyle w:val="a5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F5AE6" w14:textId="77777777" w:rsidR="00A86E82" w:rsidRDefault="00A86E82" w:rsidP="00B91F64">
      <w:pPr>
        <w:spacing w:line="240" w:lineRule="auto"/>
        <w:ind w:firstLine="480"/>
      </w:pPr>
      <w:r>
        <w:separator/>
      </w:r>
    </w:p>
  </w:footnote>
  <w:footnote w:type="continuationSeparator" w:id="0">
    <w:p w14:paraId="5BB81192" w14:textId="77777777" w:rsidR="00A86E82" w:rsidRDefault="00A86E82" w:rsidP="00B91F64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F00CE"/>
    <w:multiLevelType w:val="hybridMultilevel"/>
    <w:tmpl w:val="67D49C74"/>
    <w:lvl w:ilvl="0" w:tplc="E836E5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381A6D70"/>
    <w:multiLevelType w:val="hybridMultilevel"/>
    <w:tmpl w:val="4DB6B1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B582382"/>
    <w:multiLevelType w:val="hybridMultilevel"/>
    <w:tmpl w:val="C56C6B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9624266"/>
    <w:multiLevelType w:val="hybridMultilevel"/>
    <w:tmpl w:val="5A062DEA"/>
    <w:lvl w:ilvl="0" w:tplc="269A4DA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5D45753D"/>
    <w:multiLevelType w:val="hybridMultilevel"/>
    <w:tmpl w:val="F274CC2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720029DC"/>
    <w:multiLevelType w:val="hybridMultilevel"/>
    <w:tmpl w:val="D310B1F8"/>
    <w:lvl w:ilvl="0" w:tplc="8E642DD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lowerLetter"/>
      <w:lvlText w:val="%5)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lowerLetter"/>
      <w:lvlText w:val="%8)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6" w15:restartNumberingAfterBreak="0">
    <w:nsid w:val="73067298"/>
    <w:multiLevelType w:val="hybridMultilevel"/>
    <w:tmpl w:val="1B3C16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74B809E1"/>
    <w:multiLevelType w:val="hybridMultilevel"/>
    <w:tmpl w:val="AA506CFC"/>
    <w:lvl w:ilvl="0" w:tplc="A3F20D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315689537">
    <w:abstractNumId w:val="6"/>
  </w:num>
  <w:num w:numId="2" w16cid:durableId="784470974">
    <w:abstractNumId w:val="2"/>
  </w:num>
  <w:num w:numId="3" w16cid:durableId="681317903">
    <w:abstractNumId w:val="4"/>
  </w:num>
  <w:num w:numId="4" w16cid:durableId="1196232535">
    <w:abstractNumId w:val="1"/>
  </w:num>
  <w:num w:numId="5" w16cid:durableId="1349720203">
    <w:abstractNumId w:val="5"/>
  </w:num>
  <w:num w:numId="6" w16cid:durableId="427389504">
    <w:abstractNumId w:val="7"/>
  </w:num>
  <w:num w:numId="7" w16cid:durableId="1519386632">
    <w:abstractNumId w:val="0"/>
  </w:num>
  <w:num w:numId="8" w16cid:durableId="69816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BE"/>
    <w:rsid w:val="00010563"/>
    <w:rsid w:val="00011D24"/>
    <w:rsid w:val="0001205F"/>
    <w:rsid w:val="00012988"/>
    <w:rsid w:val="00015031"/>
    <w:rsid w:val="00016D13"/>
    <w:rsid w:val="00017525"/>
    <w:rsid w:val="00017CE3"/>
    <w:rsid w:val="00020BEA"/>
    <w:rsid w:val="000247BB"/>
    <w:rsid w:val="00024D06"/>
    <w:rsid w:val="000257C2"/>
    <w:rsid w:val="0003258B"/>
    <w:rsid w:val="00034151"/>
    <w:rsid w:val="0003584F"/>
    <w:rsid w:val="000360A0"/>
    <w:rsid w:val="0003769A"/>
    <w:rsid w:val="00037BE7"/>
    <w:rsid w:val="00041C9A"/>
    <w:rsid w:val="00042A8F"/>
    <w:rsid w:val="000447D9"/>
    <w:rsid w:val="00045675"/>
    <w:rsid w:val="00046ADF"/>
    <w:rsid w:val="00047ACE"/>
    <w:rsid w:val="00061EEA"/>
    <w:rsid w:val="00065776"/>
    <w:rsid w:val="00070552"/>
    <w:rsid w:val="000727D7"/>
    <w:rsid w:val="000774BB"/>
    <w:rsid w:val="00081483"/>
    <w:rsid w:val="00083101"/>
    <w:rsid w:val="000833DE"/>
    <w:rsid w:val="000839FC"/>
    <w:rsid w:val="00084C5F"/>
    <w:rsid w:val="00087F8A"/>
    <w:rsid w:val="00090A2B"/>
    <w:rsid w:val="0009489A"/>
    <w:rsid w:val="00095DB0"/>
    <w:rsid w:val="000960A9"/>
    <w:rsid w:val="000A33D0"/>
    <w:rsid w:val="000A44A1"/>
    <w:rsid w:val="000B319E"/>
    <w:rsid w:val="000B38D0"/>
    <w:rsid w:val="000B4EC4"/>
    <w:rsid w:val="000B7444"/>
    <w:rsid w:val="000C3403"/>
    <w:rsid w:val="000C738E"/>
    <w:rsid w:val="000C7A34"/>
    <w:rsid w:val="000C7FEA"/>
    <w:rsid w:val="000D2500"/>
    <w:rsid w:val="000E14A4"/>
    <w:rsid w:val="000F0467"/>
    <w:rsid w:val="000F2BA1"/>
    <w:rsid w:val="000F64EB"/>
    <w:rsid w:val="0010446F"/>
    <w:rsid w:val="00105828"/>
    <w:rsid w:val="00107D20"/>
    <w:rsid w:val="00114A3F"/>
    <w:rsid w:val="0011725D"/>
    <w:rsid w:val="00120C8C"/>
    <w:rsid w:val="00123B0C"/>
    <w:rsid w:val="00124CAA"/>
    <w:rsid w:val="001307DA"/>
    <w:rsid w:val="001332D3"/>
    <w:rsid w:val="0013361A"/>
    <w:rsid w:val="00134E12"/>
    <w:rsid w:val="00134EAE"/>
    <w:rsid w:val="00145EE9"/>
    <w:rsid w:val="0014671B"/>
    <w:rsid w:val="0014738A"/>
    <w:rsid w:val="00147E79"/>
    <w:rsid w:val="00150102"/>
    <w:rsid w:val="00154E77"/>
    <w:rsid w:val="00155082"/>
    <w:rsid w:val="00156A0C"/>
    <w:rsid w:val="00156AFF"/>
    <w:rsid w:val="0016049E"/>
    <w:rsid w:val="0016104D"/>
    <w:rsid w:val="001735BB"/>
    <w:rsid w:val="00175F1C"/>
    <w:rsid w:val="00177AEA"/>
    <w:rsid w:val="00183345"/>
    <w:rsid w:val="00183CFF"/>
    <w:rsid w:val="00185FEB"/>
    <w:rsid w:val="001905AF"/>
    <w:rsid w:val="00192659"/>
    <w:rsid w:val="00196F11"/>
    <w:rsid w:val="00197882"/>
    <w:rsid w:val="001A1A35"/>
    <w:rsid w:val="001A39AB"/>
    <w:rsid w:val="001B06D6"/>
    <w:rsid w:val="001B19E4"/>
    <w:rsid w:val="001B2783"/>
    <w:rsid w:val="001B3D2C"/>
    <w:rsid w:val="001B5048"/>
    <w:rsid w:val="001B585D"/>
    <w:rsid w:val="001B73FA"/>
    <w:rsid w:val="001C1100"/>
    <w:rsid w:val="001C1A3F"/>
    <w:rsid w:val="001C5251"/>
    <w:rsid w:val="001C7D16"/>
    <w:rsid w:val="001D68CD"/>
    <w:rsid w:val="001E39A3"/>
    <w:rsid w:val="001E51F9"/>
    <w:rsid w:val="001E7284"/>
    <w:rsid w:val="001E7796"/>
    <w:rsid w:val="001F288B"/>
    <w:rsid w:val="001F3A14"/>
    <w:rsid w:val="001F6118"/>
    <w:rsid w:val="00200337"/>
    <w:rsid w:val="00201443"/>
    <w:rsid w:val="002106A4"/>
    <w:rsid w:val="002151D4"/>
    <w:rsid w:val="00216FE3"/>
    <w:rsid w:val="002200A0"/>
    <w:rsid w:val="00220D2E"/>
    <w:rsid w:val="002276CA"/>
    <w:rsid w:val="00230FAE"/>
    <w:rsid w:val="002315A4"/>
    <w:rsid w:val="00233F64"/>
    <w:rsid w:val="00242A01"/>
    <w:rsid w:val="00243A52"/>
    <w:rsid w:val="00244CC3"/>
    <w:rsid w:val="00246983"/>
    <w:rsid w:val="00247525"/>
    <w:rsid w:val="00250ACF"/>
    <w:rsid w:val="00251C9F"/>
    <w:rsid w:val="00253D92"/>
    <w:rsid w:val="00256E2F"/>
    <w:rsid w:val="00261AD4"/>
    <w:rsid w:val="00264903"/>
    <w:rsid w:val="00267C9A"/>
    <w:rsid w:val="0027255D"/>
    <w:rsid w:val="00272D50"/>
    <w:rsid w:val="002731A6"/>
    <w:rsid w:val="00282859"/>
    <w:rsid w:val="00292FA5"/>
    <w:rsid w:val="0029338A"/>
    <w:rsid w:val="00295373"/>
    <w:rsid w:val="002A092E"/>
    <w:rsid w:val="002A3179"/>
    <w:rsid w:val="002A3474"/>
    <w:rsid w:val="002A6323"/>
    <w:rsid w:val="002A7BEF"/>
    <w:rsid w:val="002B0BE1"/>
    <w:rsid w:val="002B3E61"/>
    <w:rsid w:val="002C1A67"/>
    <w:rsid w:val="002C349F"/>
    <w:rsid w:val="002D63BF"/>
    <w:rsid w:val="002D7371"/>
    <w:rsid w:val="002E03DD"/>
    <w:rsid w:val="002E052B"/>
    <w:rsid w:val="002E296E"/>
    <w:rsid w:val="002E46AF"/>
    <w:rsid w:val="002E7FDC"/>
    <w:rsid w:val="002F0CF9"/>
    <w:rsid w:val="002F133A"/>
    <w:rsid w:val="002F7626"/>
    <w:rsid w:val="00301AB6"/>
    <w:rsid w:val="00301B44"/>
    <w:rsid w:val="00306674"/>
    <w:rsid w:val="00306DB6"/>
    <w:rsid w:val="0031359A"/>
    <w:rsid w:val="00315D29"/>
    <w:rsid w:val="00321845"/>
    <w:rsid w:val="00323A82"/>
    <w:rsid w:val="0032782A"/>
    <w:rsid w:val="00331EA2"/>
    <w:rsid w:val="003325EE"/>
    <w:rsid w:val="003331C5"/>
    <w:rsid w:val="00335BDD"/>
    <w:rsid w:val="00335C03"/>
    <w:rsid w:val="0033721B"/>
    <w:rsid w:val="00344853"/>
    <w:rsid w:val="00350400"/>
    <w:rsid w:val="0035518D"/>
    <w:rsid w:val="003560A2"/>
    <w:rsid w:val="00363CCB"/>
    <w:rsid w:val="00366DEF"/>
    <w:rsid w:val="00367026"/>
    <w:rsid w:val="003735A7"/>
    <w:rsid w:val="00373A70"/>
    <w:rsid w:val="00375B9E"/>
    <w:rsid w:val="00377DB0"/>
    <w:rsid w:val="003873E1"/>
    <w:rsid w:val="003A1C15"/>
    <w:rsid w:val="003A3052"/>
    <w:rsid w:val="003A6187"/>
    <w:rsid w:val="003A7976"/>
    <w:rsid w:val="003B0F66"/>
    <w:rsid w:val="003B1B65"/>
    <w:rsid w:val="003B20A2"/>
    <w:rsid w:val="003C2A7D"/>
    <w:rsid w:val="003C340A"/>
    <w:rsid w:val="003D019B"/>
    <w:rsid w:val="003D2DA3"/>
    <w:rsid w:val="003E3142"/>
    <w:rsid w:val="003E38BB"/>
    <w:rsid w:val="003E3CBA"/>
    <w:rsid w:val="003E4E26"/>
    <w:rsid w:val="00403B77"/>
    <w:rsid w:val="0040451F"/>
    <w:rsid w:val="00406EC0"/>
    <w:rsid w:val="0040771A"/>
    <w:rsid w:val="0040776D"/>
    <w:rsid w:val="00407BC0"/>
    <w:rsid w:val="004126CF"/>
    <w:rsid w:val="00415BD0"/>
    <w:rsid w:val="00416B7E"/>
    <w:rsid w:val="00423C24"/>
    <w:rsid w:val="00430FC5"/>
    <w:rsid w:val="00431265"/>
    <w:rsid w:val="004349FE"/>
    <w:rsid w:val="004401CB"/>
    <w:rsid w:val="0044731B"/>
    <w:rsid w:val="004475A6"/>
    <w:rsid w:val="00447696"/>
    <w:rsid w:val="0045602E"/>
    <w:rsid w:val="00457D02"/>
    <w:rsid w:val="004618E8"/>
    <w:rsid w:val="00462AB5"/>
    <w:rsid w:val="00470596"/>
    <w:rsid w:val="004747C7"/>
    <w:rsid w:val="00494B75"/>
    <w:rsid w:val="004A3849"/>
    <w:rsid w:val="004B3006"/>
    <w:rsid w:val="004B3F19"/>
    <w:rsid w:val="004B53F2"/>
    <w:rsid w:val="004B7217"/>
    <w:rsid w:val="004C0F0D"/>
    <w:rsid w:val="004C504C"/>
    <w:rsid w:val="004D7E95"/>
    <w:rsid w:val="004E1EB3"/>
    <w:rsid w:val="004E225D"/>
    <w:rsid w:val="004E7B98"/>
    <w:rsid w:val="004F1DD2"/>
    <w:rsid w:val="0050231E"/>
    <w:rsid w:val="00506A8E"/>
    <w:rsid w:val="00512937"/>
    <w:rsid w:val="005146E8"/>
    <w:rsid w:val="00515B6E"/>
    <w:rsid w:val="0051722D"/>
    <w:rsid w:val="00517BEE"/>
    <w:rsid w:val="0052172C"/>
    <w:rsid w:val="0052594D"/>
    <w:rsid w:val="00530D42"/>
    <w:rsid w:val="00542D94"/>
    <w:rsid w:val="00555B5E"/>
    <w:rsid w:val="00560FDF"/>
    <w:rsid w:val="00562709"/>
    <w:rsid w:val="00562C55"/>
    <w:rsid w:val="00564646"/>
    <w:rsid w:val="00566EA0"/>
    <w:rsid w:val="0057316D"/>
    <w:rsid w:val="005830FE"/>
    <w:rsid w:val="00584E05"/>
    <w:rsid w:val="00591322"/>
    <w:rsid w:val="00593580"/>
    <w:rsid w:val="00594FA8"/>
    <w:rsid w:val="00595696"/>
    <w:rsid w:val="005B1203"/>
    <w:rsid w:val="005B2C1A"/>
    <w:rsid w:val="005B2CD2"/>
    <w:rsid w:val="005C448E"/>
    <w:rsid w:val="005C6526"/>
    <w:rsid w:val="005C6CC8"/>
    <w:rsid w:val="005D255D"/>
    <w:rsid w:val="005D47AE"/>
    <w:rsid w:val="005D61A0"/>
    <w:rsid w:val="005D7DF3"/>
    <w:rsid w:val="005E1167"/>
    <w:rsid w:val="005E1954"/>
    <w:rsid w:val="005E2FAA"/>
    <w:rsid w:val="005E54CD"/>
    <w:rsid w:val="005F31EB"/>
    <w:rsid w:val="005F58C3"/>
    <w:rsid w:val="005F5981"/>
    <w:rsid w:val="005F6DBC"/>
    <w:rsid w:val="005F6F58"/>
    <w:rsid w:val="005F7030"/>
    <w:rsid w:val="00600638"/>
    <w:rsid w:val="00600CE4"/>
    <w:rsid w:val="00600DF0"/>
    <w:rsid w:val="0060201A"/>
    <w:rsid w:val="00606469"/>
    <w:rsid w:val="00607FF8"/>
    <w:rsid w:val="00610459"/>
    <w:rsid w:val="00611F12"/>
    <w:rsid w:val="00616295"/>
    <w:rsid w:val="0061751B"/>
    <w:rsid w:val="00624B68"/>
    <w:rsid w:val="00631272"/>
    <w:rsid w:val="00631D84"/>
    <w:rsid w:val="00632C75"/>
    <w:rsid w:val="00632F57"/>
    <w:rsid w:val="0064670C"/>
    <w:rsid w:val="006527E1"/>
    <w:rsid w:val="00654162"/>
    <w:rsid w:val="0065594F"/>
    <w:rsid w:val="00657C16"/>
    <w:rsid w:val="00657FCE"/>
    <w:rsid w:val="006621BE"/>
    <w:rsid w:val="00662571"/>
    <w:rsid w:val="00666C43"/>
    <w:rsid w:val="00673594"/>
    <w:rsid w:val="0067588A"/>
    <w:rsid w:val="00677E74"/>
    <w:rsid w:val="00687702"/>
    <w:rsid w:val="00691E2D"/>
    <w:rsid w:val="0069202C"/>
    <w:rsid w:val="00694937"/>
    <w:rsid w:val="006A00B3"/>
    <w:rsid w:val="006A1746"/>
    <w:rsid w:val="006B1214"/>
    <w:rsid w:val="006B4774"/>
    <w:rsid w:val="006C39F2"/>
    <w:rsid w:val="006D0AD2"/>
    <w:rsid w:val="006D4CC0"/>
    <w:rsid w:val="006E2F4B"/>
    <w:rsid w:val="006E4A4A"/>
    <w:rsid w:val="006F2B11"/>
    <w:rsid w:val="006F531D"/>
    <w:rsid w:val="006F7AD4"/>
    <w:rsid w:val="00704B69"/>
    <w:rsid w:val="00715864"/>
    <w:rsid w:val="00716AB0"/>
    <w:rsid w:val="007179A5"/>
    <w:rsid w:val="0072296F"/>
    <w:rsid w:val="00722998"/>
    <w:rsid w:val="007240E8"/>
    <w:rsid w:val="00724C4E"/>
    <w:rsid w:val="007250E1"/>
    <w:rsid w:val="007273C9"/>
    <w:rsid w:val="00730A3E"/>
    <w:rsid w:val="007327C0"/>
    <w:rsid w:val="00737DE6"/>
    <w:rsid w:val="00742C14"/>
    <w:rsid w:val="00743557"/>
    <w:rsid w:val="00743F7F"/>
    <w:rsid w:val="00744282"/>
    <w:rsid w:val="00745A95"/>
    <w:rsid w:val="007471E0"/>
    <w:rsid w:val="0075007B"/>
    <w:rsid w:val="00754C97"/>
    <w:rsid w:val="00762ADB"/>
    <w:rsid w:val="007634EA"/>
    <w:rsid w:val="00763DD2"/>
    <w:rsid w:val="00765286"/>
    <w:rsid w:val="007761D4"/>
    <w:rsid w:val="00782607"/>
    <w:rsid w:val="00782968"/>
    <w:rsid w:val="00786C8F"/>
    <w:rsid w:val="00794322"/>
    <w:rsid w:val="007944C3"/>
    <w:rsid w:val="00796964"/>
    <w:rsid w:val="0079754F"/>
    <w:rsid w:val="007B2C8C"/>
    <w:rsid w:val="007B2D7D"/>
    <w:rsid w:val="007B3AE4"/>
    <w:rsid w:val="007B5630"/>
    <w:rsid w:val="007C6237"/>
    <w:rsid w:val="007D33B7"/>
    <w:rsid w:val="007E2067"/>
    <w:rsid w:val="007E61CB"/>
    <w:rsid w:val="00803ADC"/>
    <w:rsid w:val="008139B2"/>
    <w:rsid w:val="00815FA4"/>
    <w:rsid w:val="008176A4"/>
    <w:rsid w:val="0082018E"/>
    <w:rsid w:val="0082372A"/>
    <w:rsid w:val="0082464C"/>
    <w:rsid w:val="008253EF"/>
    <w:rsid w:val="0082666F"/>
    <w:rsid w:val="00831798"/>
    <w:rsid w:val="008332CD"/>
    <w:rsid w:val="00835E17"/>
    <w:rsid w:val="0084159E"/>
    <w:rsid w:val="0084470D"/>
    <w:rsid w:val="00845F3B"/>
    <w:rsid w:val="0084747E"/>
    <w:rsid w:val="00854BD1"/>
    <w:rsid w:val="00861777"/>
    <w:rsid w:val="0086402D"/>
    <w:rsid w:val="00874153"/>
    <w:rsid w:val="00874D07"/>
    <w:rsid w:val="008753C4"/>
    <w:rsid w:val="008777A5"/>
    <w:rsid w:val="00880102"/>
    <w:rsid w:val="00880D63"/>
    <w:rsid w:val="00883780"/>
    <w:rsid w:val="00886490"/>
    <w:rsid w:val="00887FFB"/>
    <w:rsid w:val="00892F3E"/>
    <w:rsid w:val="00896E6B"/>
    <w:rsid w:val="008A3AD4"/>
    <w:rsid w:val="008A6972"/>
    <w:rsid w:val="008A6F6B"/>
    <w:rsid w:val="008B06BB"/>
    <w:rsid w:val="008B1538"/>
    <w:rsid w:val="008B4270"/>
    <w:rsid w:val="008C2BCB"/>
    <w:rsid w:val="008C2C77"/>
    <w:rsid w:val="008D6490"/>
    <w:rsid w:val="008D6827"/>
    <w:rsid w:val="008D7327"/>
    <w:rsid w:val="008D7EC7"/>
    <w:rsid w:val="008E13F5"/>
    <w:rsid w:val="008E1432"/>
    <w:rsid w:val="008E78C2"/>
    <w:rsid w:val="008F454C"/>
    <w:rsid w:val="008F68C2"/>
    <w:rsid w:val="00901C2A"/>
    <w:rsid w:val="00902DE5"/>
    <w:rsid w:val="009037D5"/>
    <w:rsid w:val="009047DB"/>
    <w:rsid w:val="00904854"/>
    <w:rsid w:val="00906B45"/>
    <w:rsid w:val="00907869"/>
    <w:rsid w:val="00910550"/>
    <w:rsid w:val="00911BD0"/>
    <w:rsid w:val="009170A0"/>
    <w:rsid w:val="00924627"/>
    <w:rsid w:val="00924A2E"/>
    <w:rsid w:val="00927FAC"/>
    <w:rsid w:val="009342B9"/>
    <w:rsid w:val="00934AB0"/>
    <w:rsid w:val="00935802"/>
    <w:rsid w:val="00942F47"/>
    <w:rsid w:val="00943B86"/>
    <w:rsid w:val="009461C0"/>
    <w:rsid w:val="009467E0"/>
    <w:rsid w:val="00946B1E"/>
    <w:rsid w:val="00947904"/>
    <w:rsid w:val="00951B9F"/>
    <w:rsid w:val="00951D7E"/>
    <w:rsid w:val="00955361"/>
    <w:rsid w:val="009605C1"/>
    <w:rsid w:val="009635CF"/>
    <w:rsid w:val="00963B7F"/>
    <w:rsid w:val="009660E8"/>
    <w:rsid w:val="00966964"/>
    <w:rsid w:val="00967B47"/>
    <w:rsid w:val="009746B8"/>
    <w:rsid w:val="00975DCC"/>
    <w:rsid w:val="009765AC"/>
    <w:rsid w:val="0098744A"/>
    <w:rsid w:val="00991BA0"/>
    <w:rsid w:val="009933DD"/>
    <w:rsid w:val="00994E00"/>
    <w:rsid w:val="00996E2F"/>
    <w:rsid w:val="009A69AE"/>
    <w:rsid w:val="009B275C"/>
    <w:rsid w:val="009B2C5F"/>
    <w:rsid w:val="009B46CB"/>
    <w:rsid w:val="009B4DED"/>
    <w:rsid w:val="009C027F"/>
    <w:rsid w:val="009C2C34"/>
    <w:rsid w:val="009C5076"/>
    <w:rsid w:val="009D2260"/>
    <w:rsid w:val="009D2EFD"/>
    <w:rsid w:val="009D52B8"/>
    <w:rsid w:val="009D5A31"/>
    <w:rsid w:val="009D6B29"/>
    <w:rsid w:val="009D720E"/>
    <w:rsid w:val="009E428A"/>
    <w:rsid w:val="009E4D5A"/>
    <w:rsid w:val="009F1DEA"/>
    <w:rsid w:val="009F26FC"/>
    <w:rsid w:val="009F28DE"/>
    <w:rsid w:val="009F5FB2"/>
    <w:rsid w:val="009F72CD"/>
    <w:rsid w:val="00A01982"/>
    <w:rsid w:val="00A0209E"/>
    <w:rsid w:val="00A02B06"/>
    <w:rsid w:val="00A10CC3"/>
    <w:rsid w:val="00A144F2"/>
    <w:rsid w:val="00A237C9"/>
    <w:rsid w:val="00A26168"/>
    <w:rsid w:val="00A33965"/>
    <w:rsid w:val="00A363C2"/>
    <w:rsid w:val="00A41D49"/>
    <w:rsid w:val="00A42058"/>
    <w:rsid w:val="00A46CE4"/>
    <w:rsid w:val="00A51E17"/>
    <w:rsid w:val="00A57DE0"/>
    <w:rsid w:val="00A61640"/>
    <w:rsid w:val="00A74DA6"/>
    <w:rsid w:val="00A75EC7"/>
    <w:rsid w:val="00A763B8"/>
    <w:rsid w:val="00A777C3"/>
    <w:rsid w:val="00A84750"/>
    <w:rsid w:val="00A86E82"/>
    <w:rsid w:val="00A90BDF"/>
    <w:rsid w:val="00A94B2D"/>
    <w:rsid w:val="00A95779"/>
    <w:rsid w:val="00AA0862"/>
    <w:rsid w:val="00AA0BE7"/>
    <w:rsid w:val="00AA4922"/>
    <w:rsid w:val="00AA5C1C"/>
    <w:rsid w:val="00AA64D7"/>
    <w:rsid w:val="00AB43E8"/>
    <w:rsid w:val="00AB4984"/>
    <w:rsid w:val="00AC2ED0"/>
    <w:rsid w:val="00AD0557"/>
    <w:rsid w:val="00AD479C"/>
    <w:rsid w:val="00AD4A84"/>
    <w:rsid w:val="00AD64BC"/>
    <w:rsid w:val="00AD7AE9"/>
    <w:rsid w:val="00AE173F"/>
    <w:rsid w:val="00AE1B7E"/>
    <w:rsid w:val="00AE1E59"/>
    <w:rsid w:val="00AE3C72"/>
    <w:rsid w:val="00AE787A"/>
    <w:rsid w:val="00AF0CC2"/>
    <w:rsid w:val="00AF3AA6"/>
    <w:rsid w:val="00AF4022"/>
    <w:rsid w:val="00AF4225"/>
    <w:rsid w:val="00AF6B93"/>
    <w:rsid w:val="00B005ED"/>
    <w:rsid w:val="00B017BE"/>
    <w:rsid w:val="00B0603B"/>
    <w:rsid w:val="00B06FE1"/>
    <w:rsid w:val="00B10C1D"/>
    <w:rsid w:val="00B11FE7"/>
    <w:rsid w:val="00B2136D"/>
    <w:rsid w:val="00B21F3B"/>
    <w:rsid w:val="00B23E6A"/>
    <w:rsid w:val="00B24272"/>
    <w:rsid w:val="00B311E6"/>
    <w:rsid w:val="00B31D43"/>
    <w:rsid w:val="00B32927"/>
    <w:rsid w:val="00B330F2"/>
    <w:rsid w:val="00B34C44"/>
    <w:rsid w:val="00B4003A"/>
    <w:rsid w:val="00B40C2D"/>
    <w:rsid w:val="00B4499A"/>
    <w:rsid w:val="00B50E27"/>
    <w:rsid w:val="00B54045"/>
    <w:rsid w:val="00B5574C"/>
    <w:rsid w:val="00B55A06"/>
    <w:rsid w:val="00B607F2"/>
    <w:rsid w:val="00B670F7"/>
    <w:rsid w:val="00B672E6"/>
    <w:rsid w:val="00B70AAB"/>
    <w:rsid w:val="00B73A4B"/>
    <w:rsid w:val="00B77BB8"/>
    <w:rsid w:val="00B77C6E"/>
    <w:rsid w:val="00B80913"/>
    <w:rsid w:val="00B8211E"/>
    <w:rsid w:val="00B8293F"/>
    <w:rsid w:val="00B855C7"/>
    <w:rsid w:val="00B90A3F"/>
    <w:rsid w:val="00B91F64"/>
    <w:rsid w:val="00B954C6"/>
    <w:rsid w:val="00B958B2"/>
    <w:rsid w:val="00BA1C53"/>
    <w:rsid w:val="00BA48A5"/>
    <w:rsid w:val="00BA48BE"/>
    <w:rsid w:val="00BA4A73"/>
    <w:rsid w:val="00BA6011"/>
    <w:rsid w:val="00BB057B"/>
    <w:rsid w:val="00BB58FB"/>
    <w:rsid w:val="00BB6C76"/>
    <w:rsid w:val="00BC151C"/>
    <w:rsid w:val="00BD0E0F"/>
    <w:rsid w:val="00BD2ED0"/>
    <w:rsid w:val="00BD334A"/>
    <w:rsid w:val="00BD3E86"/>
    <w:rsid w:val="00BE6D53"/>
    <w:rsid w:val="00BF018A"/>
    <w:rsid w:val="00BF3F0C"/>
    <w:rsid w:val="00C0008A"/>
    <w:rsid w:val="00C0411F"/>
    <w:rsid w:val="00C04E47"/>
    <w:rsid w:val="00C04E86"/>
    <w:rsid w:val="00C1330D"/>
    <w:rsid w:val="00C159B5"/>
    <w:rsid w:val="00C171F4"/>
    <w:rsid w:val="00C20BB5"/>
    <w:rsid w:val="00C21BC3"/>
    <w:rsid w:val="00C27751"/>
    <w:rsid w:val="00C30164"/>
    <w:rsid w:val="00C3601A"/>
    <w:rsid w:val="00C40C2A"/>
    <w:rsid w:val="00C419A2"/>
    <w:rsid w:val="00C46B80"/>
    <w:rsid w:val="00C520A1"/>
    <w:rsid w:val="00C5375C"/>
    <w:rsid w:val="00C541BB"/>
    <w:rsid w:val="00C579E0"/>
    <w:rsid w:val="00C614B8"/>
    <w:rsid w:val="00C61853"/>
    <w:rsid w:val="00C64684"/>
    <w:rsid w:val="00C73977"/>
    <w:rsid w:val="00C73BF9"/>
    <w:rsid w:val="00C748C8"/>
    <w:rsid w:val="00C86FD9"/>
    <w:rsid w:val="00C9680E"/>
    <w:rsid w:val="00CA3257"/>
    <w:rsid w:val="00CA3C79"/>
    <w:rsid w:val="00CB0A83"/>
    <w:rsid w:val="00CB49DB"/>
    <w:rsid w:val="00CC7F8E"/>
    <w:rsid w:val="00CF0F0C"/>
    <w:rsid w:val="00CF6E8A"/>
    <w:rsid w:val="00CF762C"/>
    <w:rsid w:val="00D01730"/>
    <w:rsid w:val="00D01E9F"/>
    <w:rsid w:val="00D02010"/>
    <w:rsid w:val="00D04A4C"/>
    <w:rsid w:val="00D065BB"/>
    <w:rsid w:val="00D140E7"/>
    <w:rsid w:val="00D150AB"/>
    <w:rsid w:val="00D16F90"/>
    <w:rsid w:val="00D20E53"/>
    <w:rsid w:val="00D23130"/>
    <w:rsid w:val="00D25661"/>
    <w:rsid w:val="00D26BD2"/>
    <w:rsid w:val="00D3166F"/>
    <w:rsid w:val="00D3425A"/>
    <w:rsid w:val="00D351E2"/>
    <w:rsid w:val="00D407C1"/>
    <w:rsid w:val="00D436C5"/>
    <w:rsid w:val="00D46796"/>
    <w:rsid w:val="00D46EA2"/>
    <w:rsid w:val="00D4763F"/>
    <w:rsid w:val="00D60C90"/>
    <w:rsid w:val="00D64576"/>
    <w:rsid w:val="00D64E49"/>
    <w:rsid w:val="00D720B1"/>
    <w:rsid w:val="00D73220"/>
    <w:rsid w:val="00D74C00"/>
    <w:rsid w:val="00D74DA7"/>
    <w:rsid w:val="00D77B13"/>
    <w:rsid w:val="00D83885"/>
    <w:rsid w:val="00D85F08"/>
    <w:rsid w:val="00DA009B"/>
    <w:rsid w:val="00DA1098"/>
    <w:rsid w:val="00DA41AF"/>
    <w:rsid w:val="00DA544B"/>
    <w:rsid w:val="00DA5F4B"/>
    <w:rsid w:val="00DA6853"/>
    <w:rsid w:val="00DB31D4"/>
    <w:rsid w:val="00DB46E8"/>
    <w:rsid w:val="00DB71A9"/>
    <w:rsid w:val="00DC1734"/>
    <w:rsid w:val="00DC74CB"/>
    <w:rsid w:val="00DD14BE"/>
    <w:rsid w:val="00DD1518"/>
    <w:rsid w:val="00DE1FB2"/>
    <w:rsid w:val="00DE55A0"/>
    <w:rsid w:val="00DE77DA"/>
    <w:rsid w:val="00DE7C03"/>
    <w:rsid w:val="00DF22CB"/>
    <w:rsid w:val="00DF4E57"/>
    <w:rsid w:val="00DF6B70"/>
    <w:rsid w:val="00DF7304"/>
    <w:rsid w:val="00E0095F"/>
    <w:rsid w:val="00E02647"/>
    <w:rsid w:val="00E05011"/>
    <w:rsid w:val="00E0574B"/>
    <w:rsid w:val="00E109C7"/>
    <w:rsid w:val="00E11920"/>
    <w:rsid w:val="00E14F3D"/>
    <w:rsid w:val="00E158F7"/>
    <w:rsid w:val="00E17A1B"/>
    <w:rsid w:val="00E233D0"/>
    <w:rsid w:val="00E33D94"/>
    <w:rsid w:val="00E35268"/>
    <w:rsid w:val="00E41D69"/>
    <w:rsid w:val="00E45F60"/>
    <w:rsid w:val="00E47C31"/>
    <w:rsid w:val="00E52962"/>
    <w:rsid w:val="00E56C93"/>
    <w:rsid w:val="00E57E00"/>
    <w:rsid w:val="00E614B4"/>
    <w:rsid w:val="00E61921"/>
    <w:rsid w:val="00E653CD"/>
    <w:rsid w:val="00E66F0F"/>
    <w:rsid w:val="00E67375"/>
    <w:rsid w:val="00E7207C"/>
    <w:rsid w:val="00E72576"/>
    <w:rsid w:val="00E808B7"/>
    <w:rsid w:val="00E902AE"/>
    <w:rsid w:val="00E92173"/>
    <w:rsid w:val="00E9239A"/>
    <w:rsid w:val="00E94859"/>
    <w:rsid w:val="00EA5C09"/>
    <w:rsid w:val="00EB2C75"/>
    <w:rsid w:val="00EC5E7C"/>
    <w:rsid w:val="00ED0EA0"/>
    <w:rsid w:val="00ED1092"/>
    <w:rsid w:val="00ED2BF6"/>
    <w:rsid w:val="00EE13DF"/>
    <w:rsid w:val="00EE2DD2"/>
    <w:rsid w:val="00EE56DB"/>
    <w:rsid w:val="00EF2135"/>
    <w:rsid w:val="00EF4F88"/>
    <w:rsid w:val="00EF7902"/>
    <w:rsid w:val="00F01195"/>
    <w:rsid w:val="00F02BD1"/>
    <w:rsid w:val="00F0369E"/>
    <w:rsid w:val="00F06BC0"/>
    <w:rsid w:val="00F11A6D"/>
    <w:rsid w:val="00F20494"/>
    <w:rsid w:val="00F2400A"/>
    <w:rsid w:val="00F307EB"/>
    <w:rsid w:val="00F34CB8"/>
    <w:rsid w:val="00F351F6"/>
    <w:rsid w:val="00F35C0D"/>
    <w:rsid w:val="00F36D38"/>
    <w:rsid w:val="00F42E61"/>
    <w:rsid w:val="00F43462"/>
    <w:rsid w:val="00F50FCF"/>
    <w:rsid w:val="00F525C9"/>
    <w:rsid w:val="00F537F9"/>
    <w:rsid w:val="00F55BDB"/>
    <w:rsid w:val="00F56338"/>
    <w:rsid w:val="00F56A65"/>
    <w:rsid w:val="00F658CD"/>
    <w:rsid w:val="00F65BD7"/>
    <w:rsid w:val="00F66A0C"/>
    <w:rsid w:val="00F66A75"/>
    <w:rsid w:val="00F720D9"/>
    <w:rsid w:val="00F83BCB"/>
    <w:rsid w:val="00F90F67"/>
    <w:rsid w:val="00F9116A"/>
    <w:rsid w:val="00F935AB"/>
    <w:rsid w:val="00FA0EAB"/>
    <w:rsid w:val="00FA3A94"/>
    <w:rsid w:val="00FA7F1C"/>
    <w:rsid w:val="00FB30EF"/>
    <w:rsid w:val="00FB35A0"/>
    <w:rsid w:val="00FB570B"/>
    <w:rsid w:val="00FB5E71"/>
    <w:rsid w:val="00FC0AC1"/>
    <w:rsid w:val="00FD3D09"/>
    <w:rsid w:val="00FD6ED0"/>
    <w:rsid w:val="00FD7651"/>
    <w:rsid w:val="00FE0DF9"/>
    <w:rsid w:val="00FE3319"/>
    <w:rsid w:val="00FE4B95"/>
    <w:rsid w:val="00FE559E"/>
    <w:rsid w:val="00FF0DD5"/>
    <w:rsid w:val="00FF1191"/>
    <w:rsid w:val="00FF3682"/>
    <w:rsid w:val="00FF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8B182"/>
  <w15:chartTrackingRefBased/>
  <w15:docId w15:val="{26CDF0C7-D1DF-4DA7-A170-E32BA3348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F64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91F64"/>
    <w:pPr>
      <w:keepNext/>
      <w:keepLines/>
      <w:spacing w:beforeLines="50" w:before="50" w:afterLines="50" w:after="50" w:line="240" w:lineRule="auto"/>
      <w:ind w:firstLineChars="0" w:firstLine="0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1F64"/>
    <w:pPr>
      <w:keepNext/>
      <w:keepLines/>
      <w:spacing w:beforeLines="50" w:before="50" w:afterLines="50" w:after="50" w:line="240" w:lineRule="auto"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1F6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1F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1F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1F6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91F64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91F64"/>
    <w:rPr>
      <w:rFonts w:ascii="Times New Roman" w:eastAsia="黑体" w:hAnsi="Times New Roman" w:cstheme="majorBidi"/>
      <w:bCs/>
      <w:sz w:val="28"/>
      <w:szCs w:val="32"/>
    </w:rPr>
  </w:style>
  <w:style w:type="paragraph" w:styleId="a7">
    <w:name w:val="caption"/>
    <w:basedOn w:val="a"/>
    <w:next w:val="a"/>
    <w:uiPriority w:val="35"/>
    <w:unhideWhenUsed/>
    <w:qFormat/>
    <w:rsid w:val="00B91F64"/>
    <w:pPr>
      <w:ind w:firstLineChars="0" w:firstLine="0"/>
      <w:jc w:val="center"/>
    </w:pPr>
    <w:rPr>
      <w:rFonts w:cstheme="majorBidi"/>
      <w:b/>
      <w:sz w:val="21"/>
      <w:szCs w:val="20"/>
    </w:rPr>
  </w:style>
  <w:style w:type="paragraph" w:styleId="a8">
    <w:name w:val="List Paragraph"/>
    <w:basedOn w:val="a"/>
    <w:uiPriority w:val="34"/>
    <w:qFormat/>
    <w:rsid w:val="00B91F64"/>
    <w:pPr>
      <w:ind w:firstLine="420"/>
    </w:pPr>
  </w:style>
  <w:style w:type="table" w:styleId="a9">
    <w:name w:val="Table Grid"/>
    <w:basedOn w:val="a1"/>
    <w:qFormat/>
    <w:rsid w:val="00B91F6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报告正文"/>
    <w:link w:val="ab"/>
    <w:qFormat/>
    <w:rsid w:val="00B91F64"/>
    <w:pPr>
      <w:widowControl w:val="0"/>
      <w:spacing w:line="440" w:lineRule="exact"/>
      <w:ind w:firstLineChars="200" w:firstLine="200"/>
    </w:pPr>
    <w:rPr>
      <w:rFonts w:eastAsia="宋体"/>
      <w:sz w:val="24"/>
    </w:rPr>
  </w:style>
  <w:style w:type="character" w:customStyle="1" w:styleId="ab">
    <w:name w:val="报告正文 字符"/>
    <w:basedOn w:val="a0"/>
    <w:link w:val="aa"/>
    <w:rsid w:val="00B91F64"/>
    <w:rPr>
      <w:rFonts w:eastAsia="宋体"/>
      <w:sz w:val="24"/>
    </w:rPr>
  </w:style>
  <w:style w:type="character" w:styleId="ac">
    <w:name w:val="Placeholder Text"/>
    <w:basedOn w:val="a0"/>
    <w:uiPriority w:val="99"/>
    <w:semiHidden/>
    <w:rsid w:val="00FE331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8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449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8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96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46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1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w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</TotalTime>
  <Pages>16</Pages>
  <Words>997</Words>
  <Characters>5686</Characters>
  <Application>Microsoft Office Word</Application>
  <DocSecurity>0</DocSecurity>
  <Lines>47</Lines>
  <Paragraphs>13</Paragraphs>
  <ScaleCrop>false</ScaleCrop>
  <Company/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昊宸 王</dc:creator>
  <cp:keywords/>
  <dc:description/>
  <cp:lastModifiedBy>昊宸 王</cp:lastModifiedBy>
  <cp:revision>876</cp:revision>
  <dcterms:created xsi:type="dcterms:W3CDTF">2024-05-04T06:09:00Z</dcterms:created>
  <dcterms:modified xsi:type="dcterms:W3CDTF">2024-05-11T10:43:00Z</dcterms:modified>
</cp:coreProperties>
</file>