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D3" w:rsidRPr="0045143B" w:rsidRDefault="0045143B" w:rsidP="0045143B">
      <w:pPr>
        <w:tabs>
          <w:tab w:val="left" w:pos="6562"/>
        </w:tabs>
        <w:jc w:val="center"/>
        <w:rPr>
          <w:rFonts w:ascii="微软雅黑" w:eastAsia="微软雅黑" w:hAnsi="微软雅黑"/>
          <w:sz w:val="44"/>
          <w:szCs w:val="44"/>
        </w:rPr>
      </w:pPr>
      <w:r w:rsidRPr="0045143B">
        <w:rPr>
          <w:rFonts w:ascii="微软雅黑" w:eastAsia="微软雅黑" w:hAnsi="微软雅黑" w:hint="eastAsia"/>
          <w:sz w:val="44"/>
          <w:szCs w:val="44"/>
        </w:rPr>
        <w:t>为企网产品部考核办法</w:t>
      </w:r>
    </w:p>
    <w:p w:rsidR="0045143B" w:rsidRDefault="0045143B" w:rsidP="0045143B">
      <w:pPr>
        <w:tabs>
          <w:tab w:val="left" w:pos="6562"/>
        </w:tabs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45143B">
        <w:rPr>
          <w:rFonts w:ascii="微软雅黑" w:eastAsia="微软雅黑" w:hAnsi="微软雅黑" w:hint="eastAsia"/>
          <w:sz w:val="28"/>
          <w:szCs w:val="28"/>
        </w:rPr>
        <w:t>为了满足公司</w:t>
      </w:r>
      <w:r w:rsidR="00AE4850" w:rsidRPr="00AE4850">
        <w:rPr>
          <w:rFonts w:ascii="微软雅黑" w:eastAsia="微软雅黑" w:hAnsi="微软雅黑" w:hint="eastAsia"/>
          <w:sz w:val="28"/>
          <w:szCs w:val="28"/>
        </w:rPr>
        <w:t>战略</w:t>
      </w:r>
      <w:r w:rsidR="00AE4850">
        <w:rPr>
          <w:rFonts w:ascii="微软雅黑" w:eastAsia="微软雅黑" w:hAnsi="微软雅黑" w:hint="eastAsia"/>
          <w:sz w:val="28"/>
          <w:szCs w:val="28"/>
        </w:rPr>
        <w:t>、</w:t>
      </w:r>
      <w:r w:rsidR="00AE4850" w:rsidRPr="00AE4850">
        <w:rPr>
          <w:rFonts w:ascii="微软雅黑" w:eastAsia="微软雅黑" w:hAnsi="微软雅黑" w:hint="eastAsia"/>
          <w:sz w:val="28"/>
          <w:szCs w:val="28"/>
        </w:rPr>
        <w:t>愿景</w:t>
      </w:r>
      <w:r w:rsidRPr="0045143B">
        <w:rPr>
          <w:rFonts w:ascii="微软雅黑" w:eastAsia="微软雅黑" w:hAnsi="微软雅黑" w:hint="eastAsia"/>
          <w:sz w:val="28"/>
          <w:szCs w:val="28"/>
        </w:rPr>
        <w:t>以及提高团队执行力，本着公平公正公开的原则，特制定本办法：</w:t>
      </w:r>
    </w:p>
    <w:p w:rsidR="0045143B" w:rsidRPr="00791784" w:rsidRDefault="00064993" w:rsidP="00791784">
      <w:pPr>
        <w:tabs>
          <w:tab w:val="left" w:pos="6562"/>
        </w:tabs>
        <w:ind w:firstLineChars="150" w:firstLine="315"/>
        <w:rPr>
          <w:rFonts w:ascii="微软雅黑" w:eastAsia="微软雅黑" w:hAnsi="微软雅黑"/>
          <w:color w:val="FF0000"/>
          <w:szCs w:val="21"/>
        </w:rPr>
      </w:pPr>
      <w:r w:rsidRPr="00791784">
        <w:rPr>
          <w:rFonts w:ascii="微软雅黑" w:eastAsia="微软雅黑" w:hAnsi="微软雅黑" w:hint="eastAsia"/>
          <w:color w:val="FF0000"/>
          <w:szCs w:val="21"/>
        </w:rPr>
        <w:t>办法</w:t>
      </w:r>
      <w:r w:rsidR="0045143B" w:rsidRPr="00791784">
        <w:rPr>
          <w:rFonts w:ascii="微软雅黑" w:eastAsia="微软雅黑" w:hAnsi="微软雅黑" w:hint="eastAsia"/>
          <w:color w:val="FF0000"/>
          <w:szCs w:val="21"/>
        </w:rPr>
        <w:t>制定：陈亮亮、陈荣</w:t>
      </w:r>
    </w:p>
    <w:p w:rsidR="00F57162" w:rsidRDefault="00064993" w:rsidP="00791784">
      <w:pPr>
        <w:tabs>
          <w:tab w:val="left" w:pos="6562"/>
        </w:tabs>
        <w:ind w:firstLineChars="150" w:firstLine="315"/>
        <w:rPr>
          <w:rFonts w:ascii="微软雅黑" w:eastAsia="微软雅黑" w:hAnsi="微软雅黑"/>
          <w:color w:val="FF0000"/>
          <w:szCs w:val="21"/>
        </w:rPr>
      </w:pPr>
      <w:r w:rsidRPr="00791784">
        <w:rPr>
          <w:rFonts w:ascii="微软雅黑" w:eastAsia="微软雅黑" w:hAnsi="微软雅黑" w:hint="eastAsia"/>
          <w:color w:val="FF0000"/>
          <w:szCs w:val="21"/>
        </w:rPr>
        <w:t>考评</w:t>
      </w:r>
      <w:r w:rsidR="0045143B" w:rsidRPr="00791784">
        <w:rPr>
          <w:rFonts w:ascii="微软雅黑" w:eastAsia="微软雅黑" w:hAnsi="微软雅黑" w:hint="eastAsia"/>
          <w:color w:val="FF0000"/>
          <w:szCs w:val="21"/>
        </w:rPr>
        <w:t>人：陈荣、肖鹏、张辉</w:t>
      </w:r>
      <w:r w:rsidR="00F57162">
        <w:rPr>
          <w:rFonts w:ascii="微软雅黑" w:eastAsia="微软雅黑" w:hAnsi="微软雅黑" w:hint="eastAsia"/>
          <w:color w:val="FF0000"/>
          <w:szCs w:val="21"/>
        </w:rPr>
        <w:t>、</w:t>
      </w:r>
      <w:r w:rsidR="00F57162" w:rsidRPr="00791784">
        <w:rPr>
          <w:rFonts w:ascii="微软雅黑" w:eastAsia="微软雅黑" w:hAnsi="微软雅黑" w:hint="eastAsia"/>
          <w:color w:val="FF0000"/>
          <w:szCs w:val="21"/>
        </w:rPr>
        <w:t>项目对接人（可加入1~3名）</w:t>
      </w:r>
      <w:r w:rsidR="0045143B" w:rsidRPr="00791784">
        <w:rPr>
          <w:rFonts w:ascii="微软雅黑" w:eastAsia="微软雅黑" w:hAnsi="微软雅黑" w:hint="eastAsia"/>
          <w:color w:val="FF0000"/>
          <w:szCs w:val="21"/>
        </w:rPr>
        <w:t>等</w:t>
      </w:r>
    </w:p>
    <w:p w:rsidR="00064993" w:rsidRDefault="00064993" w:rsidP="00791784">
      <w:pPr>
        <w:tabs>
          <w:tab w:val="left" w:pos="6562"/>
        </w:tabs>
        <w:ind w:firstLineChars="150" w:firstLine="315"/>
        <w:rPr>
          <w:rFonts w:ascii="微软雅黑" w:eastAsia="微软雅黑" w:hAnsi="微软雅黑"/>
          <w:color w:val="FF0000"/>
          <w:szCs w:val="21"/>
        </w:rPr>
      </w:pPr>
      <w:r w:rsidRPr="00791784">
        <w:rPr>
          <w:rFonts w:ascii="微软雅黑" w:eastAsia="微软雅黑" w:hAnsi="微软雅黑" w:hint="eastAsia"/>
          <w:color w:val="FF0000"/>
          <w:szCs w:val="21"/>
        </w:rPr>
        <w:t>考评对像：产品小组</w:t>
      </w:r>
      <w:r w:rsidR="00375484" w:rsidRPr="00791784">
        <w:rPr>
          <w:rFonts w:ascii="微软雅黑" w:eastAsia="微软雅黑" w:hAnsi="微软雅黑" w:hint="eastAsia"/>
          <w:color w:val="FF0000"/>
          <w:szCs w:val="21"/>
        </w:rPr>
        <w:t>、</w:t>
      </w:r>
      <w:r w:rsidRPr="00791784">
        <w:rPr>
          <w:rFonts w:ascii="微软雅黑" w:eastAsia="微软雅黑" w:hAnsi="微软雅黑" w:hint="eastAsia"/>
          <w:color w:val="FF0000"/>
          <w:szCs w:val="21"/>
        </w:rPr>
        <w:t>技术小组（</w:t>
      </w:r>
      <w:r w:rsidR="00375484" w:rsidRPr="00791784">
        <w:rPr>
          <w:rFonts w:ascii="微软雅黑" w:eastAsia="微软雅黑" w:hAnsi="微软雅黑" w:hint="eastAsia"/>
          <w:color w:val="FF0000"/>
          <w:szCs w:val="21"/>
        </w:rPr>
        <w:t>非项目组</w:t>
      </w:r>
      <w:r w:rsidRPr="00791784">
        <w:rPr>
          <w:rFonts w:ascii="微软雅黑" w:eastAsia="微软雅黑" w:hAnsi="微软雅黑" w:hint="eastAsia"/>
          <w:color w:val="FF0000"/>
          <w:szCs w:val="21"/>
        </w:rPr>
        <w:t>）</w:t>
      </w:r>
    </w:p>
    <w:tbl>
      <w:tblPr>
        <w:tblStyle w:val="a6"/>
        <w:tblW w:w="5550" w:type="pct"/>
        <w:jc w:val="center"/>
        <w:tblLook w:val="04A0"/>
      </w:tblPr>
      <w:tblGrid>
        <w:gridCol w:w="4729"/>
        <w:gridCol w:w="4730"/>
      </w:tblGrid>
      <w:tr w:rsidR="00791DCE" w:rsidTr="00C72FCE">
        <w:trPr>
          <w:jc w:val="center"/>
        </w:trPr>
        <w:tc>
          <w:tcPr>
            <w:tcW w:w="9459" w:type="dxa"/>
            <w:gridSpan w:val="2"/>
            <w:vAlign w:val="center"/>
          </w:tcPr>
          <w:p w:rsidR="00791DCE" w:rsidRDefault="00791DCE" w:rsidP="0045648A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产品</w:t>
            </w:r>
            <w:r w:rsidR="0045648A">
              <w:rPr>
                <w:rFonts w:ascii="微软雅黑" w:eastAsia="微软雅黑" w:hAnsi="微软雅黑" w:hint="eastAsia"/>
                <w:sz w:val="28"/>
                <w:szCs w:val="28"/>
              </w:rPr>
              <w:t>组员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考核项目</w:t>
            </w:r>
          </w:p>
        </w:tc>
      </w:tr>
      <w:tr w:rsidR="00791DCE" w:rsidRPr="00EC0F6F" w:rsidTr="00C72FCE">
        <w:trPr>
          <w:jc w:val="center"/>
        </w:trPr>
        <w:tc>
          <w:tcPr>
            <w:tcW w:w="4729" w:type="dxa"/>
            <w:vAlign w:val="center"/>
          </w:tcPr>
          <w:p w:rsidR="00791DCE" w:rsidRPr="00EC0F6F" w:rsidRDefault="00791DCE" w:rsidP="00EC0F6F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EC0F6F">
              <w:rPr>
                <w:rFonts w:ascii="微软雅黑" w:eastAsia="微软雅黑" w:hAnsi="微软雅黑" w:hint="eastAsia"/>
                <w:szCs w:val="21"/>
              </w:rPr>
              <w:t>项目</w:t>
            </w:r>
          </w:p>
        </w:tc>
        <w:tc>
          <w:tcPr>
            <w:tcW w:w="4730" w:type="dxa"/>
            <w:vAlign w:val="center"/>
          </w:tcPr>
          <w:p w:rsidR="00791DCE" w:rsidRPr="00EC0F6F" w:rsidRDefault="00791DCE" w:rsidP="00EC0F6F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EC0F6F">
              <w:rPr>
                <w:rFonts w:ascii="微软雅黑" w:eastAsia="微软雅黑" w:hAnsi="微软雅黑" w:hint="eastAsia"/>
                <w:szCs w:val="21"/>
              </w:rPr>
              <w:t>分值</w:t>
            </w:r>
          </w:p>
        </w:tc>
      </w:tr>
      <w:tr w:rsidR="00791DCE" w:rsidRPr="00EC0F6F" w:rsidTr="00C72FCE">
        <w:trPr>
          <w:jc w:val="center"/>
        </w:trPr>
        <w:tc>
          <w:tcPr>
            <w:tcW w:w="4729" w:type="dxa"/>
            <w:vAlign w:val="center"/>
          </w:tcPr>
          <w:p w:rsidR="00791DCE" w:rsidRPr="00EC0F6F" w:rsidRDefault="00791DCE" w:rsidP="007973C4">
            <w:pPr>
              <w:tabs>
                <w:tab w:val="left" w:pos="6562"/>
              </w:tabs>
              <w:rPr>
                <w:rFonts w:ascii="微软雅黑" w:eastAsia="微软雅黑" w:hAnsi="微软雅黑"/>
                <w:szCs w:val="21"/>
              </w:rPr>
            </w:pPr>
            <w:r w:rsidRPr="00EC0F6F">
              <w:rPr>
                <w:rFonts w:ascii="微软雅黑" w:eastAsia="微软雅黑" w:hAnsi="微软雅黑" w:hint="eastAsia"/>
                <w:szCs w:val="21"/>
              </w:rPr>
              <w:t>质量</w:t>
            </w:r>
          </w:p>
        </w:tc>
        <w:tc>
          <w:tcPr>
            <w:tcW w:w="4730" w:type="dxa"/>
            <w:vAlign w:val="center"/>
          </w:tcPr>
          <w:p w:rsidR="00791DCE" w:rsidRPr="00EC0F6F" w:rsidRDefault="001C065A" w:rsidP="00EC0F6F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791DCE" w:rsidRPr="00EC0F6F">
              <w:rPr>
                <w:rFonts w:ascii="微软雅黑" w:eastAsia="微软雅黑" w:hAnsi="微软雅黑" w:hint="eastAsia"/>
                <w:szCs w:val="21"/>
              </w:rPr>
              <w:t>0分</w:t>
            </w:r>
          </w:p>
        </w:tc>
      </w:tr>
      <w:tr w:rsidR="00791DCE" w:rsidRPr="00EC0F6F" w:rsidTr="00C72FCE">
        <w:trPr>
          <w:jc w:val="center"/>
        </w:trPr>
        <w:tc>
          <w:tcPr>
            <w:tcW w:w="4729" w:type="dxa"/>
            <w:vAlign w:val="center"/>
          </w:tcPr>
          <w:p w:rsidR="00791DCE" w:rsidRPr="00EC0F6F" w:rsidRDefault="001C065A" w:rsidP="001C065A">
            <w:pPr>
              <w:tabs>
                <w:tab w:val="left" w:pos="6562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态度</w:t>
            </w:r>
          </w:p>
        </w:tc>
        <w:tc>
          <w:tcPr>
            <w:tcW w:w="4730" w:type="dxa"/>
            <w:vAlign w:val="center"/>
          </w:tcPr>
          <w:p w:rsidR="00791DCE" w:rsidRPr="00EC0F6F" w:rsidRDefault="001C065A" w:rsidP="00EC0F6F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="00EC0F6F" w:rsidRPr="00EC0F6F">
              <w:rPr>
                <w:rFonts w:ascii="微软雅黑" w:eastAsia="微软雅黑" w:hAnsi="微软雅黑" w:hint="eastAsia"/>
                <w:szCs w:val="21"/>
              </w:rPr>
              <w:t>0分</w:t>
            </w:r>
          </w:p>
        </w:tc>
      </w:tr>
      <w:tr w:rsidR="00EC0F6F" w:rsidRPr="00EC0F6F" w:rsidTr="00C72FCE">
        <w:trPr>
          <w:jc w:val="center"/>
        </w:trPr>
        <w:tc>
          <w:tcPr>
            <w:tcW w:w="4729" w:type="dxa"/>
            <w:vAlign w:val="center"/>
          </w:tcPr>
          <w:p w:rsidR="00EC0F6F" w:rsidRPr="00EC0F6F" w:rsidRDefault="001C065A" w:rsidP="001C065A">
            <w:pPr>
              <w:tabs>
                <w:tab w:val="left" w:pos="6562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合理化建议</w:t>
            </w:r>
          </w:p>
        </w:tc>
        <w:tc>
          <w:tcPr>
            <w:tcW w:w="4730" w:type="dxa"/>
            <w:vAlign w:val="center"/>
          </w:tcPr>
          <w:p w:rsidR="00EC0F6F" w:rsidRPr="00EC0F6F" w:rsidRDefault="001C065A" w:rsidP="00EC0F6F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EC0F6F" w:rsidRPr="00EC0F6F">
              <w:rPr>
                <w:rFonts w:ascii="微软雅黑" w:eastAsia="微软雅黑" w:hAnsi="微软雅黑" w:hint="eastAsia"/>
                <w:szCs w:val="21"/>
              </w:rPr>
              <w:t>0分</w:t>
            </w:r>
          </w:p>
        </w:tc>
      </w:tr>
    </w:tbl>
    <w:p w:rsidR="00E608ED" w:rsidRDefault="00956080" w:rsidP="0045143B">
      <w:pPr>
        <w:tabs>
          <w:tab w:val="left" w:pos="6562"/>
        </w:tabs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《产品组员》考评人占比</w:t>
      </w:r>
      <w:r w:rsidR="00B15B81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陈荣</w:t>
      </w:r>
      <w:r w:rsidR="007D5A0F">
        <w:rPr>
          <w:rFonts w:ascii="微软雅黑" w:eastAsia="微软雅黑" w:hAnsi="微软雅黑" w:hint="eastAsia"/>
          <w:sz w:val="28"/>
          <w:szCs w:val="28"/>
        </w:rPr>
        <w:t>50</w:t>
      </w:r>
      <w:r w:rsidR="008065B6">
        <w:rPr>
          <w:rFonts w:ascii="微软雅黑" w:eastAsia="微软雅黑" w:hAnsi="微软雅黑" w:hint="eastAsia"/>
          <w:sz w:val="28"/>
          <w:szCs w:val="28"/>
        </w:rPr>
        <w:t>%</w:t>
      </w:r>
      <w:r w:rsidR="009A6C03">
        <w:rPr>
          <w:rFonts w:ascii="微软雅黑" w:eastAsia="微软雅黑" w:hAnsi="微软雅黑" w:hint="eastAsia"/>
          <w:sz w:val="28"/>
          <w:szCs w:val="28"/>
        </w:rPr>
        <w:t>、</w:t>
      </w:r>
      <w:r w:rsidR="007A0838">
        <w:rPr>
          <w:rFonts w:ascii="微软雅黑" w:eastAsia="微软雅黑" w:hAnsi="微软雅黑" w:hint="eastAsia"/>
          <w:sz w:val="28"/>
          <w:szCs w:val="28"/>
        </w:rPr>
        <w:t>张辉</w:t>
      </w:r>
      <w:r w:rsidR="000E2690">
        <w:rPr>
          <w:rFonts w:ascii="微软雅黑" w:eastAsia="微软雅黑" w:hAnsi="微软雅黑" w:hint="eastAsia"/>
          <w:sz w:val="28"/>
          <w:szCs w:val="28"/>
        </w:rPr>
        <w:t>30</w:t>
      </w:r>
      <w:r w:rsidR="007A0838">
        <w:rPr>
          <w:rFonts w:ascii="微软雅黑" w:eastAsia="微软雅黑" w:hAnsi="微软雅黑" w:hint="eastAsia"/>
          <w:sz w:val="28"/>
          <w:szCs w:val="28"/>
        </w:rPr>
        <w:t xml:space="preserve">% </w:t>
      </w:r>
      <w:r w:rsidR="008065B6">
        <w:rPr>
          <w:rFonts w:ascii="微软雅黑" w:eastAsia="微软雅黑" w:hAnsi="微软雅黑" w:hint="eastAsia"/>
          <w:sz w:val="28"/>
          <w:szCs w:val="28"/>
        </w:rPr>
        <w:t>技术对接人</w:t>
      </w:r>
      <w:r w:rsidR="007D5A0F">
        <w:rPr>
          <w:rFonts w:ascii="微软雅黑" w:eastAsia="微软雅黑" w:hAnsi="微软雅黑" w:hint="eastAsia"/>
          <w:sz w:val="28"/>
          <w:szCs w:val="28"/>
        </w:rPr>
        <w:t>20</w:t>
      </w:r>
      <w:r w:rsidR="00C64106">
        <w:rPr>
          <w:rFonts w:ascii="微软雅黑" w:eastAsia="微软雅黑" w:hAnsi="微软雅黑" w:hint="eastAsia"/>
          <w:sz w:val="28"/>
          <w:szCs w:val="28"/>
        </w:rPr>
        <w:t>%</w:t>
      </w:r>
    </w:p>
    <w:p w:rsidR="001C065A" w:rsidRDefault="001C065A" w:rsidP="001C065A">
      <w:pPr>
        <w:tabs>
          <w:tab w:val="left" w:pos="6562"/>
        </w:tabs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合理化建议由陈亮亮评审并作为加分项，占比100%</w:t>
      </w:r>
    </w:p>
    <w:p w:rsidR="001C065A" w:rsidRDefault="001C065A" w:rsidP="001C065A">
      <w:pPr>
        <w:tabs>
          <w:tab w:val="left" w:pos="6562"/>
        </w:tabs>
        <w:rPr>
          <w:rFonts w:ascii="微软雅黑" w:eastAsia="微软雅黑" w:hAnsi="微软雅黑"/>
          <w:sz w:val="28"/>
          <w:szCs w:val="28"/>
        </w:rPr>
      </w:pPr>
    </w:p>
    <w:tbl>
      <w:tblPr>
        <w:tblStyle w:val="a6"/>
        <w:tblW w:w="5550" w:type="pct"/>
        <w:jc w:val="center"/>
        <w:tblLook w:val="04A0"/>
      </w:tblPr>
      <w:tblGrid>
        <w:gridCol w:w="4729"/>
        <w:gridCol w:w="4730"/>
      </w:tblGrid>
      <w:tr w:rsidR="0045648A" w:rsidTr="00C72FCE">
        <w:trPr>
          <w:jc w:val="center"/>
        </w:trPr>
        <w:tc>
          <w:tcPr>
            <w:tcW w:w="9459" w:type="dxa"/>
            <w:gridSpan w:val="2"/>
            <w:vAlign w:val="center"/>
          </w:tcPr>
          <w:p w:rsidR="0045648A" w:rsidRDefault="0045648A" w:rsidP="007973C4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技术组员考核项目</w:t>
            </w:r>
          </w:p>
        </w:tc>
      </w:tr>
      <w:tr w:rsidR="0045648A" w:rsidRPr="00EC0F6F" w:rsidTr="00C72FCE">
        <w:trPr>
          <w:jc w:val="center"/>
        </w:trPr>
        <w:tc>
          <w:tcPr>
            <w:tcW w:w="4729" w:type="dxa"/>
            <w:vAlign w:val="center"/>
          </w:tcPr>
          <w:p w:rsidR="0045648A" w:rsidRPr="00EC0F6F" w:rsidRDefault="0045648A" w:rsidP="007973C4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EC0F6F">
              <w:rPr>
                <w:rFonts w:ascii="微软雅黑" w:eastAsia="微软雅黑" w:hAnsi="微软雅黑" w:hint="eastAsia"/>
                <w:szCs w:val="21"/>
              </w:rPr>
              <w:t>项目</w:t>
            </w:r>
          </w:p>
        </w:tc>
        <w:tc>
          <w:tcPr>
            <w:tcW w:w="4730" w:type="dxa"/>
            <w:vAlign w:val="center"/>
          </w:tcPr>
          <w:p w:rsidR="0045648A" w:rsidRPr="00EC0F6F" w:rsidRDefault="0045648A" w:rsidP="007973C4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EC0F6F">
              <w:rPr>
                <w:rFonts w:ascii="微软雅黑" w:eastAsia="微软雅黑" w:hAnsi="微软雅黑" w:hint="eastAsia"/>
                <w:szCs w:val="21"/>
              </w:rPr>
              <w:t>分值</w:t>
            </w:r>
          </w:p>
        </w:tc>
      </w:tr>
      <w:tr w:rsidR="001C065A" w:rsidRPr="00EC0F6F" w:rsidTr="00C72FCE">
        <w:trPr>
          <w:jc w:val="center"/>
        </w:trPr>
        <w:tc>
          <w:tcPr>
            <w:tcW w:w="4729" w:type="dxa"/>
            <w:vAlign w:val="center"/>
          </w:tcPr>
          <w:p w:rsidR="001C065A" w:rsidRPr="00EC0F6F" w:rsidRDefault="001C065A" w:rsidP="00987702">
            <w:pPr>
              <w:tabs>
                <w:tab w:val="left" w:pos="6562"/>
              </w:tabs>
              <w:rPr>
                <w:rFonts w:ascii="微软雅黑" w:eastAsia="微软雅黑" w:hAnsi="微软雅黑"/>
                <w:szCs w:val="21"/>
              </w:rPr>
            </w:pPr>
            <w:r w:rsidRPr="00EC0F6F">
              <w:rPr>
                <w:rFonts w:ascii="微软雅黑" w:eastAsia="微软雅黑" w:hAnsi="微软雅黑" w:hint="eastAsia"/>
                <w:szCs w:val="21"/>
              </w:rPr>
              <w:t>质量</w:t>
            </w:r>
          </w:p>
        </w:tc>
        <w:tc>
          <w:tcPr>
            <w:tcW w:w="4730" w:type="dxa"/>
            <w:vAlign w:val="center"/>
          </w:tcPr>
          <w:p w:rsidR="001C065A" w:rsidRPr="00EC0F6F" w:rsidRDefault="001C065A" w:rsidP="00987702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EC0F6F">
              <w:rPr>
                <w:rFonts w:ascii="微软雅黑" w:eastAsia="微软雅黑" w:hAnsi="微软雅黑" w:hint="eastAsia"/>
                <w:szCs w:val="21"/>
              </w:rPr>
              <w:t>0分</w:t>
            </w:r>
          </w:p>
        </w:tc>
      </w:tr>
      <w:tr w:rsidR="001C065A" w:rsidRPr="00EC0F6F" w:rsidTr="00C72FCE">
        <w:trPr>
          <w:jc w:val="center"/>
        </w:trPr>
        <w:tc>
          <w:tcPr>
            <w:tcW w:w="4729" w:type="dxa"/>
            <w:vAlign w:val="center"/>
          </w:tcPr>
          <w:p w:rsidR="001C065A" w:rsidRPr="00EC0F6F" w:rsidRDefault="001C065A" w:rsidP="00987702">
            <w:pPr>
              <w:tabs>
                <w:tab w:val="left" w:pos="6562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态度</w:t>
            </w:r>
          </w:p>
        </w:tc>
        <w:tc>
          <w:tcPr>
            <w:tcW w:w="4730" w:type="dxa"/>
            <w:vAlign w:val="center"/>
          </w:tcPr>
          <w:p w:rsidR="001C065A" w:rsidRPr="00EC0F6F" w:rsidRDefault="001C065A" w:rsidP="00987702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EC0F6F">
              <w:rPr>
                <w:rFonts w:ascii="微软雅黑" w:eastAsia="微软雅黑" w:hAnsi="微软雅黑" w:hint="eastAsia"/>
                <w:szCs w:val="21"/>
              </w:rPr>
              <w:t>0分</w:t>
            </w:r>
          </w:p>
        </w:tc>
      </w:tr>
      <w:tr w:rsidR="001C065A" w:rsidRPr="00EC0F6F" w:rsidTr="00C72FCE">
        <w:trPr>
          <w:jc w:val="center"/>
        </w:trPr>
        <w:tc>
          <w:tcPr>
            <w:tcW w:w="4729" w:type="dxa"/>
            <w:vAlign w:val="center"/>
          </w:tcPr>
          <w:p w:rsidR="001C065A" w:rsidRPr="00EC0F6F" w:rsidRDefault="001C065A" w:rsidP="00987702">
            <w:pPr>
              <w:tabs>
                <w:tab w:val="left" w:pos="6562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合理化建议</w:t>
            </w:r>
          </w:p>
        </w:tc>
        <w:tc>
          <w:tcPr>
            <w:tcW w:w="4730" w:type="dxa"/>
            <w:vAlign w:val="center"/>
          </w:tcPr>
          <w:p w:rsidR="001C065A" w:rsidRPr="00EC0F6F" w:rsidRDefault="001C065A" w:rsidP="00987702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EC0F6F">
              <w:rPr>
                <w:rFonts w:ascii="微软雅黑" w:eastAsia="微软雅黑" w:hAnsi="微软雅黑" w:hint="eastAsia"/>
                <w:szCs w:val="21"/>
              </w:rPr>
              <w:t>0分</w:t>
            </w:r>
          </w:p>
        </w:tc>
      </w:tr>
    </w:tbl>
    <w:p w:rsidR="00B15B81" w:rsidRDefault="00956080" w:rsidP="00B15B81">
      <w:pPr>
        <w:tabs>
          <w:tab w:val="left" w:pos="6562"/>
        </w:tabs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《技术组员》考评人占比：</w:t>
      </w:r>
      <w:r w:rsidR="00B15B81">
        <w:rPr>
          <w:rFonts w:ascii="微软雅黑" w:eastAsia="微软雅黑" w:hAnsi="微软雅黑" w:hint="eastAsia"/>
          <w:sz w:val="28"/>
          <w:szCs w:val="28"/>
        </w:rPr>
        <w:t>陈荣</w:t>
      </w:r>
      <w:r w:rsidR="007D5A0F">
        <w:rPr>
          <w:rFonts w:ascii="微软雅黑" w:eastAsia="微软雅黑" w:hAnsi="微软雅黑" w:hint="eastAsia"/>
          <w:sz w:val="28"/>
          <w:szCs w:val="28"/>
        </w:rPr>
        <w:t>40</w:t>
      </w:r>
      <w:r w:rsidR="00B15B81">
        <w:rPr>
          <w:rFonts w:ascii="微软雅黑" w:eastAsia="微软雅黑" w:hAnsi="微软雅黑" w:hint="eastAsia"/>
          <w:sz w:val="28"/>
          <w:szCs w:val="28"/>
        </w:rPr>
        <w:t>%、肖鹏</w:t>
      </w:r>
      <w:r w:rsidR="007D5A0F">
        <w:rPr>
          <w:rFonts w:ascii="微软雅黑" w:eastAsia="微软雅黑" w:hAnsi="微软雅黑" w:hint="eastAsia"/>
          <w:sz w:val="28"/>
          <w:szCs w:val="28"/>
        </w:rPr>
        <w:t>60</w:t>
      </w:r>
      <w:r w:rsidR="00B15B81">
        <w:rPr>
          <w:rFonts w:ascii="微软雅黑" w:eastAsia="微软雅黑" w:hAnsi="微软雅黑" w:hint="eastAsia"/>
          <w:sz w:val="28"/>
          <w:szCs w:val="28"/>
        </w:rPr>
        <w:t>%</w:t>
      </w:r>
    </w:p>
    <w:p w:rsidR="001C065A" w:rsidRDefault="001C065A" w:rsidP="001C065A">
      <w:pPr>
        <w:tabs>
          <w:tab w:val="left" w:pos="6562"/>
        </w:tabs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合理化建议由陈亮亮评审并作为加分项，占比100%</w:t>
      </w:r>
    </w:p>
    <w:p w:rsidR="001C065A" w:rsidRPr="001C065A" w:rsidRDefault="001C065A" w:rsidP="00B15B81">
      <w:pPr>
        <w:tabs>
          <w:tab w:val="left" w:pos="6562"/>
        </w:tabs>
        <w:ind w:firstLineChars="150" w:firstLine="420"/>
        <w:rPr>
          <w:rFonts w:ascii="微软雅黑" w:eastAsia="微软雅黑" w:hAnsi="微软雅黑"/>
          <w:sz w:val="28"/>
          <w:szCs w:val="28"/>
        </w:rPr>
      </w:pPr>
    </w:p>
    <w:p w:rsidR="00956080" w:rsidRPr="001C065A" w:rsidRDefault="00956080" w:rsidP="00956080">
      <w:pPr>
        <w:tabs>
          <w:tab w:val="left" w:pos="6562"/>
        </w:tabs>
        <w:ind w:firstLineChars="150" w:firstLine="420"/>
        <w:rPr>
          <w:rFonts w:ascii="微软雅黑" w:eastAsia="微软雅黑" w:hAnsi="微软雅黑"/>
          <w:sz w:val="28"/>
          <w:szCs w:val="28"/>
        </w:rPr>
      </w:pPr>
    </w:p>
    <w:p w:rsidR="00375484" w:rsidRDefault="00375484">
      <w:pPr>
        <w:tabs>
          <w:tab w:val="left" w:pos="6562"/>
        </w:tabs>
        <w:ind w:firstLineChars="150" w:firstLine="420"/>
        <w:rPr>
          <w:rFonts w:ascii="微软雅黑" w:eastAsia="微软雅黑" w:hAnsi="微软雅黑"/>
          <w:sz w:val="28"/>
          <w:szCs w:val="28"/>
        </w:rPr>
      </w:pPr>
    </w:p>
    <w:p w:rsidR="00C72FCE" w:rsidRPr="00C72FCE" w:rsidRDefault="00C72FCE" w:rsidP="00C72FCE">
      <w:pPr>
        <w:tabs>
          <w:tab w:val="left" w:pos="6562"/>
        </w:tabs>
        <w:ind w:firstLineChars="150" w:firstLine="315"/>
        <w:rPr>
          <w:rFonts w:ascii="微软雅黑" w:eastAsia="微软雅黑" w:hAnsi="微软雅黑"/>
          <w:color w:val="0D0D0D" w:themeColor="text1" w:themeTint="F2"/>
          <w:szCs w:val="21"/>
        </w:rPr>
      </w:pPr>
      <w:r w:rsidRPr="00C72FCE">
        <w:rPr>
          <w:rFonts w:ascii="微软雅黑" w:eastAsia="微软雅黑" w:hAnsi="微软雅黑" w:hint="eastAsia"/>
          <w:color w:val="0D0D0D" w:themeColor="text1" w:themeTint="F2"/>
          <w:szCs w:val="21"/>
        </w:rPr>
        <w:t>考评规则：每个考评人都有对应的占比（具体参照考评程序中），根据考核项目针对组员进行打分，汇总后进行排名，每月按“361原则”进行现金奖惩，且应用于人员淘汰。</w:t>
      </w:r>
    </w:p>
    <w:p w:rsidR="00C72FCE" w:rsidRPr="004A2FFA" w:rsidRDefault="00C72FCE" w:rsidP="00C72FCE">
      <w:pPr>
        <w:tabs>
          <w:tab w:val="left" w:pos="6562"/>
        </w:tabs>
        <w:ind w:firstLineChars="150" w:firstLine="315"/>
        <w:rPr>
          <w:rFonts w:ascii="微软雅黑" w:eastAsia="微软雅黑" w:hAnsi="微软雅黑"/>
          <w:color w:val="A6A6A6" w:themeColor="background1" w:themeShade="A6"/>
          <w:szCs w:val="21"/>
        </w:rPr>
      </w:pPr>
      <w:r>
        <w:rPr>
          <w:rFonts w:ascii="微软雅黑" w:eastAsia="微软雅黑" w:hAnsi="微软雅黑" w:hint="eastAsia"/>
          <w:color w:val="A6A6A6" w:themeColor="background1" w:themeShade="A6"/>
          <w:szCs w:val="21"/>
        </w:rPr>
        <w:t>《271</w:t>
      </w:r>
      <w:r w:rsidRPr="004A2FFA">
        <w:rPr>
          <w:rFonts w:ascii="微软雅黑" w:eastAsia="微软雅黑" w:hAnsi="微软雅黑" w:hint="eastAsia"/>
          <w:color w:val="A6A6A6" w:themeColor="background1" w:themeShade="A6"/>
          <w:szCs w:val="21"/>
        </w:rPr>
        <w:t>原则</w:t>
      </w:r>
      <w:r>
        <w:rPr>
          <w:rFonts w:ascii="微软雅黑" w:eastAsia="微软雅黑" w:hAnsi="微软雅黑" w:hint="eastAsia"/>
          <w:color w:val="A6A6A6" w:themeColor="background1" w:themeShade="A6"/>
          <w:szCs w:val="21"/>
        </w:rPr>
        <w:t>》</w:t>
      </w:r>
      <w:r w:rsidRPr="004A2FFA">
        <w:rPr>
          <w:rFonts w:ascii="微软雅黑" w:eastAsia="微软雅黑" w:hAnsi="微软雅黑" w:hint="eastAsia"/>
          <w:color w:val="A6A6A6" w:themeColor="background1" w:themeShade="A6"/>
          <w:szCs w:val="21"/>
        </w:rPr>
        <w:t>说明：</w:t>
      </w:r>
    </w:p>
    <w:p w:rsidR="00FD5BF5" w:rsidRDefault="00C72FCE" w:rsidP="00D5316B">
      <w:pPr>
        <w:tabs>
          <w:tab w:val="left" w:pos="6562"/>
        </w:tabs>
        <w:ind w:firstLineChars="150" w:firstLine="315"/>
        <w:rPr>
          <w:rFonts w:ascii="微软雅黑" w:eastAsia="微软雅黑" w:hAnsi="微软雅黑"/>
          <w:sz w:val="28"/>
          <w:szCs w:val="28"/>
        </w:rPr>
      </w:pPr>
      <w:r w:rsidRPr="004A2FFA">
        <w:rPr>
          <w:rFonts w:ascii="微软雅黑" w:eastAsia="微软雅黑" w:hAnsi="微软雅黑" w:hint="eastAsia"/>
          <w:color w:val="A6A6A6" w:themeColor="background1" w:themeShade="A6"/>
          <w:szCs w:val="21"/>
        </w:rPr>
        <w:t>271 的考评体制是一种绩效管理的工具，发扬壮大于美国GE，无论是在杰尔韦尔奇的自传中，还是最新的著作《商业的本质》一书都非常推崇，认为是企业要“赢”的关键。在国内用的较好的公司就是阿里巴巴，近来改成361，这个并不改变其本质，仍然还是把团队的人按照绩效结果评定一个正态分布</w:t>
      </w:r>
      <w:r>
        <w:rPr>
          <w:rFonts w:ascii="微软雅黑" w:eastAsia="微软雅黑" w:hAnsi="微软雅黑" w:hint="eastAsia"/>
          <w:color w:val="A6A6A6" w:themeColor="background1" w:themeShade="A6"/>
          <w:szCs w:val="21"/>
        </w:rPr>
        <w:t>。</w:t>
      </w:r>
    </w:p>
    <w:tbl>
      <w:tblPr>
        <w:tblStyle w:val="a6"/>
        <w:tblW w:w="5550" w:type="pct"/>
        <w:jc w:val="center"/>
        <w:tblLook w:val="04A0"/>
      </w:tblPr>
      <w:tblGrid>
        <w:gridCol w:w="9459"/>
      </w:tblGrid>
      <w:tr w:rsidR="00FD5BF5" w:rsidRPr="00EC0F6F" w:rsidTr="002C5C02">
        <w:trPr>
          <w:jc w:val="center"/>
        </w:trPr>
        <w:tc>
          <w:tcPr>
            <w:tcW w:w="9459" w:type="dxa"/>
            <w:vAlign w:val="center"/>
          </w:tcPr>
          <w:p w:rsidR="00FD5BF5" w:rsidRPr="00BA372A" w:rsidRDefault="00FD5BF5" w:rsidP="002C5C02">
            <w:pPr>
              <w:tabs>
                <w:tab w:val="left" w:pos="6562"/>
              </w:tabs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BA372A">
              <w:rPr>
                <w:rFonts w:ascii="微软雅黑" w:eastAsia="微软雅黑" w:hAnsi="微软雅黑" w:hint="eastAsia"/>
                <w:sz w:val="28"/>
                <w:szCs w:val="28"/>
              </w:rPr>
              <w:t>361分配比例</w:t>
            </w:r>
          </w:p>
        </w:tc>
      </w:tr>
      <w:tr w:rsidR="00D5316B" w:rsidRPr="00EC0F6F" w:rsidTr="005621D2">
        <w:trPr>
          <w:jc w:val="center"/>
        </w:trPr>
        <w:tc>
          <w:tcPr>
            <w:tcW w:w="9459" w:type="dxa"/>
            <w:vAlign w:val="center"/>
          </w:tcPr>
          <w:p w:rsidR="00D5316B" w:rsidRPr="00EC0F6F" w:rsidRDefault="00D5316B" w:rsidP="00D5316B">
            <w:pPr>
              <w:tabs>
                <w:tab w:val="left" w:pos="65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30%的人分配60%奖金</w:t>
            </w:r>
          </w:p>
        </w:tc>
      </w:tr>
      <w:tr w:rsidR="00D5316B" w:rsidRPr="00EC0F6F" w:rsidTr="00C849D0">
        <w:trPr>
          <w:jc w:val="center"/>
        </w:trPr>
        <w:tc>
          <w:tcPr>
            <w:tcW w:w="9459" w:type="dxa"/>
            <w:vAlign w:val="center"/>
          </w:tcPr>
          <w:p w:rsidR="00D5316B" w:rsidRPr="00EC0F6F" w:rsidRDefault="00D5316B" w:rsidP="00D5316B">
            <w:pPr>
              <w:tabs>
                <w:tab w:val="left" w:pos="65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60%的人分配40%奖金</w:t>
            </w:r>
          </w:p>
        </w:tc>
      </w:tr>
      <w:tr w:rsidR="00D5316B" w:rsidRPr="00EC0F6F" w:rsidTr="00DC0257">
        <w:trPr>
          <w:jc w:val="center"/>
        </w:trPr>
        <w:tc>
          <w:tcPr>
            <w:tcW w:w="9459" w:type="dxa"/>
            <w:vAlign w:val="center"/>
          </w:tcPr>
          <w:p w:rsidR="00D5316B" w:rsidRPr="00EC0F6F" w:rsidRDefault="00D5316B" w:rsidP="00D5316B">
            <w:pPr>
              <w:tabs>
                <w:tab w:val="left" w:pos="65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10%的人无奖金（且惩罚）</w:t>
            </w:r>
          </w:p>
        </w:tc>
      </w:tr>
    </w:tbl>
    <w:p w:rsidR="00BD0363" w:rsidRPr="0045143B" w:rsidRDefault="00BD0363" w:rsidP="0015390C">
      <w:pPr>
        <w:tabs>
          <w:tab w:val="left" w:pos="6562"/>
        </w:tabs>
        <w:rPr>
          <w:rFonts w:ascii="微软雅黑" w:eastAsia="微软雅黑" w:hAnsi="微软雅黑"/>
          <w:sz w:val="28"/>
          <w:szCs w:val="28"/>
        </w:rPr>
      </w:pPr>
    </w:p>
    <w:sectPr w:rsidR="00BD0363" w:rsidRPr="0045143B" w:rsidSect="0060725D">
      <w:headerReference w:type="default" r:id="rId7"/>
      <w:footerReference w:type="default" r:id="rId8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A89" w:rsidRDefault="00944A89" w:rsidP="00A07DCB">
      <w:r>
        <w:separator/>
      </w:r>
    </w:p>
  </w:endnote>
  <w:endnote w:type="continuationSeparator" w:id="1">
    <w:p w:rsidR="00944A89" w:rsidRDefault="00944A89" w:rsidP="00A07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4433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60725D" w:rsidRDefault="0060725D">
            <w:pPr>
              <w:pStyle w:val="a4"/>
              <w:jc w:val="right"/>
            </w:pPr>
            <w:r w:rsidRPr="0060725D">
              <w:rPr>
                <w:color w:val="A6A6A6" w:themeColor="background1" w:themeShade="A6"/>
                <w:lang w:val="zh-CN"/>
              </w:rPr>
              <w:t xml:space="preserve"> </w:t>
            </w:r>
            <w:r w:rsidR="00883E64" w:rsidRPr="0060725D">
              <w:rPr>
                <w:b/>
                <w:color w:val="0D0D0D" w:themeColor="text1" w:themeTint="F2"/>
                <w:sz w:val="24"/>
                <w:szCs w:val="24"/>
              </w:rPr>
              <w:fldChar w:fldCharType="begin"/>
            </w:r>
            <w:r w:rsidRPr="0060725D">
              <w:rPr>
                <w:b/>
                <w:color w:val="0D0D0D" w:themeColor="text1" w:themeTint="F2"/>
              </w:rPr>
              <w:instrText>PAGE</w:instrText>
            </w:r>
            <w:r w:rsidR="00883E64" w:rsidRPr="0060725D">
              <w:rPr>
                <w:b/>
                <w:color w:val="0D0D0D" w:themeColor="text1" w:themeTint="F2"/>
                <w:sz w:val="24"/>
                <w:szCs w:val="24"/>
              </w:rPr>
              <w:fldChar w:fldCharType="separate"/>
            </w:r>
            <w:r w:rsidR="001C065A">
              <w:rPr>
                <w:b/>
                <w:noProof/>
                <w:color w:val="0D0D0D" w:themeColor="text1" w:themeTint="F2"/>
              </w:rPr>
              <w:t>1</w:t>
            </w:r>
            <w:r w:rsidR="00883E64" w:rsidRPr="0060725D">
              <w:rPr>
                <w:b/>
                <w:color w:val="0D0D0D" w:themeColor="text1" w:themeTint="F2"/>
                <w:sz w:val="24"/>
                <w:szCs w:val="24"/>
              </w:rPr>
              <w:fldChar w:fldCharType="end"/>
            </w:r>
            <w:r w:rsidRPr="0060725D">
              <w:rPr>
                <w:color w:val="A6A6A6" w:themeColor="background1" w:themeShade="A6"/>
                <w:lang w:val="zh-CN"/>
              </w:rPr>
              <w:t xml:space="preserve"> / </w:t>
            </w:r>
            <w:r w:rsidR="00883E64" w:rsidRPr="0060725D">
              <w:rPr>
                <w:b/>
                <w:color w:val="A6A6A6" w:themeColor="background1" w:themeShade="A6"/>
                <w:sz w:val="24"/>
                <w:szCs w:val="24"/>
              </w:rPr>
              <w:fldChar w:fldCharType="begin"/>
            </w:r>
            <w:r w:rsidRPr="0060725D">
              <w:rPr>
                <w:b/>
                <w:color w:val="A6A6A6" w:themeColor="background1" w:themeShade="A6"/>
              </w:rPr>
              <w:instrText>NUMPAGES</w:instrText>
            </w:r>
            <w:r w:rsidR="00883E64" w:rsidRPr="0060725D">
              <w:rPr>
                <w:b/>
                <w:color w:val="A6A6A6" w:themeColor="background1" w:themeShade="A6"/>
                <w:sz w:val="24"/>
                <w:szCs w:val="24"/>
              </w:rPr>
              <w:fldChar w:fldCharType="separate"/>
            </w:r>
            <w:r w:rsidR="001C065A">
              <w:rPr>
                <w:b/>
                <w:noProof/>
                <w:color w:val="A6A6A6" w:themeColor="background1" w:themeShade="A6"/>
              </w:rPr>
              <w:t>2</w:t>
            </w:r>
            <w:r w:rsidR="00883E64" w:rsidRPr="0060725D">
              <w:rPr>
                <w:b/>
                <w:color w:val="A6A6A6" w:themeColor="background1" w:themeShade="A6"/>
                <w:sz w:val="24"/>
                <w:szCs w:val="24"/>
              </w:rPr>
              <w:fldChar w:fldCharType="end"/>
            </w:r>
          </w:p>
        </w:sdtContent>
      </w:sdt>
    </w:sdtContent>
  </w:sdt>
  <w:p w:rsidR="0060725D" w:rsidRDefault="0060725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A89" w:rsidRDefault="00944A89" w:rsidP="00A07DCB">
      <w:r>
        <w:separator/>
      </w:r>
    </w:p>
  </w:footnote>
  <w:footnote w:type="continuationSeparator" w:id="1">
    <w:p w:rsidR="00944A89" w:rsidRDefault="00944A89" w:rsidP="00A07D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CB" w:rsidRDefault="00A07DCB" w:rsidP="0060725D">
    <w:pPr>
      <w:pStyle w:val="a3"/>
      <w:pBdr>
        <w:bottom w:val="single" w:sz="6" w:space="3" w:color="auto"/>
      </w:pBdr>
    </w:pPr>
    <w:r w:rsidRPr="00E37102">
      <w:rPr>
        <w:noProof/>
        <w:color w:val="7F7F7F" w:themeColor="text1" w:themeTint="80"/>
      </w:rPr>
      <w:drawing>
        <wp:inline distT="0" distB="0" distL="0" distR="0">
          <wp:extent cx="5185894" cy="180000"/>
          <wp:effectExtent l="19050" t="0" r="0" b="0"/>
          <wp:docPr id="2" name="图片 1" descr="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85894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DCB"/>
    <w:rsid w:val="00006A90"/>
    <w:rsid w:val="00034FBD"/>
    <w:rsid w:val="00064993"/>
    <w:rsid w:val="000E2690"/>
    <w:rsid w:val="0015390C"/>
    <w:rsid w:val="001C065A"/>
    <w:rsid w:val="001E655A"/>
    <w:rsid w:val="0022453B"/>
    <w:rsid w:val="00275639"/>
    <w:rsid w:val="002B0DC1"/>
    <w:rsid w:val="00375484"/>
    <w:rsid w:val="003D1A40"/>
    <w:rsid w:val="003D4DFC"/>
    <w:rsid w:val="0043209B"/>
    <w:rsid w:val="0045143B"/>
    <w:rsid w:val="0045648A"/>
    <w:rsid w:val="004A2FFA"/>
    <w:rsid w:val="005827DE"/>
    <w:rsid w:val="005E1FD5"/>
    <w:rsid w:val="00604C5A"/>
    <w:rsid w:val="0060725D"/>
    <w:rsid w:val="007140FF"/>
    <w:rsid w:val="00740BD3"/>
    <w:rsid w:val="007412C0"/>
    <w:rsid w:val="00764B92"/>
    <w:rsid w:val="00791784"/>
    <w:rsid w:val="00791DCE"/>
    <w:rsid w:val="00792D5C"/>
    <w:rsid w:val="007A0838"/>
    <w:rsid w:val="007A3CAF"/>
    <w:rsid w:val="007C2F83"/>
    <w:rsid w:val="007D5A0F"/>
    <w:rsid w:val="008065B6"/>
    <w:rsid w:val="0084430D"/>
    <w:rsid w:val="008646A3"/>
    <w:rsid w:val="00883E64"/>
    <w:rsid w:val="00890C0E"/>
    <w:rsid w:val="008C75F6"/>
    <w:rsid w:val="00944A89"/>
    <w:rsid w:val="00956080"/>
    <w:rsid w:val="009A6C03"/>
    <w:rsid w:val="009E452A"/>
    <w:rsid w:val="00A07DCB"/>
    <w:rsid w:val="00A12DF2"/>
    <w:rsid w:val="00A14B04"/>
    <w:rsid w:val="00A560FC"/>
    <w:rsid w:val="00AE4850"/>
    <w:rsid w:val="00B044E8"/>
    <w:rsid w:val="00B15B81"/>
    <w:rsid w:val="00B918B9"/>
    <w:rsid w:val="00BA372A"/>
    <w:rsid w:val="00BA69C8"/>
    <w:rsid w:val="00BD0363"/>
    <w:rsid w:val="00BE7CC3"/>
    <w:rsid w:val="00C2366B"/>
    <w:rsid w:val="00C3284F"/>
    <w:rsid w:val="00C64106"/>
    <w:rsid w:val="00C72FCE"/>
    <w:rsid w:val="00D0692A"/>
    <w:rsid w:val="00D5316B"/>
    <w:rsid w:val="00D60CA2"/>
    <w:rsid w:val="00E37102"/>
    <w:rsid w:val="00E608ED"/>
    <w:rsid w:val="00E93B16"/>
    <w:rsid w:val="00EC0F6F"/>
    <w:rsid w:val="00F57162"/>
    <w:rsid w:val="00FC19D8"/>
    <w:rsid w:val="00FD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D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7D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7DCB"/>
    <w:rPr>
      <w:sz w:val="18"/>
      <w:szCs w:val="18"/>
    </w:rPr>
  </w:style>
  <w:style w:type="table" w:styleId="a6">
    <w:name w:val="Table Grid"/>
    <w:basedOn w:val="a1"/>
    <w:uiPriority w:val="59"/>
    <w:rsid w:val="00791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98B2BE-1E6C-4670-8C2C-5C25CBAD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52</cp:revision>
  <dcterms:created xsi:type="dcterms:W3CDTF">2016-07-28T02:24:00Z</dcterms:created>
  <dcterms:modified xsi:type="dcterms:W3CDTF">2017-07-26T05:54:00Z</dcterms:modified>
</cp:coreProperties>
</file>