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2CDE" w14:textId="7198B45C" w:rsidR="009629B8" w:rsidRDefault="00EB1F83" w:rsidP="000A749D">
      <w:pPr>
        <w:pStyle w:val="1"/>
        <w:ind w:firstLine="723"/>
      </w:pPr>
      <w:r>
        <w:rPr>
          <w:rFonts w:hint="eastAsia"/>
        </w:rPr>
        <w:t>联邦学习隐私保护机制综述</w:t>
      </w:r>
    </w:p>
    <w:p w14:paraId="26E4F1B6" w14:textId="6D319D41" w:rsidR="00084EB4" w:rsidRPr="004F3448" w:rsidRDefault="00EB1F83" w:rsidP="000A749D">
      <w:pPr>
        <w:pStyle w:val="af4"/>
        <w:ind w:firstLine="420"/>
        <w:rPr>
          <w:b/>
          <w:color w:val="FF0000"/>
        </w:rPr>
      </w:pPr>
      <w:r w:rsidRPr="004F3448">
        <w:rPr>
          <w:rFonts w:hint="eastAsia"/>
          <w:color w:val="FF0000"/>
        </w:rPr>
        <w:t>摘要：</w:t>
      </w:r>
      <w:r w:rsidR="00084EB4" w:rsidRPr="004F3448">
        <w:rPr>
          <w:rFonts w:hint="eastAsia"/>
          <w:color w:val="FF0000"/>
        </w:rPr>
        <w:t>随着数据孤岛的出现和隐私意识的增强，传统的中心化的机器学习模式遇到了一系列挑战。联邦学习作为一种新兴的隐私保护的分布式机器学习模型迅速成为一个热门的研究问题。有研究表明，机器学习模型的梯度会泄露用户数据集的隐私，能够被攻击者利用以获取非法的利益，因此，需要采用一些隐私保护的机制来保护这种敏感信息。研究了当前联邦学习系统中采用的隐私保护机制，并根据研究者们采用的隐私保护技术，将联邦学习中的隐私保护机制主要分为了五类，总结了不同的隐私保护机制的研究思路和研究进展。通过对当前联邦学习中使用的隐私保护机制的</w:t>
      </w:r>
      <w:r w:rsidR="008B1A87" w:rsidRPr="004F3448">
        <w:rPr>
          <w:rFonts w:hint="eastAsia"/>
          <w:color w:val="FF0000"/>
        </w:rPr>
        <w:t>研究</w:t>
      </w:r>
      <w:r w:rsidR="00084EB4" w:rsidRPr="004F3448">
        <w:rPr>
          <w:rFonts w:hint="eastAsia"/>
          <w:color w:val="FF0000"/>
        </w:rPr>
        <w:t>，联邦</w:t>
      </w:r>
      <w:r w:rsidR="008B1A87" w:rsidRPr="004F3448">
        <w:rPr>
          <w:rFonts w:hint="eastAsia"/>
          <w:color w:val="FF0000"/>
        </w:rPr>
        <w:t>学习</w:t>
      </w:r>
      <w:r w:rsidR="00084EB4" w:rsidRPr="004F3448">
        <w:rPr>
          <w:rFonts w:hint="eastAsia"/>
          <w:color w:val="FF0000"/>
        </w:rPr>
        <w:t>系统的设计人员提高联邦学习系统的安全性，更好的保护数据隐私。</w:t>
      </w:r>
    </w:p>
    <w:p w14:paraId="38198A0A" w14:textId="77777777" w:rsidR="00084EB4" w:rsidRPr="004F3448" w:rsidRDefault="00084EB4" w:rsidP="000A749D">
      <w:pPr>
        <w:pStyle w:val="af4"/>
        <w:ind w:firstLine="420"/>
        <w:rPr>
          <w:color w:val="FF0000"/>
        </w:rPr>
      </w:pPr>
      <w:r w:rsidRPr="004F3448">
        <w:rPr>
          <w:rFonts w:hint="eastAsia"/>
          <w:color w:val="FF0000"/>
        </w:rPr>
        <w:t>关键词：联邦学习；隐私保护；</w:t>
      </w:r>
    </w:p>
    <w:p w14:paraId="46D180F1" w14:textId="77777777" w:rsidR="00084EB4" w:rsidRPr="004F3448" w:rsidRDefault="00084EB4" w:rsidP="00084EB4">
      <w:pPr>
        <w:ind w:firstLine="420"/>
        <w:rPr>
          <w:color w:val="FF0000"/>
        </w:rPr>
      </w:pPr>
    </w:p>
    <w:p w14:paraId="6E4C7930" w14:textId="77777777" w:rsidR="00084EB4" w:rsidRPr="004F3448" w:rsidRDefault="00084EB4" w:rsidP="000A749D">
      <w:pPr>
        <w:pStyle w:val="af5"/>
        <w:rPr>
          <w:color w:val="FF0000"/>
        </w:rPr>
      </w:pPr>
      <w:r w:rsidRPr="004F3448">
        <w:rPr>
          <w:rFonts w:hint="eastAsia"/>
          <w:color w:val="FF0000"/>
        </w:rPr>
        <w:t>Abstract</w:t>
      </w:r>
      <w:r w:rsidRPr="004F3448">
        <w:rPr>
          <w:rFonts w:ascii="宋体" w:eastAsia="宋体" w:hAnsi="宋体" w:cs="宋体" w:hint="eastAsia"/>
          <w:color w:val="FF0000"/>
        </w:rPr>
        <w:t>：</w:t>
      </w:r>
      <w:r w:rsidRPr="004F3448">
        <w:rPr>
          <w:color w:val="FF0000"/>
        </w:rPr>
        <w:t xml:space="preserve">With the emergence of data islands and the enhancement of privacy awareness, the traditional centralized machine learning model has encountered a series of challenges. Federated learning, as </w:t>
      </w:r>
      <w:r w:rsidRPr="004F3448">
        <w:rPr>
          <w:rFonts w:hint="eastAsia"/>
          <w:color w:val="FF0000"/>
        </w:rPr>
        <w:t>a</w:t>
      </w:r>
      <w:r w:rsidRPr="004F3448">
        <w:rPr>
          <w:color w:val="FF0000"/>
        </w:rPr>
        <w:t xml:space="preserve"> privacy-protected distributed machine learning model, has quickly become a hot research topic. Studies have shown that the gradient of the machine learning model will leak the privacy of user data sets and can be used by attackers to obtain illegal benefits. Therefore, some privacy protection mechanisms are needed to protect this sensitive information. We studies the privacy protection mechanisms used in the current federal learning system, and according to the privacy protection technology adopted by the researchers, divides the privacy protection mechanisms in the federal learning into five categories, and summarizes the ideas of different privacy protection mechanisms. We want to introduce the current privacy protection mechanisms used in federated learning to enable designers of federated systems to improve the security of federated learning systems and protect data privacy.</w:t>
      </w:r>
    </w:p>
    <w:p w14:paraId="06D205E6" w14:textId="77777777" w:rsidR="00084EB4" w:rsidRPr="004F3448" w:rsidRDefault="00084EB4" w:rsidP="000A749D">
      <w:pPr>
        <w:pStyle w:val="af5"/>
        <w:rPr>
          <w:color w:val="FF0000"/>
        </w:rPr>
      </w:pPr>
      <w:r w:rsidRPr="004F3448">
        <w:rPr>
          <w:rFonts w:hint="eastAsia"/>
          <w:color w:val="FF0000"/>
        </w:rPr>
        <w:t>Keywords</w:t>
      </w:r>
      <w:r w:rsidRPr="004F3448">
        <w:rPr>
          <w:rFonts w:ascii="宋体" w:eastAsia="宋体" w:hAnsi="宋体" w:cs="宋体" w:hint="eastAsia"/>
          <w:color w:val="FF0000"/>
        </w:rPr>
        <w:t>：</w:t>
      </w:r>
      <w:r w:rsidRPr="004F3448">
        <w:rPr>
          <w:color w:val="FF0000"/>
        </w:rPr>
        <w:t xml:space="preserve">Federated </w:t>
      </w:r>
      <w:r w:rsidRPr="004F3448">
        <w:rPr>
          <w:rFonts w:hint="eastAsia"/>
          <w:color w:val="FF0000"/>
        </w:rPr>
        <w:t>L</w:t>
      </w:r>
      <w:r w:rsidRPr="004F3448">
        <w:rPr>
          <w:color w:val="FF0000"/>
        </w:rPr>
        <w:t>earning</w:t>
      </w:r>
      <w:r w:rsidRPr="004F3448">
        <w:rPr>
          <w:rFonts w:ascii="宋体" w:eastAsia="宋体" w:hAnsi="宋体" w:cs="宋体" w:hint="eastAsia"/>
          <w:color w:val="FF0000"/>
        </w:rPr>
        <w:t>；</w:t>
      </w:r>
      <w:r w:rsidRPr="004F3448">
        <w:rPr>
          <w:color w:val="FF0000"/>
        </w:rPr>
        <w:t>privacy protection</w:t>
      </w:r>
    </w:p>
    <w:p w14:paraId="0DEB22E8" w14:textId="57138EFC" w:rsidR="000A749D" w:rsidRDefault="000A749D" w:rsidP="00084EB4">
      <w:pPr>
        <w:ind w:firstLine="420"/>
      </w:pPr>
      <w:r>
        <w:br w:type="page"/>
      </w:r>
    </w:p>
    <w:p w14:paraId="61264BBA" w14:textId="77777777" w:rsidR="000A749D" w:rsidRDefault="000A749D" w:rsidP="000A749D">
      <w:pPr>
        <w:ind w:firstLineChars="0" w:firstLine="0"/>
        <w:sectPr w:rsidR="000A749D" w:rsidSect="000A74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271A7835" w14:textId="778C5FA1" w:rsidR="00EB1F83" w:rsidRDefault="00EB1F83" w:rsidP="000A749D">
      <w:pPr>
        <w:pStyle w:val="2"/>
        <w:numPr>
          <w:ilvl w:val="0"/>
          <w:numId w:val="0"/>
        </w:numPr>
        <w:ind w:left="420"/>
      </w:pPr>
      <w:r>
        <w:rPr>
          <w:rFonts w:hint="eastAsia"/>
        </w:rPr>
        <w:lastRenderedPageBreak/>
        <w:t>引言</w:t>
      </w:r>
    </w:p>
    <w:p w14:paraId="1746F2E3" w14:textId="54F7DEBA" w:rsidR="003D406E" w:rsidRPr="00E85181" w:rsidRDefault="003D406E" w:rsidP="00EB1F83">
      <w:pPr>
        <w:ind w:firstLine="428"/>
      </w:pPr>
      <w:r w:rsidRPr="00B50269">
        <w:rPr>
          <w:rFonts w:ascii="方正书宋简体" w:hAnsi="方正书宋简体" w:cs="Times New Roman" w:hint="eastAsia"/>
          <w:snapToGrid w:val="0"/>
          <w:spacing w:val="2"/>
          <w:szCs w:val="21"/>
        </w:rPr>
        <w:t>近年来，</w:t>
      </w:r>
      <w:r w:rsidR="003E448B" w:rsidRPr="00B50269">
        <w:rPr>
          <w:rFonts w:ascii="方正书宋简体" w:hAnsi="方正书宋简体" w:cs="Times New Roman" w:hint="eastAsia"/>
          <w:snapToGrid w:val="0"/>
          <w:spacing w:val="2"/>
          <w:szCs w:val="21"/>
        </w:rPr>
        <w:t>机器学习</w:t>
      </w:r>
      <w:r w:rsidRPr="00B50269">
        <w:rPr>
          <w:rFonts w:ascii="方正书宋简体" w:hAnsi="方正书宋简体" w:cs="Times New Roman" w:hint="eastAsia"/>
          <w:snapToGrid w:val="0"/>
          <w:spacing w:val="2"/>
          <w:szCs w:val="21"/>
        </w:rPr>
        <w:t>算法在人工智能领域内迅猛发展</w:t>
      </w:r>
      <w:r w:rsidRPr="00B50269">
        <w:rPr>
          <w:rFonts w:ascii="方正书宋简体" w:hAnsi="方正书宋简体" w:hint="eastAsia"/>
        </w:rPr>
        <w:t>，在计算机视觉、自然语言处理和推荐算法等领域都有良好的表现。</w:t>
      </w:r>
      <w:r w:rsidR="004A2AFF">
        <w:rPr>
          <w:rFonts w:ascii="方正书宋简体" w:hAnsi="方正书宋简体" w:hint="eastAsia"/>
        </w:rPr>
        <w:t>这些机器学习技术的成功</w:t>
      </w:r>
      <w:r w:rsidRPr="00B50269">
        <w:rPr>
          <w:rFonts w:ascii="方正书宋简体" w:hAnsi="方正书宋简体" w:hint="eastAsia"/>
        </w:rPr>
        <w:t>，</w:t>
      </w:r>
      <w:r w:rsidR="00402547">
        <w:rPr>
          <w:rFonts w:ascii="方正书宋简体" w:hAnsi="方正书宋简体" w:hint="eastAsia"/>
        </w:rPr>
        <w:t>都是通过大量数据的训练得到的，然而，</w:t>
      </w:r>
      <w:r w:rsidR="00D57782">
        <w:rPr>
          <w:rFonts w:ascii="方正书宋简体" w:hAnsi="方正书宋简体" w:hint="eastAsia"/>
        </w:rPr>
        <w:t>一方面，</w:t>
      </w:r>
      <w:r w:rsidR="00402547">
        <w:rPr>
          <w:rFonts w:ascii="方正书宋简体" w:hAnsi="方正书宋简体" w:hint="eastAsia"/>
        </w:rPr>
        <w:t>随着人工智能在各个行业的不断落地，人们对于数据安全和隐私保护的程度也在不断提高，用户开始更加关注他们的隐私</w:t>
      </w:r>
      <w:r w:rsidR="00D57782">
        <w:rPr>
          <w:rFonts w:ascii="方正书宋简体" w:hAnsi="方正书宋简体" w:hint="eastAsia"/>
        </w:rPr>
        <w:t>数据</w:t>
      </w:r>
      <w:r w:rsidR="00402547">
        <w:rPr>
          <w:rFonts w:ascii="方正书宋简体" w:hAnsi="方正书宋简体" w:hint="eastAsia"/>
        </w:rPr>
        <w:t>是否未经许可，便被他人处于商业目的而使用。</w:t>
      </w:r>
      <w:r w:rsidR="00402547" w:rsidRPr="00E85181">
        <w:rPr>
          <w:rFonts w:hint="eastAsia"/>
        </w:rPr>
        <w:t>另一方面，在法律层面，法律制定者和监管机构也出台了新的法律来规范数据的管理和使用，典型的例子有</w:t>
      </w:r>
      <w:r w:rsidR="00D57782" w:rsidRPr="00E85181">
        <w:rPr>
          <w:rFonts w:hint="eastAsia"/>
        </w:rPr>
        <w:t>中国</w:t>
      </w:r>
      <w:r w:rsidR="00D57782" w:rsidRPr="00E85181">
        <w:rPr>
          <w:rFonts w:hint="eastAsia"/>
        </w:rPr>
        <w:t>2</w:t>
      </w:r>
      <w:r w:rsidR="00D57782" w:rsidRPr="00E85181">
        <w:t>017</w:t>
      </w:r>
      <w:r w:rsidR="00D57782" w:rsidRPr="00E85181">
        <w:rPr>
          <w:rFonts w:hint="eastAsia"/>
        </w:rPr>
        <w:t>年开始实施的《中华人民共和国网络安全法》</w:t>
      </w:r>
      <w:r w:rsidR="00402547" w:rsidRPr="00E85181">
        <w:rPr>
          <w:rFonts w:hint="eastAsia"/>
        </w:rPr>
        <w:t>和</w:t>
      </w:r>
      <w:r w:rsidR="00D57782" w:rsidRPr="00E85181">
        <w:rPr>
          <w:rFonts w:hint="eastAsia"/>
        </w:rPr>
        <w:t>2</w:t>
      </w:r>
      <w:r w:rsidR="00D57782" w:rsidRPr="00E85181">
        <w:t>018</w:t>
      </w:r>
      <w:r w:rsidR="00D57782" w:rsidRPr="00E85181">
        <w:t>年欧盟开始执行的《</w:t>
      </w:r>
      <w:r w:rsidR="00D57782" w:rsidRPr="00E85181">
        <w:rPr>
          <w:rFonts w:hint="eastAsia"/>
        </w:rPr>
        <w:t>通用数据保护条例</w:t>
      </w:r>
      <w:r w:rsidR="00D57782" w:rsidRPr="00E85181">
        <w:t>》</w:t>
      </w:r>
      <w:r w:rsidR="00D57782" w:rsidRPr="00E85181">
        <w:rPr>
          <w:rFonts w:hint="eastAsia"/>
        </w:rPr>
        <w:t>（</w:t>
      </w:r>
      <w:r w:rsidR="00D57782" w:rsidRPr="00E85181">
        <w:t>General Data Protection Regulation</w:t>
      </w:r>
      <w:r w:rsidR="00D57782" w:rsidRPr="00E85181">
        <w:t>，</w:t>
      </w:r>
      <w:r w:rsidR="00D57782" w:rsidRPr="00E85181">
        <w:t>GDPR</w:t>
      </w:r>
      <w:r w:rsidR="00D57782" w:rsidRPr="00E85181">
        <w:rPr>
          <w:rFonts w:hint="eastAsia"/>
        </w:rPr>
        <w:t>），这些法律的实施进一步加剧了在不同组织之间收集和分享数据的困难。因此，</w:t>
      </w:r>
      <w:r w:rsidR="004F3448" w:rsidRPr="00E85181">
        <w:rPr>
          <w:rFonts w:hint="eastAsia"/>
        </w:rPr>
        <w:t>各方面</w:t>
      </w:r>
      <w:r w:rsidR="00D57782" w:rsidRPr="00E85181">
        <w:rPr>
          <w:rFonts w:hint="eastAsia"/>
        </w:rPr>
        <w:t>原因</w:t>
      </w:r>
      <w:r w:rsidR="004F3448" w:rsidRPr="00E85181">
        <w:rPr>
          <w:rFonts w:hint="eastAsia"/>
        </w:rPr>
        <w:t>导致</w:t>
      </w:r>
      <w:r w:rsidR="00D57782" w:rsidRPr="00E85181">
        <w:rPr>
          <w:rFonts w:hint="eastAsia"/>
        </w:rPr>
        <w:t>在许多应用领域，满足机器学习规模的数据量是难以达到的，人们不得不面对难以桥接的数据孤岛。</w:t>
      </w:r>
    </w:p>
    <w:p w14:paraId="14B94A3E" w14:textId="529E0DAB" w:rsidR="009050AB" w:rsidRDefault="00D9147D" w:rsidP="003D406E">
      <w:pPr>
        <w:ind w:firstLine="420"/>
      </w:pPr>
      <w:r>
        <w:rPr>
          <w:rFonts w:hint="eastAsia"/>
        </w:rPr>
        <w:t>为了</w:t>
      </w:r>
      <w:r w:rsidR="003A3434">
        <w:rPr>
          <w:rFonts w:hint="eastAsia"/>
        </w:rPr>
        <w:t>解决</w:t>
      </w:r>
      <w:r>
        <w:rPr>
          <w:rFonts w:hint="eastAsia"/>
        </w:rPr>
        <w:t>上述</w:t>
      </w:r>
      <w:r w:rsidR="003A3434">
        <w:rPr>
          <w:rFonts w:hint="eastAsia"/>
        </w:rPr>
        <w:t>数据孤岛问题</w:t>
      </w:r>
      <w:r>
        <w:rPr>
          <w:rFonts w:hint="eastAsia"/>
        </w:rPr>
        <w:t>，一</w:t>
      </w:r>
      <w:r w:rsidR="003A3434">
        <w:rPr>
          <w:rFonts w:hint="eastAsia"/>
        </w:rPr>
        <w:t>种可行的</w:t>
      </w:r>
      <w:r>
        <w:rPr>
          <w:rFonts w:hint="eastAsia"/>
        </w:rPr>
        <w:t>方案是谷歌的</w:t>
      </w:r>
      <w:r>
        <w:t>McMahan</w:t>
      </w:r>
      <w:r>
        <w:rPr>
          <w:rFonts w:hint="eastAsia"/>
        </w:rPr>
        <w:t>等人于</w:t>
      </w:r>
      <w:r>
        <w:rPr>
          <w:rFonts w:hint="eastAsia"/>
        </w:rPr>
        <w:t>2016</w:t>
      </w:r>
      <w:r>
        <w:rPr>
          <w:rFonts w:hint="eastAsia"/>
        </w:rPr>
        <w:t>年提出的</w:t>
      </w:r>
      <w:r w:rsidR="00F87E0B">
        <w:rPr>
          <w:rFonts w:hint="eastAsia"/>
          <w:color w:val="000000" w:themeColor="text1"/>
        </w:rPr>
        <w:t>联邦学习</w:t>
      </w:r>
      <w:r w:rsidR="003A3434">
        <w:rPr>
          <w:rFonts w:hint="eastAsia"/>
        </w:rPr>
        <w:t>（</w:t>
      </w:r>
      <w:r w:rsidR="003A3434">
        <w:rPr>
          <w:rFonts w:hint="eastAsia"/>
        </w:rPr>
        <w:t>Federated</w:t>
      </w:r>
      <w:r w:rsidR="003A3434">
        <w:t xml:space="preserve"> Learning</w:t>
      </w:r>
      <w:r w:rsidR="003A3434">
        <w:rPr>
          <w:rFonts w:hint="eastAsia"/>
        </w:rPr>
        <w:t>）</w:t>
      </w:r>
      <w:r w:rsidR="004F3448" w:rsidRPr="000D1C2E">
        <w:rPr>
          <w:color w:val="000000" w:themeColor="text1"/>
          <w:vertAlign w:val="superscript"/>
        </w:rPr>
        <w:fldChar w:fldCharType="begin"/>
      </w:r>
      <w:r w:rsidR="004F3448" w:rsidRPr="000D1C2E">
        <w:rPr>
          <w:vertAlign w:val="superscript"/>
        </w:rPr>
        <w:instrText xml:space="preserve"> </w:instrText>
      </w:r>
      <w:r w:rsidR="004F3448" w:rsidRPr="000D1C2E">
        <w:rPr>
          <w:rFonts w:hint="eastAsia"/>
          <w:vertAlign w:val="superscript"/>
        </w:rPr>
        <w:instrText>REF _Ref62045847 \r \h</w:instrText>
      </w:r>
      <w:r w:rsidR="004F3448" w:rsidRPr="000D1C2E">
        <w:rPr>
          <w:vertAlign w:val="superscript"/>
        </w:rPr>
        <w:instrText xml:space="preserve"> </w:instrText>
      </w:r>
      <w:r w:rsidR="000D1C2E">
        <w:rPr>
          <w:color w:val="000000" w:themeColor="text1"/>
          <w:vertAlign w:val="superscript"/>
        </w:rPr>
        <w:instrText xml:space="preserve"> \* MERGEFORMAT </w:instrText>
      </w:r>
      <w:r w:rsidR="004F3448" w:rsidRPr="000D1C2E">
        <w:rPr>
          <w:color w:val="000000" w:themeColor="text1"/>
          <w:vertAlign w:val="superscript"/>
        </w:rPr>
      </w:r>
      <w:r w:rsidR="004F3448" w:rsidRPr="000D1C2E">
        <w:rPr>
          <w:color w:val="000000" w:themeColor="text1"/>
          <w:vertAlign w:val="superscript"/>
        </w:rPr>
        <w:fldChar w:fldCharType="separate"/>
      </w:r>
      <w:r w:rsidR="004F3448" w:rsidRPr="000D1C2E">
        <w:rPr>
          <w:vertAlign w:val="superscript"/>
        </w:rPr>
        <w:t>[1]</w:t>
      </w:r>
      <w:r w:rsidR="004F3448" w:rsidRPr="000D1C2E">
        <w:rPr>
          <w:color w:val="000000" w:themeColor="text1"/>
          <w:vertAlign w:val="superscript"/>
        </w:rPr>
        <w:fldChar w:fldCharType="end"/>
      </w:r>
      <w:r w:rsidR="003A3434">
        <w:rPr>
          <w:rFonts w:hint="eastAsia"/>
        </w:rPr>
        <w:t>。</w:t>
      </w:r>
      <w:r w:rsidR="000D7E35" w:rsidRPr="000D7E35">
        <w:t>联邦学习是多个实体（客户端）协作解决机器学习</w:t>
      </w:r>
      <w:r w:rsidR="009050AB">
        <w:rPr>
          <w:rFonts w:hint="eastAsia"/>
        </w:rPr>
        <w:t>数据孤岛</w:t>
      </w:r>
      <w:r w:rsidR="000D7E35" w:rsidRPr="000D7E35">
        <w:t>问题的</w:t>
      </w:r>
      <w:r w:rsidR="000D7E35">
        <w:rPr>
          <w:rFonts w:hint="eastAsia"/>
        </w:rPr>
        <w:t>一种方案</w:t>
      </w:r>
      <w:r w:rsidR="000D7E35" w:rsidRPr="000D7E35">
        <w:t>，它在一个中央服务器或服务提供商的协调下进行</w:t>
      </w:r>
      <w:r w:rsidR="000D7E35">
        <w:rPr>
          <w:rFonts w:hint="eastAsia"/>
        </w:rPr>
        <w:t>，</w:t>
      </w:r>
      <w:r w:rsidR="000D7E35" w:rsidRPr="000D7E35">
        <w:t>每个客户端的原始数据存储在本地，无法交换或迁移，</w:t>
      </w:r>
      <w:r w:rsidR="000D7E35">
        <w:rPr>
          <w:rFonts w:hint="eastAsia"/>
        </w:rPr>
        <w:t>满足了隐私保护和数据安全的要求。</w:t>
      </w:r>
      <w:r>
        <w:rPr>
          <w:rFonts w:hint="eastAsia"/>
        </w:rPr>
        <w:t>谷歌</w:t>
      </w:r>
      <w:r w:rsidR="009050AB">
        <w:rPr>
          <w:rFonts w:hint="eastAsia"/>
        </w:rPr>
        <w:t>的</w:t>
      </w:r>
      <w:r>
        <w:rPr>
          <w:rFonts w:hint="eastAsia"/>
        </w:rPr>
        <w:t>联邦学习系统</w:t>
      </w:r>
      <w:r w:rsidR="009050AB">
        <w:rPr>
          <w:rFonts w:hint="eastAsia"/>
        </w:rPr>
        <w:t>能够</w:t>
      </w:r>
      <w:r w:rsidR="005E04A0">
        <w:rPr>
          <w:rFonts w:hint="eastAsia"/>
        </w:rPr>
        <w:t>通过智能手机的私人数据</w:t>
      </w:r>
      <w:r w:rsidR="003D5FBA">
        <w:rPr>
          <w:rFonts w:hint="eastAsia"/>
        </w:rPr>
        <w:t>来更新其</w:t>
      </w:r>
      <w:r w:rsidR="003D5FBA">
        <w:rPr>
          <w:rFonts w:hint="eastAsia"/>
        </w:rPr>
        <w:t>Gboard</w:t>
      </w:r>
      <w:r w:rsidR="003D5FBA">
        <w:rPr>
          <w:rFonts w:hint="eastAsia"/>
        </w:rPr>
        <w:t>系统（一种虚拟键盘系统）的输入预测模型，所有</w:t>
      </w:r>
      <w:r w:rsidR="009050AB">
        <w:rPr>
          <w:rFonts w:hint="eastAsia"/>
        </w:rPr>
        <w:t>使用</w:t>
      </w:r>
      <w:r w:rsidR="009050AB">
        <w:rPr>
          <w:rFonts w:hint="eastAsia"/>
        </w:rPr>
        <w:t>Gboard</w:t>
      </w:r>
      <w:r w:rsidR="009050AB">
        <w:rPr>
          <w:rFonts w:hint="eastAsia"/>
        </w:rPr>
        <w:t>的</w:t>
      </w:r>
      <w:r w:rsidR="003D5FBA">
        <w:rPr>
          <w:rFonts w:hint="eastAsia"/>
        </w:rPr>
        <w:t>智能手机的数据都可以被用来优化模型，而这一过程并不需要将</w:t>
      </w:r>
      <w:r w:rsidR="009050AB">
        <w:rPr>
          <w:rFonts w:hint="eastAsia"/>
        </w:rPr>
        <w:t>用户的隐私</w:t>
      </w:r>
      <w:r w:rsidR="003D5FBA">
        <w:rPr>
          <w:rFonts w:hint="eastAsia"/>
        </w:rPr>
        <w:t>数据从智能手机发送到中央设备。</w:t>
      </w:r>
    </w:p>
    <w:p w14:paraId="53574B4F" w14:textId="623B2DAC" w:rsidR="003D5FBA" w:rsidRDefault="003D5FBA" w:rsidP="003D406E">
      <w:pPr>
        <w:ind w:firstLine="420"/>
      </w:pPr>
      <w:r>
        <w:rPr>
          <w:rFonts w:hint="eastAsia"/>
        </w:rPr>
        <w:t>本文主要就联邦学习中的隐私保护机制进行了调查和研究，从隐私保护技术的角度对当前的</w:t>
      </w:r>
      <w:r w:rsidR="00C22FAF">
        <w:rPr>
          <w:rFonts w:hint="eastAsia"/>
        </w:rPr>
        <w:t>研究</w:t>
      </w:r>
      <w:r>
        <w:rPr>
          <w:rFonts w:hint="eastAsia"/>
        </w:rPr>
        <w:t>联邦学习</w:t>
      </w:r>
      <w:r w:rsidR="00C22FAF">
        <w:rPr>
          <w:rFonts w:hint="eastAsia"/>
        </w:rPr>
        <w:t>中的隐私保护的文献</w:t>
      </w:r>
      <w:r>
        <w:rPr>
          <w:rFonts w:hint="eastAsia"/>
        </w:rPr>
        <w:t>进行了分类</w:t>
      </w:r>
      <w:r w:rsidR="00C22FAF">
        <w:rPr>
          <w:rFonts w:hint="eastAsia"/>
        </w:rPr>
        <w:t>，</w:t>
      </w:r>
      <w:r w:rsidR="0036293C">
        <w:rPr>
          <w:rFonts w:hint="eastAsia"/>
        </w:rPr>
        <w:t>目前联邦学习中</w:t>
      </w:r>
      <w:r w:rsidR="00C22FAF">
        <w:rPr>
          <w:rFonts w:hint="eastAsia"/>
        </w:rPr>
        <w:t>主要采用隐私</w:t>
      </w:r>
      <w:r w:rsidR="00C22FAF">
        <w:rPr>
          <w:rFonts w:hint="eastAsia"/>
        </w:rPr>
        <w:t>保护技术有差分隐私、同态加密和安全多方计算，部分文献也混合使用了上述隐私保护技术的两种或三种，也有部分文献使用了其它隐私保护技术。</w:t>
      </w:r>
    </w:p>
    <w:p w14:paraId="4A32070B" w14:textId="77777777" w:rsidR="00D85FB8" w:rsidRDefault="00C22FAF" w:rsidP="003D406E">
      <w:pPr>
        <w:ind w:firstLine="420"/>
      </w:pPr>
      <w:r>
        <w:rPr>
          <w:rFonts w:hint="eastAsia"/>
        </w:rPr>
        <w:t>本文的</w:t>
      </w:r>
      <w:r w:rsidR="00D85FB8">
        <w:rPr>
          <w:rFonts w:hint="eastAsia"/>
        </w:rPr>
        <w:t>的主要内容</w:t>
      </w:r>
      <w:r>
        <w:rPr>
          <w:rFonts w:hint="eastAsia"/>
        </w:rPr>
        <w:t>如下：</w:t>
      </w:r>
    </w:p>
    <w:p w14:paraId="7D9B5DFC" w14:textId="344C30D5" w:rsidR="00D85FB8" w:rsidRDefault="00C22FAF" w:rsidP="008A2087">
      <w:pPr>
        <w:ind w:firstLine="420"/>
      </w:pPr>
      <w:r>
        <w:rPr>
          <w:rFonts w:hint="eastAsia"/>
        </w:rPr>
        <w:t>第</w:t>
      </w:r>
      <w:r w:rsidR="00200612">
        <w:t>1</w:t>
      </w:r>
      <w:r>
        <w:rPr>
          <w:rFonts w:hint="eastAsia"/>
        </w:rPr>
        <w:t>节</w:t>
      </w:r>
      <w:r w:rsidR="00200612">
        <w:rPr>
          <w:rFonts w:hint="eastAsia"/>
        </w:rPr>
        <w:t>介绍了当前联邦学习面临的主要</w:t>
      </w:r>
      <w:r w:rsidR="006E424A">
        <w:rPr>
          <w:rFonts w:hint="eastAsia"/>
        </w:rPr>
        <w:t>隐私保护问题</w:t>
      </w:r>
      <w:r w:rsidR="00200612">
        <w:rPr>
          <w:rFonts w:hint="eastAsia"/>
        </w:rPr>
        <w:t>，</w:t>
      </w:r>
      <w:r w:rsidR="006E424A">
        <w:rPr>
          <w:rFonts w:hint="eastAsia"/>
        </w:rPr>
        <w:t>隐私需求部分解释了为什么需要保护联邦学习中的梯度，威胁模型部分主要介绍了联邦学习系统面临的隐私和安全攻击手段。</w:t>
      </w:r>
      <w:r w:rsidR="006E424A">
        <w:t xml:space="preserve"> </w:t>
      </w:r>
    </w:p>
    <w:p w14:paraId="289B59F9" w14:textId="67F0A547" w:rsidR="006E424A" w:rsidRDefault="00C22FAF" w:rsidP="008A2087">
      <w:pPr>
        <w:ind w:firstLine="420"/>
      </w:pPr>
      <w:r>
        <w:rPr>
          <w:rFonts w:hint="eastAsia"/>
        </w:rPr>
        <w:t>第</w:t>
      </w:r>
      <w:r w:rsidR="006E424A">
        <w:t>2</w:t>
      </w:r>
      <w:r>
        <w:rPr>
          <w:rFonts w:hint="eastAsia"/>
        </w:rPr>
        <w:t>节</w:t>
      </w:r>
      <w:r w:rsidR="006E424A">
        <w:rPr>
          <w:rFonts w:hint="eastAsia"/>
        </w:rPr>
        <w:t>主要介绍了现有的隐私保护及技术，主要有差分隐私、同态加密和安全多方计算三种。</w:t>
      </w:r>
    </w:p>
    <w:p w14:paraId="37BC1B54" w14:textId="23CB323C" w:rsidR="00D85FB8" w:rsidRDefault="006E424A" w:rsidP="008A2087">
      <w:pPr>
        <w:ind w:firstLine="420"/>
      </w:pPr>
      <w:r>
        <w:rPr>
          <w:rFonts w:hint="eastAsia"/>
        </w:rPr>
        <w:t>第</w:t>
      </w:r>
      <w:r>
        <w:t>3</w:t>
      </w:r>
      <w:r>
        <w:rPr>
          <w:rFonts w:hint="eastAsia"/>
        </w:rPr>
        <w:t>节</w:t>
      </w:r>
      <w:r w:rsidR="00C22FAF">
        <w:rPr>
          <w:rFonts w:hint="eastAsia"/>
        </w:rPr>
        <w:t>对现有联邦学习中隐私保护技术的研究进行了分类并且介绍了隐私保护技术的基本原理和研究现状，将主要从差分隐私、同态加密、安全多方计算、混合模式和其它方法，一共五个方面进行介绍。</w:t>
      </w:r>
    </w:p>
    <w:p w14:paraId="172F6F71" w14:textId="4C7175AC" w:rsidR="00C22FAF" w:rsidRDefault="00C22FAF" w:rsidP="008A2087">
      <w:pPr>
        <w:ind w:firstLine="420"/>
      </w:pPr>
      <w:r>
        <w:rPr>
          <w:rFonts w:hint="eastAsia"/>
        </w:rPr>
        <w:t>第</w:t>
      </w:r>
      <w:r>
        <w:rPr>
          <w:rFonts w:hint="eastAsia"/>
        </w:rPr>
        <w:t>4</w:t>
      </w:r>
      <w:r>
        <w:rPr>
          <w:rFonts w:hint="eastAsia"/>
        </w:rPr>
        <w:t>节将总结本文的工作</w:t>
      </w:r>
      <w:r w:rsidR="00285DA1">
        <w:rPr>
          <w:rFonts w:hint="eastAsia"/>
        </w:rPr>
        <w:t>和未来联邦学习隐私保护问题的研究方向。</w:t>
      </w:r>
    </w:p>
    <w:p w14:paraId="31715787" w14:textId="6DD449D3" w:rsidR="00EB1F83" w:rsidRDefault="00CC7F52" w:rsidP="008A2087">
      <w:pPr>
        <w:pStyle w:val="2"/>
        <w:numPr>
          <w:ilvl w:val="0"/>
          <w:numId w:val="14"/>
        </w:numPr>
      </w:pPr>
      <w:r>
        <w:rPr>
          <w:rFonts w:hint="eastAsia"/>
        </w:rPr>
        <w:t>联邦学习的隐私</w:t>
      </w:r>
      <w:r w:rsidR="00341795">
        <w:rPr>
          <w:rFonts w:hint="eastAsia"/>
        </w:rPr>
        <w:t>保护</w:t>
      </w:r>
      <w:r>
        <w:rPr>
          <w:rFonts w:hint="eastAsia"/>
        </w:rPr>
        <w:t>问题</w:t>
      </w:r>
    </w:p>
    <w:p w14:paraId="04211339" w14:textId="6B754B91" w:rsidR="00341795" w:rsidRDefault="00577EF1" w:rsidP="00ED3772">
      <w:pPr>
        <w:pStyle w:val="3"/>
      </w:pPr>
      <w:r>
        <w:rPr>
          <w:rFonts w:hint="eastAsia"/>
          <w:noProof/>
        </w:rPr>
        <w:drawing>
          <wp:anchor distT="0" distB="0" distL="114300" distR="114300" simplePos="0" relativeHeight="251660288" behindDoc="0" locked="0" layoutInCell="1" allowOverlap="1" wp14:anchorId="2E4428DA" wp14:editId="001B17CD">
            <wp:simplePos x="0" y="0"/>
            <wp:positionH relativeFrom="margin">
              <wp:posOffset>2892425</wp:posOffset>
            </wp:positionH>
            <wp:positionV relativeFrom="paragraph">
              <wp:posOffset>256066</wp:posOffset>
            </wp:positionV>
            <wp:extent cx="2524760" cy="22980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60" cy="22980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772">
        <w:rPr>
          <w:rFonts w:hint="eastAsia"/>
        </w:rPr>
        <w:t>1</w:t>
      </w:r>
      <w:r w:rsidR="00ED3772">
        <w:t>.1</w:t>
      </w:r>
      <w:r w:rsidR="00F45812">
        <w:t xml:space="preserve"> </w:t>
      </w:r>
      <w:r w:rsidR="00341795">
        <w:rPr>
          <w:rFonts w:hint="eastAsia"/>
        </w:rPr>
        <w:t>隐私</w:t>
      </w:r>
      <w:r w:rsidR="006E424A">
        <w:rPr>
          <w:rFonts w:hint="eastAsia"/>
        </w:rPr>
        <w:t>需求</w:t>
      </w:r>
    </w:p>
    <w:p w14:paraId="0017FC2E" w14:textId="434A2DA8" w:rsidR="00341795" w:rsidRPr="00577EF1" w:rsidRDefault="00577EF1" w:rsidP="00577EF1">
      <w:pPr>
        <w:ind w:firstLine="420"/>
        <w:jc w:val="center"/>
        <w:rPr>
          <w:rFonts w:ascii="方正书宋简体" w:hAnsi="方正书宋简体"/>
        </w:rPr>
      </w:pPr>
      <w:r w:rsidRPr="00577EF1">
        <w:rPr>
          <w:rFonts w:ascii="方正书宋简体" w:hAnsi="方正书宋简体" w:hint="eastAsia"/>
        </w:rPr>
        <w:t>图1</w:t>
      </w:r>
      <w:r w:rsidRPr="00577EF1">
        <w:rPr>
          <w:rFonts w:ascii="方正书宋简体" w:hAnsi="方正书宋简体"/>
        </w:rPr>
        <w:t xml:space="preserve"> </w:t>
      </w:r>
      <w:r w:rsidR="00A70D15">
        <w:rPr>
          <w:rFonts w:ascii="方正书宋简体" w:hAnsi="方正书宋简体" w:hint="eastAsia"/>
        </w:rPr>
        <w:t>客户端-服务器架构</w:t>
      </w:r>
    </w:p>
    <w:p w14:paraId="58C3B12F" w14:textId="77777777" w:rsidR="00050C76" w:rsidRDefault="00341795" w:rsidP="00050C76">
      <w:pPr>
        <w:ind w:firstLine="420"/>
      </w:pPr>
      <w:r w:rsidRPr="00044FB8">
        <w:rPr>
          <w:rFonts w:hint="eastAsia"/>
        </w:rPr>
        <w:t>谷歌</w:t>
      </w:r>
      <w:r w:rsidR="00A70D15">
        <w:rPr>
          <w:rFonts w:hint="eastAsia"/>
        </w:rPr>
        <w:t>提出了</w:t>
      </w:r>
      <w:r w:rsidR="00577EF1">
        <w:rPr>
          <w:rFonts w:hint="eastAsia"/>
        </w:rPr>
        <w:t>一种</w:t>
      </w:r>
      <w:r w:rsidR="00A70D15">
        <w:rPr>
          <w:rFonts w:hint="eastAsia"/>
        </w:rPr>
        <w:t>基于客户端</w:t>
      </w:r>
      <w:r w:rsidR="00A70D15">
        <w:rPr>
          <w:rFonts w:hint="eastAsia"/>
        </w:rPr>
        <w:t>-</w:t>
      </w:r>
      <w:r w:rsidR="00A70D15">
        <w:rPr>
          <w:rFonts w:hint="eastAsia"/>
        </w:rPr>
        <w:t>服务器架构的</w:t>
      </w:r>
      <w:r w:rsidR="00577EF1">
        <w:rPr>
          <w:rFonts w:hint="eastAsia"/>
        </w:rPr>
        <w:t>典型的横向联邦学习过程，参与训练的</w:t>
      </w:r>
      <w:r w:rsidR="006B2ABB">
        <w:rPr>
          <w:rFonts w:hint="eastAsia"/>
        </w:rPr>
        <w:t>移动设备</w:t>
      </w:r>
      <w:r w:rsidR="00577EF1">
        <w:rPr>
          <w:rFonts w:hint="eastAsia"/>
        </w:rPr>
        <w:t>数据具有类似的数据特征，但是每个</w:t>
      </w:r>
      <w:r w:rsidR="006B2ABB">
        <w:rPr>
          <w:rFonts w:hint="eastAsia"/>
        </w:rPr>
        <w:t>移动设备</w:t>
      </w:r>
      <w:r w:rsidR="00577EF1">
        <w:rPr>
          <w:rFonts w:hint="eastAsia"/>
        </w:rPr>
        <w:t>的数据量是不同的，</w:t>
      </w:r>
      <w:r w:rsidR="006B2ABB">
        <w:rPr>
          <w:rFonts w:hint="eastAsia"/>
        </w:rPr>
        <w:t>如</w:t>
      </w:r>
      <w:r w:rsidR="006B2ABB" w:rsidRPr="006B2ABB">
        <w:rPr>
          <w:rFonts w:hint="eastAsia"/>
          <w:b/>
          <w:color w:val="FF0000"/>
        </w:rPr>
        <w:t>图</w:t>
      </w:r>
      <w:r w:rsidR="006B2ABB">
        <w:rPr>
          <w:rFonts w:hint="eastAsia"/>
          <w:b/>
          <w:color w:val="FF0000"/>
        </w:rPr>
        <w:t>1</w:t>
      </w:r>
      <w:r w:rsidR="006B2ABB">
        <w:rPr>
          <w:rFonts w:hint="eastAsia"/>
        </w:rPr>
        <w:t>所示。每个移动设备可以视作一个客户端，然</w:t>
      </w:r>
      <w:r w:rsidR="006B2ABB">
        <w:rPr>
          <w:rFonts w:hint="eastAsia"/>
        </w:rPr>
        <w:lastRenderedPageBreak/>
        <w:t>后引入一个半诚实的服务器来帮助完成联邦训练的过程。在这种联邦学习架构中，客户端拥有用来被训练的数据，所有的客户端都将参与全局模型的训练，并且可以一起享用联合训练完成的全局模型；服务器</w:t>
      </w:r>
      <w:r w:rsidR="00A70D15">
        <w:rPr>
          <w:rFonts w:hint="eastAsia"/>
        </w:rPr>
        <w:t>作为中心服务器进行模型参数的聚合。</w:t>
      </w:r>
    </w:p>
    <w:p w14:paraId="74A9E2E6" w14:textId="7CC405B8" w:rsidR="00050C76" w:rsidRDefault="00A70D15" w:rsidP="00050C76">
      <w:pPr>
        <w:ind w:firstLine="420"/>
      </w:pPr>
      <w:r>
        <w:rPr>
          <w:rFonts w:hint="eastAsia"/>
        </w:rPr>
        <w:t>如</w:t>
      </w:r>
      <w:r w:rsidRPr="00A70D15">
        <w:rPr>
          <w:rFonts w:hint="eastAsia"/>
          <w:color w:val="FF0000"/>
        </w:rPr>
        <w:t>图</w:t>
      </w:r>
      <w:r w:rsidRPr="00A70D15">
        <w:rPr>
          <w:rFonts w:hint="eastAsia"/>
          <w:color w:val="FF0000"/>
        </w:rPr>
        <w:t>1</w:t>
      </w:r>
      <w:r>
        <w:rPr>
          <w:rFonts w:hint="eastAsia"/>
        </w:rPr>
        <w:t>所示，客户端</w:t>
      </w:r>
      <w:r>
        <w:rPr>
          <w:rFonts w:hint="eastAsia"/>
        </w:rPr>
        <w:t>-</w:t>
      </w:r>
      <w:r>
        <w:rPr>
          <w:rFonts w:hint="eastAsia"/>
        </w:rPr>
        <w:t>服务器的联邦学习过程如下</w:t>
      </w:r>
      <w:r w:rsidR="00050C76">
        <w:rPr>
          <w:rFonts w:hint="eastAsia"/>
        </w:rPr>
        <w:t>：</w:t>
      </w:r>
      <w:r>
        <w:rPr>
          <w:rFonts w:hint="eastAsia"/>
        </w:rPr>
        <w:t>客户端使用本地数据</w:t>
      </w:r>
      <w:r w:rsidR="00050C76">
        <w:rPr>
          <w:rFonts w:hint="eastAsia"/>
        </w:rPr>
        <w:t>和收到的初始化模型</w:t>
      </w:r>
      <w:r>
        <w:rPr>
          <w:rFonts w:hint="eastAsia"/>
        </w:rPr>
        <w:t>进行模型训练，</w:t>
      </w:r>
      <w:r w:rsidR="00050C76">
        <w:rPr>
          <w:rFonts w:hint="eastAsia"/>
        </w:rPr>
        <w:t>得到更新的模型梯度；客户端将模型梯度上传到聚合服务器；服务器进行模型聚合，可以以客户端数据集大小为权重进行模型平均；服务器将新的模型参数下发给客户端，客户端更新本地模型。</w:t>
      </w:r>
    </w:p>
    <w:p w14:paraId="071C63FA" w14:textId="6A5F74F0" w:rsidR="00050C76" w:rsidRDefault="00050C76" w:rsidP="00050C76">
      <w:pPr>
        <w:ind w:firstLine="420"/>
      </w:pPr>
      <w:r>
        <w:rPr>
          <w:rFonts w:hint="eastAsia"/>
        </w:rPr>
        <w:t>在客户端</w:t>
      </w:r>
      <w:r>
        <w:rPr>
          <w:rFonts w:hint="eastAsia"/>
        </w:rPr>
        <w:t>-</w:t>
      </w:r>
      <w:r>
        <w:rPr>
          <w:rFonts w:hint="eastAsia"/>
        </w:rPr>
        <w:t>服务器的联邦学习的联邦学习过程中，用户数据没有离开用户的设备，数据隐私得到了一定程度的保护，但是，</w:t>
      </w:r>
      <w:r w:rsidR="00BC0946" w:rsidRPr="00227BB4">
        <w:rPr>
          <w:rFonts w:hint="eastAsia"/>
          <w:color w:val="000000" w:themeColor="text1"/>
        </w:rPr>
        <w:t>Zhu</w:t>
      </w:r>
      <w:r w:rsidR="00BC0946" w:rsidRPr="00227BB4">
        <w:rPr>
          <w:rFonts w:hint="eastAsia"/>
          <w:color w:val="000000" w:themeColor="text1"/>
        </w:rPr>
        <w:t>等人</w:t>
      </w:r>
      <w:r w:rsidR="00227BB4">
        <w:rPr>
          <w:rFonts w:hint="eastAsia"/>
        </w:rPr>
        <w:t>的研究结果表明</w:t>
      </w:r>
      <w:r w:rsidR="00BC0946">
        <w:rPr>
          <w:rFonts w:hint="eastAsia"/>
        </w:rPr>
        <w:t>分享梯度会泄露隐私数据</w:t>
      </w:r>
      <w:r w:rsidR="00227BB4" w:rsidRPr="00227BB4">
        <w:rPr>
          <w:vertAlign w:val="superscript"/>
        </w:rPr>
        <w:fldChar w:fldCharType="begin"/>
      </w:r>
      <w:r w:rsidR="00227BB4" w:rsidRPr="00227BB4">
        <w:rPr>
          <w:vertAlign w:val="superscript"/>
        </w:rPr>
        <w:instrText xml:space="preserve"> </w:instrText>
      </w:r>
      <w:r w:rsidR="00227BB4" w:rsidRPr="00227BB4">
        <w:rPr>
          <w:rFonts w:hint="eastAsia"/>
          <w:vertAlign w:val="superscript"/>
        </w:rPr>
        <w:instrText>REF _Ref77258631 \r \h</w:instrText>
      </w:r>
      <w:r w:rsidR="00227BB4" w:rsidRPr="00227BB4">
        <w:rPr>
          <w:vertAlign w:val="superscript"/>
        </w:rPr>
        <w:instrText xml:space="preserve"> </w:instrText>
      </w:r>
      <w:r w:rsidR="00227BB4">
        <w:rPr>
          <w:vertAlign w:val="superscript"/>
        </w:rPr>
        <w:instrText xml:space="preserve"> \* MERGEFORMAT </w:instrText>
      </w:r>
      <w:r w:rsidR="00227BB4" w:rsidRPr="00227BB4">
        <w:rPr>
          <w:vertAlign w:val="superscript"/>
        </w:rPr>
      </w:r>
      <w:r w:rsidR="00227BB4" w:rsidRPr="00227BB4">
        <w:rPr>
          <w:vertAlign w:val="superscript"/>
        </w:rPr>
        <w:fldChar w:fldCharType="separate"/>
      </w:r>
      <w:r w:rsidR="00227BB4" w:rsidRPr="00227BB4">
        <w:rPr>
          <w:vertAlign w:val="superscript"/>
        </w:rPr>
        <w:t>[2]</w:t>
      </w:r>
      <w:r w:rsidR="00227BB4" w:rsidRPr="00227BB4">
        <w:rPr>
          <w:vertAlign w:val="superscript"/>
        </w:rPr>
        <w:fldChar w:fldCharType="end"/>
      </w:r>
      <w:r w:rsidR="00227BB4">
        <w:rPr>
          <w:rFonts w:hint="eastAsia"/>
        </w:rPr>
        <w:t>，服务端能够根据客户端上传的梯度恢复出客户端的训练数据</w:t>
      </w:r>
      <w:r w:rsidR="00F963B6">
        <w:rPr>
          <w:rFonts w:hint="eastAsia"/>
        </w:rPr>
        <w:t>。因此，在联邦学习过程中，客户端向服务器分享本地模型的更新梯度存在</w:t>
      </w:r>
      <w:r w:rsidR="00ED3772">
        <w:rPr>
          <w:rFonts w:hint="eastAsia"/>
        </w:rPr>
        <w:t>敏感数据泄露的隐患</w:t>
      </w:r>
      <w:r w:rsidR="00F963B6">
        <w:rPr>
          <w:rFonts w:hint="eastAsia"/>
        </w:rPr>
        <w:t>。联邦学习将需要传输的</w:t>
      </w:r>
      <w:r w:rsidR="00ED3772">
        <w:rPr>
          <w:rFonts w:hint="eastAsia"/>
        </w:rPr>
        <w:t>训练</w:t>
      </w:r>
      <w:r w:rsidR="00F963B6">
        <w:rPr>
          <w:rFonts w:hint="eastAsia"/>
        </w:rPr>
        <w:t>数据转化为了</w:t>
      </w:r>
      <w:r w:rsidR="00ED3772">
        <w:rPr>
          <w:rFonts w:hint="eastAsia"/>
        </w:rPr>
        <w:t>训练后</w:t>
      </w:r>
      <w:r w:rsidR="00F963B6">
        <w:rPr>
          <w:rFonts w:hint="eastAsia"/>
        </w:rPr>
        <w:t>得到的梯度，需要进行隐私保护的敏感数据也随之变成了梯度，客户端</w:t>
      </w:r>
      <w:r w:rsidR="00ED3772">
        <w:rPr>
          <w:rFonts w:hint="eastAsia"/>
        </w:rPr>
        <w:t>需要使用隐私保护技术对梯度进行保护，可以使用的技术有：同态加密、安全多方计算和差分隐私等。</w:t>
      </w:r>
    </w:p>
    <w:p w14:paraId="14FB758F" w14:textId="1E5846F0" w:rsidR="00B63484" w:rsidRDefault="0076634C" w:rsidP="0076634C">
      <w:pPr>
        <w:pStyle w:val="3"/>
      </w:pPr>
      <w:r>
        <w:rPr>
          <w:rFonts w:hint="eastAsia"/>
        </w:rPr>
        <w:t>1</w:t>
      </w:r>
      <w:r>
        <w:t xml:space="preserve">.2 </w:t>
      </w:r>
      <w:r w:rsidR="00B63484">
        <w:rPr>
          <w:rFonts w:hint="eastAsia"/>
        </w:rPr>
        <w:t>威胁模型</w:t>
      </w:r>
    </w:p>
    <w:p w14:paraId="412CDB1C" w14:textId="5CA5BEC2" w:rsidR="00625545" w:rsidRDefault="00DA6782" w:rsidP="00DA6782">
      <w:pPr>
        <w:ind w:firstLine="420"/>
      </w:pPr>
      <w:r>
        <w:rPr>
          <w:rFonts w:hint="eastAsia"/>
        </w:rPr>
        <w:t>联邦学习不可能总是提供足够的隐私保证，也会遭受潜在的隐私攻击，危及模型和数据的完整性。</w:t>
      </w:r>
      <w:r w:rsidR="00F87E0B" w:rsidRPr="00F87E0B">
        <w:t>Lyu L</w:t>
      </w:r>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_Ref62046225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7F0201" w:rsidRPr="00010F89">
        <w:rPr>
          <w:vertAlign w:val="superscript"/>
        </w:rPr>
        <w:t>[3]</w:t>
      </w:r>
      <w:r w:rsidR="00F87E0B" w:rsidRPr="00010F89">
        <w:rPr>
          <w:vertAlign w:val="superscript"/>
        </w:rPr>
        <w:fldChar w:fldCharType="end"/>
      </w:r>
      <w:r w:rsidR="00625545">
        <w:rPr>
          <w:rFonts w:hint="eastAsia"/>
        </w:rPr>
        <w:t>详细的介绍和总结了联邦学习面对的威胁和攻击。</w:t>
      </w:r>
    </w:p>
    <w:p w14:paraId="23C91073" w14:textId="27CCC1C2" w:rsidR="00DA6782" w:rsidRDefault="00DA6782" w:rsidP="00CB2FE5">
      <w:pPr>
        <w:ind w:firstLine="420"/>
      </w:pPr>
      <w:r>
        <w:rPr>
          <w:rFonts w:hint="eastAsia"/>
        </w:rPr>
        <w:t>在联邦学习的威胁模型中，通常会受到来自内部或外部的攻击，其中内部攻击往往比外部攻击要强。对于联邦学习的内部攻击，可以采取单一攻击，拜占庭攻击和女巫攻击。</w:t>
      </w:r>
    </w:p>
    <w:p w14:paraId="7388D6C7" w14:textId="34A49606" w:rsidR="00DA6782" w:rsidRDefault="00625545" w:rsidP="00DA6782">
      <w:pPr>
        <w:ind w:firstLine="420"/>
      </w:pPr>
      <w:r>
        <w:rPr>
          <w:rFonts w:hint="eastAsia"/>
        </w:rPr>
        <w:t>根据主动性可以将对手分为半诚实的对</w:t>
      </w:r>
      <w:r>
        <w:rPr>
          <w:rFonts w:hint="eastAsia"/>
        </w:rPr>
        <w:t>手和恶意的对手</w:t>
      </w:r>
      <w:r w:rsidR="00DA6782">
        <w:rPr>
          <w:rFonts w:hint="eastAsia"/>
        </w:rPr>
        <w:t>，</w:t>
      </w:r>
      <w:r>
        <w:rPr>
          <w:rFonts w:hint="eastAsia"/>
        </w:rPr>
        <w:t>半诚实的对手</w:t>
      </w:r>
      <w:r w:rsidR="00DA6782">
        <w:rPr>
          <w:rFonts w:hint="eastAsia"/>
        </w:rPr>
        <w:t>被认为是诚实但好奇的，在不违背联邦学习协议的情况下试图了解其他方的私密状态；</w:t>
      </w:r>
      <w:r>
        <w:rPr>
          <w:rFonts w:hint="eastAsia"/>
        </w:rPr>
        <w:t>而</w:t>
      </w:r>
      <w:r w:rsidR="00DA6782">
        <w:rPr>
          <w:rFonts w:hint="eastAsia"/>
        </w:rPr>
        <w:t>一个活跃或恶意的对手可以通过修改、重放或删除消息来随意违背联邦学习协议，还可以进行毁灭性的攻击。</w:t>
      </w:r>
    </w:p>
    <w:p w14:paraId="63A489AD" w14:textId="77777777" w:rsidR="00DA6782" w:rsidRDefault="00DA6782" w:rsidP="00DA6782">
      <w:pPr>
        <w:ind w:firstLine="420"/>
      </w:pPr>
      <w:r>
        <w:rPr>
          <w:rFonts w:hint="eastAsia"/>
        </w:rPr>
        <w:t>联邦学习可以分为训练和推理两个阶段，所以每个阶段受到的攻击也不同。训练阶段的攻击企图学习、影响和破坏模型本身，对手可以用数据投毒攻击和模型投毒攻击，还可以对参与者的更新发动一系列推理攻击。推理阶段的攻击通常不会篡改目标模型，只会导致模型产生错误的输出，或收集关于模型特征的证据。</w:t>
      </w:r>
      <w:r>
        <w:rPr>
          <w:rFonts w:hint="eastAsia"/>
        </w:rPr>
        <w:t xml:space="preserve"> </w:t>
      </w:r>
    </w:p>
    <w:p w14:paraId="3A429594" w14:textId="291C218C" w:rsidR="00DA6782" w:rsidRDefault="00DA6782" w:rsidP="00DA6782">
      <w:pPr>
        <w:ind w:firstLine="420"/>
      </w:pPr>
      <w:r>
        <w:rPr>
          <w:rFonts w:hint="eastAsia"/>
        </w:rPr>
        <w:t>投毒攻击主要有本地数据采集时的数据投毒攻击和在局部模型训练过程中的模型投毒攻击。数据投毒可以分为</w:t>
      </w:r>
      <w:r>
        <w:rPr>
          <w:rFonts w:hint="eastAsia"/>
        </w:rPr>
        <w:t>clean-label</w:t>
      </w:r>
      <w:r>
        <w:rPr>
          <w:rFonts w:hint="eastAsia"/>
        </w:rPr>
        <w:t>和</w:t>
      </w:r>
      <w:r>
        <w:rPr>
          <w:rFonts w:hint="eastAsia"/>
        </w:rPr>
        <w:t>dirty-label</w:t>
      </w:r>
      <w:r>
        <w:rPr>
          <w:rFonts w:hint="eastAsia"/>
        </w:rPr>
        <w:t>攻击，</w:t>
      </w:r>
      <w:r>
        <w:rPr>
          <w:rFonts w:hint="eastAsia"/>
        </w:rPr>
        <w:t>clean-label</w:t>
      </w:r>
      <w:r>
        <w:rPr>
          <w:rFonts w:hint="eastAsia"/>
        </w:rPr>
        <w:t>攻击假设对手无法改变任何训练数据的标签；相比</w:t>
      </w:r>
      <w:r>
        <w:rPr>
          <w:rFonts w:hint="eastAsia"/>
        </w:rPr>
        <w:t>dirty-label</w:t>
      </w:r>
      <w:r>
        <w:rPr>
          <w:rFonts w:hint="eastAsia"/>
        </w:rPr>
        <w:t>攻击中，对手可以将一些它希望用所需目标标签误分类的数据样本引入到训练集中。</w:t>
      </w:r>
      <w:r>
        <w:rPr>
          <w:rFonts w:hint="eastAsia"/>
        </w:rPr>
        <w:t>dirty-label</w:t>
      </w:r>
      <w:r>
        <w:rPr>
          <w:rFonts w:hint="eastAsia"/>
        </w:rPr>
        <w:t>投毒攻击的常见方式是标签翻转攻击和后面攻击。模型投毒攻击的目标是在将本地模型更新发送到服务器之前进行投毒，或者在全局模型中插入隐藏的后门。</w:t>
      </w:r>
    </w:p>
    <w:p w14:paraId="4A548D41" w14:textId="54385665" w:rsidR="00E2355C" w:rsidRDefault="00DA6782" w:rsidP="00DA6782">
      <w:pPr>
        <w:ind w:firstLine="420"/>
      </w:pPr>
      <w:r>
        <w:rPr>
          <w:rFonts w:hint="eastAsia"/>
        </w:rPr>
        <w:t>推理攻击则可以分为成员推理攻击和属性推理攻击。成员推理攻击的目的是确定某一数据点是否被用于训练模型，而属性推理攻击的用来推断其他参与者的训练数据的属性。</w:t>
      </w:r>
    </w:p>
    <w:p w14:paraId="10573404" w14:textId="5F15AA0C" w:rsidR="00341795" w:rsidRPr="00E2355C" w:rsidRDefault="00341795" w:rsidP="00341795">
      <w:pPr>
        <w:pStyle w:val="2"/>
        <w:numPr>
          <w:ilvl w:val="0"/>
          <w:numId w:val="14"/>
        </w:numPr>
      </w:pPr>
      <w:r>
        <w:rPr>
          <w:rFonts w:hint="eastAsia"/>
        </w:rPr>
        <w:t>隐私保护技术</w:t>
      </w:r>
    </w:p>
    <w:p w14:paraId="52F107A0" w14:textId="35305C1A" w:rsidR="00285DA1" w:rsidRDefault="00285DA1" w:rsidP="00285DA1">
      <w:pPr>
        <w:pStyle w:val="3"/>
      </w:pPr>
      <w:r>
        <w:rPr>
          <w:rFonts w:hint="eastAsia"/>
        </w:rPr>
        <w:t>2.</w:t>
      </w:r>
      <w:r w:rsidR="00341795">
        <w:t>1</w:t>
      </w:r>
      <w:r>
        <w:t xml:space="preserve"> </w:t>
      </w:r>
      <w:r>
        <w:rPr>
          <w:rFonts w:hint="eastAsia"/>
        </w:rPr>
        <w:t>差分隐私</w:t>
      </w:r>
    </w:p>
    <w:p w14:paraId="7D32E617" w14:textId="5D93F6BC" w:rsidR="004F3448" w:rsidRDefault="00AD6169" w:rsidP="00285DA1">
      <w:pPr>
        <w:ind w:firstLine="420"/>
      </w:pPr>
      <w:r w:rsidRPr="00F87E0B">
        <w:rPr>
          <w:rFonts w:hint="eastAsia"/>
          <w:color w:val="000000" w:themeColor="text1"/>
        </w:rPr>
        <w:t>差分隐私</w:t>
      </w:r>
      <w:r>
        <w:rPr>
          <w:rFonts w:hint="eastAsia"/>
        </w:rPr>
        <w:t>是由</w:t>
      </w:r>
      <w:r>
        <w:rPr>
          <w:rFonts w:hint="eastAsia"/>
        </w:rPr>
        <w:t>Dwork</w:t>
      </w:r>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_Ref62046336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227BB4" w:rsidRPr="00010F89">
        <w:rPr>
          <w:vertAlign w:val="superscript"/>
        </w:rPr>
        <w:t>[4]</w:t>
      </w:r>
      <w:r w:rsidR="00F87E0B" w:rsidRPr="00010F89">
        <w:rPr>
          <w:vertAlign w:val="superscript"/>
        </w:rPr>
        <w:fldChar w:fldCharType="end"/>
      </w:r>
      <w:r>
        <w:rPr>
          <w:rFonts w:hint="eastAsia"/>
        </w:rPr>
        <w:t>在</w:t>
      </w:r>
      <w:r>
        <w:rPr>
          <w:rFonts w:hint="eastAsia"/>
        </w:rPr>
        <w:t>2006</w:t>
      </w:r>
      <w:r>
        <w:rPr>
          <w:rFonts w:hint="eastAsia"/>
        </w:rPr>
        <w:t>年首次提出的，它提供了量化和限制个人信息泄露的</w:t>
      </w:r>
      <w:r w:rsidR="00703485">
        <w:rPr>
          <w:rFonts w:hint="eastAsia"/>
        </w:rPr>
        <w:t>一种输出隐私保护模型。差分隐私的中心思想是，当攻击者试图从数据集中查询个体信息时将其混淆，使得敌手无法从查询结果中辨别个体的敏感性，即函数的输出结</w:t>
      </w:r>
      <w:r w:rsidR="00703485">
        <w:rPr>
          <w:rFonts w:hint="eastAsia"/>
        </w:rPr>
        <w:lastRenderedPageBreak/>
        <w:t>果对于数据集中的任何特定记录都不敏感，因此，差分隐私能被用来抵抗成员推理攻击。</w:t>
      </w:r>
    </w:p>
    <w:p w14:paraId="79E7E956" w14:textId="46315FC4" w:rsidR="004F3448" w:rsidRDefault="004F3448" w:rsidP="004F3448">
      <w:pPr>
        <w:ind w:firstLine="422"/>
      </w:pPr>
      <w:r w:rsidRPr="004F3448">
        <w:rPr>
          <w:rFonts w:hint="eastAsia"/>
          <w:b/>
        </w:rPr>
        <w:t>定义</w:t>
      </w:r>
      <w:r w:rsidRPr="004F3448">
        <w:rPr>
          <w:rFonts w:hint="eastAsia"/>
          <w:b/>
        </w:rPr>
        <w:t xml:space="preserve"> </w:t>
      </w:r>
      <w:r w:rsidRPr="004F3448">
        <w:rPr>
          <w:b/>
        </w:rPr>
        <w:t>1</w:t>
      </w:r>
      <w:r w:rsidR="00D24846">
        <w:rPr>
          <w:rFonts w:hint="eastAsia"/>
        </w:rPr>
        <w:t xml:space="preserve"> </w:t>
      </w:r>
      <w:r w:rsidR="00D24846">
        <w:rPr>
          <w:rFonts w:hint="eastAsia"/>
        </w:rPr>
        <w:t>（</w:t>
      </w:r>
      <m:oMath>
        <m:r>
          <m:rPr>
            <m:sty m:val="b"/>
          </m:rPr>
          <w:rPr>
            <w:rFonts w:ascii="Cambria Math" w:hAnsi="Cambria Math"/>
          </w:rPr>
          <m:t xml:space="preserve"> </m:t>
        </m:r>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δ</m:t>
            </m:r>
          </m:e>
        </m:d>
        <m:r>
          <m:rPr>
            <m:sty m:val="p"/>
          </m:rPr>
          <w:rPr>
            <w:rFonts w:ascii="Cambria Math" w:hAnsi="Cambria Math"/>
          </w:rPr>
          <m:t>-</m:t>
        </m:r>
      </m:oMath>
      <w:r w:rsidR="00703485">
        <w:rPr>
          <w:rFonts w:hint="eastAsia"/>
        </w:rPr>
        <w:t>差分隐私</w:t>
      </w:r>
      <w:r w:rsidR="00D24846">
        <w:rPr>
          <w:rFonts w:hint="eastAsia"/>
        </w:rPr>
        <w:t>）</w:t>
      </w:r>
      <w:r w:rsidR="00D24846">
        <w:rPr>
          <w:rFonts w:hint="eastAsia"/>
        </w:rPr>
        <w:t xml:space="preserve"> </w:t>
      </w:r>
      <w:r w:rsidR="0032416A" w:rsidRPr="00B209DB">
        <w:rPr>
          <w:rFonts w:hint="eastAsia"/>
        </w:rPr>
        <w:t>一个随机化机制</w:t>
      </w:r>
      <m:oMath>
        <m:r>
          <m:rPr>
            <m:scr m:val="script"/>
            <m:sty m:val="b"/>
          </m:rPr>
          <w:rPr>
            <w:rFonts w:ascii="Cambria Math" w:hAnsi="Cambria Math"/>
          </w:rPr>
          <m:t>M</m:t>
        </m:r>
      </m:oMath>
      <w:r w:rsidR="0032416A" w:rsidRPr="00B209DB">
        <w:t>，其定义域为</w:t>
      </w:r>
      <m:oMath>
        <m:sSup>
          <m:sSupPr>
            <m:ctrlPr>
              <w:rPr>
                <w:rFonts w:ascii="Cambria Math" w:hAnsi="Cambria Math"/>
                <w:b/>
              </w:rPr>
            </m:ctrlPr>
          </m:sSupPr>
          <m:e>
            <m:r>
              <m:rPr>
                <m:scr m:val="double-struck"/>
                <m:sty m:val="b"/>
              </m:rPr>
              <w:rPr>
                <w:rFonts w:ascii="Cambria Math" w:hAnsi="Cambria Math"/>
              </w:rPr>
              <m:t>N</m:t>
            </m:r>
          </m:e>
          <m:sup>
            <m:r>
              <m:rPr>
                <m:scr m:val="script"/>
                <m:sty m:val="b"/>
              </m:rPr>
              <w:rPr>
                <w:rFonts w:ascii="Cambria Math" w:hAnsi="Cambria Math"/>
              </w:rPr>
              <m:t>|X|</m:t>
            </m:r>
          </m:sup>
        </m:sSup>
      </m:oMath>
      <w:r w:rsidR="0032416A" w:rsidRPr="00B209DB">
        <w:t>，</w:t>
      </w:r>
      <w:r w:rsidR="0032416A" w:rsidRPr="00B209DB">
        <w:rPr>
          <w:rFonts w:hint="eastAsia"/>
        </w:rPr>
        <w:t>如果</w:t>
      </w:r>
      <m:oMath>
        <m:r>
          <m:rPr>
            <m:scr m:val="script"/>
            <m:sty m:val="b"/>
          </m:rPr>
          <w:rPr>
            <w:rFonts w:ascii="Cambria Math" w:hAnsi="Cambria Math"/>
          </w:rPr>
          <m:t>M</m:t>
        </m:r>
      </m:oMath>
      <w:r w:rsidR="0032416A" w:rsidRPr="00B209DB">
        <w:rPr>
          <w:rFonts w:hint="eastAsia"/>
        </w:rPr>
        <w:t>满足</w:t>
      </w: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32416A" w:rsidRPr="00B209DB">
        <w:rPr>
          <w:rFonts w:hint="eastAsia"/>
        </w:rPr>
        <w:t>差分隐私，那么对于</w:t>
      </w:r>
      <w:r w:rsidR="000D08B8">
        <w:rPr>
          <w:rFonts w:hint="eastAsia"/>
        </w:rPr>
        <w:t>任意的输出集合</w:t>
      </w:r>
      <m:oMath>
        <m:r>
          <m:rPr>
            <m:sty m:val="bi"/>
          </m:rPr>
          <w:rPr>
            <w:rFonts w:ascii="Cambria Math" w:hAnsi="Cambria Math"/>
          </w:rPr>
          <m:t>S</m:t>
        </m:r>
        <m:r>
          <w:rPr>
            <w:rFonts w:ascii="Cambria Math" w:hAnsi="Cambria Math"/>
          </w:rPr>
          <m:t>⊆</m:t>
        </m:r>
        <m:r>
          <m:rPr>
            <m:sty m:val="p"/>
          </m:rPr>
          <w:rPr>
            <w:rFonts w:ascii="Cambria Math" w:hAnsi="Cambria Math"/>
          </w:rPr>
          <m:t>Range</m:t>
        </m:r>
        <m:r>
          <w:rPr>
            <w:rFonts w:ascii="Cambria Math" w:hAnsi="Cambria Math"/>
          </w:rPr>
          <m:t>⁡(</m:t>
        </m:r>
        <m:r>
          <m:rPr>
            <m:scr m:val="script"/>
            <m:sty m:val="b"/>
          </m:rPr>
          <w:rPr>
            <w:rFonts w:ascii="Cambria Math" w:hAnsi="Cambria Math"/>
          </w:rPr>
          <m:t>M</m:t>
        </m:r>
        <m:r>
          <w:rPr>
            <w:rFonts w:ascii="Cambria Math" w:hAnsi="Cambria Math"/>
          </w:rPr>
          <m:t>)</m:t>
        </m:r>
      </m:oMath>
      <w:r w:rsidR="0032416A" w:rsidRPr="00B209DB">
        <w:t>和</w:t>
      </w:r>
      <w:r w:rsidR="00D24846">
        <w:rPr>
          <w:rFonts w:hint="eastAsia"/>
        </w:rPr>
        <w:t>两个最多只有一个元素不同的相邻数据集</w:t>
      </w:r>
      <m:oMath>
        <m:r>
          <m:rPr>
            <m:sty m:val="bi"/>
          </m:rPr>
          <w:rPr>
            <w:rFonts w:ascii="Cambria Math" w:hAnsi="Cambria Math"/>
          </w:rPr>
          <m:t>x</m:t>
        </m:r>
      </m:oMath>
      <w:r w:rsidR="00D24846" w:rsidRPr="00D24846">
        <w:rPr>
          <w:rFonts w:hint="eastAsia"/>
        </w:rPr>
        <w:t>和</w:t>
      </w:r>
      <m:oMath>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oMath>
      <w:r w:rsidR="0032416A" w:rsidRPr="00B209DB">
        <w:t>，有：</w:t>
      </w:r>
    </w:p>
    <w:p w14:paraId="3BA5295D" w14:textId="4A3099A5" w:rsidR="003979C9" w:rsidRPr="003979C9" w:rsidRDefault="0004656D" w:rsidP="003979C9">
      <w:pPr>
        <w:ind w:firstLine="420"/>
        <w:rPr>
          <w:iCs/>
        </w:rPr>
      </w:pPr>
      <m:oMathPara>
        <m:oMath>
          <m:eqArr>
            <m:eqArrPr>
              <m:maxDist m:val="1"/>
              <m:ctrlPr>
                <w:rPr>
                  <w:rFonts w:ascii="Cambria Math" w:hAnsi="Cambria Math"/>
                  <w:i/>
                </w:rPr>
              </m:ctrlPr>
            </m:eqArrPr>
            <m:e>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i/>
                        </w:rPr>
                      </m:ctrlPr>
                    </m:dPr>
                    <m:e>
                      <m:r>
                        <m:rPr>
                          <m:scr m:val="script"/>
                          <m:sty m:val="bi"/>
                        </m:rPr>
                        <w:rPr>
                          <w:rFonts w:ascii="Cambria Math" w:hAnsi="Cambria Math"/>
                        </w:rPr>
                        <m:t>M</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m:rPr>
                          <m:sty m:val="bi"/>
                        </m:rPr>
                        <w:rPr>
                          <w:rFonts w:ascii="Cambria Math" w:hAnsi="Cambria Math"/>
                        </w:rPr>
                        <m:t>S</m:t>
                      </m:r>
                    </m:e>
                  </m:d>
                </m:e>
              </m:func>
              <m:r>
                <w:rPr>
                  <w:rFonts w:ascii="Cambria Math" w:hAnsi="Cambria Math"/>
                </w:rPr>
                <m:t>≤</m:t>
              </m:r>
              <m:eqArr>
                <m:eqArrPr>
                  <m:baseJc m:val="bottom"/>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ε</m:t>
                      </m:r>
                    </m:sup>
                  </m:sSup>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rPr>
                          </m:ctrlPr>
                        </m:dPr>
                        <m:e>
                          <m:r>
                            <m:rPr>
                              <m:scr m:val="script"/>
                              <m:sty m:val="bi"/>
                            </m:rPr>
                            <w:rPr>
                              <w:rFonts w:ascii="Cambria Math" w:hAnsi="Cambria Math"/>
                            </w:rPr>
                            <m:t>M</m:t>
                          </m:r>
                          <m:d>
                            <m:dPr>
                              <m:ctrlPr>
                                <w:rPr>
                                  <w:rFonts w:ascii="Cambria Math" w:hAnsi="Cambria Math"/>
                                  <w:b/>
                                </w:rPr>
                              </m:ctrlPr>
                            </m:dPr>
                            <m:e>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e>
                          </m:d>
                          <m:r>
                            <m:rPr>
                              <m:sty m:val="p"/>
                            </m:rPr>
                            <w:rPr>
                              <w:rFonts w:ascii="Cambria Math" w:hAnsi="Cambria Math"/>
                            </w:rPr>
                            <m:t>∈</m:t>
                          </m:r>
                          <m:r>
                            <m:rPr>
                              <m:sty m:val="bi"/>
                            </m:rPr>
                            <w:rPr>
                              <w:rFonts w:ascii="Cambria Math" w:hAnsi="Cambria Math"/>
                            </w:rPr>
                            <m:t>S</m:t>
                          </m:r>
                        </m:e>
                      </m:d>
                    </m:e>
                  </m:func>
                  <m:r>
                    <w:rPr>
                      <w:rFonts w:ascii="Cambria Math" w:hAnsi="Cambria Math"/>
                    </w:rPr>
                    <m:t>+δ  #</m:t>
                  </m:r>
                  <m:r>
                    <m:rPr>
                      <m:sty m:val="p"/>
                    </m:rPr>
                    <w:rPr>
                      <w:rFonts w:ascii="Cambria Math" w:hAnsi="Cambria Math"/>
                    </w:rPr>
                    <m:t>#</m:t>
                  </m:r>
                  <m:ctrlPr>
                    <w:rPr>
                      <w:rFonts w:ascii="Cambria Math" w:hAnsi="Cambria Math"/>
                      <w:i/>
                    </w:rPr>
                  </m:ctrlPr>
                </m:e>
              </m:eqArr>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1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ctrlPr>
                <w:rPr>
                  <w:rFonts w:ascii="Cambria Math" w:hAnsi="Cambria Math"/>
                  <w:i/>
                  <w:iCs/>
                </w:rPr>
              </m:ctrlPr>
            </m:e>
          </m:eqArr>
        </m:oMath>
      </m:oMathPara>
    </w:p>
    <w:p w14:paraId="2FA8AFE8" w14:textId="028EE94E" w:rsidR="003905E9" w:rsidRPr="00D24846" w:rsidRDefault="003979C9" w:rsidP="003979C9">
      <w:pPr>
        <w:ind w:firstLine="420"/>
      </w:pPr>
      <w:r>
        <w:t>(1</w:t>
      </w:r>
      <w:r>
        <w:rPr>
          <w:rFonts w:hint="eastAsia"/>
        </w:rPr>
        <w:t>)</w:t>
      </w:r>
      <w:r w:rsidR="0032416A" w:rsidRPr="0032416A">
        <w:rPr>
          <w:rFonts w:hint="eastAsia"/>
        </w:rPr>
        <w:t>式中，</w:t>
      </w:r>
      <m:oMath>
        <m:r>
          <w:rPr>
            <w:rFonts w:ascii="Cambria Math" w:hAnsi="Cambria Math"/>
          </w:rPr>
          <m:t>ϵ</m:t>
        </m:r>
      </m:oMath>
      <w:r w:rsidR="0032416A" w:rsidRPr="0032416A">
        <w:rPr>
          <w:rFonts w:hint="eastAsia"/>
        </w:rPr>
        <w:t>表示隐私预算；</w:t>
      </w:r>
      <m:oMath>
        <m:r>
          <w:rPr>
            <w:rFonts w:ascii="Cambria Math" w:hAnsi="Cambria Math"/>
          </w:rPr>
          <m:t>δ</m:t>
        </m:r>
      </m:oMath>
      <w:r w:rsidR="0032416A" w:rsidRPr="0032416A">
        <w:rPr>
          <w:rFonts w:hint="eastAsia"/>
        </w:rPr>
        <w:t>表示失败概率。</w:t>
      </w:r>
      <w:r w:rsidR="00B209DB">
        <w:rPr>
          <w:rFonts w:hint="eastAsia"/>
        </w:rPr>
        <w:t>一般而言，</w:t>
      </w:r>
      <m:oMath>
        <m:r>
          <w:rPr>
            <w:rFonts w:ascii="Cambria Math" w:hAnsi="Cambria Math"/>
          </w:rPr>
          <m:t>ϵ</m:t>
        </m:r>
      </m:oMath>
      <w:r w:rsidR="00B209DB">
        <w:rPr>
          <w:rFonts w:hint="eastAsia"/>
        </w:rPr>
        <w:t>越小，隐私保护程度越高，噪声越大，数据可用性越差。</w:t>
      </w:r>
    </w:p>
    <w:p w14:paraId="5056AD11" w14:textId="184C2FF0" w:rsidR="0032416A" w:rsidRPr="003905E9" w:rsidRDefault="00B209DB" w:rsidP="00E2355C">
      <w:pPr>
        <w:ind w:firstLine="420"/>
      </w:pPr>
      <w:r>
        <w:rPr>
          <w:rFonts w:hint="eastAsia"/>
        </w:rPr>
        <w:t>差分隐私的主要实现方式是向数据添加噪声，主要有两种方式，一种是根据数值型的输出函数的敏感度添加噪声，比如基于</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eastAsia="微软雅黑" w:hAnsi="Cambria Math" w:cs="微软雅黑"/>
          </w:rPr>
          <m:t>-</m:t>
        </m:r>
      </m:oMath>
      <w:r>
        <w:rPr>
          <w:rFonts w:hint="eastAsia"/>
        </w:rPr>
        <w:t>敏感度的拉普拉斯噪声（</w:t>
      </w:r>
      <w:r>
        <w:rPr>
          <w:rFonts w:hint="eastAsia"/>
        </w:rPr>
        <w:t>Laplace</w:t>
      </w:r>
      <w:r>
        <w:t xml:space="preserve"> </w:t>
      </w:r>
      <w:r>
        <w:rPr>
          <w:rFonts w:hint="eastAsia"/>
        </w:rPr>
        <w:t>Noise</w:t>
      </w:r>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eastAsia="微软雅黑" w:hAnsi="Cambria Math" w:cs="微软雅黑"/>
          </w:rPr>
          <m:t>-</m:t>
        </m:r>
      </m:oMath>
      <w:r>
        <w:rPr>
          <w:rFonts w:hint="eastAsia"/>
        </w:rPr>
        <w:t>敏感度高斯噪声（</w:t>
      </w:r>
      <w:r w:rsidRPr="00B209DB">
        <w:t>Gaussian</w:t>
      </w:r>
      <w:r>
        <w:t xml:space="preserve"> </w:t>
      </w:r>
      <w:r>
        <w:rPr>
          <w:rFonts w:hint="eastAsia"/>
        </w:rPr>
        <w:t>Noise</w:t>
      </w:r>
      <w:r>
        <w:rPr>
          <w:rFonts w:hint="eastAsia"/>
        </w:rPr>
        <w:t>）</w:t>
      </w:r>
      <w:r w:rsidR="003905E9">
        <w:rPr>
          <w:rFonts w:hint="eastAsia"/>
        </w:rPr>
        <w:t>；另一种是根据离散值的指数分布选择噪声。</w:t>
      </w:r>
    </w:p>
    <w:p w14:paraId="0E345B14" w14:textId="03802E55" w:rsidR="00285DA1" w:rsidRDefault="00285DA1" w:rsidP="00283EBE">
      <w:pPr>
        <w:pStyle w:val="3"/>
      </w:pPr>
      <w:r>
        <w:rPr>
          <w:rFonts w:hint="eastAsia"/>
        </w:rPr>
        <w:t>2.</w:t>
      </w:r>
      <w:r w:rsidR="00341795">
        <w:t>2</w:t>
      </w:r>
      <w:r>
        <w:t xml:space="preserve"> </w:t>
      </w:r>
      <w:r>
        <w:rPr>
          <w:rFonts w:hint="eastAsia"/>
        </w:rPr>
        <w:t>同态加密</w:t>
      </w:r>
    </w:p>
    <w:p w14:paraId="504BF31B" w14:textId="3031F1B7" w:rsidR="001A1382" w:rsidRDefault="001A1382" w:rsidP="003979C9">
      <w:pPr>
        <w:ind w:firstLine="420"/>
      </w:pPr>
      <w:r w:rsidRPr="000C701E">
        <w:rPr>
          <w:rFonts w:hint="eastAsia"/>
        </w:rPr>
        <w:t>同态加密（</w:t>
      </w:r>
      <w:r w:rsidRPr="000C701E">
        <w:rPr>
          <w:rFonts w:hint="eastAsia"/>
        </w:rPr>
        <w:t xml:space="preserve">Homomorphic </w:t>
      </w:r>
      <w:r w:rsidR="00084EB4">
        <w:rPr>
          <w:rFonts w:hint="eastAsia"/>
        </w:rPr>
        <w:t>E</w:t>
      </w:r>
      <w:r w:rsidRPr="000C701E">
        <w:rPr>
          <w:rFonts w:hint="eastAsia"/>
        </w:rPr>
        <w:t>ncryption</w:t>
      </w:r>
      <w:r w:rsidR="00084EB4">
        <w:rPr>
          <w:rFonts w:hint="eastAsia"/>
        </w:rPr>
        <w:t>，</w:t>
      </w:r>
      <w:r w:rsidR="00084EB4">
        <w:rPr>
          <w:rFonts w:hint="eastAsia"/>
        </w:rPr>
        <w:t>HE</w:t>
      </w:r>
      <w:r w:rsidRPr="000C701E">
        <w:rPr>
          <w:rFonts w:hint="eastAsia"/>
        </w:rPr>
        <w:t>）是一种加密形式，</w:t>
      </w:r>
      <w:r w:rsidRPr="008B6771">
        <w:rPr>
          <w:rFonts w:hint="eastAsia"/>
        </w:rPr>
        <w:t>此概念是</w:t>
      </w:r>
      <w:r w:rsidRPr="008B6771">
        <w:rPr>
          <w:rFonts w:hint="eastAsia"/>
        </w:rPr>
        <w:t>Rivest</w:t>
      </w:r>
      <w:r w:rsidRPr="008B6771">
        <w:rPr>
          <w:rFonts w:hint="eastAsia"/>
        </w:rPr>
        <w:t>等人在</w:t>
      </w:r>
      <w:r w:rsidRPr="008B6771">
        <w:rPr>
          <w:rFonts w:hint="eastAsia"/>
        </w:rPr>
        <w:t>20</w:t>
      </w:r>
      <w:r w:rsidRPr="008B6771">
        <w:rPr>
          <w:rFonts w:hint="eastAsia"/>
        </w:rPr>
        <w:t>世纪</w:t>
      </w:r>
      <w:r w:rsidRPr="008B6771">
        <w:rPr>
          <w:rFonts w:hint="eastAsia"/>
        </w:rPr>
        <w:t>70</w:t>
      </w:r>
      <w:r w:rsidRPr="008B6771">
        <w:rPr>
          <w:rFonts w:hint="eastAsia"/>
        </w:rPr>
        <w:t>年代首先提出的</w:t>
      </w:r>
      <w:r w:rsidR="00010F89" w:rsidRPr="00530C5B">
        <w:rPr>
          <w:rStyle w:val="12"/>
        </w:rPr>
        <w:fldChar w:fldCharType="begin"/>
      </w:r>
      <w:r w:rsidR="00010F89" w:rsidRPr="00530C5B">
        <w:rPr>
          <w:rStyle w:val="12"/>
        </w:rPr>
        <w:instrText xml:space="preserve"> </w:instrText>
      </w:r>
      <w:r w:rsidR="00010F89" w:rsidRPr="00530C5B">
        <w:rPr>
          <w:rStyle w:val="12"/>
          <w:rFonts w:hint="eastAsia"/>
        </w:rPr>
        <w:instrText>REF _Ref62057186 \r \h</w:instrText>
      </w:r>
      <w:r w:rsidR="00010F89" w:rsidRPr="00530C5B">
        <w:rPr>
          <w:rStyle w:val="12"/>
        </w:rPr>
        <w:instrText xml:space="preserve"> </w:instrText>
      </w:r>
      <w:r w:rsidR="00530C5B" w:rsidRPr="00530C5B">
        <w:rPr>
          <w:rStyle w:val="12"/>
        </w:rPr>
        <w:instrText xml:space="preserve"> \* MERGEFORMAT </w:instrText>
      </w:r>
      <w:r w:rsidR="00010F89" w:rsidRPr="00530C5B">
        <w:rPr>
          <w:rStyle w:val="12"/>
        </w:rPr>
      </w:r>
      <w:r w:rsidR="00010F89" w:rsidRPr="00530C5B">
        <w:rPr>
          <w:rStyle w:val="12"/>
        </w:rPr>
        <w:fldChar w:fldCharType="separate"/>
      </w:r>
      <w:r w:rsidR="00010F89" w:rsidRPr="00530C5B">
        <w:rPr>
          <w:rStyle w:val="12"/>
        </w:rPr>
        <w:t>[5]</w:t>
      </w:r>
      <w:r w:rsidR="00010F89" w:rsidRPr="00530C5B">
        <w:rPr>
          <w:rStyle w:val="12"/>
        </w:rPr>
        <w:fldChar w:fldCharType="end"/>
      </w:r>
      <w:r>
        <w:rPr>
          <w:rFonts w:hint="eastAsia"/>
        </w:rPr>
        <w:t>，</w:t>
      </w:r>
      <w:r w:rsidRPr="000C701E">
        <w:rPr>
          <w:rFonts w:hint="eastAsia"/>
        </w:rPr>
        <w:t>一个同态加密方法</w:t>
      </w:r>
      <w:r>
        <w:rPr>
          <w:rFonts w:hint="eastAsia"/>
          <w:i/>
          <w:iCs/>
        </w:rPr>
        <w:t>H</w:t>
      </w:r>
      <w:r w:rsidRPr="000C701E">
        <w:rPr>
          <w:rFonts w:hint="eastAsia"/>
        </w:rPr>
        <w:t>通常由四部分组成，即</w:t>
      </w:r>
    </w:p>
    <w:p w14:paraId="0CBA2B61" w14:textId="77777777" w:rsidR="001A1382" w:rsidRPr="000C701E" w:rsidRDefault="001A1382" w:rsidP="003979C9">
      <w:pPr>
        <w:ind w:firstLine="420"/>
        <w:rPr>
          <w:i/>
        </w:rPr>
      </w:pPr>
      <m:oMathPara>
        <m:oMath>
          <m:r>
            <w:rPr>
              <w:rFonts w:ascii="Cambria Math" w:hAnsi="Cambria Math"/>
            </w:rPr>
            <m:t>H = { KeyGen , Enc , Dec , Eval}</m:t>
          </m:r>
        </m:oMath>
      </m:oMathPara>
    </w:p>
    <w:p w14:paraId="5D1ED02C" w14:textId="3C0310BC" w:rsidR="001A1382" w:rsidRDefault="001A1382" w:rsidP="003979C9">
      <w:pPr>
        <w:ind w:firstLine="420"/>
      </w:pPr>
      <w:r w:rsidRPr="000C701E">
        <w:rPr>
          <w:rFonts w:hint="eastAsia"/>
        </w:rPr>
        <w:t>其中，</w:t>
      </w:r>
      <m:oMath>
        <m:r>
          <w:rPr>
            <w:rFonts w:ascii="Cambria Math" w:hAnsi="Cambria Math" w:hint="eastAsia"/>
          </w:rPr>
          <m:t>KeyGen</m:t>
        </m:r>
      </m:oMath>
      <w:r w:rsidRPr="000C701E">
        <w:rPr>
          <w:rFonts w:hint="eastAsia"/>
        </w:rPr>
        <w:t>为密钥生成函数，在非对称加密中，输入密钥生成源</w:t>
      </w:r>
      <m:oMath>
        <m:r>
          <m:rPr>
            <m:sty m:val="bi"/>
          </m:rPr>
          <w:rPr>
            <w:rFonts w:ascii="Cambria Math" w:hAnsi="Cambria Math" w:hint="eastAsia"/>
          </w:rPr>
          <m:t>g</m:t>
        </m:r>
      </m:oMath>
      <w:r w:rsidRPr="000C701E">
        <w:rPr>
          <w:rFonts w:hint="eastAsia"/>
        </w:rPr>
        <w:t>，输出用于加密的公私钥对</w:t>
      </w:r>
      <m:oMath>
        <m:r>
          <w:rPr>
            <w:rFonts w:ascii="Cambria Math" w:hAnsi="Cambria Math" w:hint="eastAsia"/>
          </w:rPr>
          <m:t>{</m:t>
        </m:r>
        <m:r>
          <m:rPr>
            <m:sty m:val="bi"/>
          </m:rPr>
          <w:rPr>
            <w:rFonts w:ascii="Cambria Math" w:hAnsi="Cambria Math" w:hint="eastAsia"/>
          </w:rPr>
          <m:t>pk</m:t>
        </m:r>
        <m:r>
          <w:rPr>
            <w:rFonts w:ascii="Cambria Math" w:hAnsi="Cambria Math" w:hint="eastAsia"/>
          </w:rPr>
          <m:t>,</m:t>
        </m:r>
        <m:r>
          <m:rPr>
            <m:sty m:val="bi"/>
          </m:rPr>
          <w:rPr>
            <w:rFonts w:ascii="Cambria Math" w:hAnsi="Cambria Math" w:hint="eastAsia"/>
          </w:rPr>
          <m:t>sk</m:t>
        </m:r>
        <m:r>
          <w:rPr>
            <w:rFonts w:ascii="Cambria Math" w:hAnsi="Cambria Math" w:hint="eastAsia"/>
          </w:rPr>
          <m:t>}=KenGen(</m:t>
        </m:r>
        <m:r>
          <m:rPr>
            <m:sty m:val="bi"/>
          </m:rPr>
          <w:rPr>
            <w:rFonts w:ascii="Cambria Math" w:hAnsi="Cambria Math" w:hint="eastAsia"/>
          </w:rPr>
          <m:t>g</m:t>
        </m:r>
        <m:r>
          <w:rPr>
            <w:rFonts w:ascii="Cambria Math" w:hAnsi="Cambria Math" w:hint="eastAsia"/>
          </w:rPr>
          <m:t>)</m:t>
        </m:r>
      </m:oMath>
      <w:r w:rsidRPr="000C701E">
        <w:rPr>
          <w:rFonts w:hint="eastAsia"/>
        </w:rPr>
        <w:t>，</w:t>
      </w:r>
      <m:oMath>
        <m:r>
          <w:rPr>
            <w:rFonts w:ascii="Cambria Math" w:hAnsi="Cambria Math" w:hint="eastAsia"/>
          </w:rPr>
          <m:t>Enc</m:t>
        </m:r>
      </m:oMath>
      <w:r w:rsidRPr="000C701E">
        <w:rPr>
          <w:rFonts w:hint="eastAsia"/>
        </w:rPr>
        <w:t>为加密算法将明文</w:t>
      </w:r>
      <m:oMath>
        <m:r>
          <m:rPr>
            <m:sty m:val="bi"/>
          </m:rPr>
          <w:rPr>
            <w:rFonts w:ascii="Cambria Math" w:hAnsi="Cambria Math" w:hint="eastAsia"/>
          </w:rPr>
          <m:t>m</m:t>
        </m:r>
      </m:oMath>
      <w:r w:rsidRPr="000C701E">
        <w:rPr>
          <w:rFonts w:hint="eastAsia"/>
        </w:rPr>
        <w:t>作为输入，输出密文</w:t>
      </w:r>
      <m:oMath>
        <m:r>
          <m:rPr>
            <m:sty m:val="bi"/>
          </m:rPr>
          <w:rPr>
            <w:rFonts w:ascii="Cambria Math" w:hAnsi="Cambria Math" w:hint="eastAsia"/>
          </w:rPr>
          <m:t>c</m:t>
        </m:r>
        <m:r>
          <w:rPr>
            <w:rFonts w:ascii="Cambria Math" w:hAnsi="Cambria Math" w:hint="eastAsia"/>
          </w:rPr>
          <m:t>= Enc(</m:t>
        </m:r>
        <m:r>
          <m:rPr>
            <m:sty m:val="bi"/>
          </m:rPr>
          <w:rPr>
            <w:rFonts w:ascii="Cambria Math" w:hAnsi="Cambria Math" w:hint="eastAsia"/>
          </w:rPr>
          <m:t>m</m:t>
        </m:r>
        <m:r>
          <w:rPr>
            <w:rFonts w:ascii="Cambria Math" w:hAnsi="Cambria Math" w:hint="eastAsia"/>
          </w:rPr>
          <m:t>)</m:t>
        </m:r>
      </m:oMath>
      <w:r w:rsidRPr="000C701E">
        <w:rPr>
          <w:rFonts w:hint="eastAsia"/>
        </w:rPr>
        <w:t>，</w:t>
      </w:r>
      <m:oMath>
        <m:r>
          <w:rPr>
            <w:rFonts w:ascii="Cambria Math" w:hAnsi="Cambria Math" w:hint="eastAsia"/>
          </w:rPr>
          <m:t>Dec</m:t>
        </m:r>
      </m:oMath>
      <w:r w:rsidRPr="000C701E">
        <w:rPr>
          <w:rFonts w:hint="eastAsia"/>
        </w:rPr>
        <w:t>为解密算法，即输入密文</w:t>
      </w:r>
      <m:oMath>
        <m:r>
          <m:rPr>
            <m:sty m:val="bi"/>
          </m:rPr>
          <w:rPr>
            <w:rFonts w:ascii="Cambria Math" w:hAnsi="Cambria Math" w:hint="eastAsia"/>
          </w:rPr>
          <m:t>c</m:t>
        </m:r>
      </m:oMath>
      <w:r w:rsidRPr="000C701E">
        <w:rPr>
          <w:rFonts w:hint="eastAsia"/>
        </w:rPr>
        <w:t>，输出明文</w:t>
      </w:r>
      <m:oMath>
        <m:r>
          <m:rPr>
            <m:sty m:val="bi"/>
          </m:rPr>
          <w:rPr>
            <w:rFonts w:ascii="Cambria Math" w:hAnsi="Cambria Math" w:hint="eastAsia"/>
          </w:rPr>
          <m:t>m</m:t>
        </m:r>
        <m:r>
          <w:rPr>
            <w:rFonts w:ascii="Cambria Math" w:hAnsi="Cambria Math" w:hint="eastAsia"/>
          </w:rPr>
          <m:t>=Dec(</m:t>
        </m:r>
        <m:r>
          <m:rPr>
            <m:sty m:val="bi"/>
          </m:rPr>
          <w:rPr>
            <w:rFonts w:ascii="Cambria Math" w:hAnsi="Cambria Math" w:hint="eastAsia"/>
          </w:rPr>
          <m:t>c</m:t>
        </m:r>
        <m:r>
          <w:rPr>
            <w:rFonts w:ascii="Cambria Math" w:hAnsi="Cambria Math" w:hint="eastAsia"/>
          </w:rPr>
          <m:t>)</m:t>
        </m:r>
      </m:oMath>
      <w:r w:rsidRPr="000C701E">
        <w:rPr>
          <w:rFonts w:hint="eastAsia"/>
        </w:rPr>
        <w:t>，</w:t>
      </w:r>
      <m:oMath>
        <m:r>
          <w:rPr>
            <w:rFonts w:ascii="Cambria Math" w:hAnsi="Cambria Math" w:hint="eastAsia"/>
          </w:rPr>
          <m:t>Eval</m:t>
        </m:r>
      </m:oMath>
      <w:r w:rsidRPr="000C701E">
        <w:rPr>
          <w:rFonts w:hint="eastAsia"/>
        </w:rPr>
        <w:t>为评估函数，将密文</w:t>
      </w:r>
      <m:oMath>
        <m:r>
          <m:rPr>
            <m:sty m:val="bi"/>
          </m:rPr>
          <w:rPr>
            <w:rFonts w:ascii="Cambria Math" w:hAnsi="Cambria Math" w:hint="eastAsia"/>
          </w:rPr>
          <m:t>c</m:t>
        </m:r>
      </m:oMath>
      <w:r w:rsidRPr="000C701E">
        <w:rPr>
          <w:rFonts w:hint="eastAsia"/>
        </w:rPr>
        <w:t>和公钥作为输入，输出与明文相对应的密文</w:t>
      </w:r>
      <w:r>
        <w:rPr>
          <w:rFonts w:hint="eastAsia"/>
        </w:rPr>
        <w:t>。</w:t>
      </w:r>
    </w:p>
    <w:p w14:paraId="02252113" w14:textId="77777777" w:rsidR="001A1382" w:rsidRDefault="001A1382" w:rsidP="003979C9">
      <w:pPr>
        <w:ind w:firstLine="420"/>
      </w:pPr>
      <w:r w:rsidRPr="004D5F82">
        <w:rPr>
          <w:rFonts w:hint="eastAsia"/>
        </w:rPr>
        <w:t>它允许数据的接收者能够对加密后的信息进行特定形式的代数运算得到的仍然是加密的结果，将其解密之后所得到的结果与对明文进行同样的运算所得到的结果一致。可以形式化的表示为：</w:t>
      </w:r>
    </w:p>
    <w:p w14:paraId="185927EC" w14:textId="3139E27D" w:rsidR="003979C9" w:rsidRPr="003979C9" w:rsidRDefault="0004656D" w:rsidP="003979C9">
      <w:pPr>
        <w:ind w:firstLine="420"/>
      </w:pPr>
      <m:oMathPara>
        <m:oMath>
          <m:eqArr>
            <m:eqArrPr>
              <m:maxDist m:val="1"/>
              <m:ctrlPr>
                <w:rPr>
                  <w:rFonts w:ascii="Cambria Math" w:hAnsi="Cambria Math"/>
                  <w:i/>
                </w:rPr>
              </m:ctrlPr>
            </m:eqArrPr>
            <m:e>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r>
                    <w:rPr>
                      <w:rFonts w:ascii="Cambria Math" w:hAnsi="Cambria Math"/>
                    </w:rPr>
                    <m:t>∘</m:t>
                  </m:r>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2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e>
              </m:d>
            </m:e>
          </m:eqArr>
        </m:oMath>
      </m:oMathPara>
    </w:p>
    <w:p w14:paraId="735B3EF3" w14:textId="246976E0" w:rsidR="001A1382" w:rsidRDefault="003979C9" w:rsidP="00010F89">
      <w:pPr>
        <w:ind w:firstLine="420"/>
        <w:rPr>
          <w:rStyle w:val="md-plain"/>
          <w:rFonts w:ascii="Helvetica" w:hAnsi="Helvetica" w:cs="Helvetica"/>
          <w:color w:val="333333"/>
          <w:shd w:val="clear" w:color="auto" w:fill="FFFFFF"/>
        </w:rPr>
      </w:pPr>
      <w:r w:rsidRPr="00010F89">
        <w:rPr>
          <w:rFonts w:hint="eastAsia"/>
        </w:rPr>
        <w:t>(</w:t>
      </w:r>
      <w:r w:rsidRPr="00010F89">
        <w:t>2)</w:t>
      </w:r>
      <w:r>
        <w:rPr>
          <w:rStyle w:val="md-plain"/>
          <w:rFonts w:ascii="Helvetica" w:hAnsi="Helvetica" w:cs="Helvetica" w:hint="eastAsia"/>
          <w:color w:val="333333"/>
          <w:shd w:val="clear" w:color="auto" w:fill="FFFFFF"/>
        </w:rPr>
        <w:t>式</w:t>
      </w:r>
      <w:r w:rsidR="001A1382">
        <w:rPr>
          <w:rStyle w:val="md-plain"/>
          <w:rFonts w:ascii="Helvetica" w:hAnsi="Helvetica" w:cs="Helvetica"/>
          <w:color w:val="333333"/>
          <w:shd w:val="clear" w:color="auto" w:fill="FFFFFF"/>
        </w:rPr>
        <w:t>中</w:t>
      </w:r>
      <m:oMath>
        <m:r>
          <w:rPr>
            <w:rStyle w:val="md-plain"/>
            <w:rFonts w:ascii="Cambria Math" w:hAnsi="Cambria Math" w:cs="Helvetica"/>
            <w:color w:val="333333"/>
            <w:shd w:val="clear" w:color="auto" w:fill="FFFFFF"/>
          </w:rPr>
          <m:t>∘</m:t>
        </m:r>
      </m:oMath>
      <w:r w:rsidR="001A1382">
        <w:rPr>
          <w:rStyle w:val="md-plain"/>
          <w:rFonts w:ascii="Helvetica" w:hAnsi="Helvetica" w:cs="Helvetica"/>
          <w:color w:val="333333"/>
          <w:shd w:val="clear" w:color="auto" w:fill="FFFFFF"/>
        </w:rPr>
        <w:t>为特定形式的代数运算</w:t>
      </w:r>
      <w:r w:rsidR="001A1382">
        <w:rPr>
          <w:rStyle w:val="md-plain"/>
          <w:rFonts w:ascii="Helvetica" w:hAnsi="Helvetica" w:cs="Helvetica" w:hint="eastAsia"/>
          <w:color w:val="333333"/>
          <w:shd w:val="clear" w:color="auto" w:fill="FFFFFF"/>
        </w:rPr>
        <w:t>。</w:t>
      </w:r>
    </w:p>
    <w:p w14:paraId="0E8AD848" w14:textId="77777777" w:rsidR="001A1382" w:rsidRDefault="001A1382" w:rsidP="003979C9">
      <w:pPr>
        <w:ind w:firstLine="420"/>
      </w:pPr>
      <w:r w:rsidRPr="004D5F82">
        <w:rPr>
          <w:rFonts w:hint="eastAsia"/>
        </w:rPr>
        <w:t>换言之，这项技术令人们可以在无需对数据进行解密的情况下对加密的数据中进行诸如检索、比较等操作时得出正确的结果。其意义在于，真正从根本上解决将数据及其操作委托给第三方时的保密问题，例如对于各种云计算的应用。</w:t>
      </w:r>
    </w:p>
    <w:p w14:paraId="123155EC" w14:textId="54B0B75B" w:rsidR="00285DA1" w:rsidRPr="001A1382" w:rsidRDefault="001A1382" w:rsidP="003979C9">
      <w:pPr>
        <w:ind w:firstLine="420"/>
      </w:pPr>
      <w:r w:rsidRPr="004D5F82">
        <w:rPr>
          <w:rFonts w:hint="eastAsia"/>
        </w:rPr>
        <w:t>同态加密一直是密码学领域的一个重要课题，以往人们只找到一些部分实现这种操作的方法。而</w:t>
      </w:r>
      <w:r w:rsidRPr="004D5F82">
        <w:rPr>
          <w:rFonts w:hint="eastAsia"/>
        </w:rPr>
        <w:t>2009</w:t>
      </w:r>
      <w:r w:rsidRPr="004D5F82">
        <w:rPr>
          <w:rFonts w:hint="eastAsia"/>
        </w:rPr>
        <w:t>年</w:t>
      </w:r>
      <w:r w:rsidRPr="004D5F82">
        <w:rPr>
          <w:rFonts w:hint="eastAsia"/>
        </w:rPr>
        <w:t>9</w:t>
      </w:r>
      <w:r w:rsidRPr="004D5F82">
        <w:rPr>
          <w:rFonts w:hint="eastAsia"/>
        </w:rPr>
        <w:t>月</w:t>
      </w:r>
      <w:r w:rsidR="00B349EB">
        <w:tab/>
      </w:r>
      <w:r w:rsidRPr="004D5F82">
        <w:rPr>
          <w:rFonts w:hint="eastAsia"/>
        </w:rPr>
        <w:t>Gentry</w:t>
      </w:r>
      <w:r w:rsidRPr="004D5F82">
        <w:rPr>
          <w:rFonts w:hint="eastAsia"/>
        </w:rPr>
        <w:t>从数学上提出了“全同态加密”（</w:t>
      </w:r>
      <w:r w:rsidRPr="004D5F82">
        <w:rPr>
          <w:rFonts w:hint="eastAsia"/>
        </w:rPr>
        <w:t>Fully homomorphic encryption</w:t>
      </w:r>
      <w:r w:rsidR="00084EB4">
        <w:rPr>
          <w:rFonts w:hint="eastAsia"/>
        </w:rPr>
        <w:t>，</w:t>
      </w:r>
      <w:r w:rsidR="00084EB4">
        <w:rPr>
          <w:rFonts w:hint="eastAsia"/>
        </w:rPr>
        <w:t>FHE</w:t>
      </w:r>
      <w:r w:rsidRPr="004D5F82">
        <w:rPr>
          <w:rFonts w:hint="eastAsia"/>
        </w:rPr>
        <w:t>）的可行方法</w:t>
      </w:r>
      <w:r w:rsidR="00543218" w:rsidRPr="00530C5B">
        <w:rPr>
          <w:rStyle w:val="12"/>
        </w:rPr>
        <w:fldChar w:fldCharType="begin"/>
      </w:r>
      <w:r w:rsidR="00543218" w:rsidRPr="00530C5B">
        <w:rPr>
          <w:rStyle w:val="12"/>
        </w:rPr>
        <w:instrText xml:space="preserve"> </w:instrText>
      </w:r>
      <w:r w:rsidR="00543218" w:rsidRPr="00530C5B">
        <w:rPr>
          <w:rStyle w:val="12"/>
          <w:rFonts w:hint="eastAsia"/>
        </w:rPr>
        <w:instrText>REF _Ref62057329 \r \h</w:instrText>
      </w:r>
      <w:r w:rsidR="00543218" w:rsidRPr="00530C5B">
        <w:rPr>
          <w:rStyle w:val="12"/>
        </w:rPr>
        <w:instrText xml:space="preserve"> </w:instrText>
      </w:r>
      <w:r w:rsidR="003979C9" w:rsidRPr="00530C5B">
        <w:rPr>
          <w:rStyle w:val="12"/>
        </w:rPr>
        <w:instrText xml:space="preserve"> \* MERGEFORMAT </w:instrText>
      </w:r>
      <w:r w:rsidR="00543218" w:rsidRPr="00530C5B">
        <w:rPr>
          <w:rStyle w:val="12"/>
        </w:rPr>
      </w:r>
      <w:r w:rsidR="00543218" w:rsidRPr="00530C5B">
        <w:rPr>
          <w:rStyle w:val="12"/>
        </w:rPr>
        <w:fldChar w:fldCharType="separate"/>
      </w:r>
      <w:r w:rsidR="00530C5B" w:rsidRPr="00530C5B">
        <w:rPr>
          <w:rStyle w:val="12"/>
        </w:rPr>
        <w:t>[6]</w:t>
      </w:r>
      <w:r w:rsidR="00543218" w:rsidRPr="00530C5B">
        <w:rPr>
          <w:rStyle w:val="12"/>
        </w:rPr>
        <w:fldChar w:fldCharType="end"/>
      </w:r>
      <w:r w:rsidRPr="004D5F82">
        <w:rPr>
          <w:rFonts w:hint="eastAsia"/>
        </w:rPr>
        <w:t>，即可以在不解密的条件下对加密数据进行任何可以在明文上进行的运算，使这项技术取得了决定性的突破。人们正在此基础上研究更完善的实用技术，这对信息技术产业具有重大价值。</w:t>
      </w:r>
    </w:p>
    <w:p w14:paraId="4909BB0E" w14:textId="6A92C542" w:rsidR="00285DA1" w:rsidRDefault="00285DA1" w:rsidP="00283EBE">
      <w:pPr>
        <w:pStyle w:val="3"/>
      </w:pPr>
      <w:r>
        <w:rPr>
          <w:rFonts w:hint="eastAsia"/>
        </w:rPr>
        <w:t>2.</w:t>
      </w:r>
      <w:r w:rsidR="00341795">
        <w:t>3</w:t>
      </w:r>
      <w:r>
        <w:t xml:space="preserve"> </w:t>
      </w:r>
      <w:r>
        <w:rPr>
          <w:rFonts w:hint="eastAsia"/>
        </w:rPr>
        <w:t>安全多方计算</w:t>
      </w:r>
    </w:p>
    <w:p w14:paraId="52770ACE" w14:textId="4DFA1C19" w:rsidR="00285DA1" w:rsidRDefault="003905E9" w:rsidP="00285DA1">
      <w:pPr>
        <w:ind w:firstLine="420"/>
      </w:pPr>
      <w:r>
        <w:rPr>
          <w:rFonts w:hint="eastAsia"/>
        </w:rPr>
        <w:t>安全多方计算（</w:t>
      </w:r>
      <w:r>
        <w:rPr>
          <w:rFonts w:hint="eastAsia"/>
        </w:rPr>
        <w:t>Secure</w:t>
      </w:r>
      <w:r>
        <w:t xml:space="preserve"> </w:t>
      </w:r>
      <w:r>
        <w:rPr>
          <w:rFonts w:hint="eastAsia"/>
        </w:rPr>
        <w:t>Multi-</w:t>
      </w:r>
      <w:r>
        <w:t>Party Computaion</w:t>
      </w:r>
      <w:r>
        <w:rPr>
          <w:rFonts w:hint="eastAsia"/>
        </w:rPr>
        <w:t>，</w:t>
      </w:r>
      <w:r>
        <w:rPr>
          <w:rFonts w:hint="eastAsia"/>
        </w:rPr>
        <w:t>SMPC</w:t>
      </w:r>
      <w:r>
        <w:rPr>
          <w:rFonts w:hint="eastAsia"/>
        </w:rPr>
        <w:t>）最早是由图灵奖获得者、中国科学院院士姚期智于</w:t>
      </w:r>
      <w:r>
        <w:rPr>
          <w:rFonts w:hint="eastAsia"/>
        </w:rPr>
        <w:t>1982</w:t>
      </w:r>
      <w:r>
        <w:rPr>
          <w:rFonts w:hint="eastAsia"/>
        </w:rPr>
        <w:t>年正式提出的</w:t>
      </w:r>
      <w:r w:rsidR="00F87E0B" w:rsidRPr="00530C5B">
        <w:rPr>
          <w:rStyle w:val="12"/>
        </w:rPr>
        <w:fldChar w:fldCharType="begin"/>
      </w:r>
      <w:r w:rsidR="00F87E0B" w:rsidRPr="00530C5B">
        <w:rPr>
          <w:rStyle w:val="12"/>
        </w:rPr>
        <w:instrText xml:space="preserve"> </w:instrText>
      </w:r>
      <w:r w:rsidR="00F87E0B" w:rsidRPr="00530C5B">
        <w:rPr>
          <w:rStyle w:val="12"/>
          <w:rFonts w:hint="eastAsia"/>
        </w:rPr>
        <w:instrText>REF _Ref62046422 \r \h</w:instrText>
      </w:r>
      <w:r w:rsidR="00F87E0B" w:rsidRPr="00530C5B">
        <w:rPr>
          <w:rStyle w:val="12"/>
        </w:rPr>
        <w:instrText xml:space="preserve"> </w:instrText>
      </w:r>
      <w:r w:rsidR="00530C5B">
        <w:rPr>
          <w:rStyle w:val="12"/>
        </w:rPr>
        <w:instrText xml:space="preserve"> \* MERGEFORMAT </w:instrText>
      </w:r>
      <w:r w:rsidR="00F87E0B" w:rsidRPr="00530C5B">
        <w:rPr>
          <w:rStyle w:val="12"/>
        </w:rPr>
      </w:r>
      <w:r w:rsidR="00F87E0B" w:rsidRPr="00530C5B">
        <w:rPr>
          <w:rStyle w:val="12"/>
        </w:rPr>
        <w:fldChar w:fldCharType="separate"/>
      </w:r>
      <w:r w:rsidR="00530C5B" w:rsidRPr="00530C5B">
        <w:rPr>
          <w:rStyle w:val="12"/>
        </w:rPr>
        <w:t>[7]</w:t>
      </w:r>
      <w:r w:rsidR="00F87E0B" w:rsidRPr="00530C5B">
        <w:rPr>
          <w:rStyle w:val="12"/>
        </w:rPr>
        <w:fldChar w:fldCharType="end"/>
      </w:r>
      <w:r>
        <w:rPr>
          <w:rFonts w:hint="eastAsia"/>
        </w:rPr>
        <w:t>，</w:t>
      </w:r>
      <w:r>
        <w:t xml:space="preserve"> </w:t>
      </w:r>
      <w:r>
        <w:rPr>
          <w:rFonts w:hint="eastAsia"/>
        </w:rPr>
        <w:t>其目的是从每一方的隐私输入中协作计算一个函数的结果，而不用将这些输入展示给其它方。</w:t>
      </w:r>
      <w:r w:rsidR="000019D6">
        <w:rPr>
          <w:rFonts w:hint="eastAsia"/>
        </w:rPr>
        <w:t>安全多方计算保证了参与方获得正确结果的同时，无法获得计算结果之外的任何信息。</w:t>
      </w:r>
    </w:p>
    <w:p w14:paraId="39CFCD79" w14:textId="670DF802" w:rsidR="000019D6" w:rsidRDefault="000019D6" w:rsidP="00285DA1">
      <w:pPr>
        <w:ind w:firstLine="420"/>
      </w:pPr>
      <w:r>
        <w:rPr>
          <w:rFonts w:hint="eastAsia"/>
        </w:rPr>
        <w:t>安全多方计算可以通过三种不同的框架来实现：不经意传输（</w:t>
      </w:r>
      <w:r>
        <w:rPr>
          <w:rFonts w:hint="eastAsia"/>
        </w:rPr>
        <w:t>Oblivious</w:t>
      </w:r>
      <w:r>
        <w:t xml:space="preserve"> </w:t>
      </w:r>
      <w:r>
        <w:rPr>
          <w:rFonts w:hint="eastAsia"/>
        </w:rPr>
        <w:t>Transfer</w:t>
      </w:r>
      <w:r>
        <w:rPr>
          <w:rFonts w:hint="eastAsia"/>
        </w:rPr>
        <w:t>，</w:t>
      </w:r>
      <w:r>
        <w:rPr>
          <w:rFonts w:hint="eastAsia"/>
        </w:rPr>
        <w:t>OT</w:t>
      </w:r>
      <w:r>
        <w:rPr>
          <w:rFonts w:hint="eastAsia"/>
        </w:rPr>
        <w:t>）、秘密共享（</w:t>
      </w:r>
      <w:r>
        <w:rPr>
          <w:rFonts w:hint="eastAsia"/>
        </w:rPr>
        <w:t>Secret</w:t>
      </w:r>
      <w:r>
        <w:t xml:space="preserve"> </w:t>
      </w:r>
      <w:r>
        <w:rPr>
          <w:rFonts w:hint="eastAsia"/>
        </w:rPr>
        <w:t>Sharing</w:t>
      </w:r>
      <w:r>
        <w:rPr>
          <w:rFonts w:hint="eastAsia"/>
        </w:rPr>
        <w:t>，</w:t>
      </w:r>
      <w:r>
        <w:rPr>
          <w:rFonts w:hint="eastAsia"/>
        </w:rPr>
        <w:t>SS</w:t>
      </w:r>
      <w:r>
        <w:rPr>
          <w:rFonts w:hint="eastAsia"/>
        </w:rPr>
        <w:t>）和</w:t>
      </w:r>
      <w:r w:rsidR="008E0DC9">
        <w:rPr>
          <w:rFonts w:hint="eastAsia"/>
        </w:rPr>
        <w:t>阈值同态加密</w:t>
      </w:r>
      <w:r>
        <w:rPr>
          <w:rFonts w:hint="eastAsia"/>
        </w:rPr>
        <w:t>。本文将在下面内容中简单介绍不经意传输和秘密共享。</w:t>
      </w:r>
    </w:p>
    <w:p w14:paraId="4AC5BBC2" w14:textId="52EA2E3E" w:rsidR="000019D6" w:rsidRDefault="000019D6" w:rsidP="00285DA1">
      <w:pPr>
        <w:ind w:firstLine="420"/>
      </w:pPr>
      <w:r>
        <w:rPr>
          <w:rFonts w:hint="eastAsia"/>
        </w:rPr>
        <w:t>不经意传输</w:t>
      </w:r>
      <w:r w:rsidR="008E0DC9">
        <w:rPr>
          <w:rFonts w:hint="eastAsia"/>
        </w:rPr>
        <w:t>是</w:t>
      </w:r>
      <w:r>
        <w:rPr>
          <w:rFonts w:hint="eastAsia"/>
        </w:rPr>
        <w:t>一种由</w:t>
      </w:r>
      <w:r>
        <w:rPr>
          <w:rFonts w:hint="eastAsia"/>
        </w:rPr>
        <w:t>Rabin</w:t>
      </w:r>
      <w:r>
        <w:rPr>
          <w:rFonts w:hint="eastAsia"/>
        </w:rPr>
        <w:t>在</w:t>
      </w:r>
      <w:r>
        <w:rPr>
          <w:rFonts w:hint="eastAsia"/>
        </w:rPr>
        <w:t>1918</w:t>
      </w:r>
      <w:r>
        <w:rPr>
          <w:rFonts w:hint="eastAsia"/>
        </w:rPr>
        <w:t>年提出的两方安全</w:t>
      </w:r>
      <w:r w:rsidR="008E0DC9">
        <w:rPr>
          <w:rFonts w:hint="eastAsia"/>
        </w:rPr>
        <w:t>协议</w:t>
      </w:r>
      <w:r w:rsidR="00273964" w:rsidRPr="00530C5B">
        <w:rPr>
          <w:rStyle w:val="12"/>
        </w:rPr>
        <w:fldChar w:fldCharType="begin"/>
      </w:r>
      <w:r w:rsidR="00273964" w:rsidRPr="00530C5B">
        <w:rPr>
          <w:rStyle w:val="12"/>
        </w:rPr>
        <w:instrText xml:space="preserve"> </w:instrText>
      </w:r>
      <w:r w:rsidR="00273964" w:rsidRPr="00530C5B">
        <w:rPr>
          <w:rStyle w:val="12"/>
          <w:rFonts w:hint="eastAsia"/>
        </w:rPr>
        <w:instrText>REF _Ref62046659 \r \h</w:instrText>
      </w:r>
      <w:r w:rsidR="00273964" w:rsidRPr="00530C5B">
        <w:rPr>
          <w:rStyle w:val="12"/>
        </w:rPr>
        <w:instrText xml:space="preserve"> </w:instrText>
      </w:r>
      <w:r w:rsidR="00530C5B">
        <w:rPr>
          <w:rStyle w:val="12"/>
        </w:rPr>
        <w:instrText xml:space="preserve"> \* MERGEFORMAT </w:instrText>
      </w:r>
      <w:r w:rsidR="00273964" w:rsidRPr="00530C5B">
        <w:rPr>
          <w:rStyle w:val="12"/>
        </w:rPr>
      </w:r>
      <w:r w:rsidR="00273964" w:rsidRPr="00530C5B">
        <w:rPr>
          <w:rStyle w:val="12"/>
        </w:rPr>
        <w:fldChar w:fldCharType="separate"/>
      </w:r>
      <w:r w:rsidR="00530C5B" w:rsidRPr="00530C5B">
        <w:rPr>
          <w:rStyle w:val="12"/>
        </w:rPr>
        <w:t>[8]</w:t>
      </w:r>
      <w:r w:rsidR="00273964" w:rsidRPr="00530C5B">
        <w:rPr>
          <w:rStyle w:val="12"/>
        </w:rPr>
        <w:fldChar w:fldCharType="end"/>
      </w:r>
      <w:r w:rsidR="008E0DC9">
        <w:rPr>
          <w:rFonts w:hint="eastAsia"/>
        </w:rPr>
        <w:t>，在不经意传输中，发送方拥有一个“索引</w:t>
      </w:r>
      <w:r w:rsidR="008E0DC9">
        <w:rPr>
          <w:rFonts w:hint="eastAsia"/>
        </w:rPr>
        <w:t>-</w:t>
      </w:r>
      <w:r w:rsidR="008E0DC9">
        <w:rPr>
          <w:rFonts w:hint="eastAsia"/>
        </w:rPr>
        <w:t>消息”对，每次传输时，接收方选择一个索引，并接受对应的消息。接收方不能得知数据库的任何其它消息，发送方也不了解接受方选择的索引的任何信息。</w:t>
      </w:r>
    </w:p>
    <w:p w14:paraId="767F741C" w14:textId="00454DA0" w:rsidR="00285DA1" w:rsidRPr="00285DA1" w:rsidRDefault="008E0DC9" w:rsidP="00E2355C">
      <w:pPr>
        <w:ind w:firstLine="420"/>
      </w:pPr>
      <w:r>
        <w:rPr>
          <w:rFonts w:hint="eastAsia"/>
        </w:rPr>
        <w:t>秘密共享</w:t>
      </w:r>
      <w:r w:rsidR="00636BC1">
        <w:rPr>
          <w:rFonts w:hint="eastAsia"/>
        </w:rPr>
        <w:t>（</w:t>
      </w:r>
      <w:r w:rsidR="00636BC1">
        <w:t>Secret Sharing</w:t>
      </w:r>
      <w:r w:rsidR="00530C5B">
        <w:rPr>
          <w:rFonts w:hint="eastAsia"/>
        </w:rPr>
        <w:t>，</w:t>
      </w:r>
      <w:r w:rsidR="00530C5B">
        <w:rPr>
          <w:rFonts w:hint="eastAsia"/>
        </w:rPr>
        <w:t>SS</w:t>
      </w:r>
      <w:r w:rsidR="00636BC1">
        <w:rPr>
          <w:rFonts w:hint="eastAsia"/>
        </w:rPr>
        <w:t>）</w:t>
      </w:r>
      <w:r>
        <w:rPr>
          <w:rFonts w:hint="eastAsia"/>
        </w:rPr>
        <w:t>是指将</w:t>
      </w:r>
      <w:r>
        <w:rPr>
          <w:rFonts w:hint="eastAsia"/>
        </w:rPr>
        <w:lastRenderedPageBreak/>
        <w:t>秘密信息分割成若干份，然后将这些秘密份额分给不同的人保管，以达到隐藏秘密和风险分散的目的。一般来说，一个秘密分享方案包含了一个秘密分割算法和一个秘密重建算法</w:t>
      </w:r>
      <w:r w:rsidR="001C0593">
        <w:rPr>
          <w:rFonts w:hint="eastAsia"/>
        </w:rPr>
        <w:t>，包含了分发者、持有者和接受者三种角色。分发者负责将秘密信息通过秘密分割算法进行分割，并发送给持有者。接收者在需要秘密的时候对秘密进行重建，收集一组持有者的秘密份额，并执行秘密重建算法来恢复秘密，当有足够的秘密份额时就可以得到秘密信息。</w:t>
      </w:r>
      <w:r w:rsidR="001C0593" w:rsidRPr="00273964">
        <w:rPr>
          <w:rFonts w:hint="eastAsia"/>
          <w:color w:val="000000" w:themeColor="text1"/>
        </w:rPr>
        <w:t>常用的一种秘密共享的方法是</w:t>
      </w:r>
      <w:r w:rsidR="001C0593" w:rsidRPr="00273964">
        <w:rPr>
          <w:rFonts w:hint="eastAsia"/>
          <w:color w:val="000000" w:themeColor="text1"/>
        </w:rPr>
        <w:t>Shamir</w:t>
      </w:r>
      <w:r w:rsidR="001C0593" w:rsidRPr="00273964">
        <w:rPr>
          <w:rFonts w:hint="eastAsia"/>
          <w:color w:val="000000" w:themeColor="text1"/>
        </w:rPr>
        <w:t>秘密共享</w:t>
      </w:r>
      <w:r w:rsidR="00530C5B" w:rsidRPr="00530C5B">
        <w:rPr>
          <w:rStyle w:val="12"/>
        </w:rPr>
        <w:fldChar w:fldCharType="begin"/>
      </w:r>
      <w:r w:rsidR="00530C5B" w:rsidRPr="00530C5B">
        <w:rPr>
          <w:rStyle w:val="12"/>
        </w:rPr>
        <w:instrText xml:space="preserve"> </w:instrText>
      </w:r>
      <w:r w:rsidR="00530C5B" w:rsidRPr="00530C5B">
        <w:rPr>
          <w:rStyle w:val="12"/>
          <w:rFonts w:hint="eastAsia"/>
        </w:rPr>
        <w:instrText>REF _Ref62046721 \r \h</w:instrText>
      </w:r>
      <w:r w:rsidR="00530C5B" w:rsidRPr="00530C5B">
        <w:rPr>
          <w:rStyle w:val="12"/>
        </w:rPr>
        <w:instrText xml:space="preserve"> </w:instrText>
      </w:r>
      <w:r w:rsidR="00530C5B">
        <w:rPr>
          <w:rStyle w:val="12"/>
        </w:rPr>
        <w:instrText xml:space="preserve"> \* MERGEFORMAT </w:instrText>
      </w:r>
      <w:r w:rsidR="00530C5B" w:rsidRPr="00530C5B">
        <w:rPr>
          <w:rStyle w:val="12"/>
        </w:rPr>
      </w:r>
      <w:r w:rsidR="00530C5B" w:rsidRPr="00530C5B">
        <w:rPr>
          <w:rStyle w:val="12"/>
        </w:rPr>
        <w:fldChar w:fldCharType="separate"/>
      </w:r>
      <w:r w:rsidR="00530C5B" w:rsidRPr="00530C5B">
        <w:rPr>
          <w:rStyle w:val="12"/>
        </w:rPr>
        <w:t>[9]</w:t>
      </w:r>
      <w:r w:rsidR="00530C5B" w:rsidRPr="00530C5B">
        <w:rPr>
          <w:rStyle w:val="12"/>
        </w:rPr>
        <w:fldChar w:fldCharType="end"/>
      </w:r>
      <w:r w:rsidR="001C0593" w:rsidRPr="00273964">
        <w:rPr>
          <w:rFonts w:hint="eastAsia"/>
          <w:color w:val="000000" w:themeColor="text1"/>
        </w:rPr>
        <w:t>（</w:t>
      </w:r>
      <w:r w:rsidR="001C0593" w:rsidRPr="00273964">
        <w:rPr>
          <w:rFonts w:hint="eastAsia"/>
          <w:color w:val="000000" w:themeColor="text1"/>
        </w:rPr>
        <w:t>Shamir</w:t>
      </w:r>
      <w:r w:rsidR="001C0593" w:rsidRPr="00273964">
        <w:rPr>
          <w:color w:val="000000" w:themeColor="text1"/>
        </w:rPr>
        <w:t>’s Secret Sharing</w:t>
      </w:r>
      <w:r w:rsidR="00530C5B">
        <w:rPr>
          <w:rFonts w:hint="eastAsia"/>
          <w:color w:val="000000" w:themeColor="text1"/>
        </w:rPr>
        <w:t>）</w:t>
      </w:r>
      <w:r w:rsidR="001C0593" w:rsidRPr="00273964">
        <w:rPr>
          <w:rFonts w:hint="eastAsia"/>
          <w:color w:val="000000" w:themeColor="text1"/>
        </w:rPr>
        <w:t>，是基于多项式方程构建的。</w:t>
      </w:r>
    </w:p>
    <w:p w14:paraId="47CABE1E" w14:textId="3049DED9" w:rsidR="00EB1F83" w:rsidRPr="0036293C" w:rsidRDefault="00341795" w:rsidP="0036293C">
      <w:pPr>
        <w:pStyle w:val="2"/>
        <w:numPr>
          <w:ilvl w:val="0"/>
          <w:numId w:val="14"/>
        </w:numPr>
      </w:pPr>
      <w:r>
        <w:rPr>
          <w:rFonts w:hint="eastAsia"/>
        </w:rPr>
        <w:t>联邦学习</w:t>
      </w:r>
      <w:r w:rsidR="00EB1F83" w:rsidRPr="0036293C">
        <w:rPr>
          <w:rFonts w:hint="eastAsia"/>
        </w:rPr>
        <w:t>隐私保护机制</w:t>
      </w:r>
    </w:p>
    <w:p w14:paraId="5C7B638B" w14:textId="548BFE51" w:rsidR="005B29B3" w:rsidRPr="005B29B3" w:rsidRDefault="005B29B3" w:rsidP="005B29B3">
      <w:pPr>
        <w:ind w:firstLine="420"/>
      </w:pPr>
      <w:r>
        <w:rPr>
          <w:rFonts w:hint="eastAsia"/>
        </w:rPr>
        <w:t>联邦学习中目前主要使用的隐私保护机制有三种：差分隐私、同态加密和安全多方计算，部分研究人员也混合使用了两种或者三种来实现更好的隐私保护，部分研究人员也采用了一些其它的隐私保护方式。本节将从这个五个方面来介绍联邦学习中的隐私保护机制。</w:t>
      </w:r>
    </w:p>
    <w:p w14:paraId="1CEBD498" w14:textId="12712ED7" w:rsidR="00EB1F83" w:rsidRPr="00E108AA" w:rsidRDefault="00E108AA" w:rsidP="00E108AA">
      <w:pPr>
        <w:pStyle w:val="3"/>
      </w:pPr>
      <w:r w:rsidRPr="00E108AA">
        <w:rPr>
          <w:rFonts w:hint="eastAsia"/>
        </w:rPr>
        <w:t>3</w:t>
      </w:r>
      <w:r w:rsidRPr="00E108AA">
        <w:t xml:space="preserve">.1 </w:t>
      </w:r>
      <w:r w:rsidRPr="00E108AA">
        <w:t>差分隐私</w:t>
      </w:r>
    </w:p>
    <w:p w14:paraId="523A83EA" w14:textId="37BBD2A1" w:rsidR="005D6D17" w:rsidRDefault="003E521B" w:rsidP="005D6D17">
      <w:pPr>
        <w:ind w:firstLine="420"/>
      </w:pPr>
      <w:r>
        <w:rPr>
          <w:rFonts w:hint="eastAsia"/>
        </w:rPr>
        <w:t>差分隐私机制通常被应用到</w:t>
      </w:r>
      <w:r w:rsidRPr="00840881">
        <w:rPr>
          <w:rFonts w:hint="eastAsia"/>
          <w:color w:val="000000" w:themeColor="text1"/>
        </w:rPr>
        <w:t>联邦平均算法</w:t>
      </w:r>
      <w:r w:rsidRPr="00840881">
        <w:rPr>
          <w:rFonts w:hint="eastAsia"/>
          <w:color w:val="000000" w:themeColor="text1"/>
        </w:rPr>
        <w:t>FedAvg</w:t>
      </w:r>
      <w:r w:rsidR="00273964" w:rsidRPr="0099001C">
        <w:rPr>
          <w:rStyle w:val="12"/>
        </w:rPr>
        <w:fldChar w:fldCharType="begin"/>
      </w:r>
      <w:r w:rsidR="00273964" w:rsidRPr="0099001C">
        <w:rPr>
          <w:rStyle w:val="12"/>
        </w:rPr>
        <w:instrText xml:space="preserve"> </w:instrText>
      </w:r>
      <w:r w:rsidR="00273964" w:rsidRPr="0099001C">
        <w:rPr>
          <w:rStyle w:val="12"/>
          <w:rFonts w:hint="eastAsia"/>
        </w:rPr>
        <w:instrText>REF _Ref62046787 \r \h</w:instrText>
      </w:r>
      <w:r w:rsidR="00273964" w:rsidRPr="0099001C">
        <w:rPr>
          <w:rStyle w:val="12"/>
        </w:rPr>
        <w:instrText xml:space="preserve"> </w:instrText>
      </w:r>
      <w:r w:rsidR="0099001C">
        <w:rPr>
          <w:rStyle w:val="12"/>
        </w:rPr>
        <w:instrText xml:space="preserve"> \* MERGEFORMAT </w:instrText>
      </w:r>
      <w:r w:rsidR="00273964" w:rsidRPr="0099001C">
        <w:rPr>
          <w:rStyle w:val="12"/>
        </w:rPr>
      </w:r>
      <w:r w:rsidR="00273964" w:rsidRPr="0099001C">
        <w:rPr>
          <w:rStyle w:val="12"/>
        </w:rPr>
        <w:fldChar w:fldCharType="separate"/>
      </w:r>
      <w:r w:rsidR="0099001C" w:rsidRPr="0099001C">
        <w:rPr>
          <w:rStyle w:val="12"/>
        </w:rPr>
        <w:t>[10]</w:t>
      </w:r>
      <w:r w:rsidR="00273964" w:rsidRPr="0099001C">
        <w:rPr>
          <w:rStyle w:val="12"/>
        </w:rPr>
        <w:fldChar w:fldCharType="end"/>
      </w:r>
      <w:r w:rsidRPr="003E521B">
        <w:rPr>
          <w:rFonts w:hint="eastAsia"/>
        </w:rPr>
        <w:t>中</w:t>
      </w:r>
      <w:r>
        <w:rPr>
          <w:rFonts w:hint="eastAsia"/>
        </w:rPr>
        <w:t>，算法的</w:t>
      </w:r>
      <w:r w:rsidR="00A61C71">
        <w:rPr>
          <w:rFonts w:hint="eastAsia"/>
        </w:rPr>
        <w:t>架构</w:t>
      </w:r>
      <w:r>
        <w:rPr>
          <w:rFonts w:hint="eastAsia"/>
        </w:rPr>
        <w:t>如</w:t>
      </w:r>
      <w:r w:rsidRPr="00A61C71">
        <w:rPr>
          <w:rFonts w:hint="eastAsia"/>
          <w:color w:val="FF0000"/>
        </w:rPr>
        <w:t>图</w:t>
      </w:r>
      <w:r w:rsidRPr="00A61C71">
        <w:rPr>
          <w:rFonts w:hint="eastAsia"/>
          <w:color w:val="FF0000"/>
        </w:rPr>
        <w:t>1</w:t>
      </w:r>
      <w:r>
        <w:rPr>
          <w:rFonts w:hint="eastAsia"/>
        </w:rPr>
        <w:t>所示，</w:t>
      </w:r>
      <w:r w:rsidR="005B29B3">
        <w:rPr>
          <w:rFonts w:hint="eastAsia"/>
        </w:rPr>
        <w:t>客户端直接将梯度发送给服务器也会向服务器泄露隐私信息，服务器可以通过梯度来推断客户端的数据集中有无某个样本，差分隐私算法可以应用到联邦平均算法的过程中，</w:t>
      </w:r>
      <w:r w:rsidR="00273F6C">
        <w:rPr>
          <w:rFonts w:hint="eastAsia"/>
        </w:rPr>
        <w:t>通过添加噪声的方式</w:t>
      </w:r>
      <w:r w:rsidR="005B29B3">
        <w:rPr>
          <w:rFonts w:hint="eastAsia"/>
        </w:rPr>
        <w:t>以抵抗推理攻击。</w:t>
      </w:r>
      <w:r w:rsidR="00A067E6">
        <w:rPr>
          <w:rFonts w:hint="eastAsia"/>
        </w:rPr>
        <w:t>差分隐私算法可以根据噪声添加的位置分为用户级和样本级，样本级差分隐私算法也可以称为本地差分隐私（</w:t>
      </w:r>
      <w:r w:rsidR="00A067E6">
        <w:rPr>
          <w:rFonts w:hint="eastAsia"/>
        </w:rPr>
        <w:t>Local</w:t>
      </w:r>
      <w:r w:rsidR="00A067E6">
        <w:t xml:space="preserve"> </w:t>
      </w:r>
      <w:r w:rsidR="00A067E6">
        <w:rPr>
          <w:rFonts w:hint="eastAsia"/>
        </w:rPr>
        <w:t>Different</w:t>
      </w:r>
      <w:r w:rsidR="00A067E6">
        <w:t xml:space="preserve"> </w:t>
      </w:r>
      <w:r w:rsidR="00A067E6">
        <w:rPr>
          <w:rFonts w:hint="eastAsia"/>
        </w:rPr>
        <w:t>Privacy</w:t>
      </w:r>
      <w:r w:rsidR="00A067E6">
        <w:rPr>
          <w:rFonts w:hint="eastAsia"/>
        </w:rPr>
        <w:t>，</w:t>
      </w:r>
      <w:r w:rsidR="00A067E6">
        <w:rPr>
          <w:rFonts w:hint="eastAsia"/>
        </w:rPr>
        <w:t>LDP</w:t>
      </w:r>
      <w:r w:rsidR="00A067E6">
        <w:rPr>
          <w:rFonts w:hint="eastAsia"/>
        </w:rPr>
        <w:t>）</w:t>
      </w:r>
      <w:r w:rsidR="005D6D17">
        <w:rPr>
          <w:rFonts w:hint="eastAsia"/>
        </w:rPr>
        <w:t>。</w:t>
      </w:r>
    </w:p>
    <w:p w14:paraId="21C92110" w14:textId="37E6EC7B" w:rsidR="00A067E6" w:rsidRDefault="00273964" w:rsidP="00A067E6">
      <w:pPr>
        <w:ind w:firstLine="420"/>
        <w:rPr>
          <w:color w:val="000000" w:themeColor="text1"/>
        </w:rPr>
      </w:pPr>
      <w:r w:rsidRPr="00273964">
        <w:t>McMahan</w:t>
      </w:r>
      <w:r>
        <w:rPr>
          <w:rFonts w:hint="eastAsia"/>
        </w:rPr>
        <w:t>等人</w:t>
      </w:r>
      <w:r w:rsidRPr="0099001C">
        <w:rPr>
          <w:rStyle w:val="12"/>
        </w:rPr>
        <w:fldChar w:fldCharType="begin"/>
      </w:r>
      <w:r w:rsidRPr="0099001C">
        <w:rPr>
          <w:rStyle w:val="12"/>
        </w:rPr>
        <w:instrText xml:space="preserve"> </w:instrText>
      </w:r>
      <w:r w:rsidRPr="0099001C">
        <w:rPr>
          <w:rStyle w:val="12"/>
          <w:rFonts w:hint="eastAsia"/>
        </w:rPr>
        <w:instrText>REF _Ref62046904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99001C" w:rsidRPr="0099001C">
        <w:rPr>
          <w:rStyle w:val="12"/>
        </w:rPr>
        <w:t>[11]</w:t>
      </w:r>
      <w:r w:rsidRPr="0099001C">
        <w:rPr>
          <w:rStyle w:val="12"/>
        </w:rPr>
        <w:fldChar w:fldCharType="end"/>
      </w:r>
      <w:r w:rsidR="00273F6C" w:rsidRPr="00273F6C">
        <w:rPr>
          <w:rFonts w:hint="eastAsia"/>
        </w:rPr>
        <w:t>率先将</w:t>
      </w:r>
      <w:r w:rsidR="00273F6C">
        <w:rPr>
          <w:rFonts w:hint="eastAsia"/>
        </w:rPr>
        <w:t>差分隐私技术应用到联邦平均算法中。在本地客户端更新过程中，使用参数裁剪来限制样本梯度的大小，在聚合全局模型时</w:t>
      </w:r>
      <w:r w:rsidR="00A067E6">
        <w:rPr>
          <w:rFonts w:hint="eastAsia"/>
        </w:rPr>
        <w:t>，</w:t>
      </w:r>
      <w:r w:rsidR="00A067E6" w:rsidRPr="00A067E6">
        <w:rPr>
          <w:rFonts w:hint="eastAsia"/>
        </w:rPr>
        <w:t>使用差分隐私的高</w:t>
      </w:r>
      <w:r w:rsidR="00A067E6" w:rsidRPr="00A067E6">
        <w:rPr>
          <w:rFonts w:hint="eastAsia"/>
        </w:rPr>
        <w:t>斯机制对缩放后的模型更新添加噪声，</w:t>
      </w:r>
      <w:r w:rsidR="00F8429C">
        <w:rPr>
          <w:rFonts w:hint="eastAsia"/>
        </w:rPr>
        <w:t>使用</w:t>
      </w:r>
      <w:r w:rsidR="00F8429C" w:rsidRPr="00381509">
        <w:rPr>
          <w:rFonts w:hint="eastAsia"/>
          <w:color w:val="000000" w:themeColor="text1"/>
        </w:rPr>
        <w:t>Moment</w:t>
      </w:r>
      <w:r w:rsidR="00F8429C" w:rsidRPr="00381509">
        <w:rPr>
          <w:color w:val="000000" w:themeColor="text1"/>
        </w:rPr>
        <w:t xml:space="preserve"> </w:t>
      </w:r>
      <w:r w:rsidR="00F8429C" w:rsidRPr="00381509">
        <w:rPr>
          <w:rFonts w:hint="eastAsia"/>
          <w:color w:val="000000" w:themeColor="text1"/>
        </w:rPr>
        <w:t>accountant</w:t>
      </w:r>
      <w:r w:rsidR="00F8429C">
        <w:rPr>
          <w:rFonts w:hint="eastAsia"/>
        </w:rPr>
        <w:t>算法</w:t>
      </w:r>
      <w:r w:rsidRPr="0099001C">
        <w:rPr>
          <w:rStyle w:val="12"/>
        </w:rPr>
        <w:fldChar w:fldCharType="begin"/>
      </w:r>
      <w:r w:rsidRPr="0099001C">
        <w:rPr>
          <w:rStyle w:val="12"/>
        </w:rPr>
        <w:instrText xml:space="preserve"> </w:instrText>
      </w:r>
      <w:r w:rsidRPr="0099001C">
        <w:rPr>
          <w:rStyle w:val="12"/>
          <w:rFonts w:hint="eastAsia"/>
        </w:rPr>
        <w:instrText>REF _Ref62046989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99001C" w:rsidRPr="0099001C">
        <w:rPr>
          <w:rStyle w:val="12"/>
        </w:rPr>
        <w:t>[12]</w:t>
      </w:r>
      <w:r w:rsidRPr="0099001C">
        <w:rPr>
          <w:rStyle w:val="12"/>
        </w:rPr>
        <w:fldChar w:fldCharType="end"/>
      </w:r>
      <w:r w:rsidR="00F8429C">
        <w:rPr>
          <w:rFonts w:hint="eastAsia"/>
        </w:rPr>
        <w:t>计算总体隐私损失，</w:t>
      </w:r>
      <w:r w:rsidR="00A067E6">
        <w:rPr>
          <w:rFonts w:hint="eastAsia"/>
        </w:rPr>
        <w:t>实现了用户级别的隐私保护</w:t>
      </w:r>
      <w:r>
        <w:rPr>
          <w:rFonts w:hint="eastAsia"/>
        </w:rPr>
        <w:t>，其</w:t>
      </w:r>
      <w:r w:rsidR="00A067E6" w:rsidRPr="00A067E6">
        <w:t>实验</w:t>
      </w:r>
      <w:r>
        <w:rPr>
          <w:rFonts w:hint="eastAsia"/>
        </w:rPr>
        <w:t>结果</w:t>
      </w:r>
      <w:r w:rsidR="00A067E6" w:rsidRPr="00A067E6">
        <w:t>表明，在一个具有足够多用户的数据集上，实现差分隐私是以增加计算量为代价的</w:t>
      </w:r>
      <w:r w:rsidR="00A067E6">
        <w:rPr>
          <w:rFonts w:hint="eastAsia"/>
        </w:rPr>
        <w:t>，</w:t>
      </w:r>
      <w:r w:rsidR="00A067E6" w:rsidRPr="00A067E6">
        <w:t>在大型数据集上进行训练时，私有</w:t>
      </w:r>
      <w:r w:rsidR="00A067E6" w:rsidRPr="00A067E6">
        <w:t>LSTM</w:t>
      </w:r>
      <w:r w:rsidR="00A067E6" w:rsidRPr="00A067E6">
        <w:t>语言模型在数量和质量上都与无噪声模型相似。</w:t>
      </w:r>
      <w:r>
        <w:rPr>
          <w:rFonts w:hint="eastAsia"/>
          <w:color w:val="000000" w:themeColor="text1"/>
        </w:rPr>
        <w:t>Ge</w:t>
      </w:r>
      <w:r>
        <w:rPr>
          <w:color w:val="000000" w:themeColor="text1"/>
        </w:rPr>
        <w:t>yer</w:t>
      </w:r>
      <w:r>
        <w:rPr>
          <w:rFonts w:hint="eastAsia"/>
          <w:color w:val="000000" w:themeColor="text1"/>
        </w:rPr>
        <w:t>等人</w:t>
      </w:r>
      <w:r w:rsidRPr="0099001C">
        <w:rPr>
          <w:rStyle w:val="12"/>
        </w:rPr>
        <w:fldChar w:fldCharType="begin"/>
      </w:r>
      <w:r w:rsidRPr="0099001C">
        <w:rPr>
          <w:rStyle w:val="12"/>
        </w:rPr>
        <w:instrText xml:space="preserve"> </w:instrText>
      </w:r>
      <w:r w:rsidRPr="0099001C">
        <w:rPr>
          <w:rStyle w:val="12"/>
          <w:rFonts w:hint="eastAsia"/>
        </w:rPr>
        <w:instrText>REF _Ref62047053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5B5384">
        <w:rPr>
          <w:rStyle w:val="12"/>
        </w:rPr>
        <w:t>[13]</w:t>
      </w:r>
      <w:r w:rsidRPr="0099001C">
        <w:rPr>
          <w:rStyle w:val="12"/>
        </w:rPr>
        <w:fldChar w:fldCharType="end"/>
      </w:r>
      <w:r w:rsidR="00F8429C" w:rsidRPr="00381509">
        <w:rPr>
          <w:rFonts w:hint="eastAsia"/>
          <w:color w:val="000000" w:themeColor="text1"/>
        </w:rPr>
        <w:t>也</w:t>
      </w:r>
      <w:r w:rsidR="00F8429C" w:rsidRPr="00F8429C">
        <w:rPr>
          <w:rFonts w:hint="eastAsia"/>
          <w:color w:val="000000" w:themeColor="text1"/>
        </w:rPr>
        <w:t>使用了类似的方法</w:t>
      </w:r>
      <w:r w:rsidR="00F8429C">
        <w:rPr>
          <w:rFonts w:hint="eastAsia"/>
          <w:color w:val="000000" w:themeColor="text1"/>
        </w:rPr>
        <w:t>在客户端级别使用差分隐私来隐藏客户端的贡献，有所不同的是，</w:t>
      </w:r>
      <w:r w:rsidR="00381509">
        <w:rPr>
          <w:rFonts w:hint="eastAsia"/>
          <w:color w:val="000000" w:themeColor="text1"/>
        </w:rPr>
        <w:t>前者在本地客户端进行训练过程中进行参数裁剪，而后者在中央服务器进行参数裁剪，二者参数裁剪的阈值也不相同。</w:t>
      </w:r>
      <w:r>
        <w:rPr>
          <w:rFonts w:hint="eastAsia"/>
          <w:color w:val="000000" w:themeColor="text1"/>
        </w:rPr>
        <w:t>Ge</w:t>
      </w:r>
      <w:r>
        <w:rPr>
          <w:color w:val="000000" w:themeColor="text1"/>
        </w:rPr>
        <w:t>yer</w:t>
      </w:r>
      <w:r>
        <w:rPr>
          <w:rFonts w:hint="eastAsia"/>
          <w:color w:val="000000" w:themeColor="text1"/>
        </w:rPr>
        <w:t>等人</w:t>
      </w:r>
      <w:r w:rsidR="00381509" w:rsidRPr="00381509">
        <w:rPr>
          <w:rFonts w:hint="eastAsia"/>
          <w:color w:val="000000" w:themeColor="text1"/>
        </w:rPr>
        <w:t>还指出在联邦学习训练过程中动态调整差分隐私机制可以提高模型性能</w:t>
      </w:r>
      <w:r w:rsidR="008D0BB4">
        <w:rPr>
          <w:rFonts w:hint="eastAsia"/>
          <w:color w:val="000000" w:themeColor="text1"/>
        </w:rPr>
        <w:t>，并</w:t>
      </w:r>
      <w:r w:rsidR="00381509" w:rsidRPr="00381509">
        <w:rPr>
          <w:rFonts w:hint="eastAsia"/>
          <w:color w:val="000000" w:themeColor="text1"/>
        </w:rPr>
        <w:t>通过实验表明，在有足够数量的参与客户的情况下，其程序可以在模型性能上以较小的成本维持客户级的差异隐私。</w:t>
      </w:r>
    </w:p>
    <w:p w14:paraId="084B882A" w14:textId="310AEECB" w:rsidR="00381509" w:rsidRDefault="00273964" w:rsidP="00A067E6">
      <w:pPr>
        <w:ind w:firstLine="420"/>
      </w:pPr>
      <w:r>
        <w:rPr>
          <w:rFonts w:hint="eastAsia"/>
        </w:rPr>
        <w:t>Th</w:t>
      </w:r>
      <w:r>
        <w:t>akkar</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_Ref62047159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5B5384" w:rsidRPr="005B5384">
        <w:rPr>
          <w:rStyle w:val="12"/>
        </w:rPr>
        <w:t>[14]</w:t>
      </w:r>
      <w:r w:rsidRPr="005B5384">
        <w:rPr>
          <w:rStyle w:val="12"/>
        </w:rPr>
        <w:fldChar w:fldCharType="end"/>
      </w:r>
      <w:r w:rsidR="008D0BB4">
        <w:rPr>
          <w:rFonts w:hint="eastAsia"/>
        </w:rPr>
        <w:t>进一步</w:t>
      </w:r>
      <w:r w:rsidR="00381509">
        <w:rPr>
          <w:rFonts w:hint="eastAsia"/>
        </w:rPr>
        <w:t>改进了参数裁剪过程，</w:t>
      </w:r>
      <w:r w:rsidR="008D0BB4">
        <w:rPr>
          <w:rFonts w:hint="eastAsia"/>
        </w:rPr>
        <w:t>提出</w:t>
      </w:r>
      <w:r w:rsidR="00381509" w:rsidRPr="00381509">
        <w:rPr>
          <w:rFonts w:hint="eastAsia"/>
        </w:rPr>
        <w:t>了自适应分位数裁剪策略，该策略是为迭代隐私机制设计的，</w:t>
      </w:r>
      <w:r w:rsidR="008D0BB4" w:rsidRPr="00381509">
        <w:rPr>
          <w:rFonts w:hint="eastAsia"/>
        </w:rPr>
        <w:t>用于训练具有用户级别的差分隐私的联邦学习模型，从而无需进行大量参数调整</w:t>
      </w:r>
      <w:r w:rsidR="008D0BB4">
        <w:rPr>
          <w:rFonts w:hint="eastAsia"/>
        </w:rPr>
        <w:t>，</w:t>
      </w:r>
      <w:r w:rsidR="00381509" w:rsidRPr="00381509">
        <w:rPr>
          <w:rFonts w:hint="eastAsia"/>
        </w:rPr>
        <w:t>然后描述了特定层的噪声添加策略，后者比基本策略具有更高的实用性。</w:t>
      </w:r>
    </w:p>
    <w:p w14:paraId="44494D1F" w14:textId="0C0813CC" w:rsidR="00381509" w:rsidRDefault="008D0BB4" w:rsidP="008A2087">
      <w:pPr>
        <w:ind w:firstLine="420"/>
      </w:pPr>
      <w:r>
        <w:rPr>
          <w:rFonts w:hint="eastAsia"/>
        </w:rPr>
        <w:t>A</w:t>
      </w:r>
      <w:r>
        <w:t>garwal</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_Ref62047449 \r \h</w:instrText>
      </w:r>
      <w:r w:rsidRPr="005B5384">
        <w:rPr>
          <w:rStyle w:val="12"/>
        </w:rPr>
        <w:instrText xml:space="preserve"> </w:instrText>
      </w:r>
      <w:r w:rsidR="008A2087" w:rsidRPr="005B5384">
        <w:rPr>
          <w:rStyle w:val="12"/>
        </w:rPr>
        <w:instrText xml:space="preserve"> \* MERGEFORMAT </w:instrText>
      </w:r>
      <w:r w:rsidRPr="005B5384">
        <w:rPr>
          <w:rStyle w:val="12"/>
        </w:rPr>
      </w:r>
      <w:r w:rsidRPr="005B5384">
        <w:rPr>
          <w:rStyle w:val="12"/>
        </w:rPr>
        <w:fldChar w:fldCharType="separate"/>
      </w:r>
      <w:r w:rsidR="005B5384">
        <w:rPr>
          <w:rStyle w:val="12"/>
        </w:rPr>
        <w:t>[15]</w:t>
      </w:r>
      <w:r w:rsidRPr="005B5384">
        <w:rPr>
          <w:rStyle w:val="12"/>
        </w:rPr>
        <w:fldChar w:fldCharType="end"/>
      </w:r>
      <w:r w:rsidR="00381509">
        <w:rPr>
          <w:rFonts w:hint="eastAsia"/>
        </w:rPr>
        <w:t>对二项机制进行了改进和扩展，应用到了</w:t>
      </w:r>
      <w:r w:rsidR="00381509">
        <w:rPr>
          <w:rFonts w:hint="eastAsia"/>
        </w:rPr>
        <w:t>DEM</w:t>
      </w:r>
      <w:r w:rsidR="00381509">
        <w:rPr>
          <w:rFonts w:hint="eastAsia"/>
        </w:rPr>
        <w:t>问题中（</w:t>
      </w:r>
      <w:r w:rsidR="00381509" w:rsidRPr="00381509">
        <w:t>distributed mean estimation</w:t>
      </w:r>
      <w:r w:rsidR="00381509">
        <w:rPr>
          <w:rFonts w:hint="eastAsia"/>
        </w:rPr>
        <w:t>，</w:t>
      </w:r>
      <w:r w:rsidR="00381509">
        <w:rPr>
          <w:rFonts w:hint="eastAsia"/>
        </w:rPr>
        <w:t>DEM</w:t>
      </w:r>
      <w:r w:rsidR="00381509">
        <w:rPr>
          <w:rFonts w:hint="eastAsia"/>
        </w:rPr>
        <w:t>，</w:t>
      </w:r>
      <w:r w:rsidR="00381509" w:rsidRPr="00381509">
        <w:rPr>
          <w:rFonts w:hint="eastAsia"/>
        </w:rPr>
        <w:t>分布式向量平均估计，在联邦学习中，分布式向量是模型梯度</w:t>
      </w:r>
      <w:r w:rsidR="00381509">
        <w:rPr>
          <w:rFonts w:hint="eastAsia"/>
        </w:rPr>
        <w:t>或参数），</w:t>
      </w:r>
      <w:r w:rsidR="00381509" w:rsidRPr="00381509">
        <w:rPr>
          <w:rFonts w:hint="eastAsia"/>
        </w:rPr>
        <w:t>主要思想是：对于每个客户端，在给服务器发送梯度之前，将经过适当参数化的二项式分布得出的噪声添加到每个量化值，服务器进一步减去噪声引入的偏差，以实现无偏差的均值估计器。还进一步表明，随机轮换有助于减少因差分隐私导致的附加错误。</w:t>
      </w:r>
    </w:p>
    <w:p w14:paraId="28DBBCF9" w14:textId="711DC230" w:rsidR="00381509" w:rsidRDefault="008D0BB4" w:rsidP="00A067E6">
      <w:pPr>
        <w:ind w:firstLine="420"/>
        <w:rPr>
          <w:color w:val="000000" w:themeColor="text1"/>
        </w:rPr>
      </w:pPr>
      <w:r w:rsidRPr="008D0BB4">
        <w:t>Bhowmick</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_Ref62047540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5B5384" w:rsidRPr="005B5384">
        <w:rPr>
          <w:rStyle w:val="12"/>
        </w:rPr>
        <w:t>[16]</w:t>
      </w:r>
      <w:r w:rsidRPr="005B5384">
        <w:rPr>
          <w:rStyle w:val="12"/>
        </w:rPr>
        <w:fldChar w:fldCharType="end"/>
      </w:r>
      <w:r w:rsidR="0036794D" w:rsidRPr="0036794D">
        <w:rPr>
          <w:rFonts w:hint="eastAsia"/>
          <w:color w:val="000000" w:themeColor="text1"/>
        </w:rPr>
        <w:t>针对大规模分布式学习和联邦学习，提出了一种针对不同隐私要求的统计学习问题的最小最大（</w:t>
      </w:r>
      <w:r w:rsidR="0036794D" w:rsidRPr="0036794D">
        <w:rPr>
          <w:rFonts w:hint="eastAsia"/>
          <w:color w:val="000000" w:themeColor="text1"/>
        </w:rPr>
        <w:t>minimax</w:t>
      </w:r>
      <w:r w:rsidR="0036794D" w:rsidRPr="0036794D">
        <w:rPr>
          <w:rFonts w:hint="eastAsia"/>
          <w:color w:val="000000" w:themeColor="text1"/>
        </w:rPr>
        <w:t>）差分隐私机制</w:t>
      </w:r>
      <w:r w:rsidR="0036794D">
        <w:rPr>
          <w:rFonts w:hint="eastAsia"/>
          <w:color w:val="000000" w:themeColor="text1"/>
        </w:rPr>
        <w:t>，提出了一个新的</w:t>
      </w:r>
      <w:r w:rsidR="0036794D" w:rsidRPr="0036794D">
        <w:rPr>
          <w:rFonts w:hint="eastAsia"/>
          <w:color w:val="000000" w:themeColor="text1"/>
        </w:rPr>
        <w:t>联邦学习隐私保护框架</w:t>
      </w:r>
      <w:r w:rsidR="0036794D">
        <w:rPr>
          <w:rFonts w:hint="eastAsia"/>
          <w:color w:val="000000" w:themeColor="text1"/>
        </w:rPr>
        <w:t>：</w:t>
      </w:r>
      <w:r w:rsidR="0036794D" w:rsidRPr="0036794D">
        <w:rPr>
          <w:rFonts w:hint="eastAsia"/>
          <w:color w:val="000000" w:themeColor="text1"/>
        </w:rPr>
        <w:t>在客户端本地计算模型参数更</w:t>
      </w:r>
      <w:r w:rsidR="0036794D" w:rsidRPr="0036794D">
        <w:rPr>
          <w:rFonts w:hint="eastAsia"/>
          <w:color w:val="000000" w:themeColor="text1"/>
        </w:rPr>
        <w:lastRenderedPageBreak/>
        <w:t>新的过程中，</w:t>
      </w:r>
      <w:r w:rsidR="0036794D">
        <w:rPr>
          <w:rFonts w:hint="eastAsia"/>
          <w:color w:val="000000" w:themeColor="text1"/>
        </w:rPr>
        <w:t>使用自身</w:t>
      </w:r>
      <w:r w:rsidR="0036794D" w:rsidRPr="0036794D">
        <w:rPr>
          <w:rFonts w:hint="eastAsia"/>
          <w:color w:val="000000" w:themeColor="text1"/>
        </w:rPr>
        <w:t>提出的本地隐私保护机制保护本地数据，在中央服务器执行聚合过程中，使用差分隐私保证模型参数的通信过程是全局私有的。整个反馈环路提供了有效的隐私保护，用户的本地数据不会传输到中央服务器，而集中式隐私保护能够保证过程和最终参数都不存在敏感性披露的风险。</w:t>
      </w:r>
    </w:p>
    <w:p w14:paraId="40FAFFC2" w14:textId="165BC9FF" w:rsidR="0036794D" w:rsidRDefault="008D0BB4" w:rsidP="00A067E6">
      <w:pPr>
        <w:ind w:firstLine="420"/>
        <w:rPr>
          <w:color w:val="000000" w:themeColor="text1"/>
        </w:rPr>
      </w:pPr>
      <w:r>
        <w:rPr>
          <w:rFonts w:hint="eastAsia"/>
          <w:color w:val="000000" w:themeColor="text1"/>
        </w:rPr>
        <w:t>Li</w:t>
      </w:r>
      <w:r>
        <w:rPr>
          <w:rFonts w:hint="eastAsia"/>
          <w:color w:val="000000" w:themeColor="text1"/>
        </w:rPr>
        <w:t>等人</w:t>
      </w:r>
      <w:r w:rsidRPr="005843AC">
        <w:rPr>
          <w:rStyle w:val="12"/>
        </w:rPr>
        <w:fldChar w:fldCharType="begin"/>
      </w:r>
      <w:r w:rsidRPr="005843AC">
        <w:rPr>
          <w:rStyle w:val="12"/>
        </w:rPr>
        <w:instrText xml:space="preserve"> </w:instrText>
      </w:r>
      <w:r w:rsidRPr="005843AC">
        <w:rPr>
          <w:rStyle w:val="12"/>
          <w:rFonts w:hint="eastAsia"/>
        </w:rPr>
        <w:instrText>REF _Ref62047585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Pr>
          <w:rStyle w:val="12"/>
        </w:rPr>
        <w:t>[17]</w:t>
      </w:r>
      <w:r w:rsidRPr="005843AC">
        <w:rPr>
          <w:rStyle w:val="12"/>
        </w:rPr>
        <w:fldChar w:fldCharType="end"/>
      </w:r>
      <w:r w:rsidR="0036794D" w:rsidRPr="0036794D">
        <w:rPr>
          <w:rFonts w:hint="eastAsia"/>
          <w:color w:val="000000" w:themeColor="text1"/>
        </w:rPr>
        <w:t>研究了元学习背景下的隐私问题</w:t>
      </w:r>
      <w:r w:rsidR="0036794D">
        <w:rPr>
          <w:rFonts w:hint="eastAsia"/>
          <w:color w:val="000000" w:themeColor="text1"/>
        </w:rPr>
        <w:t>，</w:t>
      </w:r>
      <w:r w:rsidR="0036794D" w:rsidRPr="0036794D">
        <w:rPr>
          <w:rFonts w:hint="eastAsia"/>
          <w:color w:val="000000" w:themeColor="text1"/>
        </w:rPr>
        <w:t>提出了一种基于梯度元学习的差分隐私算法，该算法在每次任务内迭代时使用了高斯机制的差分隐私梯度下降，保护了任务中的单个样本的隐私，在凸环境下具有学习保证</w:t>
      </w:r>
      <w:r>
        <w:rPr>
          <w:rFonts w:hint="eastAsia"/>
          <w:color w:val="000000" w:themeColor="text1"/>
        </w:rPr>
        <w:t>，</w:t>
      </w:r>
      <w:r w:rsidR="0036794D" w:rsidRPr="0036794D">
        <w:rPr>
          <w:rFonts w:hint="eastAsia"/>
          <w:color w:val="000000" w:themeColor="text1"/>
        </w:rPr>
        <w:t>并证明了在联邦语言模型和小样本图像分类任务中具有出色的性能。</w:t>
      </w:r>
    </w:p>
    <w:p w14:paraId="4C7F917E" w14:textId="15B44E81" w:rsidR="00625545" w:rsidRDefault="008D0BB4" w:rsidP="00A067E6">
      <w:pPr>
        <w:ind w:firstLine="420"/>
        <w:rPr>
          <w:color w:val="000000" w:themeColor="text1"/>
        </w:rPr>
      </w:pPr>
      <w:r w:rsidRPr="008D0BB4">
        <w:t>Triastcyn</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_Ref62047854 \r \h</w:instrText>
      </w:r>
      <w:r w:rsidRPr="005843AC">
        <w:rPr>
          <w:rStyle w:val="12"/>
        </w:rPr>
        <w:instrText xml:space="preserve"> </w:instrText>
      </w:r>
      <w:r w:rsidR="005843AC" w:rsidRPr="005843AC">
        <w:rPr>
          <w:rStyle w:val="12"/>
        </w:rPr>
        <w:instrText xml:space="preserve"> \* MERGEFORMAT </w:instrText>
      </w:r>
      <w:r w:rsidRPr="005843AC">
        <w:rPr>
          <w:rStyle w:val="12"/>
        </w:rPr>
      </w:r>
      <w:r w:rsidRPr="005843AC">
        <w:rPr>
          <w:rStyle w:val="12"/>
        </w:rPr>
        <w:fldChar w:fldCharType="separate"/>
      </w:r>
      <w:r w:rsidR="005843AC">
        <w:rPr>
          <w:rStyle w:val="12"/>
        </w:rPr>
        <w:t>[18]</w:t>
      </w:r>
      <w:r w:rsidRPr="005843AC">
        <w:rPr>
          <w:rStyle w:val="12"/>
        </w:rPr>
        <w:fldChar w:fldCharType="end"/>
      </w:r>
      <w:r w:rsidR="00625545" w:rsidRPr="00625545">
        <w:rPr>
          <w:rFonts w:hint="eastAsia"/>
          <w:color w:val="000000" w:themeColor="text1"/>
        </w:rPr>
        <w:t>提出了一种新的贝叶斯差分隐私框架和一种实用的隐私损失计算方法，贝叶斯差分隐私是对类似分布数据的差分隐私的放松版本。文献将差分隐私框架应用到联邦环境中，并使用提出的隐私损失计算方法估算客户的隐私保证</w:t>
      </w:r>
      <w:r w:rsidR="00625545">
        <w:rPr>
          <w:rFonts w:hint="eastAsia"/>
          <w:color w:val="000000" w:themeColor="text1"/>
        </w:rPr>
        <w:t>；</w:t>
      </w:r>
      <w:r w:rsidR="00625545" w:rsidRPr="00625545">
        <w:rPr>
          <w:rFonts w:hint="eastAsia"/>
          <w:color w:val="000000" w:themeColor="text1"/>
        </w:rPr>
        <w:t>文献强调了样本级差分隐私的重要性，并提出了估计样本级隐私损失的两种变体</w:t>
      </w:r>
      <w:r w:rsidR="00625545">
        <w:rPr>
          <w:rFonts w:hint="eastAsia"/>
          <w:color w:val="000000" w:themeColor="text1"/>
        </w:rPr>
        <w:t>；</w:t>
      </w:r>
      <w:r w:rsidR="00625545" w:rsidRPr="00625545">
        <w:rPr>
          <w:rFonts w:hint="eastAsia"/>
          <w:color w:val="000000" w:themeColor="text1"/>
        </w:rPr>
        <w:t>最后，文献介绍了一种新的联合计算隐私损失的方法，可以同时估计客户端级别和样本级别的隐私。</w:t>
      </w:r>
    </w:p>
    <w:p w14:paraId="154F8E52" w14:textId="4784D460" w:rsidR="00625545" w:rsidRDefault="00660DD0" w:rsidP="00A067E6">
      <w:pPr>
        <w:ind w:firstLine="420"/>
        <w:rPr>
          <w:color w:val="000000" w:themeColor="text1"/>
        </w:rPr>
      </w:pPr>
      <w:r w:rsidRPr="00660DD0">
        <w:t>Liu</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_Ref62048322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sidRPr="005843AC">
        <w:rPr>
          <w:rStyle w:val="12"/>
        </w:rPr>
        <w:t>[19]</w:t>
      </w:r>
      <w:r w:rsidRPr="005843AC">
        <w:rPr>
          <w:rStyle w:val="12"/>
        </w:rPr>
        <w:fldChar w:fldCharType="end"/>
      </w:r>
      <w:r w:rsidR="00625545" w:rsidRPr="00625545">
        <w:rPr>
          <w:rFonts w:hint="eastAsia"/>
          <w:color w:val="000000" w:themeColor="text1"/>
        </w:rPr>
        <w:t>针对联邦梯度下降算法提出了一个两阶段的本地差分隐私框架</w:t>
      </w:r>
      <w:r w:rsidR="00625545" w:rsidRPr="00625545">
        <w:rPr>
          <w:rFonts w:hint="eastAsia"/>
          <w:color w:val="000000" w:themeColor="text1"/>
        </w:rPr>
        <w:t>FedSel</w:t>
      </w:r>
      <w:r w:rsidR="00625545" w:rsidRPr="00625545">
        <w:rPr>
          <w:rFonts w:hint="eastAsia"/>
          <w:color w:val="000000" w:themeColor="text1"/>
        </w:rPr>
        <w:t>，其关键思想是首次尝试通过延迟不重要的梯度减轻了注入噪声的维度问题。</w:t>
      </w:r>
      <w:r w:rsidR="00625545" w:rsidRPr="00625545">
        <w:rPr>
          <w:rFonts w:hint="eastAsia"/>
          <w:color w:val="000000" w:themeColor="text1"/>
        </w:rPr>
        <w:t>FedSel</w:t>
      </w:r>
      <w:r w:rsidR="00625545" w:rsidRPr="00625545">
        <w:rPr>
          <w:rFonts w:hint="eastAsia"/>
          <w:color w:val="000000" w:themeColor="text1"/>
        </w:rPr>
        <w:t>有两个阶段组成，分别是“维度选择”和“值扰动”，</w:t>
      </w:r>
      <w:r w:rsidR="005843AC">
        <w:rPr>
          <w:rFonts w:hint="eastAsia"/>
          <w:color w:val="000000" w:themeColor="text1"/>
        </w:rPr>
        <w:t>文献</w:t>
      </w:r>
      <w:r w:rsidR="00625545">
        <w:rPr>
          <w:rFonts w:hint="eastAsia"/>
          <w:color w:val="000000" w:themeColor="text1"/>
        </w:rPr>
        <w:t>列举了</w:t>
      </w:r>
      <w:r w:rsidR="00625545" w:rsidRPr="00625545">
        <w:rPr>
          <w:rFonts w:hint="eastAsia"/>
          <w:color w:val="000000" w:themeColor="text1"/>
        </w:rPr>
        <w:t>三种“维度选择”的方法，并提供了对应的隐私保证。从理论上分析了</w:t>
      </w:r>
      <w:r w:rsidR="00625545" w:rsidRPr="00625545">
        <w:rPr>
          <w:rFonts w:hint="eastAsia"/>
          <w:color w:val="000000" w:themeColor="text1"/>
        </w:rPr>
        <w:t>FedSel</w:t>
      </w:r>
      <w:r w:rsidR="00625545" w:rsidRPr="00625545">
        <w:rPr>
          <w:rFonts w:hint="eastAsia"/>
          <w:color w:val="000000" w:themeColor="text1"/>
        </w:rPr>
        <w:t>的隐私、准确度和时间复杂度，其性能优于最新的解决方案</w:t>
      </w:r>
      <w:r w:rsidR="00625545">
        <w:rPr>
          <w:rFonts w:hint="eastAsia"/>
          <w:color w:val="000000" w:themeColor="text1"/>
        </w:rPr>
        <w:t>，</w:t>
      </w:r>
      <w:r w:rsidR="00625545" w:rsidRPr="00625545">
        <w:rPr>
          <w:rFonts w:hint="eastAsia"/>
          <w:color w:val="000000" w:themeColor="text1"/>
        </w:rPr>
        <w:t>在现实世界和合成数据集上</w:t>
      </w:r>
      <w:r w:rsidR="00625545">
        <w:rPr>
          <w:rFonts w:hint="eastAsia"/>
          <w:color w:val="000000" w:themeColor="text1"/>
        </w:rPr>
        <w:t>进行实验测试</w:t>
      </w:r>
      <w:r w:rsidR="00625545" w:rsidRPr="00625545">
        <w:rPr>
          <w:rFonts w:hint="eastAsia"/>
          <w:color w:val="000000" w:themeColor="text1"/>
        </w:rPr>
        <w:t>了</w:t>
      </w:r>
      <w:r w:rsidR="00625545" w:rsidRPr="00625545">
        <w:rPr>
          <w:rFonts w:hint="eastAsia"/>
          <w:color w:val="000000" w:themeColor="text1"/>
        </w:rPr>
        <w:t>FedSel</w:t>
      </w:r>
      <w:r w:rsidR="00625545" w:rsidRPr="00625545">
        <w:rPr>
          <w:rFonts w:hint="eastAsia"/>
          <w:color w:val="000000" w:themeColor="text1"/>
        </w:rPr>
        <w:t>框架的有效性和效率。</w:t>
      </w:r>
    </w:p>
    <w:p w14:paraId="795B2338" w14:textId="5F9F636A" w:rsidR="00625545" w:rsidRDefault="00660DD0" w:rsidP="00A067E6">
      <w:pPr>
        <w:ind w:firstLine="420"/>
        <w:rPr>
          <w:color w:val="000000" w:themeColor="text1"/>
        </w:rPr>
      </w:pPr>
      <w:r w:rsidRPr="00660DD0">
        <w:t>Truex</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_Ref62048408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sidRPr="005843AC">
        <w:rPr>
          <w:rStyle w:val="12"/>
        </w:rPr>
        <w:t>[20]</w:t>
      </w:r>
      <w:r w:rsidRPr="005843AC">
        <w:rPr>
          <w:rStyle w:val="12"/>
        </w:rPr>
        <w:fldChar w:fldCharType="end"/>
      </w:r>
      <w:r w:rsidR="00625545" w:rsidRPr="00625545">
        <w:rPr>
          <w:rFonts w:hint="eastAsia"/>
          <w:color w:val="000000" w:themeColor="text1"/>
        </w:rPr>
        <w:t>提出了</w:t>
      </w:r>
      <w:r w:rsidR="00625545" w:rsidRPr="00625545">
        <w:rPr>
          <w:rFonts w:hint="eastAsia"/>
          <w:color w:val="000000" w:themeColor="text1"/>
        </w:rPr>
        <w:t>LDP-Fed</w:t>
      </w:r>
      <w:r w:rsidR="00625545" w:rsidRPr="00625545">
        <w:rPr>
          <w:rFonts w:hint="eastAsia"/>
          <w:color w:val="000000" w:themeColor="text1"/>
        </w:rPr>
        <w:t>，使用本地差分隐私（</w:t>
      </w:r>
      <w:r w:rsidR="005843AC">
        <w:rPr>
          <w:color w:val="000000" w:themeColor="text1"/>
        </w:rPr>
        <w:t>l</w:t>
      </w:r>
      <w:r w:rsidR="005843AC" w:rsidRPr="005843AC">
        <w:rPr>
          <w:color w:val="000000" w:themeColor="text1"/>
        </w:rPr>
        <w:t>ocal differential privacy</w:t>
      </w:r>
      <w:r w:rsidR="005843AC">
        <w:rPr>
          <w:rFonts w:hint="eastAsia"/>
          <w:color w:val="000000" w:themeColor="text1"/>
        </w:rPr>
        <w:t>,</w:t>
      </w:r>
      <w:r w:rsidR="005843AC">
        <w:rPr>
          <w:color w:val="000000" w:themeColor="text1"/>
        </w:rPr>
        <w:t>LDP</w:t>
      </w:r>
      <w:r w:rsidR="00625545" w:rsidRPr="00625545">
        <w:rPr>
          <w:rFonts w:hint="eastAsia"/>
          <w:color w:val="000000" w:themeColor="text1"/>
        </w:rPr>
        <w:t>）</w:t>
      </w:r>
      <w:r w:rsidR="00625545" w:rsidRPr="00625545">
        <w:rPr>
          <w:rFonts w:hint="eastAsia"/>
          <w:color w:val="000000" w:themeColor="text1"/>
        </w:rPr>
        <w:t>提供正式的隐私保证。</w:t>
      </w:r>
      <w:r w:rsidR="00625545" w:rsidRPr="00625545">
        <w:rPr>
          <w:rFonts w:hint="eastAsia"/>
          <w:color w:val="000000" w:themeColor="text1"/>
        </w:rPr>
        <w:t>LDP-Fed</w:t>
      </w:r>
      <w:r w:rsidR="00625545" w:rsidRPr="00625545">
        <w:rPr>
          <w:rFonts w:hint="eastAsia"/>
          <w:color w:val="000000" w:themeColor="text1"/>
        </w:rPr>
        <w:t>主要有两个新的组件：在每个客户端运行的本地差分隐私模块和</w:t>
      </w:r>
      <w:r w:rsidR="00625545" w:rsidRPr="00625545">
        <w:rPr>
          <w:rFonts w:hint="eastAsia"/>
          <w:color w:val="000000" w:themeColor="text1"/>
        </w:rPr>
        <w:t>k-</w:t>
      </w:r>
      <w:r w:rsidR="00625545" w:rsidRPr="00625545">
        <w:rPr>
          <w:rFonts w:hint="eastAsia"/>
          <w:color w:val="000000" w:themeColor="text1"/>
        </w:rPr>
        <w:t>客户端选择模块，前者使用指数机制和</w:t>
      </w:r>
      <w:r w:rsidR="00625545" w:rsidRPr="00625545">
        <w:rPr>
          <w:rFonts w:hint="eastAsia"/>
          <w:color w:val="000000" w:themeColor="text1"/>
        </w:rPr>
        <w:t>CLDP</w:t>
      </w:r>
      <w:r w:rsidR="00625545" w:rsidRPr="00625545">
        <w:rPr>
          <w:rFonts w:hint="eastAsia"/>
          <w:color w:val="000000" w:themeColor="text1"/>
        </w:rPr>
        <w:t>（</w:t>
      </w:r>
      <w:r w:rsidR="00625545">
        <w:rPr>
          <w:rFonts w:hint="eastAsia"/>
          <w:color w:val="000000" w:themeColor="text1"/>
        </w:rPr>
        <w:t>本地差分隐私</w:t>
      </w:r>
      <w:r w:rsidR="00625545" w:rsidRPr="00625545">
        <w:rPr>
          <w:rFonts w:hint="eastAsia"/>
          <w:color w:val="000000" w:themeColor="text1"/>
        </w:rPr>
        <w:t>的变体）提供隐私保护，后者用于在迭代</w:t>
      </w:r>
      <w:r w:rsidR="00625545" w:rsidRPr="00625545">
        <w:rPr>
          <w:rFonts w:hint="eastAsia"/>
          <w:color w:val="000000" w:themeColor="text1"/>
        </w:rPr>
        <w:t>LDP-Fed</w:t>
      </w:r>
      <w:r w:rsidR="00625545" w:rsidRPr="00625545">
        <w:rPr>
          <w:rFonts w:hint="eastAsia"/>
          <w:color w:val="000000" w:themeColor="text1"/>
        </w:rPr>
        <w:t>训练过程的各个回合中选择性共享模型参数更新。</w:t>
      </w:r>
    </w:p>
    <w:p w14:paraId="46C0BE04" w14:textId="274BD014" w:rsidR="00625545" w:rsidRDefault="00660DD0" w:rsidP="00A067E6">
      <w:pPr>
        <w:ind w:firstLine="420"/>
        <w:rPr>
          <w:color w:val="000000" w:themeColor="text1"/>
        </w:rPr>
      </w:pPr>
      <w:r w:rsidRPr="00660DD0">
        <w:t>Liang</w:t>
      </w:r>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_Ref62048588 \r \h</w:instrText>
      </w:r>
      <w:r w:rsidRPr="00C81394">
        <w:rPr>
          <w:rStyle w:val="12"/>
        </w:rPr>
        <w:instrText xml:space="preserve"> </w:instrText>
      </w:r>
      <w:r w:rsidR="00C81394">
        <w:rPr>
          <w:rStyle w:val="12"/>
        </w:rPr>
        <w:instrText xml:space="preserve"> \* MERGEFORMAT </w:instrText>
      </w:r>
      <w:r w:rsidRPr="00C81394">
        <w:rPr>
          <w:rStyle w:val="12"/>
        </w:rPr>
      </w:r>
      <w:r w:rsidRPr="00C81394">
        <w:rPr>
          <w:rStyle w:val="12"/>
        </w:rPr>
        <w:fldChar w:fldCharType="separate"/>
      </w:r>
      <w:r w:rsidR="00C81394" w:rsidRPr="00C81394">
        <w:rPr>
          <w:rStyle w:val="12"/>
        </w:rPr>
        <w:t>[21]</w:t>
      </w:r>
      <w:r w:rsidRPr="00C81394">
        <w:rPr>
          <w:rStyle w:val="12"/>
        </w:rPr>
        <w:fldChar w:fldCharType="end"/>
      </w:r>
      <w:r w:rsidR="00625545" w:rsidRPr="00625545">
        <w:rPr>
          <w:rFonts w:hint="eastAsia"/>
          <w:color w:val="000000" w:themeColor="text1"/>
        </w:rPr>
        <w:t>将基于拉普拉斯平滑（</w:t>
      </w:r>
      <w:r w:rsidR="005843AC">
        <w:rPr>
          <w:color w:val="000000" w:themeColor="text1"/>
        </w:rPr>
        <w:t>l</w:t>
      </w:r>
      <w:r w:rsidR="00625545" w:rsidRPr="00625545">
        <w:rPr>
          <w:rFonts w:hint="eastAsia"/>
          <w:color w:val="000000" w:themeColor="text1"/>
        </w:rPr>
        <w:t xml:space="preserve">aplaian </w:t>
      </w:r>
      <w:r w:rsidR="005843AC">
        <w:rPr>
          <w:color w:val="000000" w:themeColor="text1"/>
        </w:rPr>
        <w:t>s</w:t>
      </w:r>
      <w:r w:rsidR="00625545" w:rsidRPr="00625545">
        <w:rPr>
          <w:rFonts w:hint="eastAsia"/>
          <w:color w:val="000000" w:themeColor="text1"/>
        </w:rPr>
        <w:t>moothing</w:t>
      </w:r>
      <w:r w:rsidR="00625545" w:rsidRPr="00625545">
        <w:rPr>
          <w:rFonts w:hint="eastAsia"/>
          <w:color w:val="000000" w:themeColor="text1"/>
        </w:rPr>
        <w:t>）的训练效果增强方案应用到差分隐私联邦学习过程中，在梯度聚合时注入了高斯噪声，在模型精度上得到了改善</w:t>
      </w:r>
      <w:r>
        <w:rPr>
          <w:rFonts w:hint="eastAsia"/>
          <w:color w:val="000000" w:themeColor="text1"/>
        </w:rPr>
        <w:t>，并</w:t>
      </w:r>
      <w:r w:rsidR="00625545" w:rsidRPr="00625545">
        <w:rPr>
          <w:rFonts w:hint="eastAsia"/>
          <w:color w:val="000000" w:themeColor="text1"/>
        </w:rPr>
        <w:t>为均匀二次抽样和泊松二次抽样提供了严格的封闭形式的隐私边界，得出了差分私有联邦学习的差分隐私保证</w:t>
      </w:r>
      <w:r w:rsidR="005843AC">
        <w:rPr>
          <w:rFonts w:hint="eastAsia"/>
          <w:color w:val="000000" w:themeColor="text1"/>
        </w:rPr>
        <w:t>。</w:t>
      </w:r>
    </w:p>
    <w:p w14:paraId="49AAE643" w14:textId="08BE7AA6" w:rsidR="00840881" w:rsidRPr="00381509" w:rsidRDefault="00660DD0" w:rsidP="00840881">
      <w:pPr>
        <w:ind w:firstLine="420"/>
        <w:rPr>
          <w:color w:val="000000" w:themeColor="text1"/>
        </w:rPr>
      </w:pPr>
      <w:r w:rsidRPr="00660DD0">
        <w:t>Sabater</w:t>
      </w:r>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_Ref62048641 \r \h</w:instrText>
      </w:r>
      <w:r w:rsidRPr="00C81394">
        <w:rPr>
          <w:rStyle w:val="12"/>
        </w:rPr>
        <w:instrText xml:space="preserve"> </w:instrText>
      </w:r>
      <w:r w:rsidR="00C81394">
        <w:rPr>
          <w:rStyle w:val="12"/>
        </w:rPr>
        <w:instrText xml:space="preserve"> \* MERGEFORMAT </w:instrText>
      </w:r>
      <w:r w:rsidRPr="00C81394">
        <w:rPr>
          <w:rStyle w:val="12"/>
        </w:rPr>
      </w:r>
      <w:r w:rsidRPr="00C81394">
        <w:rPr>
          <w:rStyle w:val="12"/>
        </w:rPr>
        <w:fldChar w:fldCharType="separate"/>
      </w:r>
      <w:r w:rsidR="00C81394" w:rsidRPr="00C81394">
        <w:rPr>
          <w:rStyle w:val="12"/>
        </w:rPr>
        <w:t>[22]</w:t>
      </w:r>
      <w:r w:rsidRPr="00C81394">
        <w:rPr>
          <w:rStyle w:val="12"/>
        </w:rPr>
        <w:fldChar w:fldCharType="end"/>
      </w:r>
      <w:r w:rsidR="00840881" w:rsidRPr="00840881">
        <w:rPr>
          <w:rFonts w:hint="eastAsia"/>
          <w:color w:val="000000" w:themeColor="text1"/>
        </w:rPr>
        <w:t>提出了一种新颖的差分私有的平均协议——</w:t>
      </w:r>
      <w:r w:rsidR="00840881" w:rsidRPr="00840881">
        <w:rPr>
          <w:rFonts w:hint="eastAsia"/>
          <w:color w:val="000000" w:themeColor="text1"/>
        </w:rPr>
        <w:t>GOPA</w:t>
      </w:r>
      <w:r w:rsidR="00840881" w:rsidRPr="00840881">
        <w:rPr>
          <w:rFonts w:hint="eastAsia"/>
          <w:color w:val="000000" w:themeColor="text1"/>
        </w:rPr>
        <w:t>（</w:t>
      </w:r>
      <w:r w:rsidR="00C81394">
        <w:rPr>
          <w:rFonts w:hint="eastAsia"/>
          <w:color w:val="000000" w:themeColor="text1"/>
        </w:rPr>
        <w:t>g</w:t>
      </w:r>
      <w:r w:rsidR="00840881" w:rsidRPr="00840881">
        <w:rPr>
          <w:rFonts w:hint="eastAsia"/>
          <w:color w:val="000000" w:themeColor="text1"/>
        </w:rPr>
        <w:t xml:space="preserve">ossip </w:t>
      </w:r>
      <w:r w:rsidR="00C81394">
        <w:rPr>
          <w:color w:val="000000" w:themeColor="text1"/>
        </w:rPr>
        <w:t>n</w:t>
      </w:r>
      <w:r w:rsidR="00840881" w:rsidRPr="00840881">
        <w:rPr>
          <w:rFonts w:hint="eastAsia"/>
          <w:color w:val="000000" w:themeColor="text1"/>
        </w:rPr>
        <w:t xml:space="preserve">oise for </w:t>
      </w:r>
      <w:r w:rsidR="00C81394">
        <w:rPr>
          <w:color w:val="000000" w:themeColor="text1"/>
        </w:rPr>
        <w:t>p</w:t>
      </w:r>
      <w:r w:rsidR="00840881" w:rsidRPr="00840881">
        <w:rPr>
          <w:rFonts w:hint="eastAsia"/>
          <w:color w:val="000000" w:themeColor="text1"/>
        </w:rPr>
        <w:t xml:space="preserve">rivate </w:t>
      </w:r>
      <w:r w:rsidR="00C81394">
        <w:rPr>
          <w:color w:val="000000" w:themeColor="text1"/>
        </w:rPr>
        <w:t>a</w:t>
      </w:r>
      <w:r w:rsidR="00840881" w:rsidRPr="00840881">
        <w:rPr>
          <w:rFonts w:hint="eastAsia"/>
          <w:color w:val="000000" w:themeColor="text1"/>
        </w:rPr>
        <w:t>veraging</w:t>
      </w:r>
      <w:r w:rsidR="00C81394">
        <w:rPr>
          <w:rFonts w:hint="eastAsia"/>
          <w:color w:val="000000" w:themeColor="text1"/>
        </w:rPr>
        <w:t>,</w:t>
      </w:r>
      <w:r w:rsidR="00C81394">
        <w:rPr>
          <w:color w:val="000000" w:themeColor="text1"/>
        </w:rPr>
        <w:t>GOPA</w:t>
      </w:r>
      <w:r w:rsidR="00840881" w:rsidRPr="00840881">
        <w:rPr>
          <w:rFonts w:hint="eastAsia"/>
          <w:color w:val="000000" w:themeColor="text1"/>
        </w:rPr>
        <w:t>）。该协议可以匹配可信管理者设置的准确性，同时自然的扩展到大量用户。客户端需要将两种噪声加到了私有值上，第一种噪声是客户端与相邻客户端交换的高斯噪声，该噪声在聚合时可以相互抵消；第二种噪声是独立的服从高斯分布的噪声，无法消除，是对一种噪声的补充，文献分析了</w:t>
      </w:r>
      <w:r w:rsidR="00840881" w:rsidRPr="00840881">
        <w:rPr>
          <w:rFonts w:hint="eastAsia"/>
          <w:color w:val="000000" w:themeColor="text1"/>
        </w:rPr>
        <w:t>GOPA</w:t>
      </w:r>
      <w:r w:rsidR="00840881" w:rsidRPr="00840881">
        <w:rPr>
          <w:rFonts w:hint="eastAsia"/>
          <w:color w:val="000000" w:themeColor="text1"/>
        </w:rPr>
        <w:t>协议的差分隐私保证和在面对恶意行为时的正确性。另外，文献通过承诺方案和零知识证明，保证了用户能够证明他们计算的正确性，而又不影响协议的效率和保密性。</w:t>
      </w:r>
    </w:p>
    <w:p w14:paraId="2F36AA9E" w14:textId="3BE9C682" w:rsidR="00E108AA" w:rsidRDefault="00E108AA" w:rsidP="00E108AA">
      <w:pPr>
        <w:pStyle w:val="3"/>
      </w:pPr>
      <w:r>
        <w:rPr>
          <w:rFonts w:hint="eastAsia"/>
        </w:rPr>
        <w:t>3.2</w:t>
      </w:r>
      <w:r>
        <w:t xml:space="preserve"> </w:t>
      </w:r>
      <w:r>
        <w:rPr>
          <w:rFonts w:hint="eastAsia"/>
        </w:rPr>
        <w:t>同态加密</w:t>
      </w:r>
    </w:p>
    <w:p w14:paraId="0A4119F1" w14:textId="77777777" w:rsidR="008750D5" w:rsidRDefault="009522E1" w:rsidP="00EB1F83">
      <w:pPr>
        <w:ind w:firstLine="420"/>
      </w:pPr>
      <w:r>
        <w:rPr>
          <w:rFonts w:hint="eastAsia"/>
        </w:rPr>
        <w:t>同态加密作为计算机安全领域和密码学领域一项热门的隐私保护手段被人们广泛应用，但由于加密算法需要大量的计算成本，在过去只有少量应用于机器学习领域的尝试，但由于技术的不断进步，以及社会的需</w:t>
      </w:r>
    </w:p>
    <w:p w14:paraId="6792F42C" w14:textId="77777777" w:rsidR="00227BB4" w:rsidRDefault="00227BB4" w:rsidP="00EB1F83">
      <w:pPr>
        <w:ind w:firstLine="420"/>
        <w:sectPr w:rsidR="00227BB4" w:rsidSect="00B50269">
          <w:type w:val="continuous"/>
          <w:pgSz w:w="11906" w:h="16838"/>
          <w:pgMar w:top="1440" w:right="1800" w:bottom="1440" w:left="1800" w:header="851" w:footer="992" w:gutter="0"/>
          <w:cols w:num="2" w:space="326"/>
          <w:docGrid w:type="lines" w:linePitch="312"/>
        </w:sectPr>
      </w:pPr>
    </w:p>
    <w:p w14:paraId="32A19924" w14:textId="77777777" w:rsidR="00227BB4" w:rsidRDefault="008750D5" w:rsidP="00227BB4">
      <w:pPr>
        <w:ind w:firstLine="420"/>
        <w:jc w:val="center"/>
        <w:sectPr w:rsidR="00227BB4" w:rsidSect="00227BB4">
          <w:type w:val="continuous"/>
          <w:pgSz w:w="11906" w:h="16838"/>
          <w:pgMar w:top="1440" w:right="1800" w:bottom="1440" w:left="1800" w:header="851" w:footer="992" w:gutter="0"/>
          <w:cols w:space="326"/>
          <w:docGrid w:type="lines" w:linePitch="312"/>
        </w:sectPr>
      </w:pPr>
      <w:r w:rsidRPr="009522E1">
        <w:rPr>
          <w:noProof/>
        </w:rPr>
        <w:lastRenderedPageBreak/>
        <w:drawing>
          <wp:anchor distT="0" distB="0" distL="114300" distR="114300" simplePos="0" relativeHeight="251662336" behindDoc="0" locked="0" layoutInCell="1" allowOverlap="1" wp14:anchorId="67BC8C76" wp14:editId="04346407">
            <wp:simplePos x="0" y="0"/>
            <wp:positionH relativeFrom="margin">
              <wp:align>center</wp:align>
            </wp:positionH>
            <wp:positionV relativeFrom="page">
              <wp:posOffset>962034</wp:posOffset>
            </wp:positionV>
            <wp:extent cx="4192905" cy="2231390"/>
            <wp:effectExtent l="0" t="0" r="0" b="0"/>
            <wp:wrapTopAndBottom/>
            <wp:docPr id="5" name="图片 4">
              <a:extLst xmlns:a="http://schemas.openxmlformats.org/drawingml/2006/main">
                <a:ext uri="{FF2B5EF4-FFF2-40B4-BE49-F238E27FC236}">
                  <a16:creationId xmlns:a16="http://schemas.microsoft.com/office/drawing/2014/main" id="{D3ADFFBD-F48C-4A1A-8E69-24B3FE99F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3ADFFBD-F48C-4A1A-8E69-24B3FE99FD18}"/>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1970" r="2283" b="4209"/>
                    <a:stretch/>
                  </pic:blipFill>
                  <pic:spPr bwMode="auto">
                    <a:xfrm>
                      <a:off x="0" y="0"/>
                      <a:ext cx="4192905" cy="223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2.</w:t>
      </w:r>
      <w:r w:rsidRPr="009522E1">
        <w:rPr>
          <w:rFonts w:hint="eastAsia"/>
          <w:color w:val="121212"/>
          <w:kern w:val="24"/>
          <w:sz w:val="36"/>
          <w:szCs w:val="36"/>
        </w:rPr>
        <w:t xml:space="preserve"> </w:t>
      </w:r>
      <w:r w:rsidRPr="009522E1">
        <w:rPr>
          <w:rFonts w:hint="eastAsia"/>
        </w:rPr>
        <w:t>基于</w:t>
      </w:r>
      <w:r w:rsidRPr="009522E1">
        <w:rPr>
          <w:rFonts w:hint="eastAsia"/>
        </w:rPr>
        <w:t>HE</w:t>
      </w:r>
      <w:r w:rsidRPr="009522E1">
        <w:rPr>
          <w:rFonts w:hint="eastAsia"/>
        </w:rPr>
        <w:t>的</w:t>
      </w:r>
      <w:r w:rsidRPr="009522E1">
        <w:rPr>
          <w:rFonts w:hint="eastAsia"/>
        </w:rPr>
        <w:t>FL</w:t>
      </w:r>
      <w:r w:rsidRPr="009522E1">
        <w:rPr>
          <w:rFonts w:hint="eastAsia"/>
        </w:rPr>
        <w:t>的模型训练过程</w:t>
      </w:r>
    </w:p>
    <w:p w14:paraId="3AAA3B9D" w14:textId="588BD63B" w:rsidR="00E108AA" w:rsidRDefault="009522E1" w:rsidP="00227BB4">
      <w:pPr>
        <w:ind w:firstLineChars="0" w:firstLine="0"/>
      </w:pPr>
      <w:r>
        <w:rPr>
          <w:rFonts w:hint="eastAsia"/>
        </w:rPr>
        <w:t>求，人们对于隐私保护的需求远远大于对计算资源的需求，进而也逐步应用到联邦学习之中。在联邦学习中，同态加密大多运用在对客户端所上传的梯度进行保护，具体流程基本如</w:t>
      </w:r>
      <w:r w:rsidRPr="00A24A4E">
        <w:rPr>
          <w:rFonts w:hint="eastAsia"/>
          <w:color w:val="FFC000"/>
        </w:rPr>
        <w:t>图</w:t>
      </w:r>
      <w:r w:rsidR="002D6252">
        <w:rPr>
          <w:rFonts w:hint="eastAsia"/>
          <w:color w:val="FFC000"/>
        </w:rPr>
        <w:t>2</w:t>
      </w:r>
      <w:r>
        <w:rPr>
          <w:rFonts w:hint="eastAsia"/>
        </w:rPr>
        <w:t>所示。</w:t>
      </w:r>
    </w:p>
    <w:p w14:paraId="02BEBADC" w14:textId="4761E2B8" w:rsidR="00435A3C" w:rsidRDefault="009522E1" w:rsidP="00435A3C">
      <w:pPr>
        <w:ind w:firstLine="420"/>
      </w:pPr>
      <w:r w:rsidRPr="00616F5D">
        <w:t>Hardy S</w:t>
      </w:r>
      <w:r>
        <w:rPr>
          <w:rFonts w:hint="eastAsia"/>
        </w:rPr>
        <w:t>等人</w:t>
      </w:r>
      <w:r w:rsidRPr="00FE7DA9">
        <w:rPr>
          <w:rStyle w:val="12"/>
        </w:rPr>
        <w:fldChar w:fldCharType="begin"/>
      </w:r>
      <w:r w:rsidRPr="00FE7DA9">
        <w:rPr>
          <w:rStyle w:val="12"/>
        </w:rPr>
        <w:instrText xml:space="preserve"> </w:instrText>
      </w:r>
      <w:r w:rsidRPr="00FE7DA9">
        <w:rPr>
          <w:rStyle w:val="12"/>
          <w:rFonts w:hint="eastAsia"/>
        </w:rPr>
        <w:instrText>REF _Ref62136729 \r \h</w:instrText>
      </w:r>
      <w:r w:rsidRPr="00FE7DA9">
        <w:rPr>
          <w:rStyle w:val="12"/>
        </w:rPr>
        <w:instrText xml:space="preserve"> </w:instrText>
      </w:r>
      <w:r w:rsidRPr="00FE7DA9">
        <w:rPr>
          <w:rStyle w:val="12"/>
        </w:rPr>
      </w:r>
      <w:r w:rsidR="00FE7DA9">
        <w:rPr>
          <w:rStyle w:val="12"/>
        </w:rPr>
        <w:instrText xml:space="preserve"> \* MERGEFORMAT </w:instrText>
      </w:r>
      <w:r w:rsidRPr="00FE7DA9">
        <w:rPr>
          <w:rStyle w:val="12"/>
        </w:rPr>
        <w:fldChar w:fldCharType="separate"/>
      </w:r>
      <w:r w:rsidR="00FE7DA9">
        <w:rPr>
          <w:rStyle w:val="12"/>
        </w:rPr>
        <w:t>[23]</w:t>
      </w:r>
      <w:r w:rsidRPr="00FE7DA9">
        <w:rPr>
          <w:rStyle w:val="12"/>
        </w:rPr>
        <w:fldChar w:fldCharType="end"/>
      </w:r>
      <w:bookmarkStart w:id="0" w:name="_GoBack"/>
      <w:bookmarkEnd w:id="0"/>
      <w:r>
        <w:rPr>
          <w:rFonts w:hint="eastAsia"/>
        </w:rPr>
        <w:t>就提出了基于纵向联邦学习的隐私保护</w:t>
      </w:r>
      <w:r w:rsidR="000863AC">
        <w:rPr>
          <w:rFonts w:hint="eastAsia"/>
        </w:rPr>
        <w:t>两方</w:t>
      </w:r>
      <w:r>
        <w:rPr>
          <w:rFonts w:hint="eastAsia"/>
        </w:rPr>
        <w:t>的逻辑回归算法，</w:t>
      </w:r>
      <w:r w:rsidR="00084EB4">
        <w:rPr>
          <w:rFonts w:hint="eastAsia"/>
        </w:rPr>
        <w:t>该算法</w:t>
      </w:r>
      <w:r w:rsidR="00435A3C">
        <w:rPr>
          <w:rFonts w:hint="eastAsia"/>
        </w:rPr>
        <w:t>指定了一个协调方，以及两个数据提供者，</w:t>
      </w:r>
      <w:r w:rsidR="000863AC">
        <w:rPr>
          <w:rFonts w:hint="eastAsia"/>
        </w:rPr>
        <w:t>利用</w:t>
      </w:r>
      <w:r w:rsidR="000863AC">
        <w:rPr>
          <w:rFonts w:hint="eastAsia"/>
        </w:rPr>
        <w:t>Paillier</w:t>
      </w:r>
      <w:r w:rsidR="000863AC">
        <w:rPr>
          <w:rFonts w:hint="eastAsia"/>
        </w:rPr>
        <w:t>算法</w:t>
      </w:r>
      <w:r w:rsidR="000863AC">
        <w:fldChar w:fldCharType="begin"/>
      </w:r>
      <w:r w:rsidR="000863AC">
        <w:instrText xml:space="preserve"> </w:instrText>
      </w:r>
      <w:r w:rsidR="000863AC">
        <w:rPr>
          <w:rFonts w:hint="eastAsia"/>
        </w:rPr>
        <w:instrText>REF _Ref62137126 \r \h</w:instrText>
      </w:r>
      <w:r w:rsidR="000863AC">
        <w:instrText xml:space="preserve"> </w:instrText>
      </w:r>
      <w:r w:rsidR="000863AC">
        <w:fldChar w:fldCharType="separate"/>
      </w:r>
      <w:r w:rsidR="00FE7DA9">
        <w:t>[49]</w:t>
      </w:r>
      <w:r w:rsidR="000863AC">
        <w:fldChar w:fldCharType="end"/>
      </w:r>
      <w:r w:rsidR="000863AC">
        <w:rPr>
          <w:rFonts w:hint="eastAsia"/>
        </w:rPr>
        <w:t>进行安全梯度下降，来训练逻辑回归模型，</w:t>
      </w:r>
      <w:r w:rsidR="00435A3C">
        <w:rPr>
          <w:rFonts w:hint="eastAsia"/>
        </w:rPr>
        <w:t>其中利用</w:t>
      </w:r>
      <w:r w:rsidR="00435A3C">
        <w:rPr>
          <w:rFonts w:hint="eastAsia"/>
        </w:rPr>
        <w:t>Paillier</w:t>
      </w:r>
      <w:r w:rsidR="00435A3C">
        <w:rPr>
          <w:rFonts w:hint="eastAsia"/>
        </w:rPr>
        <w:t>算法的加密的掩码和各方计算得到的中间数据进行加法运算以及常数乘法运算。而在安全梯度下降算法中，双方交换加密后的中间结果掩码。最后则是将加密的梯度信息发送给协调方进行解密以及模型的更新。</w:t>
      </w:r>
    </w:p>
    <w:p w14:paraId="258E762B" w14:textId="1FCB91B4" w:rsidR="00435A3C" w:rsidRDefault="00ED17E2" w:rsidP="00435A3C">
      <w:pPr>
        <w:ind w:firstLine="420"/>
      </w:pPr>
      <w:r w:rsidRPr="00616F5D">
        <w:t>Zhang</w:t>
      </w:r>
      <w:r>
        <w:rPr>
          <w:rFonts w:hint="eastAsia"/>
        </w:rPr>
        <w:t>等人</w:t>
      </w:r>
      <w:r>
        <w:fldChar w:fldCharType="begin"/>
      </w:r>
      <w:r>
        <w:instrText xml:space="preserve"> </w:instrText>
      </w:r>
      <w:r>
        <w:rPr>
          <w:rFonts w:hint="eastAsia"/>
        </w:rPr>
        <w:instrText>REF _Ref62138047 \r \h</w:instrText>
      </w:r>
      <w:r>
        <w:instrText xml:space="preserve"> </w:instrText>
      </w:r>
      <w:r>
        <w:fldChar w:fldCharType="separate"/>
      </w:r>
      <w:r w:rsidR="00FE7DA9">
        <w:t>[29]</w:t>
      </w:r>
      <w:r>
        <w:fldChar w:fldCharType="end"/>
      </w:r>
      <w:r w:rsidRPr="00ED17E2">
        <w:rPr>
          <w:rFonts w:ascii="Arial" w:hAnsi="Arial" w:cs="Arial"/>
          <w:color w:val="000000"/>
          <w:sz w:val="22"/>
          <w:shd w:val="clear" w:color="auto" w:fill="FFFFFF"/>
        </w:rPr>
        <w:t xml:space="preserve"> </w:t>
      </w:r>
      <w:r w:rsidRPr="00ED17E2">
        <w:t>针对跨组织的场景下，</w:t>
      </w:r>
      <w:r>
        <w:rPr>
          <w:rFonts w:hint="eastAsia"/>
        </w:rPr>
        <w:t>提出</w:t>
      </w:r>
      <w:r w:rsidRPr="00ED17E2">
        <w:t>加速基于同态加密的安全聚合方案</w:t>
      </w:r>
      <w:r w:rsidR="00723D77" w:rsidRPr="00ED17E2">
        <w:t>BatchCrypt</w:t>
      </w:r>
      <w:r w:rsidRPr="00ED17E2">
        <w:t>，并减少</w:t>
      </w:r>
      <w:r w:rsidR="005C4519">
        <w:rPr>
          <w:rFonts w:hint="eastAsia"/>
        </w:rPr>
        <w:t>一定量的</w:t>
      </w:r>
      <w:r w:rsidRPr="00ED17E2">
        <w:t>通信开销。</w:t>
      </w:r>
      <w:r w:rsidR="00084EB4" w:rsidRPr="00616F5D">
        <w:t>Zhang</w:t>
      </w:r>
      <w:r w:rsidR="00084EB4">
        <w:rPr>
          <w:rFonts w:hint="eastAsia"/>
        </w:rPr>
        <w:t>等</w:t>
      </w:r>
      <w:r w:rsidR="005C4519">
        <w:rPr>
          <w:rFonts w:hint="eastAsia"/>
        </w:rPr>
        <w:t>人设计</w:t>
      </w:r>
      <w:r w:rsidRPr="00ED17E2">
        <w:t>了一种梯度量化的方法，</w:t>
      </w:r>
      <w:r>
        <w:rPr>
          <w:rFonts w:hint="eastAsia"/>
        </w:rPr>
        <w:t>该方法</w:t>
      </w:r>
      <w:r w:rsidRPr="00ED17E2">
        <w:t>针对之前量化方法所存在的溢出问题，将梯度被量化为有符号的整数，所产生的正负值相互抵消以解决溢出问题，同时使量化区间关于原点对称以保证相反符号数能够正确的抵消，</w:t>
      </w:r>
      <w:r>
        <w:rPr>
          <w:rFonts w:hint="eastAsia"/>
        </w:rPr>
        <w:t>还</w:t>
      </w:r>
      <w:r w:rsidRPr="00ED17E2">
        <w:t>保证</w:t>
      </w:r>
      <w:r>
        <w:rPr>
          <w:rFonts w:hint="eastAsia"/>
        </w:rPr>
        <w:t>了</w:t>
      </w:r>
      <w:r w:rsidRPr="00ED17E2">
        <w:t>均匀量化</w:t>
      </w:r>
      <w:r>
        <w:rPr>
          <w:rFonts w:hint="eastAsia"/>
        </w:rPr>
        <w:t>，</w:t>
      </w:r>
      <w:r w:rsidRPr="00ED17E2">
        <w:t>以使得其满足加同态的性质</w:t>
      </w:r>
      <w:r>
        <w:rPr>
          <w:rFonts w:hint="eastAsia"/>
        </w:rPr>
        <w:t>。简单来说其所设计的</w:t>
      </w:r>
      <w:r w:rsidRPr="00ED17E2">
        <w:rPr>
          <w:rFonts w:hint="eastAsia"/>
        </w:rPr>
        <w:t>加密方案</w:t>
      </w:r>
      <w:r>
        <w:rPr>
          <w:rFonts w:hint="eastAsia"/>
        </w:rPr>
        <w:t>是</w:t>
      </w:r>
      <w:r w:rsidRPr="00ED17E2">
        <w:rPr>
          <w:rFonts w:hint="eastAsia"/>
        </w:rPr>
        <w:t>在量化梯度的基础上，将多个量化梯度编码到一个整数</w:t>
      </w:r>
      <w:r>
        <w:rPr>
          <w:rFonts w:hint="eastAsia"/>
        </w:rPr>
        <w:t>，</w:t>
      </w:r>
      <w:r w:rsidRPr="00ED17E2">
        <w:rPr>
          <w:rFonts w:hint="eastAsia"/>
        </w:rPr>
        <w:t>对整数进行进一步</w:t>
      </w:r>
      <w:r>
        <w:rPr>
          <w:rFonts w:hint="eastAsia"/>
        </w:rPr>
        <w:t>的同态加密</w:t>
      </w:r>
      <w:r w:rsidRPr="00ED17E2">
        <w:rPr>
          <w:rFonts w:hint="eastAsia"/>
        </w:rPr>
        <w:t>操作。</w:t>
      </w:r>
      <w:r w:rsidRPr="00ED17E2">
        <w:t>BatchCrypt</w:t>
      </w:r>
      <w:r w:rsidRPr="00ED17E2">
        <w:t>对比</w:t>
      </w:r>
      <w:r>
        <w:rPr>
          <w:rFonts w:hint="eastAsia"/>
        </w:rPr>
        <w:t>微众银行所提</w:t>
      </w:r>
      <w:r>
        <w:rPr>
          <w:rFonts w:hint="eastAsia"/>
        </w:rPr>
        <w:t>出的</w:t>
      </w:r>
      <w:r>
        <w:rPr>
          <w:rFonts w:hint="eastAsia"/>
        </w:rPr>
        <w:t>FATE</w:t>
      </w:r>
      <w:r w:rsidR="00A00DA0">
        <w:rPr>
          <w:rFonts w:hint="eastAsia"/>
        </w:rPr>
        <w:t>（</w:t>
      </w:r>
      <w:r w:rsidR="00A00DA0">
        <w:rPr>
          <w:rFonts w:hint="eastAsia"/>
          <w:color w:val="FF0000"/>
        </w:rPr>
        <w:t>F</w:t>
      </w:r>
      <w:r w:rsidR="00A00DA0" w:rsidRPr="00A00DA0">
        <w:rPr>
          <w:color w:val="FF0000"/>
        </w:rPr>
        <w:t xml:space="preserve">ederated </w:t>
      </w:r>
      <w:r w:rsidR="00A00DA0">
        <w:rPr>
          <w:rFonts w:hint="eastAsia"/>
          <w:color w:val="FF0000"/>
        </w:rPr>
        <w:t>AI</w:t>
      </w:r>
      <w:r w:rsidR="00A00DA0" w:rsidRPr="00A00DA0">
        <w:rPr>
          <w:color w:val="FF0000"/>
        </w:rPr>
        <w:t xml:space="preserve"> </w:t>
      </w:r>
      <w:r w:rsidR="00A00DA0">
        <w:rPr>
          <w:rFonts w:hint="eastAsia"/>
          <w:color w:val="FF0000"/>
        </w:rPr>
        <w:t>T</w:t>
      </w:r>
      <w:r w:rsidR="00A00DA0" w:rsidRPr="00A00DA0">
        <w:rPr>
          <w:color w:val="FF0000"/>
        </w:rPr>
        <w:t xml:space="preserve">echnology </w:t>
      </w:r>
      <w:r w:rsidR="00A00DA0">
        <w:rPr>
          <w:rFonts w:hint="eastAsia"/>
          <w:color w:val="FF0000"/>
        </w:rPr>
        <w:t>E</w:t>
      </w:r>
      <w:r w:rsidR="00A00DA0" w:rsidRPr="00A00DA0">
        <w:rPr>
          <w:color w:val="FF0000"/>
        </w:rPr>
        <w:t>nabler</w:t>
      </w:r>
      <w:r w:rsidR="00A00DA0">
        <w:rPr>
          <w:rFonts w:hint="eastAsia"/>
        </w:rPr>
        <w:t>）</w:t>
      </w:r>
      <w:r>
        <w:rPr>
          <w:rFonts w:hint="eastAsia"/>
        </w:rPr>
        <w:t>架构中的</w:t>
      </w:r>
      <w:r w:rsidRPr="00ED17E2">
        <w:t>stock</w:t>
      </w:r>
      <w:r>
        <w:rPr>
          <w:rFonts w:hint="eastAsia"/>
        </w:rPr>
        <w:t>方法</w:t>
      </w:r>
      <w:r w:rsidRPr="00ED17E2">
        <w:t>有很大的性能提升。但是</w:t>
      </w:r>
      <w:r>
        <w:rPr>
          <w:rFonts w:hint="eastAsia"/>
        </w:rPr>
        <w:t>在</w:t>
      </w:r>
      <w:r w:rsidRPr="00ED17E2">
        <w:t>和明文方案对比，性能还是有些差距，尤其是当模型规模比较大时，性能差距</w:t>
      </w:r>
      <w:r>
        <w:rPr>
          <w:rFonts w:hint="eastAsia"/>
        </w:rPr>
        <w:t>则更加明显</w:t>
      </w:r>
      <w:r w:rsidRPr="00ED17E2">
        <w:t>。</w:t>
      </w:r>
    </w:p>
    <w:p w14:paraId="3D720882" w14:textId="6EDC9845" w:rsidR="00A00DA0" w:rsidRDefault="002A003A" w:rsidP="00B73588">
      <w:pPr>
        <w:ind w:firstLine="420"/>
      </w:pPr>
      <w:r w:rsidRPr="00616F5D">
        <w:t>Liu</w:t>
      </w:r>
      <w:r>
        <w:rPr>
          <w:rFonts w:hint="eastAsia"/>
        </w:rPr>
        <w:t>等人</w:t>
      </w:r>
      <w:r>
        <w:fldChar w:fldCharType="begin"/>
      </w:r>
      <w:r>
        <w:instrText xml:space="preserve"> </w:instrText>
      </w:r>
      <w:r>
        <w:rPr>
          <w:rFonts w:hint="eastAsia"/>
        </w:rPr>
        <w:instrText>REF _Ref62144824 \r \h</w:instrText>
      </w:r>
      <w:r>
        <w:instrText xml:space="preserve"> </w:instrText>
      </w:r>
      <w:r>
        <w:fldChar w:fldCharType="separate"/>
      </w:r>
      <w:r w:rsidR="00D85FB8">
        <w:t>[27]</w:t>
      </w:r>
      <w:r>
        <w:fldChar w:fldCharType="end"/>
      </w:r>
      <w:r w:rsidRPr="002A003A">
        <w:rPr>
          <w:rFonts w:ascii="Arial" w:hAnsi="Arial" w:cs="Arial"/>
          <w:color w:val="000000"/>
          <w:sz w:val="22"/>
          <w:shd w:val="clear" w:color="auto" w:fill="FFFFFF"/>
        </w:rPr>
        <w:t xml:space="preserve"> </w:t>
      </w:r>
      <w:r w:rsidRPr="002A003A">
        <w:t>提出了一个基于</w:t>
      </w:r>
      <w:r w:rsidR="005C4519" w:rsidRPr="005C4519">
        <w:rPr>
          <w:rFonts w:hint="eastAsia"/>
        </w:rPr>
        <w:t>分类与回归（</w:t>
      </w:r>
      <w:r w:rsidR="005C4519" w:rsidRPr="005C4519">
        <w:rPr>
          <w:rFonts w:hint="eastAsia"/>
        </w:rPr>
        <w:t>Classification and Regression Trees, CART</w:t>
      </w:r>
      <w:r w:rsidR="005C4519" w:rsidRPr="005C4519">
        <w:rPr>
          <w:rFonts w:hint="eastAsia"/>
        </w:rPr>
        <w:t>）树</w:t>
      </w:r>
      <w:r w:rsidRPr="002A003A">
        <w:t>和</w:t>
      </w:r>
      <w:r w:rsidRPr="002A003A">
        <w:t>bagging</w:t>
      </w:r>
      <w:r w:rsidRPr="002A003A">
        <w:t>的联邦森林框架，它既能处理分类问题，又能处理回归问题</w:t>
      </w:r>
      <w:r>
        <w:rPr>
          <w:rFonts w:hint="eastAsia"/>
        </w:rPr>
        <w:t>，</w:t>
      </w:r>
      <w:r w:rsidRPr="002A003A">
        <w:rPr>
          <w:rFonts w:hint="eastAsia"/>
        </w:rPr>
        <w:t>称为</w:t>
      </w:r>
      <w:r w:rsidR="00BE4342">
        <w:rPr>
          <w:rFonts w:hint="eastAsia"/>
        </w:rPr>
        <w:t>联邦森林（</w:t>
      </w:r>
      <w:r w:rsidRPr="002A003A">
        <w:rPr>
          <w:rFonts w:hint="eastAsia"/>
        </w:rPr>
        <w:t>Federated Forest</w:t>
      </w:r>
      <w:r w:rsidR="00BE4342">
        <w:rPr>
          <w:rFonts w:hint="eastAsia"/>
        </w:rPr>
        <w:t>，</w:t>
      </w:r>
      <w:r w:rsidRPr="002A003A">
        <w:rPr>
          <w:rFonts w:hint="eastAsia"/>
        </w:rPr>
        <w:t>FF</w:t>
      </w:r>
      <w:r w:rsidRPr="002A003A">
        <w:rPr>
          <w:rFonts w:hint="eastAsia"/>
        </w:rPr>
        <w:t>）</w:t>
      </w:r>
      <w:r w:rsidR="00B73588">
        <w:rPr>
          <w:rFonts w:hint="eastAsia"/>
        </w:rPr>
        <w:t>，</w:t>
      </w:r>
      <w:r w:rsidR="00B73588" w:rsidRPr="00B73588">
        <w:rPr>
          <w:rFonts w:hint="eastAsia"/>
        </w:rPr>
        <w:t>首先，每个客户机确定局部最优分割特征。然后主服务器收集所有局部最优特征和基尼值，从而找到全局最优特征。</w:t>
      </w:r>
      <w:r w:rsidR="00B73588">
        <w:rPr>
          <w:rFonts w:hint="eastAsia"/>
        </w:rPr>
        <w:t>而后，</w:t>
      </w:r>
      <w:r w:rsidR="00B73588" w:rsidRPr="00B73588">
        <w:rPr>
          <w:rFonts w:hint="eastAsia"/>
        </w:rPr>
        <w:t>服务器通知提供全局最佳特征的客户机，相应的客户机将拆分样本并将数据分区结果（分为左子树和右子树的样本</w:t>
      </w:r>
      <w:r w:rsidR="00B73588" w:rsidRPr="00B73588">
        <w:rPr>
          <w:rFonts w:hint="eastAsia"/>
        </w:rPr>
        <w:t>ID</w:t>
      </w:r>
      <w:r w:rsidR="00B73588" w:rsidRPr="00B73588">
        <w:rPr>
          <w:rFonts w:hint="eastAsia"/>
        </w:rPr>
        <w:t>）发送到主服务器。对于当前树节点，只有提供最佳拆分功能的客户端才会保存此分枝的详细信息。其他客户机只知道所选特征不是由他们自己贡献的。分枝信息如阈值和分割特征对其它客户机来说也是未知的。最后，递归地创建子树并返回当前树节点。在建模中，如果子树节点创建成功，则父节点不需要保存子树的样本</w:t>
      </w:r>
      <w:r w:rsidR="00B73588" w:rsidRPr="00B73588">
        <w:rPr>
          <w:rFonts w:hint="eastAsia"/>
        </w:rPr>
        <w:t>id</w:t>
      </w:r>
      <w:r w:rsidR="00B73588" w:rsidRPr="00B73588">
        <w:rPr>
          <w:rFonts w:hint="eastAsia"/>
        </w:rPr>
        <w:t>。否则，如果连接断开，可以很容易地从断点恢复建模</w:t>
      </w:r>
      <w:r w:rsidRPr="002A003A">
        <w:rPr>
          <w:rFonts w:hint="eastAsia"/>
        </w:rPr>
        <w:t>。</w:t>
      </w:r>
      <w:r>
        <w:rPr>
          <w:rFonts w:hint="eastAsia"/>
        </w:rPr>
        <w:t>FF</w:t>
      </w:r>
      <w:r w:rsidRPr="002A003A">
        <w:t>利用分布式模型存储策略的预测算法</w:t>
      </w:r>
      <w:r w:rsidR="00B73588">
        <w:rPr>
          <w:rFonts w:hint="eastAsia"/>
        </w:rPr>
        <w:t>，</w:t>
      </w:r>
      <w:r w:rsidR="00B73588" w:rsidRPr="00B73588">
        <w:rPr>
          <w:rFonts w:hint="eastAsia"/>
        </w:rPr>
        <w:t>每次预测只需对整个森林的每棵树进行一轮集体通信</w:t>
      </w:r>
      <w:r w:rsidRPr="002A003A">
        <w:t>，可以大大减少通信开销，</w:t>
      </w:r>
      <w:r>
        <w:rPr>
          <w:rFonts w:hint="eastAsia"/>
        </w:rPr>
        <w:t>从而</w:t>
      </w:r>
      <w:r w:rsidRPr="002A003A">
        <w:t>提高预测效率</w:t>
      </w:r>
      <w:r>
        <w:rPr>
          <w:rFonts w:hint="eastAsia"/>
        </w:rPr>
        <w:t>。</w:t>
      </w:r>
      <w:r w:rsidR="00B73588">
        <w:rPr>
          <w:rFonts w:hint="eastAsia"/>
        </w:rPr>
        <w:t>但</w:t>
      </w:r>
      <w:r>
        <w:rPr>
          <w:rFonts w:hint="eastAsia"/>
        </w:rPr>
        <w:t>FF</w:t>
      </w:r>
      <w:r>
        <w:rPr>
          <w:rFonts w:hint="eastAsia"/>
        </w:rPr>
        <w:t>在处理</w:t>
      </w:r>
      <w:r w:rsidRPr="002A003A">
        <w:rPr>
          <w:rFonts w:hint="eastAsia"/>
        </w:rPr>
        <w:t>分类问题</w:t>
      </w:r>
      <w:r>
        <w:rPr>
          <w:rFonts w:hint="eastAsia"/>
        </w:rPr>
        <w:t>的过程中</w:t>
      </w:r>
      <w:r w:rsidRPr="002A003A">
        <w:rPr>
          <w:rFonts w:hint="eastAsia"/>
        </w:rPr>
        <w:t>，即使标签已编</w:t>
      </w:r>
      <w:r w:rsidRPr="002A003A">
        <w:rPr>
          <w:rFonts w:hint="eastAsia"/>
        </w:rPr>
        <w:lastRenderedPageBreak/>
        <w:t>码，仍然可以猜测出真实的标签值，尤其是对于二叉树分类</w:t>
      </w:r>
      <w:r>
        <w:rPr>
          <w:rFonts w:hint="eastAsia"/>
        </w:rPr>
        <w:t>；而</w:t>
      </w:r>
      <w:r w:rsidRPr="002A003A">
        <w:rPr>
          <w:rFonts w:hint="eastAsia"/>
        </w:rPr>
        <w:t>对于回归问题，即使可以使用同态加密对标签进行加密，建模也将非常耗时。</w:t>
      </w:r>
      <w:r>
        <w:rPr>
          <w:rFonts w:hint="eastAsia"/>
        </w:rPr>
        <w:t>与此类似利用决策树的还有</w:t>
      </w:r>
      <w:r w:rsidR="00014BCE" w:rsidRPr="00616F5D">
        <w:t>Cheng</w:t>
      </w:r>
      <w:r w:rsidR="00014BCE">
        <w:rPr>
          <w:rFonts w:hint="eastAsia"/>
        </w:rPr>
        <w:t>等人</w:t>
      </w:r>
      <w:r w:rsidR="00014BCE">
        <w:fldChar w:fldCharType="begin"/>
      </w:r>
      <w:r w:rsidR="00014BCE">
        <w:instrText xml:space="preserve"> </w:instrText>
      </w:r>
      <w:r w:rsidR="00014BCE">
        <w:rPr>
          <w:rFonts w:hint="eastAsia"/>
        </w:rPr>
        <w:instrText>REF _Ref62145471 \r \h</w:instrText>
      </w:r>
      <w:r w:rsidR="00014BCE">
        <w:instrText xml:space="preserve"> </w:instrText>
      </w:r>
      <w:r w:rsidR="00014BCE">
        <w:fldChar w:fldCharType="separate"/>
      </w:r>
      <w:r w:rsidR="00D85FB8">
        <w:t>[29]</w:t>
      </w:r>
      <w:r w:rsidR="00014BCE">
        <w:fldChar w:fldCharType="end"/>
      </w:r>
      <w:r w:rsidR="00014BCE">
        <w:rPr>
          <w:rFonts w:hint="eastAsia"/>
        </w:rPr>
        <w:t>提出的</w:t>
      </w:r>
      <w:r w:rsidR="00014BCE">
        <w:rPr>
          <w:rFonts w:hint="eastAsia"/>
        </w:rPr>
        <w:t>SecureBoost</w:t>
      </w:r>
      <w:r w:rsidR="00014BCE">
        <w:rPr>
          <w:rFonts w:hint="eastAsia"/>
        </w:rPr>
        <w:t>，这也是一种</w:t>
      </w:r>
      <w:r w:rsidR="00014BCE" w:rsidRPr="00014BCE">
        <w:rPr>
          <w:rFonts w:hint="eastAsia"/>
        </w:rPr>
        <w:t>基于联邦学习的无损隐私保护树增强系统</w:t>
      </w:r>
      <w:r w:rsidR="00014BCE">
        <w:rPr>
          <w:rFonts w:hint="eastAsia"/>
        </w:rPr>
        <w:t>。</w:t>
      </w:r>
      <w:r w:rsidR="00014BCE">
        <w:rPr>
          <w:rFonts w:hint="eastAsia"/>
        </w:rPr>
        <w:t>SecureBoost</w:t>
      </w:r>
      <w:r w:rsidR="00014BCE" w:rsidRPr="00014BCE">
        <w:rPr>
          <w:rFonts w:hint="eastAsia"/>
        </w:rPr>
        <w:t>应用</w:t>
      </w:r>
      <w:r w:rsidR="00014BCE">
        <w:rPr>
          <w:rFonts w:hint="eastAsia"/>
        </w:rPr>
        <w:t>于</w:t>
      </w:r>
      <w:r w:rsidR="00014BCE" w:rsidRPr="00014BCE">
        <w:rPr>
          <w:rFonts w:hint="eastAsia"/>
        </w:rPr>
        <w:t>纵向联邦学习</w:t>
      </w:r>
      <w:r w:rsidR="00014BCE">
        <w:rPr>
          <w:rFonts w:hint="eastAsia"/>
        </w:rPr>
        <w:t>场景</w:t>
      </w:r>
      <w:r w:rsidR="00014BCE" w:rsidRPr="00014BCE">
        <w:rPr>
          <w:rFonts w:hint="eastAsia"/>
        </w:rPr>
        <w:t>，主要包括数据对齐</w:t>
      </w:r>
      <w:r w:rsidR="00014BCE">
        <w:rPr>
          <w:rFonts w:hint="eastAsia"/>
        </w:rPr>
        <w:t>和训练构造</w:t>
      </w:r>
      <w:r w:rsidR="00014BCE">
        <w:rPr>
          <w:rFonts w:hint="eastAsia"/>
        </w:rPr>
        <w:t>Boost</w:t>
      </w:r>
      <w:r w:rsidR="00014BCE">
        <w:rPr>
          <w:rFonts w:hint="eastAsia"/>
        </w:rPr>
        <w:t>树两方面</w:t>
      </w:r>
      <w:r w:rsidR="00014BCE" w:rsidRPr="00014BCE">
        <w:rPr>
          <w:rFonts w:hint="eastAsia"/>
        </w:rPr>
        <w:t>，</w:t>
      </w:r>
      <w:r w:rsidR="00014BCE">
        <w:rPr>
          <w:rFonts w:hint="eastAsia"/>
        </w:rPr>
        <w:t>对于数据对齐方面，</w:t>
      </w:r>
      <w:r w:rsidR="00014BCE" w:rsidRPr="00014BCE">
        <w:rPr>
          <w:rFonts w:hint="eastAsia"/>
        </w:rPr>
        <w:t>提出了一种在不泄露数据标识的情况下寻找数据交集的方法</w:t>
      </w:r>
      <w:r w:rsidR="00014BCE">
        <w:rPr>
          <w:rFonts w:hint="eastAsia"/>
        </w:rPr>
        <w:t>；对于</w:t>
      </w:r>
      <w:r w:rsidR="00014BCE" w:rsidRPr="00014BCE">
        <w:rPr>
          <w:rFonts w:hint="eastAsia"/>
        </w:rPr>
        <w:t>训练构造</w:t>
      </w:r>
      <w:r w:rsidR="00014BCE" w:rsidRPr="00014BCE">
        <w:rPr>
          <w:rFonts w:hint="eastAsia"/>
        </w:rPr>
        <w:t>Boost</w:t>
      </w:r>
      <w:r w:rsidR="00014BCE" w:rsidRPr="00014BCE">
        <w:rPr>
          <w:rFonts w:hint="eastAsia"/>
        </w:rPr>
        <w:t>树</w:t>
      </w:r>
      <w:r w:rsidR="00014BCE">
        <w:rPr>
          <w:rFonts w:hint="eastAsia"/>
        </w:rPr>
        <w:t>方面</w:t>
      </w:r>
      <w:r w:rsidR="00014BCE" w:rsidRPr="00014BCE">
        <w:rPr>
          <w:rFonts w:hint="eastAsia"/>
        </w:rPr>
        <w:t>，</w:t>
      </w:r>
      <w:r w:rsidR="00B73588" w:rsidRPr="00B73588">
        <w:rPr>
          <w:rFonts w:hint="eastAsia"/>
        </w:rPr>
        <w:t>特征分割的选择和叶子的权重</w:t>
      </w:r>
      <w:r w:rsidR="00B73588">
        <w:rPr>
          <w:rFonts w:hint="eastAsia"/>
        </w:rPr>
        <w:t>的</w:t>
      </w:r>
      <w:r w:rsidR="00B73588" w:rsidRPr="00B73588">
        <w:rPr>
          <w:rFonts w:hint="eastAsia"/>
        </w:rPr>
        <w:t>计算</w:t>
      </w:r>
      <w:r w:rsidR="00B73588">
        <w:rPr>
          <w:rFonts w:hint="eastAsia"/>
        </w:rPr>
        <w:t>仅</w:t>
      </w:r>
      <w:r w:rsidR="00B73588" w:rsidRPr="00B73588">
        <w:rPr>
          <w:rFonts w:hint="eastAsia"/>
        </w:rPr>
        <w:t>依赖于标签</w:t>
      </w:r>
      <w:r w:rsidR="00B73588">
        <w:rPr>
          <w:rFonts w:hint="eastAsia"/>
        </w:rPr>
        <w:t>，这是由主动方所提供的，</w:t>
      </w:r>
      <w:r w:rsidR="00014BCE" w:rsidRPr="00014BCE">
        <w:rPr>
          <w:rFonts w:hint="eastAsia"/>
        </w:rPr>
        <w:t>为了保证数据安全，使用同态加密</w:t>
      </w:r>
      <w:r w:rsidR="00014BCE">
        <w:rPr>
          <w:rFonts w:hint="eastAsia"/>
        </w:rPr>
        <w:t>技术进行处理，</w:t>
      </w:r>
      <w:r w:rsidR="00014BCE" w:rsidRPr="00014BCE">
        <w:rPr>
          <w:rFonts w:hint="eastAsia"/>
        </w:rPr>
        <w:t>且为了能够使用同态加密，对数据进行处理以除去无法进行同态加密的运算。</w:t>
      </w:r>
    </w:p>
    <w:p w14:paraId="1999CFAF" w14:textId="0F0AEB22" w:rsidR="00014BCE" w:rsidRDefault="00014BCE" w:rsidP="00435A3C">
      <w:pPr>
        <w:ind w:firstLine="420"/>
      </w:pPr>
      <w:r w:rsidRPr="00616F5D">
        <w:t>Mandal K</w:t>
      </w:r>
      <w:r>
        <w:rPr>
          <w:rFonts w:hint="eastAsia"/>
        </w:rPr>
        <w:t>等人</w:t>
      </w:r>
      <w:r>
        <w:fldChar w:fldCharType="begin"/>
      </w:r>
      <w:r>
        <w:instrText xml:space="preserve"> </w:instrText>
      </w:r>
      <w:r>
        <w:rPr>
          <w:rFonts w:hint="eastAsia"/>
        </w:rPr>
        <w:instrText>REF _Ref62145809 \r \h</w:instrText>
      </w:r>
      <w:r>
        <w:instrText xml:space="preserve"> </w:instrText>
      </w:r>
      <w:r>
        <w:fldChar w:fldCharType="separate"/>
      </w:r>
      <w:r w:rsidR="00D85FB8">
        <w:t>[30]</w:t>
      </w:r>
      <w:r>
        <w:fldChar w:fldCharType="end"/>
      </w:r>
      <w:r w:rsidRPr="00014BCE">
        <w:rPr>
          <w:rFonts w:hint="eastAsia"/>
        </w:rPr>
        <w:t xml:space="preserve"> </w:t>
      </w:r>
      <w:r w:rsidRPr="00014BCE">
        <w:rPr>
          <w:rFonts w:hint="eastAsia"/>
        </w:rPr>
        <w:t>设计了一种称之为</w:t>
      </w:r>
      <w:r w:rsidRPr="00014BCE">
        <w:rPr>
          <w:rFonts w:hint="eastAsia"/>
        </w:rPr>
        <w:t>PrivFL</w:t>
      </w:r>
      <w:r w:rsidRPr="00014BCE">
        <w:rPr>
          <w:rFonts w:hint="eastAsia"/>
        </w:rPr>
        <w:t>的用于联邦环境下</w:t>
      </w:r>
      <w:r>
        <w:rPr>
          <w:rFonts w:hint="eastAsia"/>
        </w:rPr>
        <w:t>对</w:t>
      </w:r>
      <w:r w:rsidRPr="00014BCE">
        <w:rPr>
          <w:rFonts w:hint="eastAsia"/>
        </w:rPr>
        <w:t>预测模型</w:t>
      </w:r>
      <w:r w:rsidRPr="00014BCE">
        <w:rPr>
          <w:rFonts w:hint="eastAsia"/>
        </w:rPr>
        <w:t>(</w:t>
      </w:r>
      <w:r w:rsidRPr="00014BCE">
        <w:rPr>
          <w:rFonts w:hint="eastAsia"/>
        </w:rPr>
        <w:t>如线性和逻辑回归</w:t>
      </w:r>
      <w:r w:rsidRPr="00014BCE">
        <w:rPr>
          <w:rFonts w:hint="eastAsia"/>
        </w:rPr>
        <w:t>)</w:t>
      </w:r>
      <w:r w:rsidRPr="00014BCE">
        <w:rPr>
          <w:rFonts w:hint="eastAsia"/>
        </w:rPr>
        <w:t>进行训练和遗忘预测的隐私保护系统，</w:t>
      </w:r>
      <w:r>
        <w:rPr>
          <w:rFonts w:hint="eastAsia"/>
        </w:rPr>
        <w:t>该</w:t>
      </w:r>
      <w:r w:rsidRPr="00014BCE">
        <w:rPr>
          <w:rFonts w:hint="eastAsia"/>
        </w:rPr>
        <w:t>方案能够在用户退出的情况下提供鲁棒性。</w:t>
      </w:r>
      <w:r w:rsidR="00084EB4">
        <w:rPr>
          <w:rFonts w:hint="eastAsia"/>
        </w:rPr>
        <w:t>该系统</w:t>
      </w:r>
      <w:r w:rsidRPr="00014BCE">
        <w:rPr>
          <w:rFonts w:hint="eastAsia"/>
        </w:rPr>
        <w:t>基于一个加法同态加密方案和一个聚合协议，设计了分别用于训练线性和逻辑回归模型的隐私保护协议。同时利用联合学习的训练算法，设计出对活跃用户数据的安全多方全局梯度计算。</w:t>
      </w:r>
      <w:r w:rsidR="00084EB4">
        <w:rPr>
          <w:rFonts w:hint="eastAsia"/>
        </w:rPr>
        <w:t>该方案</w:t>
      </w:r>
      <w:r w:rsidR="00B73588">
        <w:rPr>
          <w:rFonts w:hint="eastAsia"/>
        </w:rPr>
        <w:t>考虑了</w:t>
      </w:r>
      <w:r w:rsidR="00F97C84" w:rsidRPr="00F97C84">
        <w:rPr>
          <w:rFonts w:hint="eastAsia"/>
        </w:rPr>
        <w:t>三种不同的威胁模型</w:t>
      </w:r>
      <w:r w:rsidR="00F97C84" w:rsidRPr="00F97C84">
        <w:rPr>
          <w:rFonts w:hint="eastAsia"/>
        </w:rPr>
        <w:t>:</w:t>
      </w:r>
      <w:r w:rsidR="00F97C84" w:rsidRPr="00F97C84">
        <w:rPr>
          <w:rFonts w:hint="eastAsia"/>
        </w:rPr>
        <w:t>只针对用户的对手；纯服务器对手；和用户</w:t>
      </w:r>
      <w:r w:rsidR="00F97C84" w:rsidRPr="00F97C84">
        <w:rPr>
          <w:rFonts w:hint="eastAsia"/>
        </w:rPr>
        <w:t>-</w:t>
      </w:r>
      <w:r w:rsidR="00F97C84" w:rsidRPr="00F97C84">
        <w:rPr>
          <w:rFonts w:hint="eastAsia"/>
        </w:rPr>
        <w:t>服务器对手，</w:t>
      </w:r>
      <w:r w:rsidR="00F97C84">
        <w:rPr>
          <w:rFonts w:hint="eastAsia"/>
        </w:rPr>
        <w:t>故使用加密的方式保护用户隐私，</w:t>
      </w:r>
      <w:r w:rsidR="00F97C84" w:rsidRPr="00014BCE">
        <w:rPr>
          <w:rFonts w:hint="eastAsia"/>
        </w:rPr>
        <w:t>但由于是采用的加密方式，相较于其他的隐私保护手段可能会占用更大的通信开销</w:t>
      </w:r>
      <w:r w:rsidR="00F97C84">
        <w:rPr>
          <w:rFonts w:hint="eastAsia"/>
        </w:rPr>
        <w:t>。值得注意的一点是</w:t>
      </w:r>
      <w:r w:rsidR="00084EB4" w:rsidRPr="00616F5D">
        <w:t>Mandal</w:t>
      </w:r>
      <w:r w:rsidR="00084EB4">
        <w:rPr>
          <w:rFonts w:hint="eastAsia"/>
        </w:rPr>
        <w:t>等人</w:t>
      </w:r>
      <w:r w:rsidR="00F97C84" w:rsidRPr="00F97C84">
        <w:rPr>
          <w:rFonts w:hint="eastAsia"/>
        </w:rPr>
        <w:t>特意考虑到了在移动端的联邦学习，通过迭代执行使用适合移动应用的轻量级加密原语构建的安全多方全局梯度协议，</w:t>
      </w:r>
      <w:r w:rsidR="00F97C84">
        <w:rPr>
          <w:rFonts w:hint="eastAsia"/>
        </w:rPr>
        <w:t>使得</w:t>
      </w:r>
      <w:r w:rsidR="00F97C84" w:rsidRPr="00F97C84">
        <w:rPr>
          <w:rFonts w:hint="eastAsia"/>
        </w:rPr>
        <w:t>PrivFL</w:t>
      </w:r>
      <w:r w:rsidR="00F97C84" w:rsidRPr="00F97C84">
        <w:rPr>
          <w:rFonts w:hint="eastAsia"/>
        </w:rPr>
        <w:t>实现了健壮和安全的训练过程</w:t>
      </w:r>
      <w:r w:rsidR="00F97C84">
        <w:rPr>
          <w:rFonts w:hint="eastAsia"/>
        </w:rPr>
        <w:t>。</w:t>
      </w:r>
    </w:p>
    <w:p w14:paraId="1E782616" w14:textId="7961891A" w:rsidR="00E108AA" w:rsidRDefault="00E108AA" w:rsidP="00E108AA">
      <w:pPr>
        <w:pStyle w:val="3"/>
      </w:pPr>
      <w:r>
        <w:rPr>
          <w:rFonts w:hint="eastAsia"/>
        </w:rPr>
        <w:t>3.3</w:t>
      </w:r>
      <w:r>
        <w:t xml:space="preserve"> </w:t>
      </w:r>
      <w:r>
        <w:rPr>
          <w:rFonts w:hint="eastAsia"/>
        </w:rPr>
        <w:t>安全多方计算</w:t>
      </w:r>
    </w:p>
    <w:p w14:paraId="4AF97225" w14:textId="77777777" w:rsidR="002A7712" w:rsidRDefault="005D6D17" w:rsidP="005D6D17">
      <w:pPr>
        <w:tabs>
          <w:tab w:val="left" w:pos="1428"/>
        </w:tabs>
        <w:ind w:firstLine="420"/>
      </w:pPr>
      <w:r>
        <w:rPr>
          <w:rFonts w:hint="eastAsia"/>
        </w:rPr>
        <w:t>在联邦学习过程中，很多情况下的模型聚合过程可以视为在不泄露任何一个参与方的私有信息的情况下，安全计算一个函数的</w:t>
      </w:r>
      <w:r>
        <w:rPr>
          <w:rFonts w:hint="eastAsia"/>
        </w:rPr>
        <w:t>值，这与安全多方计算的思想不谋而合。</w:t>
      </w:r>
    </w:p>
    <w:p w14:paraId="43A8841F" w14:textId="5CC4DBD7" w:rsidR="00E108AA" w:rsidRDefault="00AE2BE8" w:rsidP="005D6D17">
      <w:pPr>
        <w:tabs>
          <w:tab w:val="left" w:pos="1428"/>
        </w:tabs>
        <w:ind w:firstLine="420"/>
        <w:rPr>
          <w:color w:val="000000" w:themeColor="text1"/>
        </w:rPr>
      </w:pPr>
      <w:r w:rsidRPr="00660DD0">
        <w:t>Bonawitz</w:t>
      </w:r>
      <w:r>
        <w:rPr>
          <w:rFonts w:hint="eastAsia"/>
        </w:rPr>
        <w:t>等人</w:t>
      </w:r>
      <w:r>
        <w:fldChar w:fldCharType="begin"/>
      </w:r>
      <w:r>
        <w:instrText xml:space="preserve"> </w:instrText>
      </w:r>
      <w:r>
        <w:rPr>
          <w:rFonts w:hint="eastAsia"/>
        </w:rPr>
        <w:instrText>REF _Ref62048740 \r \h</w:instrText>
      </w:r>
      <w:r>
        <w:instrText xml:space="preserve"> </w:instrText>
      </w:r>
      <w:r>
        <w:fldChar w:fldCharType="separate"/>
      </w:r>
      <w:r w:rsidR="00D85FB8">
        <w:t>[20]</w:t>
      </w:r>
      <w:r>
        <w:fldChar w:fldCharType="end"/>
      </w:r>
      <w:r>
        <w:fldChar w:fldCharType="begin"/>
      </w:r>
      <w:r>
        <w:instrText xml:space="preserve"> REF _Ref62048742 \r \h </w:instrText>
      </w:r>
      <w:r>
        <w:fldChar w:fldCharType="separate"/>
      </w:r>
      <w:r w:rsidR="00D85FB8">
        <w:t>[21]</w:t>
      </w:r>
      <w:r>
        <w:fldChar w:fldCharType="end"/>
      </w:r>
      <w:r w:rsidR="005D6D17" w:rsidRPr="00052493">
        <w:rPr>
          <w:rFonts w:hint="eastAsia"/>
          <w:color w:val="000000" w:themeColor="text1"/>
        </w:rPr>
        <w:t>使用安全多方计算在横向联邦学习过程中进行安全聚合，并支持客户端中途退出，每个客户端对要传输的私有向量加上两个掩码，得到掩饰值，将两个掩码的生成种子使用秘密分享的方式分享给其它用户，将掩饰值传输到服务器端进行聚合，服务器端根据仍然存在的客户端重建掉线客户端的生成种子，消除掉线客户端的掩码对聚合值的影响，得到完美的聚合值。掩饰值保证了数据的私密性，秘密分享提高了协议的鲁棒性，消除掉线用户的掩码对聚合值的影响。</w:t>
      </w:r>
    </w:p>
    <w:p w14:paraId="37A40D91" w14:textId="3F7A1160" w:rsidR="00052493" w:rsidRDefault="00A504D5" w:rsidP="005D6D17">
      <w:pPr>
        <w:tabs>
          <w:tab w:val="left" w:pos="1428"/>
        </w:tabs>
        <w:ind w:firstLine="420"/>
        <w:rPr>
          <w:color w:val="000000" w:themeColor="text1"/>
        </w:rPr>
      </w:pPr>
      <w:r w:rsidRPr="00A504D5">
        <w:t>Sanil</w:t>
      </w:r>
      <w:r>
        <w:rPr>
          <w:rFonts w:hint="eastAsia"/>
        </w:rPr>
        <w:t>等人</w:t>
      </w:r>
      <w:r w:rsidR="005F1B37">
        <w:fldChar w:fldCharType="begin"/>
      </w:r>
      <w:r w:rsidR="005F1B37">
        <w:instrText xml:space="preserve"> </w:instrText>
      </w:r>
      <w:r w:rsidR="005F1B37">
        <w:rPr>
          <w:rFonts w:hint="eastAsia"/>
        </w:rPr>
        <w:instrText>REF _Ref62050882 \r \h</w:instrText>
      </w:r>
      <w:r w:rsidR="005F1B37">
        <w:instrText xml:space="preserve"> </w:instrText>
      </w:r>
      <w:r w:rsidR="005F1B37">
        <w:fldChar w:fldCharType="separate"/>
      </w:r>
      <w:r w:rsidR="00D85FB8">
        <w:t>[22]</w:t>
      </w:r>
      <w:r w:rsidR="005F1B37">
        <w:fldChar w:fldCharType="end"/>
      </w:r>
      <w:r w:rsidR="00052493">
        <w:rPr>
          <w:rFonts w:hint="eastAsia"/>
          <w:color w:val="000000" w:themeColor="text1"/>
        </w:rPr>
        <w:t>提出了一种在跨组织的纵向联邦学习的场景下，训练回归模型的方法，</w:t>
      </w:r>
      <w:r w:rsidR="00052493" w:rsidRPr="00052493">
        <w:rPr>
          <w:rFonts w:hint="eastAsia"/>
          <w:color w:val="000000" w:themeColor="text1"/>
        </w:rPr>
        <w:t>每个</w:t>
      </w:r>
      <w:r w:rsidR="00052493">
        <w:rPr>
          <w:rFonts w:hint="eastAsia"/>
          <w:color w:val="000000" w:themeColor="text1"/>
        </w:rPr>
        <w:t>参与方</w:t>
      </w:r>
      <w:r w:rsidR="00052493" w:rsidRPr="00052493">
        <w:rPr>
          <w:rFonts w:hint="eastAsia"/>
          <w:color w:val="000000" w:themeColor="text1"/>
        </w:rPr>
        <w:t>拥有部分属性值，在每个</w:t>
      </w:r>
      <w:r w:rsidR="00052493">
        <w:rPr>
          <w:rFonts w:hint="eastAsia"/>
          <w:color w:val="000000" w:themeColor="text1"/>
        </w:rPr>
        <w:t>参与方</w:t>
      </w:r>
      <w:r w:rsidR="00052493" w:rsidRPr="00052493">
        <w:rPr>
          <w:rFonts w:hint="eastAsia"/>
          <w:color w:val="000000" w:themeColor="text1"/>
        </w:rPr>
        <w:t>不泄露自身数据的情况下，共同建立一个回归模型。在训练回归模型的过程中，主要使用了</w:t>
      </w:r>
      <w:r w:rsidR="00052493" w:rsidRPr="00052493">
        <w:rPr>
          <w:rFonts w:hint="eastAsia"/>
          <w:color w:val="000000" w:themeColor="text1"/>
        </w:rPr>
        <w:t>Powell</w:t>
      </w:r>
      <w:r w:rsidR="00052493" w:rsidRPr="00052493">
        <w:rPr>
          <w:rFonts w:hint="eastAsia"/>
          <w:color w:val="000000" w:themeColor="text1"/>
        </w:rPr>
        <w:t>优化算法和一个简单的安全求和协议，安全求和协议指定第一个参与方作为负责人，生成一个随机数，然后每个参与方把自己的私有值加到随机数上，之后发送给下一个参与方，最后的结果将被重新发送给第一个参与方，第一个参与方将生成的随机数从结果中减去，得到完美的聚合值。</w:t>
      </w:r>
    </w:p>
    <w:p w14:paraId="6CD557A1" w14:textId="22D5291A" w:rsidR="00052493" w:rsidRDefault="00A504D5" w:rsidP="005D6D17">
      <w:pPr>
        <w:tabs>
          <w:tab w:val="left" w:pos="1428"/>
        </w:tabs>
        <w:ind w:firstLine="420"/>
      </w:pPr>
      <w:r w:rsidRPr="00A504D5">
        <w:t>Zhao</w:t>
      </w:r>
      <w:r>
        <w:rPr>
          <w:rFonts w:hint="eastAsia"/>
        </w:rPr>
        <w:t>等人</w:t>
      </w:r>
      <w:r w:rsidR="005F1B37">
        <w:fldChar w:fldCharType="begin"/>
      </w:r>
      <w:r w:rsidR="005F1B37">
        <w:instrText xml:space="preserve"> </w:instrText>
      </w:r>
      <w:r w:rsidR="005F1B37">
        <w:rPr>
          <w:rFonts w:hint="eastAsia"/>
        </w:rPr>
        <w:instrText>REF _Ref62050889 \r \h</w:instrText>
      </w:r>
      <w:r w:rsidR="005F1B37">
        <w:instrText xml:space="preserve"> </w:instrText>
      </w:r>
      <w:r w:rsidR="005F1B37">
        <w:fldChar w:fldCharType="separate"/>
      </w:r>
      <w:r w:rsidR="00D85FB8">
        <w:t>[23]</w:t>
      </w:r>
      <w:r w:rsidR="005F1B37">
        <w:fldChar w:fldCharType="end"/>
      </w:r>
      <w:r w:rsidR="00052493" w:rsidRPr="00052493">
        <w:rPr>
          <w:rFonts w:hint="eastAsia"/>
          <w:color w:val="000000" w:themeColor="text1"/>
        </w:rPr>
        <w:t>提出一种安全的成员选择策略</w:t>
      </w:r>
      <w:r w:rsidR="00052493">
        <w:rPr>
          <w:rFonts w:hint="eastAsia"/>
          <w:color w:val="000000" w:themeColor="text1"/>
        </w:rPr>
        <w:t>（</w:t>
      </w:r>
      <w:r w:rsidR="00052493" w:rsidRPr="00052493">
        <w:rPr>
          <w:color w:val="000000" w:themeColor="text1"/>
        </w:rPr>
        <w:t>Secure Member Selection Strategy</w:t>
      </w:r>
      <w:r w:rsidR="00052493">
        <w:rPr>
          <w:rFonts w:hint="eastAsia"/>
          <w:color w:val="000000" w:themeColor="text1"/>
        </w:rPr>
        <w:t>，</w:t>
      </w:r>
      <w:r w:rsidR="00052493">
        <w:rPr>
          <w:rFonts w:hint="eastAsia"/>
          <w:color w:val="000000" w:themeColor="text1"/>
        </w:rPr>
        <w:t>SMSS</w:t>
      </w:r>
      <w:r w:rsidR="00052493">
        <w:rPr>
          <w:rFonts w:hint="eastAsia"/>
          <w:color w:val="000000" w:themeColor="text1"/>
        </w:rPr>
        <w:t>）</w:t>
      </w:r>
      <w:r w:rsidR="00052493" w:rsidRPr="00052493">
        <w:rPr>
          <w:rFonts w:hint="eastAsia"/>
          <w:color w:val="000000" w:themeColor="text1"/>
        </w:rPr>
        <w:t>，在训练之前评估成员的数据质量。</w:t>
      </w:r>
      <w:r w:rsidR="00052493" w:rsidRPr="00052493">
        <w:rPr>
          <w:rFonts w:hint="eastAsia"/>
          <w:color w:val="000000" w:themeColor="text1"/>
        </w:rPr>
        <w:t>SMSS</w:t>
      </w:r>
      <w:r w:rsidR="00052493" w:rsidRPr="00052493">
        <w:rPr>
          <w:rFonts w:hint="eastAsia"/>
          <w:color w:val="000000" w:themeColor="text1"/>
        </w:rPr>
        <w:t>利用</w:t>
      </w:r>
      <w:r w:rsidR="00052493" w:rsidRPr="00052493">
        <w:rPr>
          <w:rFonts w:hint="eastAsia"/>
          <w:color w:val="000000" w:themeColor="text1"/>
        </w:rPr>
        <w:t>Shamir</w:t>
      </w:r>
      <w:r w:rsidR="00052493" w:rsidRPr="00052493">
        <w:rPr>
          <w:rFonts w:hint="eastAsia"/>
          <w:color w:val="000000" w:themeColor="text1"/>
        </w:rPr>
        <w:t>的方案共享对称密钥，这可以避免恶意客户端或不正确的数据集在不进行数据交换的情况下对模型进行训练</w:t>
      </w:r>
      <w:r w:rsidR="00052493">
        <w:rPr>
          <w:rFonts w:hint="eastAsia"/>
          <w:color w:val="000000" w:themeColor="text1"/>
        </w:rPr>
        <w:t>；</w:t>
      </w:r>
      <w:r w:rsidR="00052493" w:rsidRPr="00052493">
        <w:rPr>
          <w:rFonts w:hint="eastAsia"/>
          <w:color w:val="000000" w:themeColor="text1"/>
        </w:rPr>
        <w:t>SMSS</w:t>
      </w:r>
      <w:r w:rsidR="00052493">
        <w:rPr>
          <w:rFonts w:hint="eastAsia"/>
          <w:color w:val="000000" w:themeColor="text1"/>
        </w:rPr>
        <w:t>还使用</w:t>
      </w:r>
      <w:r w:rsidR="00052493" w:rsidRPr="00052493">
        <w:rPr>
          <w:rFonts w:hint="eastAsia"/>
          <w:color w:val="000000" w:themeColor="text1"/>
        </w:rPr>
        <w:t>PSI</w:t>
      </w:r>
      <w:r w:rsidR="004F0E3B">
        <w:rPr>
          <w:rFonts w:hint="eastAsia"/>
          <w:color w:val="000000" w:themeColor="text1"/>
        </w:rPr>
        <w:t>（</w:t>
      </w:r>
      <w:r w:rsidR="004F0E3B">
        <w:rPr>
          <w:rFonts w:hint="eastAsia"/>
          <w:color w:val="000000" w:themeColor="text1"/>
        </w:rPr>
        <w:t>P</w:t>
      </w:r>
      <w:r w:rsidR="004F0E3B">
        <w:t xml:space="preserve">rivate </w:t>
      </w:r>
      <w:r w:rsidR="004F0E3B">
        <w:rPr>
          <w:rFonts w:hint="eastAsia"/>
        </w:rPr>
        <w:t>S</w:t>
      </w:r>
      <w:r w:rsidR="004F0E3B">
        <w:t xml:space="preserve">et </w:t>
      </w:r>
      <w:r w:rsidR="004F0E3B">
        <w:rPr>
          <w:rFonts w:hint="eastAsia"/>
        </w:rPr>
        <w:t>I</w:t>
      </w:r>
      <w:r w:rsidR="004F0E3B">
        <w:t>ntersection</w:t>
      </w:r>
      <w:r w:rsidR="004F0E3B">
        <w:rPr>
          <w:rFonts w:hint="eastAsia"/>
          <w:color w:val="000000" w:themeColor="text1"/>
        </w:rPr>
        <w:t>）</w:t>
      </w:r>
      <w:r w:rsidR="00052493" w:rsidRPr="00052493">
        <w:rPr>
          <w:rFonts w:hint="eastAsia"/>
          <w:color w:val="000000" w:themeColor="text1"/>
        </w:rPr>
        <w:t>解决了实时秘密块分发问题，并引入了</w:t>
      </w:r>
      <w:r w:rsidR="00052493" w:rsidRPr="00052493">
        <w:rPr>
          <w:rFonts w:hint="eastAsia"/>
          <w:color w:val="000000" w:themeColor="text1"/>
        </w:rPr>
        <w:t>RANSAC</w:t>
      </w:r>
      <w:r w:rsidR="00052493" w:rsidRPr="00052493">
        <w:rPr>
          <w:rFonts w:hint="eastAsia"/>
          <w:color w:val="000000" w:themeColor="text1"/>
        </w:rPr>
        <w:t>算法来从并非所有正确的机密块中恢复正确的密钥。</w:t>
      </w:r>
      <w:r w:rsidR="005F1B37" w:rsidRPr="00A504D5">
        <w:t>Zhao</w:t>
      </w:r>
      <w:r w:rsidR="005F1B37">
        <w:rPr>
          <w:rFonts w:hint="eastAsia"/>
        </w:rPr>
        <w:t>等人</w:t>
      </w:r>
      <w:r w:rsidR="00052493" w:rsidRPr="00052493">
        <w:rPr>
          <w:rFonts w:hint="eastAsia"/>
          <w:color w:val="000000" w:themeColor="text1"/>
        </w:rPr>
        <w:t>通过严格的分析显示了</w:t>
      </w:r>
      <w:r w:rsidR="00052493" w:rsidRPr="00052493">
        <w:rPr>
          <w:rFonts w:hint="eastAsia"/>
          <w:color w:val="000000" w:themeColor="text1"/>
        </w:rPr>
        <w:t>SMSS</w:t>
      </w:r>
      <w:r w:rsidR="00052493" w:rsidRPr="00052493">
        <w:rPr>
          <w:rFonts w:hint="eastAsia"/>
          <w:color w:val="000000" w:themeColor="text1"/>
        </w:rPr>
        <w:t>的可行性和安全行，通过实验证明了</w:t>
      </w:r>
      <w:r w:rsidR="00052493" w:rsidRPr="00052493">
        <w:rPr>
          <w:rFonts w:hint="eastAsia"/>
          <w:color w:val="000000" w:themeColor="text1"/>
        </w:rPr>
        <w:t>SMSS</w:t>
      </w:r>
      <w:r w:rsidR="00052493" w:rsidRPr="00052493">
        <w:rPr>
          <w:rFonts w:hint="eastAsia"/>
          <w:color w:val="000000" w:themeColor="text1"/>
        </w:rPr>
        <w:t>的高效性和鲁棒性。</w:t>
      </w:r>
    </w:p>
    <w:p w14:paraId="3EC988A1" w14:textId="3BC1DAD9" w:rsidR="004F0E3B" w:rsidRPr="004F0E3B" w:rsidRDefault="005F1B37" w:rsidP="004F0E3B">
      <w:pPr>
        <w:tabs>
          <w:tab w:val="left" w:pos="1428"/>
        </w:tabs>
        <w:ind w:firstLine="420"/>
      </w:pPr>
      <w:r w:rsidRPr="005F1B37">
        <w:t>Xu</w:t>
      </w:r>
      <w:r>
        <w:rPr>
          <w:rFonts w:hint="eastAsia"/>
        </w:rPr>
        <w:t>等人</w:t>
      </w:r>
      <w:r>
        <w:fldChar w:fldCharType="begin"/>
      </w:r>
      <w:r>
        <w:instrText xml:space="preserve"> </w:instrText>
      </w:r>
      <w:r>
        <w:rPr>
          <w:rFonts w:hint="eastAsia"/>
        </w:rPr>
        <w:instrText>REF _Ref62051010 \r \h</w:instrText>
      </w:r>
      <w:r>
        <w:instrText xml:space="preserve"> </w:instrText>
      </w:r>
      <w:r>
        <w:fldChar w:fldCharType="separate"/>
      </w:r>
      <w:r w:rsidR="00D85FB8">
        <w:t>[24]</w:t>
      </w:r>
      <w:r>
        <w:fldChar w:fldCharType="end"/>
      </w:r>
      <w:r w:rsidR="004F0E3B" w:rsidRPr="004F0E3B">
        <w:rPr>
          <w:rFonts w:hint="eastAsia"/>
          <w:color w:val="000000" w:themeColor="text1"/>
        </w:rPr>
        <w:t>提出了一种使用基于函数</w:t>
      </w:r>
      <w:r w:rsidR="004F0E3B" w:rsidRPr="004F0E3B">
        <w:rPr>
          <w:rFonts w:hint="eastAsia"/>
          <w:color w:val="000000" w:themeColor="text1"/>
        </w:rPr>
        <w:lastRenderedPageBreak/>
        <w:t>加密的</w:t>
      </w:r>
      <w:r w:rsidR="004F0E3B" w:rsidRPr="004F0E3B">
        <w:rPr>
          <w:rFonts w:hint="eastAsia"/>
          <w:color w:val="000000" w:themeColor="text1"/>
        </w:rPr>
        <w:t>SMC</w:t>
      </w:r>
      <w:r w:rsidR="004F0E3B" w:rsidRPr="004F0E3B">
        <w:rPr>
          <w:rFonts w:hint="eastAsia"/>
          <w:color w:val="000000" w:themeColor="text1"/>
        </w:rPr>
        <w:t>协议保护隐私的联合学习的方法——</w:t>
      </w:r>
      <w:r w:rsidR="004F0E3B" w:rsidRPr="004F0E3B">
        <w:rPr>
          <w:rFonts w:hint="eastAsia"/>
          <w:color w:val="000000" w:themeColor="text1"/>
        </w:rPr>
        <w:t>HybridAlpha</w:t>
      </w:r>
      <w:r w:rsidR="004F0E3B" w:rsidRPr="004F0E3B">
        <w:rPr>
          <w:rFonts w:hint="eastAsia"/>
          <w:color w:val="000000" w:themeColor="text1"/>
        </w:rPr>
        <w:t>。</w:t>
      </w:r>
      <w:r w:rsidRPr="004F0E3B">
        <w:rPr>
          <w:rFonts w:hint="eastAsia"/>
          <w:color w:val="000000" w:themeColor="text1"/>
        </w:rPr>
        <w:t>HybridAlpha</w:t>
      </w:r>
      <w:r w:rsidR="004F0E3B" w:rsidRPr="004F0E3B">
        <w:rPr>
          <w:rFonts w:hint="eastAsia"/>
          <w:color w:val="000000" w:themeColor="text1"/>
        </w:rPr>
        <w:t>引入了一个可信的第三方验证结构（</w:t>
      </w:r>
      <w:r w:rsidR="004F0E3B">
        <w:t>Third Party Authority</w:t>
      </w:r>
      <w:r w:rsidR="004F0E3B">
        <w:rPr>
          <w:rFonts w:hint="eastAsia"/>
        </w:rPr>
        <w:t>，</w:t>
      </w:r>
      <w:r w:rsidR="004F0E3B" w:rsidRPr="004F0E3B">
        <w:rPr>
          <w:rFonts w:hint="eastAsia"/>
          <w:color w:val="000000" w:themeColor="text1"/>
        </w:rPr>
        <w:t>TPA</w:t>
      </w:r>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负责生成公钥和私钥，并向每个参与聚合的客户端发送不同的公钥，客户端完成本地的训练后，使用差分隐私机制为本地模型参数添加噪声，然后使用得到的公钥加密带有噪声的参数并发给聚合服务器，服务器收到来自客户端的一定数目的向量后，生成一个权重向量并发送给</w:t>
      </w:r>
      <w:r w:rsidR="004F0E3B" w:rsidRPr="004F0E3B">
        <w:rPr>
          <w:rFonts w:hint="eastAsia"/>
          <w:color w:val="000000" w:themeColor="text1"/>
        </w:rPr>
        <w:t>TPA</w:t>
      </w:r>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根据权重向量生成私钥返回给聚合服务器，聚合服务器可以根据函数加密的解密算法计算聚合值，而不会得到每个服务器的具体信息。</w:t>
      </w:r>
      <w:r w:rsidRPr="004F0E3B">
        <w:rPr>
          <w:rFonts w:hint="eastAsia"/>
          <w:color w:val="000000" w:themeColor="text1"/>
        </w:rPr>
        <w:t>HybridAlpha</w:t>
      </w:r>
      <w:r w:rsidR="004F0E3B" w:rsidRPr="004F0E3B">
        <w:rPr>
          <w:rFonts w:hint="eastAsia"/>
          <w:color w:val="000000" w:themeColor="text1"/>
        </w:rPr>
        <w:t>为了防止好奇的服务利用权重向量进行推理攻击，在</w:t>
      </w:r>
      <w:r w:rsidR="004F0E3B" w:rsidRPr="004F0E3B">
        <w:rPr>
          <w:rFonts w:hint="eastAsia"/>
          <w:color w:val="000000" w:themeColor="text1"/>
        </w:rPr>
        <w:t>TPA</w:t>
      </w:r>
      <w:r w:rsidR="004F0E3B" w:rsidRPr="004F0E3B">
        <w:rPr>
          <w:rFonts w:hint="eastAsia"/>
          <w:color w:val="000000" w:themeColor="text1"/>
        </w:rPr>
        <w:t>中还附加了一个推理预防模块，对权重向量进行审查。</w:t>
      </w:r>
      <w:r w:rsidRPr="005F1B37">
        <w:t>Xu</w:t>
      </w:r>
      <w:r>
        <w:rPr>
          <w:rFonts w:hint="eastAsia"/>
        </w:rPr>
        <w:t>等人</w:t>
      </w:r>
      <w:r w:rsidR="004F0E3B" w:rsidRPr="004F0E3B">
        <w:rPr>
          <w:rFonts w:hint="eastAsia"/>
          <w:color w:val="000000" w:themeColor="text1"/>
        </w:rPr>
        <w:t>通过实验验证</w:t>
      </w:r>
      <w:r w:rsidR="004F0E3B" w:rsidRPr="004F0E3B">
        <w:rPr>
          <w:rFonts w:hint="eastAsia"/>
          <w:color w:val="000000" w:themeColor="text1"/>
        </w:rPr>
        <w:t>HybridAlpha</w:t>
      </w:r>
      <w:r w:rsidR="004F0E3B" w:rsidRPr="004F0E3B">
        <w:rPr>
          <w:rFonts w:hint="eastAsia"/>
          <w:color w:val="000000" w:themeColor="text1"/>
        </w:rPr>
        <w:t>可以提供与现有方案相同的模型性能和隐私保证，并可以减少训练时间和通信量。</w:t>
      </w:r>
    </w:p>
    <w:p w14:paraId="66988AFC" w14:textId="64E731B9" w:rsidR="00052493" w:rsidRPr="005D6D17" w:rsidRDefault="005F1B37" w:rsidP="005D6D17">
      <w:pPr>
        <w:tabs>
          <w:tab w:val="left" w:pos="1428"/>
        </w:tabs>
        <w:ind w:firstLine="420"/>
        <w:rPr>
          <w:color w:val="000000" w:themeColor="text1"/>
        </w:rPr>
      </w:pPr>
      <w:r w:rsidRPr="005F1B37">
        <w:t>He</w:t>
      </w:r>
      <w:r>
        <w:rPr>
          <w:rFonts w:hint="eastAsia"/>
        </w:rPr>
        <w:t>等人</w:t>
      </w:r>
      <w:r>
        <w:fldChar w:fldCharType="begin"/>
      </w:r>
      <w:r>
        <w:instrText xml:space="preserve"> </w:instrText>
      </w:r>
      <w:r>
        <w:rPr>
          <w:rFonts w:hint="eastAsia"/>
        </w:rPr>
        <w:instrText>REF _Ref62051054 \r \h</w:instrText>
      </w:r>
      <w:r>
        <w:instrText xml:space="preserve"> </w:instrText>
      </w:r>
      <w:r>
        <w:fldChar w:fldCharType="separate"/>
      </w:r>
      <w:r w:rsidR="00D85FB8">
        <w:t>[25]</w:t>
      </w:r>
      <w:r>
        <w:fldChar w:fldCharType="end"/>
      </w:r>
      <w:r w:rsidR="00CD2035" w:rsidRPr="00CD2035">
        <w:rPr>
          <w:rFonts w:hint="eastAsia"/>
          <w:color w:val="000000" w:themeColor="text1"/>
        </w:rPr>
        <w:t>提出了一种安全的两服务器协议，该协议可提供输入隐私和拜占庭的鲁棒性，具有通信效率高，容错能力强并且可以保证本地差分隐私。框架使用秘密分享来保护隐私，具体过程是客户端将私有梯度向量随机划分为两份，分别发送给两个服务器</w:t>
      </w:r>
      <w:r w:rsidR="00CD2035" w:rsidRPr="00CD2035">
        <w:rPr>
          <w:rFonts w:hint="eastAsia"/>
          <w:color w:val="000000" w:themeColor="text1"/>
        </w:rPr>
        <w:t>A</w:t>
      </w:r>
      <w:r w:rsidR="00CD2035" w:rsidRPr="00CD2035">
        <w:rPr>
          <w:rFonts w:hint="eastAsia"/>
          <w:color w:val="000000" w:themeColor="text1"/>
        </w:rPr>
        <w:t>和</w:t>
      </w:r>
      <w:r w:rsidR="00CD2035" w:rsidRPr="00CD2035">
        <w:rPr>
          <w:rFonts w:hint="eastAsia"/>
          <w:color w:val="000000" w:themeColor="text1"/>
        </w:rPr>
        <w:t>B</w:t>
      </w:r>
      <w:r w:rsidR="00CD2035" w:rsidRPr="00CD2035">
        <w:rPr>
          <w:rFonts w:hint="eastAsia"/>
          <w:color w:val="000000" w:themeColor="text1"/>
        </w:rPr>
        <w:t>，服务器</w:t>
      </w:r>
      <w:r w:rsidR="00CD2035" w:rsidRPr="00CD2035">
        <w:rPr>
          <w:rFonts w:hint="eastAsia"/>
          <w:color w:val="000000" w:themeColor="text1"/>
        </w:rPr>
        <w:t>B</w:t>
      </w:r>
      <w:r w:rsidR="00CD2035" w:rsidRPr="00CD2035">
        <w:rPr>
          <w:rFonts w:hint="eastAsia"/>
          <w:color w:val="000000" w:themeColor="text1"/>
        </w:rPr>
        <w:t>使用拜占庭鲁棒性协议选择部分客户端并生成客户端索引的二进制向量，将向量秘密分享给服务器</w:t>
      </w:r>
      <w:r w:rsidR="00CD2035" w:rsidRPr="00CD2035">
        <w:rPr>
          <w:rFonts w:hint="eastAsia"/>
          <w:color w:val="000000" w:themeColor="text1"/>
        </w:rPr>
        <w:t>A</w:t>
      </w:r>
      <w:r w:rsidR="00CD2035" w:rsidRPr="00CD2035">
        <w:rPr>
          <w:rFonts w:hint="eastAsia"/>
          <w:color w:val="000000" w:themeColor="text1"/>
        </w:rPr>
        <w:t>，两个服务器根据二进制向量聚合客户端的秘密份额，然后服务器</w:t>
      </w:r>
      <w:r w:rsidR="00CD2035" w:rsidRPr="00CD2035">
        <w:rPr>
          <w:rFonts w:hint="eastAsia"/>
          <w:color w:val="000000" w:themeColor="text1"/>
        </w:rPr>
        <w:t>B</w:t>
      </w:r>
      <w:r w:rsidR="00CD2035" w:rsidRPr="00CD2035">
        <w:rPr>
          <w:rFonts w:hint="eastAsia"/>
          <w:color w:val="000000" w:themeColor="text1"/>
        </w:rPr>
        <w:t>将结果发送给服务器</w:t>
      </w:r>
      <w:r w:rsidR="00CD2035" w:rsidRPr="00CD2035">
        <w:rPr>
          <w:rFonts w:hint="eastAsia"/>
          <w:color w:val="000000" w:themeColor="text1"/>
        </w:rPr>
        <w:t>A</w:t>
      </w:r>
      <w:r w:rsidR="00CD2035" w:rsidRPr="00CD2035">
        <w:rPr>
          <w:rFonts w:hint="eastAsia"/>
          <w:color w:val="000000" w:themeColor="text1"/>
        </w:rPr>
        <w:t>得到完整的聚合值，可以在秘密分享过程中添加噪声以获得本地差分隐私。</w:t>
      </w:r>
    </w:p>
    <w:p w14:paraId="0C7FAFD7" w14:textId="4EC25E66" w:rsidR="00E108AA" w:rsidRDefault="00E108AA" w:rsidP="00E108AA">
      <w:pPr>
        <w:pStyle w:val="3"/>
      </w:pPr>
      <w:r>
        <w:rPr>
          <w:rFonts w:hint="eastAsia"/>
        </w:rPr>
        <w:t>3.4</w:t>
      </w:r>
      <w:r>
        <w:t xml:space="preserve"> </w:t>
      </w:r>
      <w:r>
        <w:rPr>
          <w:rFonts w:hint="eastAsia"/>
        </w:rPr>
        <w:t>混合模式</w:t>
      </w:r>
    </w:p>
    <w:p w14:paraId="44351511" w14:textId="24953C36" w:rsidR="00354546" w:rsidRDefault="00B83F64" w:rsidP="00354546">
      <w:pPr>
        <w:ind w:firstLine="420"/>
      </w:pPr>
      <w:r>
        <w:rPr>
          <w:rFonts w:hint="eastAsia"/>
        </w:rPr>
        <w:t>由于使用单一的隐私保护手段都存在着一些不足，或无法保证无损训练，或占用大量的计算通信资源，为了设计出</w:t>
      </w:r>
      <w:r w:rsidR="00354546">
        <w:rPr>
          <w:rFonts w:hint="eastAsia"/>
        </w:rPr>
        <w:t>适用性更好的联邦学习架构，研究者们尝试融合多种隐私保护手段来达到这一目的。</w:t>
      </w:r>
    </w:p>
    <w:p w14:paraId="0C33A03D" w14:textId="7BB43FF4" w:rsidR="00354546" w:rsidRDefault="00DD5697" w:rsidP="004B1FED">
      <w:pPr>
        <w:ind w:firstLine="420"/>
      </w:pPr>
      <w:r w:rsidRPr="00616F5D">
        <w:t>Truex</w:t>
      </w:r>
      <w:r>
        <w:rPr>
          <w:rFonts w:hint="eastAsia"/>
        </w:rPr>
        <w:t>等人</w:t>
      </w:r>
      <w:r w:rsidR="00084EB4">
        <w:fldChar w:fldCharType="begin"/>
      </w:r>
      <w:r w:rsidR="00084EB4">
        <w:instrText xml:space="preserve"> </w:instrText>
      </w:r>
      <w:r w:rsidR="00084EB4">
        <w:rPr>
          <w:rFonts w:hint="eastAsia"/>
        </w:rPr>
        <w:instrText>REF _Ref62048408 \r \h</w:instrText>
      </w:r>
      <w:r w:rsidR="00084EB4">
        <w:instrText xml:space="preserve"> </w:instrText>
      </w:r>
      <w:r w:rsidR="00084EB4">
        <w:fldChar w:fldCharType="separate"/>
      </w:r>
      <w:r w:rsidR="00D85FB8">
        <w:t>[17]</w:t>
      </w:r>
      <w:r w:rsidR="00084EB4">
        <w:fldChar w:fldCharType="end"/>
      </w:r>
      <w:r w:rsidR="004B1FED">
        <w:rPr>
          <w:rFonts w:hint="eastAsia"/>
        </w:rPr>
        <w:t>提出了</w:t>
      </w:r>
      <w:r w:rsidR="004B1FED" w:rsidRPr="004B1FED">
        <w:rPr>
          <w:rFonts w:hint="eastAsia"/>
        </w:rPr>
        <w:t>一个新的</w:t>
      </w:r>
      <w:r w:rsidR="00B349EB">
        <w:rPr>
          <w:rFonts w:hint="eastAsia"/>
        </w:rPr>
        <w:t>联邦学习</w:t>
      </w:r>
      <w:r w:rsidR="004B1FED" w:rsidRPr="004B1FED">
        <w:rPr>
          <w:rFonts w:hint="eastAsia"/>
        </w:rPr>
        <w:t>系统</w:t>
      </w:r>
      <w:r w:rsidR="004B1FED">
        <w:rPr>
          <w:rFonts w:hint="eastAsia"/>
        </w:rPr>
        <w:t>，或者说是新的</w:t>
      </w:r>
      <w:r w:rsidR="004B1FED" w:rsidRPr="004B1FED">
        <w:rPr>
          <w:rFonts w:hint="eastAsia"/>
        </w:rPr>
        <w:t>训练方法，在保证数据隐私的基础上有着比普通的</w:t>
      </w:r>
      <w:r w:rsidR="00B349EB">
        <w:rPr>
          <w:rFonts w:hint="eastAsia"/>
        </w:rPr>
        <w:t>联邦学习</w:t>
      </w:r>
      <w:r w:rsidR="004B1FED" w:rsidRPr="004B1FED">
        <w:rPr>
          <w:rFonts w:hint="eastAsia"/>
        </w:rPr>
        <w:t>系统更高的准确率，同时该</w:t>
      </w:r>
      <w:r w:rsidR="00B349EB">
        <w:rPr>
          <w:rFonts w:hint="eastAsia"/>
        </w:rPr>
        <w:t>联邦学习</w:t>
      </w:r>
      <w:r w:rsidR="004B1FED" w:rsidRPr="004B1FED">
        <w:rPr>
          <w:rFonts w:hint="eastAsia"/>
        </w:rPr>
        <w:t>系统中包含一个可调的参数，</w:t>
      </w:r>
      <w:r w:rsidR="00084EB4">
        <w:rPr>
          <w:rFonts w:hint="eastAsia"/>
        </w:rPr>
        <w:t>并表示</w:t>
      </w:r>
      <w:r w:rsidR="004B1FED" w:rsidRPr="004B1FED">
        <w:rPr>
          <w:rFonts w:hint="eastAsia"/>
        </w:rPr>
        <w:t>可以通过这个参数在系统的准确性和隐私性做一个权衡。该系统需要接受</w:t>
      </w:r>
      <w:r w:rsidR="004B1FED" w:rsidRPr="004B1FED">
        <w:rPr>
          <w:rFonts w:hint="eastAsia"/>
        </w:rPr>
        <w:t>3</w:t>
      </w:r>
      <w:r w:rsidR="004B1FED" w:rsidRPr="004B1FED">
        <w:rPr>
          <w:rFonts w:hint="eastAsia"/>
        </w:rPr>
        <w:t>个额外的输入：训练的算法</w:t>
      </w:r>
      <w:r w:rsidR="004B1FED" w:rsidRPr="004B1FED">
        <w:rPr>
          <w:rFonts w:hint="eastAsia"/>
        </w:rPr>
        <w:t>(SGD</w:t>
      </w:r>
      <w:r w:rsidR="004B1FED" w:rsidRPr="004B1FED">
        <w:rPr>
          <w:rFonts w:hint="eastAsia"/>
        </w:rPr>
        <w:t>，</w:t>
      </w:r>
      <w:r w:rsidR="004B1FED" w:rsidRPr="004B1FED">
        <w:rPr>
          <w:rFonts w:hint="eastAsia"/>
        </w:rPr>
        <w:t>SVM</w:t>
      </w:r>
      <w:r w:rsidR="004B1FED" w:rsidRPr="004B1FED">
        <w:rPr>
          <w:rFonts w:hint="eastAsia"/>
        </w:rPr>
        <w:t>等</w:t>
      </w:r>
      <w:r w:rsidR="004B1FED" w:rsidRPr="004B1FED">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4B1FED">
        <w:rPr>
          <w:rFonts w:hint="eastAsia"/>
        </w:rPr>
        <w:t>、</w:t>
      </w:r>
      <w:r w:rsidR="004B1FED" w:rsidRPr="004B1FED">
        <w:rPr>
          <w:rFonts w:hint="eastAsia"/>
        </w:rPr>
        <w:t>可调参数</w:t>
      </w:r>
      <w:r w:rsidR="00BE0A64">
        <w:rPr>
          <w:rFonts w:cs="Times New Roman"/>
        </w:rPr>
        <w:t>є</w:t>
      </w:r>
      <w:r w:rsidR="004B1FED">
        <w:rPr>
          <w:rFonts w:hint="eastAsia"/>
        </w:rPr>
        <w:t>以及代表</w:t>
      </w:r>
      <w:r w:rsidR="004B1FED" w:rsidRPr="004B1FED">
        <w:rPr>
          <w:rFonts w:hint="eastAsia"/>
        </w:rPr>
        <w:t>所有节点中诚实</w:t>
      </w:r>
      <w:r w:rsidR="004B1FED">
        <w:rPr>
          <w:rFonts w:hint="eastAsia"/>
        </w:rPr>
        <w:t>且非共谋</w:t>
      </w:r>
      <w:r w:rsidR="004B1FED" w:rsidRPr="004B1FED">
        <w:rPr>
          <w:rFonts w:hint="eastAsia"/>
        </w:rPr>
        <w:t>节点数量的最小值</w:t>
      </w:r>
      <w:r w:rsidR="004B1FED" w:rsidRPr="004B1FED">
        <w:rPr>
          <w:rFonts w:hint="eastAsia"/>
        </w:rPr>
        <w:t>t</w:t>
      </w:r>
      <w:r w:rsidR="004B1FED" w:rsidRPr="004B1FED">
        <w:rPr>
          <w:rFonts w:hint="eastAsia"/>
        </w:rPr>
        <w:t>。</w:t>
      </w:r>
      <w:r w:rsidR="004B1FED">
        <w:rPr>
          <w:rFonts w:hint="eastAsia"/>
        </w:rPr>
        <w:t>该系统首先计算</w:t>
      </w:r>
      <m:oMath>
        <m:acc>
          <m:accPr>
            <m:chr m:val="̅"/>
            <m:ctrlPr>
              <w:rPr>
                <w:rFonts w:ascii="Cambria Math" w:hAnsi="Cambria Math"/>
              </w:rPr>
            </m:ctrlPr>
          </m:accPr>
          <m:e>
            <m:r>
              <w:rPr>
                <w:rFonts w:ascii="Cambria Math" w:hAnsi="Cambria Math"/>
              </w:rPr>
              <m:t>t</m:t>
            </m:r>
          </m:e>
        </m:acc>
        <m:r>
          <w:rPr>
            <w:rFonts w:ascii="Cambria Math" w:hAnsi="Cambria Math"/>
          </w:rPr>
          <m:t>=n-t+1</m:t>
        </m:r>
      </m:oMath>
      <w:r w:rsidR="00BE0A64">
        <w:rPr>
          <w:rFonts w:hint="eastAsia"/>
        </w:rPr>
        <w:t>，此为系统中共谋节点的数量，然后对于训练方法</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BE0A64">
        <w:rPr>
          <w:rFonts w:hint="eastAsia"/>
        </w:rPr>
        <w:t>中的每一个</w:t>
      </w:r>
      <w:r w:rsidR="00BE0A64">
        <w:rPr>
          <w:rFonts w:hint="eastAsia"/>
        </w:rPr>
        <w:t>query</w:t>
      </w:r>
      <w:r w:rsidR="00BE0A64">
        <w:t xml:space="preserve"> </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rsidR="00BE0A64">
        <w:rPr>
          <w:rFonts w:hint="eastAsia"/>
        </w:rPr>
        <w:t>，每一个节点都需要返回本身数据集上的一部分信息</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BE0A64">
        <w:rPr>
          <w:rFonts w:hint="eastAsia"/>
        </w:rPr>
        <w:t>给服务器，为了保护隐私使用差分隐私技术，加入了扰动</w:t>
      </w:r>
      <m:oMath>
        <m:r>
          <w:rPr>
            <w:rFonts w:ascii="Cambria Math" w:hAnsi="Cambria Math" w:hint="eastAsia"/>
          </w:rPr>
          <m:t>noise</m:t>
        </m:r>
        <m:r>
          <w:rPr>
            <w:rFonts w:ascii="Cambria Math" w:hAnsi="Cambria Math"/>
          </w:rPr>
          <m:t>(є,t)</m:t>
        </m:r>
      </m:oMath>
      <w:r w:rsidR="00BE0A64">
        <w:rPr>
          <w:rFonts w:hint="eastAsia"/>
        </w:rPr>
        <w:t>；同时使用同态加密技术，将返回的参数进行加密：</w:t>
      </w:r>
      <m:oMath>
        <m:sSub>
          <m:sSubPr>
            <m:ctrlPr>
              <w:rPr>
                <w:rFonts w:ascii="Cambria Math" w:hAnsi="Cambria Math"/>
              </w:rPr>
            </m:ctrlPr>
          </m:sSubPr>
          <m:e>
            <m:r>
              <w:rPr>
                <w:rFonts w:ascii="Cambria Math" w:hAnsi="Cambria Math"/>
              </w:rPr>
              <m:t>r</m:t>
            </m:r>
          </m:e>
          <m:sub>
            <m:r>
              <w:rPr>
                <w:rFonts w:ascii="Cambria Math" w:hAnsi="Cambria Math"/>
              </w:rPr>
              <m:t>t,s</m:t>
            </m:r>
          </m:sub>
        </m:sSub>
        <m:r>
          <w:rPr>
            <w:rFonts w:ascii="Cambria Math" w:hAnsi="Cambria Math"/>
          </w:rPr>
          <m:t>=</m:t>
        </m:r>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d>
          <m:dPr>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m:t>
            </m:r>
          </m:e>
        </m:d>
        <m:r>
          <w:rPr>
            <w:rFonts w:ascii="Cambria Math" w:hAnsi="Cambria Math" w:hint="eastAsia"/>
          </w:rPr>
          <m:t>noise</m:t>
        </m:r>
        <m:r>
          <w:rPr>
            <w:rFonts w:ascii="Cambria Math" w:hAnsi="Cambria Math"/>
          </w:rPr>
          <m:t>(є,t))</m:t>
        </m:r>
      </m:oMath>
      <w:r w:rsidR="00673DEE">
        <w:rPr>
          <w:rFonts w:hint="eastAsia"/>
        </w:rPr>
        <w:t>，服务器收到参数后，进行聚合（根据运算的同态性）得到加密的全局参数</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，然后在节点中选择</w:t>
      </w:r>
      <m:oMath>
        <m:acc>
          <m:accPr>
            <m:chr m:val="̅"/>
            <m:ctrlPr>
              <w:rPr>
                <w:rFonts w:ascii="Cambria Math" w:hAnsi="Cambria Math"/>
              </w:rPr>
            </m:ctrlPr>
          </m:accPr>
          <m:e>
            <m:r>
              <w:rPr>
                <w:rFonts w:ascii="Cambria Math" w:hAnsi="Cambria Math"/>
              </w:rPr>
              <m:t>t</m:t>
            </m:r>
          </m:e>
        </m:acc>
      </m:oMath>
      <w:r w:rsidR="00673DEE">
        <w:rPr>
          <w:rFonts w:hint="eastAsia"/>
        </w:rPr>
        <w:t>个节点，向这些节点发送聚合后的参数，节点返回对应的解码方式，服务器收到各个节点返回的解码方式之后便对</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进行解码，得到</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，最后用</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来更新全局模型</w:t>
      </w:r>
      <m:oMath>
        <m:r>
          <w:rPr>
            <w:rFonts w:ascii="Cambria Math" w:hAnsi="Cambria Math" w:hint="eastAsia"/>
          </w:rPr>
          <m:t>M</m:t>
        </m:r>
      </m:oMath>
      <w:r w:rsidR="00673DEE">
        <w:rPr>
          <w:rFonts w:hint="eastAsia"/>
        </w:rPr>
        <w:t>。该模型</w:t>
      </w:r>
      <w:r w:rsidR="00673DEE" w:rsidRPr="00673DEE">
        <w:rPr>
          <w:rFonts w:hint="eastAsia"/>
        </w:rPr>
        <w:t>将这前三个技术组合在一起形成一个新的</w:t>
      </w:r>
      <w:r w:rsidR="00B349EB">
        <w:rPr>
          <w:rFonts w:hint="eastAsia"/>
        </w:rPr>
        <w:t>联邦学习</w:t>
      </w:r>
      <w:r w:rsidR="00673DEE" w:rsidRPr="00673DEE">
        <w:rPr>
          <w:rFonts w:hint="eastAsia"/>
        </w:rPr>
        <w:t>系统，然后用安全多方计算技术来减少差分隐私中的噪声以提高训练出来的模型的准确率。</w:t>
      </w:r>
      <w:r w:rsidR="00673DEE">
        <w:rPr>
          <w:rFonts w:hint="eastAsia"/>
        </w:rPr>
        <w:t>本文所设计的系统</w:t>
      </w:r>
      <w:r w:rsidR="00673DEE" w:rsidRPr="00673DEE">
        <w:rPr>
          <w:rFonts w:hint="eastAsia"/>
        </w:rPr>
        <w:t>与现实的应用场景比较契合，各种技术的组合也比较恰当</w:t>
      </w:r>
      <w:r w:rsidR="00673DEE">
        <w:rPr>
          <w:rFonts w:hint="eastAsia"/>
        </w:rPr>
        <w:t>，为后续研究有一定的指导意义。</w:t>
      </w:r>
    </w:p>
    <w:p w14:paraId="2111D728" w14:textId="0849DD3E" w:rsidR="00673DEE" w:rsidRDefault="00D45C4D" w:rsidP="00D45C4D">
      <w:pPr>
        <w:ind w:firstLine="420"/>
      </w:pPr>
      <w:r w:rsidRPr="004E4A05">
        <w:t>Liu</w:t>
      </w:r>
      <w:r>
        <w:rPr>
          <w:rFonts w:hint="eastAsia"/>
        </w:rPr>
        <w:t>等人</w:t>
      </w:r>
      <w:r>
        <w:fldChar w:fldCharType="begin"/>
      </w:r>
      <w:r>
        <w:instrText xml:space="preserve"> </w:instrText>
      </w:r>
      <w:r>
        <w:rPr>
          <w:rFonts w:hint="eastAsia"/>
        </w:rPr>
        <w:instrText>REF _Ref62234194 \r \h</w:instrText>
      </w:r>
      <w:r>
        <w:instrText xml:space="preserve"> </w:instrText>
      </w:r>
      <w:r>
        <w:fldChar w:fldCharType="separate"/>
      </w:r>
      <w:r w:rsidR="00D85FB8">
        <w:t>[32]</w:t>
      </w:r>
      <w:r>
        <w:fldChar w:fldCharType="end"/>
      </w:r>
      <w:r w:rsidRPr="00D45C4D">
        <w:rPr>
          <w:rFonts w:hint="eastAsia"/>
        </w:rPr>
        <w:t>提出了一种用于移动人群感知的保护隐私的联邦极端梯度增强方案</w:t>
      </w:r>
      <w:r w:rsidRPr="00D45C4D">
        <w:rPr>
          <w:rFonts w:hint="eastAsia"/>
        </w:rPr>
        <w:t>F</w:t>
      </w:r>
      <w:r w:rsidR="00B349EB">
        <w:rPr>
          <w:rFonts w:hint="eastAsia"/>
        </w:rPr>
        <w:t>ed</w:t>
      </w:r>
      <w:r w:rsidRPr="00D45C4D">
        <w:rPr>
          <w:rFonts w:hint="eastAsia"/>
        </w:rPr>
        <w:t>XGB</w:t>
      </w:r>
      <w:r w:rsidRPr="00D45C4D">
        <w:rPr>
          <w:rFonts w:hint="eastAsia"/>
        </w:rPr>
        <w:t>（</w:t>
      </w:r>
      <w:r w:rsidR="00B349EB">
        <w:rPr>
          <w:rFonts w:hint="eastAsia"/>
        </w:rPr>
        <w:t>F</w:t>
      </w:r>
      <w:r w:rsidRPr="00D45C4D">
        <w:rPr>
          <w:rFonts w:hint="eastAsia"/>
        </w:rPr>
        <w:t xml:space="preserve">ederated </w:t>
      </w:r>
      <w:r w:rsidR="00B349EB">
        <w:rPr>
          <w:rFonts w:hint="eastAsia"/>
        </w:rPr>
        <w:t>E</w:t>
      </w:r>
      <w:r w:rsidRPr="00D45C4D">
        <w:rPr>
          <w:rFonts w:hint="eastAsia"/>
        </w:rPr>
        <w:t xml:space="preserve">xtreme </w:t>
      </w:r>
      <w:r w:rsidR="00B349EB">
        <w:rPr>
          <w:rFonts w:hint="eastAsia"/>
        </w:rPr>
        <w:t>G</w:t>
      </w:r>
      <w:r w:rsidRPr="00D45C4D">
        <w:rPr>
          <w:rFonts w:hint="eastAsia"/>
        </w:rPr>
        <w:t>radient</w:t>
      </w:r>
      <w:r w:rsidR="00B349EB">
        <w:t xml:space="preserve"> </w:t>
      </w:r>
      <w:r w:rsidR="00B349EB">
        <w:rPr>
          <w:rFonts w:hint="eastAsia"/>
        </w:rPr>
        <w:t>B</w:t>
      </w:r>
      <w:r w:rsidRPr="00D45C4D">
        <w:rPr>
          <w:rFonts w:hint="eastAsia"/>
        </w:rPr>
        <w:t>oosting scheme</w:t>
      </w:r>
      <w:r w:rsidR="00B349EB">
        <w:rPr>
          <w:rFonts w:hint="eastAsia"/>
        </w:rPr>
        <w:t>，</w:t>
      </w:r>
      <w:r w:rsidR="00B349EB">
        <w:rPr>
          <w:rFonts w:hint="eastAsia"/>
        </w:rPr>
        <w:t>FedXGB</w:t>
      </w:r>
      <w:r w:rsidRPr="00D45C4D">
        <w:rPr>
          <w:rFonts w:hint="eastAsia"/>
        </w:rPr>
        <w:t>），</w:t>
      </w:r>
      <w:r>
        <w:rPr>
          <w:rFonts w:hint="eastAsia"/>
        </w:rPr>
        <w:t>该方案涉及三种协议，即安全</w:t>
      </w:r>
      <w:r>
        <w:rPr>
          <w:rFonts w:hint="eastAsia"/>
        </w:rPr>
        <w:t>CART</w:t>
      </w:r>
      <w:r>
        <w:rPr>
          <w:rFonts w:hint="eastAsia"/>
        </w:rPr>
        <w:t>构建</w:t>
      </w:r>
      <w:r>
        <w:rPr>
          <w:rFonts w:hint="eastAsia"/>
        </w:rPr>
        <w:t>(SecBoost)</w:t>
      </w:r>
      <w:r>
        <w:rPr>
          <w:rFonts w:hint="eastAsia"/>
        </w:rPr>
        <w:t>、安全分割查找</w:t>
      </w:r>
      <w:r>
        <w:rPr>
          <w:rFonts w:hint="eastAsia"/>
        </w:rPr>
        <w:t>(SecFind)</w:t>
      </w:r>
      <w:r>
        <w:rPr>
          <w:rFonts w:hint="eastAsia"/>
        </w:rPr>
        <w:t>和安全聚合</w:t>
      </w:r>
      <w:r>
        <w:rPr>
          <w:rFonts w:hint="eastAsia"/>
        </w:rPr>
        <w:t>(SecAgg)</w:t>
      </w:r>
      <w:r>
        <w:rPr>
          <w:rFonts w:hint="eastAsia"/>
        </w:rPr>
        <w:t>，</w:t>
      </w:r>
      <w:r>
        <w:rPr>
          <w:rFonts w:hint="eastAsia"/>
        </w:rPr>
        <w:t>SecFind</w:t>
      </w:r>
      <w:r>
        <w:rPr>
          <w:rFonts w:hint="eastAsia"/>
        </w:rPr>
        <w:t>和</w:t>
      </w:r>
      <w:r>
        <w:rPr>
          <w:rFonts w:hint="eastAsia"/>
        </w:rPr>
        <w:t>SecAgg</w:t>
      </w:r>
      <w:r>
        <w:rPr>
          <w:rFonts w:hint="eastAsia"/>
        </w:rPr>
        <w:t>是</w:t>
      </w:r>
      <w:r>
        <w:rPr>
          <w:rFonts w:hint="eastAsia"/>
        </w:rPr>
        <w:t>SecBoost</w:t>
      </w:r>
      <w:r>
        <w:rPr>
          <w:rFonts w:hint="eastAsia"/>
        </w:rPr>
        <w:t>的两个子协议。</w:t>
      </w:r>
      <w:r w:rsidR="00084EB4" w:rsidRPr="004E4A05">
        <w:t>Liu</w:t>
      </w:r>
      <w:r w:rsidR="00084EB4">
        <w:rPr>
          <w:rFonts w:hint="eastAsia"/>
        </w:rPr>
        <w:t>等人</w:t>
      </w:r>
      <w:r>
        <w:rPr>
          <w:rFonts w:hint="eastAsia"/>
        </w:rPr>
        <w:t>指出该方案可以强制服务器进行聚合操作，也就是说服务器必须将用户的数据聚合在一起，才能进行解密操作。</w:t>
      </w:r>
      <w:r w:rsidR="00084EB4">
        <w:rPr>
          <w:rFonts w:hint="eastAsia"/>
        </w:rPr>
        <w:t>在该</w:t>
      </w:r>
      <w:r w:rsidR="00084EB4">
        <w:rPr>
          <w:rFonts w:hint="eastAsia"/>
        </w:rPr>
        <w:lastRenderedPageBreak/>
        <w:t>方案中</w:t>
      </w:r>
      <w:r>
        <w:rPr>
          <w:rFonts w:hint="eastAsia"/>
        </w:rPr>
        <w:t>定义</w:t>
      </w:r>
      <w:r w:rsidR="00084EB4">
        <w:rPr>
          <w:rFonts w:hint="eastAsia"/>
        </w:rPr>
        <w:t>的</w:t>
      </w:r>
      <w:r>
        <w:rPr>
          <w:rFonts w:hint="eastAsia"/>
        </w:rPr>
        <w:t>安全模型是好奇但诚实的，并引入一个具有能同时破坏少于</w:t>
      </w:r>
      <w:r>
        <w:rPr>
          <w:rFonts w:hint="eastAsia"/>
        </w:rPr>
        <w:t>t</w:t>
      </w:r>
      <w:r>
        <w:rPr>
          <w:rFonts w:hint="eastAsia"/>
        </w:rPr>
        <w:t>个合法用户和中央服务器；窃听通信信道；对于被破坏的实体，</w:t>
      </w:r>
      <w:r>
        <w:rPr>
          <w:rFonts w:hint="eastAsia"/>
        </w:rPr>
        <w:t>A</w:t>
      </w:r>
      <w:r>
        <w:rPr>
          <w:rFonts w:hint="eastAsia"/>
        </w:rPr>
        <w:t>可以以明文的方式访问它们的所有数据；受限于具有多项式时间的计算能力的活跃敌手，通过结合</w:t>
      </w:r>
      <w:r w:rsidRPr="00D45C4D">
        <w:rPr>
          <w:rFonts w:hint="eastAsia"/>
        </w:rPr>
        <w:t>同态加密和秘密共享，</w:t>
      </w:r>
      <w:r>
        <w:rPr>
          <w:rFonts w:hint="eastAsia"/>
        </w:rPr>
        <w:t>来防止其进行攻击</w:t>
      </w:r>
      <w:r w:rsidR="006F77B8">
        <w:rPr>
          <w:rFonts w:hint="eastAsia"/>
        </w:rPr>
        <w:t>，即</w:t>
      </w:r>
      <w:r w:rsidR="006F77B8" w:rsidRPr="006F77B8">
        <w:rPr>
          <w:rFonts w:hint="eastAsia"/>
        </w:rPr>
        <w:t>每个用户先通过</w:t>
      </w:r>
      <w:r w:rsidR="00B349EB" w:rsidRPr="00B349EB">
        <w:rPr>
          <w:rFonts w:hint="eastAsia"/>
        </w:rPr>
        <w:t>密钥协商函数</w:t>
      </w:r>
      <m:oMath>
        <m:r>
          <w:rPr>
            <w:rFonts w:ascii="Cambria Math" w:hAnsi="Cambria Math" w:hint="eastAsia"/>
          </w:rPr>
          <m:t>KEY.Agr</m:t>
        </m:r>
      </m:oMath>
      <w:r w:rsidR="006F77B8" w:rsidRPr="006F77B8">
        <w:rPr>
          <w:rFonts w:hint="eastAsia"/>
        </w:rPr>
        <w:t>计算出与其他用户共享的掩码密钥，并秘密共享它的私有掩码密钥</w:t>
      </w:r>
      <w:r w:rsidR="00084EB4">
        <w:rPr>
          <w:rFonts w:hint="eastAsia"/>
        </w:rPr>
        <w:t>，</w:t>
      </w:r>
      <w:r w:rsidR="006F77B8" w:rsidRPr="006F77B8">
        <w:rPr>
          <w:rFonts w:hint="eastAsia"/>
        </w:rPr>
        <w:t>随机选择一个随机值</w:t>
      </w:r>
      <m:oMath>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oMath>
      <w:r w:rsidR="006F77B8" w:rsidRPr="006F77B8">
        <w:rPr>
          <w:rFonts w:hint="eastAsia"/>
        </w:rPr>
        <w:t>通过</w:t>
      </w:r>
      <m:oMath>
        <m:r>
          <w:rPr>
            <w:rFonts w:ascii="Cambria Math" w:hAnsi="Cambria Math" w:hint="eastAsia"/>
          </w:rPr>
          <m:t>SecMask</m:t>
        </m:r>
      </m:oMath>
      <w:r w:rsidR="006F77B8" w:rsidRPr="006F77B8">
        <w:rPr>
          <w:rFonts w:hint="eastAsia"/>
        </w:rPr>
        <w:t>函数计算掩码值</w:t>
      </w:r>
      <m:oMath>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u</m:t>
            </m:r>
          </m:sub>
        </m:sSub>
        <m:r>
          <w:rPr>
            <w:rFonts w:ascii="Cambria Math" w:hAnsi="Cambria Math" w:hint="eastAsia"/>
          </w:rPr>
          <m:t>]]</m:t>
        </m:r>
      </m:oMath>
      <w:r w:rsidR="006F77B8" w:rsidRPr="006F77B8">
        <w:rPr>
          <w:rFonts w:hint="eastAsia"/>
        </w:rPr>
        <w:t>。服务器记录接收到的掩码值和发送者，然后发布发送者的列表。列表中的活跃用户返还</w:t>
      </w:r>
      <m:oMath>
        <m:sSup>
          <m:sSupPr>
            <m:ctrlPr>
              <w:rPr>
                <w:rFonts w:ascii="Cambria Math" w:hAnsi="Cambria Math"/>
                <w:i/>
              </w:rPr>
            </m:ctrlPr>
          </m:sSupPr>
          <m:e>
            <m:r>
              <w:rPr>
                <w:rFonts w:ascii="Cambria Math" w:hAnsi="Cambria Math" w:hint="eastAsia"/>
              </w:rPr>
              <m:t>g</m:t>
            </m:r>
          </m:e>
          <m:sup>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sup>
        </m:sSup>
      </m:oMath>
      <w:r w:rsidR="006F77B8" w:rsidRPr="006F77B8">
        <w:rPr>
          <w:rFonts w:hint="eastAsia"/>
        </w:rPr>
        <w:t>和退出用户的私有掩码密钥的共享。服务器通过共享恢复出退出用户的私有掩码密钥，计算退出用户与其他用户之间的共享掩码密钥。最后，服务器计算得到聚合结果。</w:t>
      </w:r>
    </w:p>
    <w:p w14:paraId="259996FC" w14:textId="76DF9C77" w:rsidR="004A4251" w:rsidRDefault="004A4251" w:rsidP="00341795">
      <w:pPr>
        <w:ind w:firstLine="420"/>
      </w:pPr>
      <w:r>
        <w:rPr>
          <w:rFonts w:hint="eastAsia"/>
        </w:rPr>
        <w:t xml:space="preserve"> </w:t>
      </w:r>
      <w:r w:rsidR="006F77B8" w:rsidRPr="004E4A05">
        <w:t>Nikolaenko</w:t>
      </w:r>
      <w:r w:rsidR="006F77B8">
        <w:rPr>
          <w:rFonts w:hint="eastAsia"/>
        </w:rPr>
        <w:t>等人</w:t>
      </w:r>
      <w:r w:rsidR="006F77B8">
        <w:fldChar w:fldCharType="begin"/>
      </w:r>
      <w:r w:rsidR="006F77B8">
        <w:instrText xml:space="preserve"> </w:instrText>
      </w:r>
      <w:r w:rsidR="006F77B8">
        <w:rPr>
          <w:rFonts w:hint="eastAsia"/>
        </w:rPr>
        <w:instrText>REF _Ref62235754 \r \h</w:instrText>
      </w:r>
      <w:r w:rsidR="006F77B8">
        <w:instrText xml:space="preserve"> </w:instrText>
      </w:r>
      <w:r w:rsidR="00341795">
        <w:instrText xml:space="preserve"> \* MERGEFORMAT </w:instrText>
      </w:r>
      <w:r w:rsidR="006F77B8">
        <w:fldChar w:fldCharType="separate"/>
      </w:r>
      <w:r w:rsidR="00D85FB8">
        <w:t>[33]</w:t>
      </w:r>
      <w:r w:rsidR="006F77B8">
        <w:fldChar w:fldCharType="end"/>
      </w:r>
      <w:r w:rsidR="006F77B8" w:rsidRPr="006F77B8">
        <w:rPr>
          <w:rFonts w:hint="eastAsia"/>
        </w:rPr>
        <w:t xml:space="preserve"> </w:t>
      </w:r>
      <w:r w:rsidR="006F77B8" w:rsidRPr="006F77B8">
        <w:rPr>
          <w:rFonts w:hint="eastAsia"/>
        </w:rPr>
        <w:t>提出一种结合了同态加密和</w:t>
      </w:r>
      <w:r w:rsidR="00374801">
        <w:rPr>
          <w:rFonts w:hint="eastAsia"/>
        </w:rPr>
        <w:t>姚氏混淆电路</w:t>
      </w:r>
      <w:r w:rsidR="006F77B8" w:rsidRPr="006F77B8">
        <w:rPr>
          <w:rFonts w:hint="eastAsia"/>
        </w:rPr>
        <w:t>的混合岭回归方法来保护隐私</w:t>
      </w:r>
      <w:r w:rsidR="006F77B8">
        <w:rPr>
          <w:rFonts w:hint="eastAsia"/>
        </w:rPr>
        <w:t>，其中包含参与方与评估方</w:t>
      </w:r>
      <w:r w:rsidR="006F77B8" w:rsidRPr="006F77B8">
        <w:rPr>
          <w:rFonts w:hint="eastAsia"/>
        </w:rPr>
        <w:t>。该回归算法可以分为两个阶段，第一阶段利用同态加密来处理计算的线性部分，第二阶段利用混乱电路处理非线性部分，执行回归算法的其余操作。在该系统中执行的效率不依赖于用户数量，而且用户可以离线。</w:t>
      </w:r>
      <w:r w:rsidR="006F77B8">
        <w:rPr>
          <w:rFonts w:hint="eastAsia"/>
        </w:rPr>
        <w:t>该系统</w:t>
      </w:r>
      <w:r w:rsidR="006F77B8" w:rsidRPr="006F77B8">
        <w:rPr>
          <w:rFonts w:hint="eastAsia"/>
        </w:rPr>
        <w:t>利用</w:t>
      </w:r>
      <w:r w:rsidR="006F77B8" w:rsidRPr="006F77B8">
        <w:rPr>
          <w:rFonts w:hint="eastAsia"/>
        </w:rPr>
        <w:t>Paillier</w:t>
      </w:r>
      <w:r w:rsidR="006F77B8" w:rsidRPr="006F77B8">
        <w:rPr>
          <w:rFonts w:hint="eastAsia"/>
        </w:rPr>
        <w:t>作为加性同态系统，使</w:t>
      </w:r>
      <w:r w:rsidR="006F77B8" w:rsidRPr="006F77B8">
        <w:rPr>
          <w:rFonts w:hint="eastAsia"/>
        </w:rPr>
        <w:t>FastGC</w:t>
      </w:r>
      <w:r w:rsidR="002661A1">
        <w:fldChar w:fldCharType="begin"/>
      </w:r>
      <w:r w:rsidR="002661A1">
        <w:instrText xml:space="preserve"> </w:instrText>
      </w:r>
      <w:r w:rsidR="002661A1">
        <w:rPr>
          <w:rFonts w:hint="eastAsia"/>
        </w:rPr>
        <w:instrText>REF _Ref62244801 \r \h</w:instrText>
      </w:r>
      <w:r w:rsidR="002661A1">
        <w:instrText xml:space="preserve"> </w:instrText>
      </w:r>
      <w:r w:rsidR="00341795">
        <w:instrText xml:space="preserve"> \* MERGEFORMAT </w:instrText>
      </w:r>
      <w:r w:rsidR="002661A1">
        <w:fldChar w:fldCharType="separate"/>
      </w:r>
      <w:r w:rsidR="00D85FB8">
        <w:t>[49]</w:t>
      </w:r>
      <w:r w:rsidR="002661A1">
        <w:fldChar w:fldCharType="end"/>
      </w:r>
      <w:r w:rsidR="006F77B8" w:rsidRPr="006F77B8">
        <w:rPr>
          <w:rFonts w:hint="eastAsia"/>
        </w:rPr>
        <w:t>作为底层的</w:t>
      </w:r>
      <w:r w:rsidR="00374801">
        <w:rPr>
          <w:rFonts w:hint="eastAsia"/>
        </w:rPr>
        <w:t>姚氏混淆电路</w:t>
      </w:r>
      <w:r w:rsidR="006F77B8" w:rsidRPr="006F77B8">
        <w:rPr>
          <w:rFonts w:hint="eastAsia"/>
        </w:rPr>
        <w:t>的框架，构建了一个真实的系统。</w:t>
      </w:r>
      <w:r w:rsidR="006F77B8">
        <w:rPr>
          <w:rFonts w:hint="eastAsia"/>
        </w:rPr>
        <w:t>但是该</w:t>
      </w:r>
      <w:r w:rsidR="006F77B8" w:rsidRPr="006F77B8">
        <w:rPr>
          <w:rFonts w:hint="eastAsia"/>
        </w:rPr>
        <w:t>系统中没有设计来防御评估器和</w:t>
      </w:r>
      <w:r w:rsidR="00B349EB" w:rsidRPr="00B349EB">
        <w:rPr>
          <w:rFonts w:hint="eastAsia"/>
        </w:rPr>
        <w:t>加密服务提供</w:t>
      </w:r>
      <w:r w:rsidR="00B349EB">
        <w:rPr>
          <w:rFonts w:hint="eastAsia"/>
        </w:rPr>
        <w:t>者</w:t>
      </w:r>
      <w:r w:rsidR="00B349EB">
        <w:rPr>
          <w:rFonts w:hint="eastAsia"/>
        </w:rPr>
        <w:t>(</w:t>
      </w:r>
      <w:r w:rsidR="00B349EB" w:rsidRPr="00B349EB">
        <w:t>Crypto Service Provider</w:t>
      </w:r>
      <w:r w:rsidR="00B349EB">
        <w:t xml:space="preserve"> , </w:t>
      </w:r>
      <w:r w:rsidR="006F77B8" w:rsidRPr="006F77B8">
        <w:rPr>
          <w:rFonts w:hint="eastAsia"/>
        </w:rPr>
        <w:t>CSP</w:t>
      </w:r>
      <w:r w:rsidR="00B349EB">
        <w:t>)</w:t>
      </w:r>
      <w:r w:rsidR="006F77B8" w:rsidRPr="006F77B8">
        <w:rPr>
          <w:rFonts w:hint="eastAsia"/>
        </w:rPr>
        <w:t>串通获取隐私，也没有保证用户从</w:t>
      </w:r>
      <w:r w:rsidR="006F77B8" w:rsidRPr="006F77B8">
        <w:rPr>
          <w:rFonts w:hint="eastAsia"/>
        </w:rPr>
        <w:t>CSP</w:t>
      </w:r>
      <w:r w:rsidR="006F77B8" w:rsidRPr="006F77B8">
        <w:rPr>
          <w:rFonts w:hint="eastAsia"/>
        </w:rPr>
        <w:t>中获得了正确的密钥。也就是说在该系统中默认不会存在这两种攻击威胁，否则无法实现安全性。</w:t>
      </w:r>
    </w:p>
    <w:p w14:paraId="30C02E8C" w14:textId="744B7EE2" w:rsidR="006F77B8" w:rsidRDefault="006F77B8" w:rsidP="00D45C4D">
      <w:pPr>
        <w:ind w:firstLine="420"/>
      </w:pPr>
      <w:r w:rsidRPr="004E4A05">
        <w:t>Xu</w:t>
      </w:r>
      <w:r>
        <w:rPr>
          <w:rFonts w:hint="eastAsia"/>
        </w:rPr>
        <w:t>等人</w:t>
      </w:r>
      <w:r w:rsidR="00E36C4D">
        <w:fldChar w:fldCharType="begin"/>
      </w:r>
      <w:r w:rsidR="00E36C4D">
        <w:instrText xml:space="preserve"> </w:instrText>
      </w:r>
      <w:r w:rsidR="00E36C4D">
        <w:rPr>
          <w:rFonts w:hint="eastAsia"/>
        </w:rPr>
        <w:instrText>REF _Ref62236468 \r \h</w:instrText>
      </w:r>
      <w:r w:rsidR="00E36C4D">
        <w:instrText xml:space="preserve"> </w:instrText>
      </w:r>
      <w:r w:rsidR="00E36C4D">
        <w:fldChar w:fldCharType="separate"/>
      </w:r>
      <w:r w:rsidR="00D85FB8">
        <w:t>[34]</w:t>
      </w:r>
      <w:r w:rsidR="00E36C4D">
        <w:fldChar w:fldCharType="end"/>
      </w:r>
      <w:r w:rsidRPr="006F77B8">
        <w:rPr>
          <w:rFonts w:hint="eastAsia"/>
        </w:rPr>
        <w:t>提出了</w:t>
      </w:r>
      <w:r>
        <w:rPr>
          <w:rFonts w:hint="eastAsia"/>
        </w:rPr>
        <w:t>名为</w:t>
      </w:r>
      <w:r w:rsidRPr="006F77B8">
        <w:rPr>
          <w:rFonts w:hint="eastAsia"/>
        </w:rPr>
        <w:t>VerifyNet</w:t>
      </w:r>
      <w:r>
        <w:rPr>
          <w:rFonts w:hint="eastAsia"/>
        </w:rPr>
        <w:t>的框架</w:t>
      </w:r>
      <w:r w:rsidRPr="006F77B8">
        <w:rPr>
          <w:rFonts w:hint="eastAsia"/>
        </w:rPr>
        <w:t>，</w:t>
      </w:r>
      <w:r>
        <w:rPr>
          <w:rFonts w:hint="eastAsia"/>
        </w:rPr>
        <w:t>该框架是</w:t>
      </w:r>
      <w:r w:rsidRPr="006F77B8">
        <w:rPr>
          <w:rFonts w:hint="eastAsia"/>
        </w:rPr>
        <w:t>第一个隐私保护和可验证的联邦学习框架。</w:t>
      </w:r>
      <w:r w:rsidR="00084EB4" w:rsidRPr="004E4A05">
        <w:t>Xu</w:t>
      </w:r>
      <w:r w:rsidR="00084EB4">
        <w:rPr>
          <w:rFonts w:hint="eastAsia"/>
        </w:rPr>
        <w:t>等人</w:t>
      </w:r>
      <w:r w:rsidRPr="006F77B8">
        <w:rPr>
          <w:rFonts w:hint="eastAsia"/>
        </w:rPr>
        <w:t>首先设计了一种基于同态哈希函数和伪随机技术的方案来支持每个用户验证服务器返回结果的正确性；然后采用一种双掩码协议保证联邦学习过程中用户局部梯度的机密性，同时能够允许用户中</w:t>
      </w:r>
      <w:r w:rsidRPr="006F77B8">
        <w:rPr>
          <w:rFonts w:hint="eastAsia"/>
        </w:rPr>
        <w:t>途退出，并且这些退出的用户的隐私仍然受到保护。</w:t>
      </w:r>
      <w:r w:rsidR="00E36C4D">
        <w:rPr>
          <w:rFonts w:hint="eastAsia"/>
        </w:rPr>
        <w:t>但</w:t>
      </w:r>
      <w:r w:rsidR="00E36C4D" w:rsidRPr="00E36C4D">
        <w:t>对于云服务器，需要对所有用户的加密梯度进行聚合，并在屏蔽轮中还原所有在线用户的秘密，导致计算</w:t>
      </w:r>
      <w:r w:rsidR="00E36C4D" w:rsidRPr="00E36C4D">
        <w:t>/</w:t>
      </w:r>
      <w:r w:rsidR="00E36C4D" w:rsidRPr="00E36C4D">
        <w:t>通信开销较大。</w:t>
      </w:r>
    </w:p>
    <w:p w14:paraId="7F02FB65" w14:textId="7D453751" w:rsidR="00E36C4D" w:rsidRPr="00D45C4D" w:rsidRDefault="00E36C4D" w:rsidP="0086654C">
      <w:pPr>
        <w:ind w:firstLine="420"/>
      </w:pPr>
      <w:r w:rsidRPr="004E4A05">
        <w:t>Hao</w:t>
      </w:r>
      <w:r>
        <w:rPr>
          <w:rFonts w:hint="eastAsia"/>
        </w:rPr>
        <w:t>等人</w:t>
      </w:r>
      <w:r>
        <w:fldChar w:fldCharType="begin"/>
      </w:r>
      <w:r>
        <w:instrText xml:space="preserve"> </w:instrText>
      </w:r>
      <w:r>
        <w:rPr>
          <w:rFonts w:hint="eastAsia"/>
        </w:rPr>
        <w:instrText>REF _Ref62236478 \r \h</w:instrText>
      </w:r>
      <w:r>
        <w:instrText xml:space="preserve"> </w:instrText>
      </w:r>
      <w:r>
        <w:fldChar w:fldCharType="separate"/>
      </w:r>
      <w:r w:rsidR="00D85FB8">
        <w:t>[35]</w:t>
      </w:r>
      <w:r>
        <w:fldChar w:fldCharType="end"/>
      </w:r>
      <w:r w:rsidRPr="00E36C4D">
        <w:rPr>
          <w:rFonts w:hint="eastAsia"/>
        </w:rPr>
        <w:t xml:space="preserve"> </w:t>
      </w:r>
      <w:r w:rsidRPr="00E36C4D">
        <w:rPr>
          <w:rFonts w:hint="eastAsia"/>
        </w:rPr>
        <w:t>提出了</w:t>
      </w:r>
      <w:r>
        <w:rPr>
          <w:rFonts w:hint="eastAsia"/>
        </w:rPr>
        <w:t>一种框架称之为</w:t>
      </w:r>
      <w:r w:rsidRPr="00E36C4D">
        <w:rPr>
          <w:rFonts w:hint="eastAsia"/>
        </w:rPr>
        <w:t>隐私增强联邦学习（</w:t>
      </w:r>
      <w:r w:rsidR="00374801">
        <w:rPr>
          <w:rFonts w:hint="eastAsia"/>
        </w:rPr>
        <w:t>P</w:t>
      </w:r>
      <w:r w:rsidR="00B349EB" w:rsidRPr="00B349EB">
        <w:t>rivacy-</w:t>
      </w:r>
      <w:r w:rsidR="00374801">
        <w:rPr>
          <w:rFonts w:hint="eastAsia"/>
        </w:rPr>
        <w:t>E</w:t>
      </w:r>
      <w:r w:rsidR="00B349EB" w:rsidRPr="00B349EB">
        <w:t xml:space="preserve">nhanced </w:t>
      </w:r>
      <w:r w:rsidR="00374801">
        <w:rPr>
          <w:rFonts w:hint="eastAsia"/>
        </w:rPr>
        <w:t>F</w:t>
      </w:r>
      <w:r w:rsidR="00B349EB" w:rsidRPr="00B349EB">
        <w:t xml:space="preserve">ederated </w:t>
      </w:r>
      <w:r w:rsidR="00374801">
        <w:rPr>
          <w:rFonts w:hint="eastAsia"/>
        </w:rPr>
        <w:t>L</w:t>
      </w:r>
      <w:r w:rsidR="00B349EB" w:rsidRPr="00B349EB">
        <w:t>earning</w:t>
      </w:r>
      <w:r w:rsidR="00B349EB">
        <w:rPr>
          <w:rFonts w:hint="eastAsia"/>
        </w:rPr>
        <w:t>，</w:t>
      </w:r>
      <w:r w:rsidRPr="00E36C4D">
        <w:rPr>
          <w:rFonts w:hint="eastAsia"/>
        </w:rPr>
        <w:t>PEFL</w:t>
      </w:r>
      <w:r w:rsidRPr="00E36C4D">
        <w:rPr>
          <w:rFonts w:hint="eastAsia"/>
        </w:rPr>
        <w:t>）。</w:t>
      </w:r>
      <w:r w:rsidRPr="00E36C4D">
        <w:rPr>
          <w:rFonts w:hint="eastAsia"/>
        </w:rPr>
        <w:t>PEFL</w:t>
      </w:r>
      <w:r w:rsidRPr="00E36C4D">
        <w:rPr>
          <w:rFonts w:hint="eastAsia"/>
        </w:rPr>
        <w:t>在每聚合中都是非交互式的，将私有梯度的同态密文</w:t>
      </w:r>
      <w:r>
        <w:rPr>
          <w:rFonts w:hint="eastAsia"/>
        </w:rPr>
        <w:t>（同态加密使用的是</w:t>
      </w:r>
      <w:r>
        <w:rPr>
          <w:rFonts w:hint="eastAsia"/>
        </w:rPr>
        <w:t>BGV</w:t>
      </w:r>
      <w:r>
        <w:rPr>
          <w:rFonts w:hint="eastAsia"/>
        </w:rPr>
        <w:t>方案，消除了密钥交换操作并增加了明文空间）</w:t>
      </w:r>
      <w:r w:rsidRPr="00E36C4D">
        <w:rPr>
          <w:rFonts w:hint="eastAsia"/>
        </w:rPr>
        <w:t>嵌入到</w:t>
      </w:r>
      <w:r w:rsidRPr="00E36C4D">
        <w:rPr>
          <w:rFonts w:hint="eastAsia"/>
        </w:rPr>
        <w:t>A-LWE</w:t>
      </w:r>
      <w:r w:rsidRPr="00E36C4D">
        <w:rPr>
          <w:rFonts w:hint="eastAsia"/>
        </w:rPr>
        <w:t>中，实现安全的聚合协议。同时为了进一步防止隐私从局部梯度和共享参数中泄露，还使用了分布式高斯机制实现的差分隐私技术对梯度进行扰乱。</w:t>
      </w:r>
      <w:r w:rsidR="00084EB4" w:rsidRPr="004E4A05">
        <w:t>Hao</w:t>
      </w:r>
      <w:r w:rsidR="00084EB4">
        <w:rPr>
          <w:rFonts w:hint="eastAsia"/>
        </w:rPr>
        <w:t>等人</w:t>
      </w:r>
      <w:r>
        <w:rPr>
          <w:rFonts w:hint="eastAsia"/>
        </w:rPr>
        <w:t>指出方案</w:t>
      </w:r>
      <w:r w:rsidRPr="00E36C4D">
        <w:rPr>
          <w:rFonts w:hint="eastAsia"/>
        </w:rPr>
        <w:t>中的</w:t>
      </w:r>
      <w:r w:rsidR="0086654C">
        <w:rPr>
          <w:rFonts w:hint="eastAsia"/>
        </w:rPr>
        <w:t>密钥生成中心（</w:t>
      </w:r>
      <w:r w:rsidR="00374801">
        <w:rPr>
          <w:rFonts w:hint="eastAsia"/>
        </w:rPr>
        <w:t>K</w:t>
      </w:r>
      <w:r w:rsidR="0086654C">
        <w:t xml:space="preserve">ey </w:t>
      </w:r>
      <w:r w:rsidR="00374801">
        <w:rPr>
          <w:rFonts w:hint="eastAsia"/>
        </w:rPr>
        <w:t>G</w:t>
      </w:r>
      <w:r w:rsidR="0086654C">
        <w:t xml:space="preserve">eneration </w:t>
      </w:r>
      <w:r w:rsidR="00374801">
        <w:rPr>
          <w:rFonts w:hint="eastAsia"/>
        </w:rPr>
        <w:t>C</w:t>
      </w:r>
      <w:r w:rsidR="0086654C">
        <w:t>enter</w:t>
      </w:r>
      <w:r w:rsidR="00200574">
        <w:rPr>
          <w:rFonts w:hint="eastAsia"/>
        </w:rPr>
        <w:t>，</w:t>
      </w:r>
      <w:r w:rsidRPr="00E36C4D">
        <w:rPr>
          <w:rFonts w:hint="eastAsia"/>
        </w:rPr>
        <w:t>KGC</w:t>
      </w:r>
      <w:r w:rsidR="0086654C">
        <w:rPr>
          <w:rFonts w:hint="eastAsia"/>
        </w:rPr>
        <w:t>）</w:t>
      </w:r>
      <w:r w:rsidRPr="00E36C4D">
        <w:rPr>
          <w:rFonts w:hint="eastAsia"/>
        </w:rPr>
        <w:t>被认为是完全可信的，假设参与者和</w:t>
      </w:r>
      <w:r w:rsidR="00200574">
        <w:rPr>
          <w:rFonts w:hint="eastAsia"/>
        </w:rPr>
        <w:t>云服务器</w:t>
      </w:r>
      <w:r w:rsidRPr="00E36C4D">
        <w:rPr>
          <w:rFonts w:hint="eastAsia"/>
        </w:rPr>
        <w:t>都是诚实但好奇的。同时还假设</w:t>
      </w:r>
      <w:r w:rsidR="00200574">
        <w:rPr>
          <w:rFonts w:hint="eastAsia"/>
        </w:rPr>
        <w:t>云服务器</w:t>
      </w:r>
      <w:r w:rsidRPr="00E36C4D">
        <w:rPr>
          <w:rFonts w:hint="eastAsia"/>
        </w:rPr>
        <w:t>可能与多个损坏的实体串通，即被破坏的参与者可以透露辅助信息。</w:t>
      </w:r>
      <w:r w:rsidR="006E125A">
        <w:rPr>
          <w:rFonts w:hint="eastAsia"/>
        </w:rPr>
        <w:t>PEFL</w:t>
      </w:r>
      <w:r w:rsidR="006E125A">
        <w:rPr>
          <w:rFonts w:hint="eastAsia"/>
        </w:rPr>
        <w:t>是后量子安全且非交互式的，即使多个实体相互串通，也可以防止私有数据泄露。</w:t>
      </w:r>
      <w:r w:rsidR="0011079D">
        <w:rPr>
          <w:rFonts w:hint="eastAsia"/>
        </w:rPr>
        <w:t>可以抵御推理攻击，模型反转攻击，</w:t>
      </w:r>
      <w:r w:rsidR="006E125A">
        <w:rPr>
          <w:rFonts w:hint="eastAsia"/>
        </w:rPr>
        <w:t>适合于大规模用户场景</w:t>
      </w:r>
      <w:r w:rsidR="0011079D">
        <w:rPr>
          <w:rFonts w:hint="eastAsia"/>
        </w:rPr>
        <w:t>。</w:t>
      </w:r>
    </w:p>
    <w:p w14:paraId="3969999C" w14:textId="0168DFF6" w:rsidR="00E108AA" w:rsidRDefault="00E108AA" w:rsidP="00E108AA">
      <w:pPr>
        <w:pStyle w:val="3"/>
      </w:pPr>
      <w:r>
        <w:rPr>
          <w:rFonts w:hint="eastAsia"/>
        </w:rPr>
        <w:t>3.5</w:t>
      </w:r>
      <w:r>
        <w:t xml:space="preserve"> </w:t>
      </w:r>
      <w:r>
        <w:rPr>
          <w:rFonts w:hint="eastAsia"/>
        </w:rPr>
        <w:t>其它</w:t>
      </w:r>
    </w:p>
    <w:p w14:paraId="1BF70436" w14:textId="77777777" w:rsidR="000D1425" w:rsidRDefault="000D1425" w:rsidP="000D1425">
      <w:pPr>
        <w:ind w:firstLine="420"/>
      </w:pPr>
      <w:r>
        <w:rPr>
          <w:rFonts w:hint="eastAsia"/>
        </w:rPr>
        <w:t>3.1-3.4</w:t>
      </w:r>
      <w:r>
        <w:rPr>
          <w:rFonts w:hint="eastAsia"/>
        </w:rPr>
        <w:t>节讨论了使用差分隐私技术、安全多方计算技术、同态加密技术在联邦学习中进行隐私保护，除了这些隐私保护方法，还有一些其它的隐私保护技术。</w:t>
      </w:r>
    </w:p>
    <w:p w14:paraId="6E6958CA" w14:textId="5FFA8193" w:rsidR="000D1425" w:rsidRDefault="000D1425" w:rsidP="000D1425">
      <w:pPr>
        <w:ind w:firstLine="420"/>
      </w:pPr>
      <w:r w:rsidRPr="00976169">
        <w:t>Chen</w:t>
      </w:r>
      <w:r>
        <w:rPr>
          <w:rFonts w:hint="eastAsia"/>
        </w:rPr>
        <w:t>等人</w:t>
      </w:r>
      <w:r w:rsidR="0013792F">
        <w:fldChar w:fldCharType="begin"/>
      </w:r>
      <w:r w:rsidR="0013792F">
        <w:instrText xml:space="preserve"> </w:instrText>
      </w:r>
      <w:r w:rsidR="0013792F">
        <w:rPr>
          <w:rFonts w:hint="eastAsia"/>
        </w:rPr>
        <w:instrText>REF _Ref62240332 \r \h</w:instrText>
      </w:r>
      <w:r w:rsidR="0013792F">
        <w:instrText xml:space="preserve"> </w:instrText>
      </w:r>
      <w:r w:rsidR="0013792F">
        <w:fldChar w:fldCharType="separate"/>
      </w:r>
      <w:r w:rsidR="00D85FB8">
        <w:t>[43]</w:t>
      </w:r>
      <w:r w:rsidR="0013792F">
        <w:fldChar w:fldCharType="end"/>
      </w:r>
      <w:r w:rsidRPr="003A1364">
        <w:rPr>
          <w:rFonts w:hint="eastAsia"/>
        </w:rPr>
        <w:t>提出</w:t>
      </w:r>
      <w:r>
        <w:rPr>
          <w:rFonts w:hint="eastAsia"/>
        </w:rPr>
        <w:t>使用</w:t>
      </w:r>
      <w:r w:rsidRPr="003A1364">
        <w:rPr>
          <w:rFonts w:hint="eastAsia"/>
        </w:rPr>
        <w:t>可信执行环境（</w:t>
      </w:r>
      <w:r w:rsidRPr="003A1364">
        <w:t xml:space="preserve">Trusted </w:t>
      </w:r>
      <w:r>
        <w:rPr>
          <w:rFonts w:hint="eastAsia"/>
        </w:rPr>
        <w:t>E</w:t>
      </w:r>
      <w:r w:rsidRPr="003A1364">
        <w:t xml:space="preserve">xecution </w:t>
      </w:r>
      <w:r>
        <w:rPr>
          <w:rFonts w:hint="eastAsia"/>
        </w:rPr>
        <w:t>E</w:t>
      </w:r>
      <w:r w:rsidRPr="003A1364">
        <w:t>nvironment</w:t>
      </w:r>
      <w:r w:rsidRPr="003A1364">
        <w:t>，</w:t>
      </w:r>
      <w:r w:rsidRPr="003A1364">
        <w:rPr>
          <w:rFonts w:hint="eastAsia"/>
        </w:rPr>
        <w:t>TEE</w:t>
      </w:r>
      <w:r w:rsidRPr="003A1364">
        <w:rPr>
          <w:rFonts w:hint="eastAsia"/>
        </w:rPr>
        <w:t>）</w:t>
      </w:r>
      <w:r>
        <w:rPr>
          <w:rFonts w:hint="eastAsia"/>
        </w:rPr>
        <w:t>来抵抗模型投毒攻击</w:t>
      </w:r>
      <w:r w:rsidRPr="003A1364">
        <w:rPr>
          <w:rFonts w:hint="eastAsia"/>
        </w:rPr>
        <w:t>，</w:t>
      </w:r>
      <w:r>
        <w:rPr>
          <w:rFonts w:hint="eastAsia"/>
        </w:rPr>
        <w:t>TEE</w:t>
      </w:r>
      <w:r w:rsidRPr="003A1364">
        <w:rPr>
          <w:rFonts w:hint="eastAsia"/>
        </w:rPr>
        <w:t>本质上是一组指令，应用程序可以通过这些指令创建受保护的内存区域以执行程序</w:t>
      </w:r>
      <w:r>
        <w:rPr>
          <w:rFonts w:hint="eastAsia"/>
        </w:rPr>
        <w:t>，</w:t>
      </w:r>
      <w:r w:rsidRPr="003A1364">
        <w:rPr>
          <w:rFonts w:hint="eastAsia"/>
        </w:rPr>
        <w:t>这些区域可以看作是与系统中任何其他代码隔离的区域。</w:t>
      </w:r>
      <w:r>
        <w:rPr>
          <w:rFonts w:hint="eastAsia"/>
        </w:rPr>
        <w:t>TEE</w:t>
      </w:r>
      <w:r>
        <w:rPr>
          <w:rFonts w:hint="eastAsia"/>
        </w:rPr>
        <w:t>可以</w:t>
      </w:r>
      <w:r w:rsidRPr="003A1364">
        <w:rPr>
          <w:rFonts w:hint="eastAsia"/>
        </w:rPr>
        <w:t>依靠公共超参数，强制每个不诚实的参与者在本地运行标准的</w:t>
      </w:r>
      <w:r w:rsidRPr="003A1364">
        <w:rPr>
          <w:rFonts w:hint="eastAsia"/>
        </w:rPr>
        <w:t>SGD</w:t>
      </w:r>
      <w:r w:rsidRPr="003A1364">
        <w:rPr>
          <w:rFonts w:hint="eastAsia"/>
        </w:rPr>
        <w:t>算法；</w:t>
      </w:r>
      <w:r>
        <w:rPr>
          <w:rFonts w:hint="eastAsia"/>
        </w:rPr>
        <w:t>另外，</w:t>
      </w:r>
      <w:r w:rsidRPr="003A1364">
        <w:rPr>
          <w:rFonts w:hint="eastAsia"/>
        </w:rPr>
        <w:t>还</w:t>
      </w:r>
      <w:r>
        <w:rPr>
          <w:rFonts w:hint="eastAsia"/>
        </w:rPr>
        <w:t>可以</w:t>
      </w:r>
      <w:r w:rsidRPr="003A1364">
        <w:rPr>
          <w:rFonts w:hint="eastAsia"/>
        </w:rPr>
        <w:t>提供证明和密封的能力，安全区域内的代码可以获取使用每个处理器私钥签名的</w:t>
      </w:r>
      <w:r w:rsidRPr="003A1364">
        <w:rPr>
          <w:rFonts w:hint="eastAsia"/>
        </w:rPr>
        <w:lastRenderedPageBreak/>
        <w:t>消息以及安全区域的摘要。</w:t>
      </w:r>
      <w:r>
        <w:rPr>
          <w:rFonts w:hint="eastAsia"/>
        </w:rPr>
        <w:t>类似的，</w:t>
      </w:r>
      <w:r w:rsidRPr="00976169">
        <w:t>Lie</w:t>
      </w:r>
      <w:r w:rsidRPr="00105557">
        <w:rPr>
          <w:rFonts w:hint="eastAsia"/>
          <w:color w:val="000000" w:themeColor="text1"/>
        </w:rPr>
        <w:t>等人</w:t>
      </w:r>
      <w:r w:rsidR="0013792F">
        <w:rPr>
          <w:color w:val="000000" w:themeColor="text1"/>
        </w:rPr>
        <w:fldChar w:fldCharType="begin"/>
      </w:r>
      <w:r w:rsidR="0013792F">
        <w:rPr>
          <w:color w:val="000000" w:themeColor="text1"/>
        </w:rPr>
        <w:instrText xml:space="preserve"> </w:instrText>
      </w:r>
      <w:r w:rsidR="0013792F">
        <w:rPr>
          <w:rFonts w:hint="eastAsia"/>
          <w:color w:val="000000" w:themeColor="text1"/>
        </w:rPr>
        <w:instrText>REF _Ref62240368 \r \h</w:instrText>
      </w:r>
      <w:r w:rsidR="0013792F">
        <w:rPr>
          <w:color w:val="000000" w:themeColor="text1"/>
        </w:rPr>
        <w:instrText xml:space="preserve"> </w:instrText>
      </w:r>
      <w:r w:rsidR="0013792F">
        <w:rPr>
          <w:color w:val="000000" w:themeColor="text1"/>
        </w:rPr>
      </w:r>
      <w:r w:rsidR="0013792F">
        <w:rPr>
          <w:color w:val="000000" w:themeColor="text1"/>
        </w:rPr>
        <w:fldChar w:fldCharType="separate"/>
      </w:r>
      <w:r w:rsidR="00D85FB8">
        <w:rPr>
          <w:color w:val="000000" w:themeColor="text1"/>
        </w:rPr>
        <w:t>[44]</w:t>
      </w:r>
      <w:r w:rsidR="0013792F">
        <w:rPr>
          <w:color w:val="000000" w:themeColor="text1"/>
        </w:rPr>
        <w:fldChar w:fldCharType="end"/>
      </w:r>
      <w:r w:rsidRPr="003A1364">
        <w:rPr>
          <w:rFonts w:hint="eastAsia"/>
        </w:rPr>
        <w:t>提出在可信硬件</w:t>
      </w:r>
      <w:r w:rsidRPr="003A1364">
        <w:rPr>
          <w:rFonts w:hint="eastAsia"/>
        </w:rPr>
        <w:t>SGX</w:t>
      </w:r>
      <w:r w:rsidRPr="003A1364">
        <w:rPr>
          <w:rFonts w:hint="eastAsia"/>
        </w:rPr>
        <w:t>上实现</w:t>
      </w:r>
      <w:r w:rsidRPr="003A1364">
        <w:rPr>
          <w:rFonts w:hint="eastAsia"/>
        </w:rPr>
        <w:t>Glimmers</w:t>
      </w:r>
      <w:r w:rsidRPr="003A1364">
        <w:rPr>
          <w:rFonts w:hint="eastAsia"/>
        </w:rPr>
        <w:t>，它可以在联邦学习中提供用户贡献的数据的可信性保证。同时在客户端上进行部署，通过验证用户贡献的数据是否可信来解决客户端隐私与服务端信任之间的冲突。</w:t>
      </w:r>
    </w:p>
    <w:p w14:paraId="5A804108" w14:textId="340DB46A" w:rsidR="000D1425" w:rsidRDefault="000D1425" w:rsidP="000D1425">
      <w:pPr>
        <w:ind w:firstLine="420"/>
      </w:pPr>
      <w:r w:rsidRPr="00976169">
        <w:t>Feng</w:t>
      </w:r>
      <w:r>
        <w:rPr>
          <w:rFonts w:hint="eastAsia"/>
        </w:rPr>
        <w:t>等人</w:t>
      </w:r>
      <w:r w:rsidR="0013792F">
        <w:fldChar w:fldCharType="begin"/>
      </w:r>
      <w:r w:rsidR="0013792F">
        <w:instrText xml:space="preserve"> </w:instrText>
      </w:r>
      <w:r w:rsidR="0013792F">
        <w:rPr>
          <w:rFonts w:hint="eastAsia"/>
        </w:rPr>
        <w:instrText>REF _Ref62240380 \r \h</w:instrText>
      </w:r>
      <w:r w:rsidR="0013792F">
        <w:instrText xml:space="preserve"> </w:instrText>
      </w:r>
      <w:r w:rsidR="0013792F">
        <w:fldChar w:fldCharType="separate"/>
      </w:r>
      <w:r w:rsidR="00D85FB8">
        <w:t>[42]</w:t>
      </w:r>
      <w:r w:rsidR="0013792F">
        <w:fldChar w:fldCharType="end"/>
      </w:r>
      <w:r w:rsidRPr="00766F50">
        <w:rPr>
          <w:rFonts w:hint="eastAsia"/>
        </w:rPr>
        <w:t>提出了一种用于联邦深度学习的隐私保护方法，该方法可以在加密的情况下支持非线性激活函数和广泛使用的损失函数的操作，从而</w:t>
      </w:r>
      <w:r>
        <w:rPr>
          <w:rFonts w:hint="eastAsia"/>
        </w:rPr>
        <w:t>可以支持半诚实的客户端使用本地训练数据在加密的模型进行迭代训练，即保证服务器端模型的保密性</w:t>
      </w:r>
      <w:r w:rsidRPr="00766F50">
        <w:rPr>
          <w:rFonts w:hint="eastAsia"/>
        </w:rPr>
        <w:t>，</w:t>
      </w:r>
      <w:r>
        <w:rPr>
          <w:rFonts w:hint="eastAsia"/>
        </w:rPr>
        <w:t>并且使用秘密分享技术</w:t>
      </w:r>
      <w:r w:rsidRPr="00766F50">
        <w:rPr>
          <w:rFonts w:hint="eastAsia"/>
        </w:rPr>
        <w:t>来保障服务器端不能获得每个客户端的本地梯度从而保护客户端的隐私，</w:t>
      </w:r>
      <w:r>
        <w:rPr>
          <w:rFonts w:hint="eastAsia"/>
        </w:rPr>
        <w:t>其主要思想是</w:t>
      </w:r>
      <w:r w:rsidRPr="00766F50">
        <w:rPr>
          <w:rFonts w:hint="eastAsia"/>
        </w:rPr>
        <w:t>服务器用一次性随机数对全局模型进行加密，然后将其发送给各个客户端</w:t>
      </w:r>
      <w:r>
        <w:rPr>
          <w:rFonts w:hint="eastAsia"/>
        </w:rPr>
        <w:t>，客户端根据本地训练数据和来自服务器端的加密模型得到本地梯度，</w:t>
      </w:r>
      <w:r w:rsidRPr="00766F50">
        <w:rPr>
          <w:rFonts w:hint="eastAsia"/>
        </w:rPr>
        <w:t>使用一次性随机数扰动局部梯度，然后将经过扰动的局部梯度返回给服务器</w:t>
      </w:r>
      <w:r>
        <w:rPr>
          <w:rFonts w:hint="eastAsia"/>
        </w:rPr>
        <w:t>，保证所有客户端的一次性随机扰动值的和为</w:t>
      </w:r>
      <w:r>
        <w:rPr>
          <w:rFonts w:hint="eastAsia"/>
        </w:rPr>
        <w:t>0</w:t>
      </w:r>
      <w:r>
        <w:rPr>
          <w:rFonts w:hint="eastAsia"/>
        </w:rPr>
        <w:t>，服务器就可以得到没有噪声的全局梯度用于更新全局模型</w:t>
      </w:r>
      <w:r w:rsidRPr="00766F50">
        <w:rPr>
          <w:rFonts w:hint="eastAsia"/>
        </w:rPr>
        <w:t>。</w:t>
      </w:r>
    </w:p>
    <w:p w14:paraId="054BAF4B" w14:textId="00DF4A98" w:rsidR="000D1425" w:rsidRDefault="000D1425" w:rsidP="000D1425">
      <w:pPr>
        <w:ind w:firstLine="420"/>
      </w:pPr>
      <w:r w:rsidRPr="004E4A05">
        <w:t>Triastcyn</w:t>
      </w:r>
      <w:r>
        <w:rPr>
          <w:rFonts w:hint="eastAsia"/>
        </w:rPr>
        <w:t>等人</w:t>
      </w:r>
      <w:r w:rsidR="0013792F">
        <w:fldChar w:fldCharType="begin"/>
      </w:r>
      <w:r w:rsidR="0013792F">
        <w:instrText xml:space="preserve"> </w:instrText>
      </w:r>
      <w:r w:rsidR="0013792F">
        <w:rPr>
          <w:rFonts w:hint="eastAsia"/>
        </w:rPr>
        <w:instrText>REF _Ref62240391 \r \h</w:instrText>
      </w:r>
      <w:r w:rsidR="0013792F">
        <w:instrText xml:space="preserve"> </w:instrText>
      </w:r>
      <w:r w:rsidR="0013792F">
        <w:fldChar w:fldCharType="separate"/>
      </w:r>
      <w:r w:rsidR="00D85FB8">
        <w:t>[36]</w:t>
      </w:r>
      <w:r w:rsidR="0013792F">
        <w:fldChar w:fldCharType="end"/>
      </w:r>
      <w:r w:rsidRPr="004838BD">
        <w:rPr>
          <w:rFonts w:hint="eastAsia"/>
        </w:rPr>
        <w:t>提出了</w:t>
      </w:r>
      <w:r w:rsidRPr="004838BD">
        <w:rPr>
          <w:rFonts w:hint="eastAsia"/>
        </w:rPr>
        <w:t>FedGP</w:t>
      </w:r>
      <w:r w:rsidRPr="004838BD">
        <w:rPr>
          <w:rFonts w:hint="eastAsia"/>
        </w:rPr>
        <w:t>，在客户</w:t>
      </w:r>
      <w:r w:rsidR="00330E62">
        <w:rPr>
          <w:rFonts w:hint="eastAsia"/>
        </w:rPr>
        <w:t>端</w:t>
      </w:r>
      <w:r w:rsidRPr="004838BD">
        <w:rPr>
          <w:rFonts w:hint="eastAsia"/>
        </w:rPr>
        <w:t>上训练生成式对抗网络（</w:t>
      </w:r>
      <w:r w:rsidR="00330E62" w:rsidRPr="00330E62">
        <w:t>Generative Adversarial Networks</w:t>
      </w:r>
      <w:r w:rsidR="00330E62">
        <w:rPr>
          <w:rFonts w:hint="eastAsia"/>
        </w:rPr>
        <w:t>，</w:t>
      </w:r>
      <w:r w:rsidRPr="004838BD">
        <w:rPr>
          <w:rFonts w:hint="eastAsia"/>
        </w:rPr>
        <w:t>GAN</w:t>
      </w:r>
      <w:r w:rsidRPr="004838BD">
        <w:rPr>
          <w:rFonts w:hint="eastAsia"/>
        </w:rPr>
        <w:t>），以生成可替代客户真实数据的人工数据</w:t>
      </w:r>
      <w:r>
        <w:rPr>
          <w:rFonts w:hint="eastAsia"/>
        </w:rPr>
        <w:t>。</w:t>
      </w:r>
      <w:r w:rsidRPr="004838BD">
        <w:rPr>
          <w:rFonts w:hint="eastAsia"/>
        </w:rPr>
        <w:t>使用差分平均案例隐私来估计并限制普通客户的预期隐私损失，从而增强传统联合学习的隐私。且证明了在人工数据上训练的下游模型在保持良好的平均案例隐私性和对模型反演攻击的抵抗力的同时，具有较高的学习性能和准确性。</w:t>
      </w:r>
    </w:p>
    <w:p w14:paraId="43908C7D" w14:textId="7AE32148" w:rsidR="000D1425" w:rsidRPr="004838BD" w:rsidRDefault="000D1425" w:rsidP="000D1425">
      <w:pPr>
        <w:ind w:firstLine="420"/>
      </w:pPr>
      <w:r w:rsidRPr="004E4A05">
        <w:t>Liu</w:t>
      </w:r>
      <w:r>
        <w:t xml:space="preserve"> </w:t>
      </w:r>
      <w:r>
        <w:rPr>
          <w:rFonts w:hint="eastAsia"/>
        </w:rPr>
        <w:t>等人呢</w:t>
      </w:r>
      <w:r w:rsidR="0013792F">
        <w:fldChar w:fldCharType="begin"/>
      </w:r>
      <w:r w:rsidR="0013792F">
        <w:instrText xml:space="preserve"> </w:instrText>
      </w:r>
      <w:r w:rsidR="0013792F">
        <w:rPr>
          <w:rFonts w:hint="eastAsia"/>
        </w:rPr>
        <w:instrText>REF _Ref62240401 \r \h</w:instrText>
      </w:r>
      <w:r w:rsidR="0013792F">
        <w:instrText xml:space="preserve"> </w:instrText>
      </w:r>
      <w:r w:rsidR="0013792F">
        <w:fldChar w:fldCharType="separate"/>
      </w:r>
      <w:r w:rsidR="00D85FB8">
        <w:t>[37]</w:t>
      </w:r>
      <w:r w:rsidR="0013792F">
        <w:fldChar w:fldCharType="end"/>
      </w:r>
      <w:r w:rsidRPr="004838BD">
        <w:rPr>
          <w:rFonts w:hint="eastAsia"/>
        </w:rPr>
        <w:t>将</w:t>
      </w:r>
      <w:r w:rsidR="00BB0D66">
        <w:rPr>
          <w:rFonts w:hint="eastAsia"/>
        </w:rPr>
        <w:t>S</w:t>
      </w:r>
      <w:r w:rsidRPr="004838BD">
        <w:rPr>
          <w:rFonts w:hint="eastAsia"/>
        </w:rPr>
        <w:t>ketching</w:t>
      </w:r>
      <w:r w:rsidRPr="004838BD">
        <w:rPr>
          <w:rFonts w:hint="eastAsia"/>
        </w:rPr>
        <w:t>算法应用于联邦学习中</w:t>
      </w:r>
      <w:r>
        <w:rPr>
          <w:rFonts w:hint="eastAsia"/>
        </w:rPr>
        <w:t>，</w:t>
      </w:r>
      <w:r w:rsidRPr="004838BD">
        <w:rPr>
          <w:rFonts w:hint="eastAsia"/>
        </w:rPr>
        <w:t>当用户计算本地梯度后，利用</w:t>
      </w:r>
      <w:r w:rsidR="00BB0D66">
        <w:t>S</w:t>
      </w:r>
      <w:r w:rsidRPr="004838BD">
        <w:rPr>
          <w:rFonts w:hint="eastAsia"/>
        </w:rPr>
        <w:t>ketching</w:t>
      </w:r>
      <w:r w:rsidRPr="004838BD">
        <w:rPr>
          <w:rFonts w:hint="eastAsia"/>
        </w:rPr>
        <w:t>算法的独立哈希函数混淆原始数据，它主要通过用户拥有的秘密哈希索引和种子来隐藏每一轮模型更新的身份</w:t>
      </w:r>
      <w:r>
        <w:rPr>
          <w:rFonts w:hint="eastAsia"/>
        </w:rPr>
        <w:t>，</w:t>
      </w:r>
      <w:r w:rsidRPr="004838BD">
        <w:rPr>
          <w:rFonts w:hint="eastAsia"/>
        </w:rPr>
        <w:t>并基于精度和空间的权衡，选择合适的压缩比，得到压缩后的梯度</w:t>
      </w:r>
      <w:r>
        <w:rPr>
          <w:rFonts w:hint="eastAsia"/>
        </w:rPr>
        <w:t>，</w:t>
      </w:r>
      <w:r w:rsidRPr="004838BD">
        <w:rPr>
          <w:rFonts w:hint="eastAsia"/>
        </w:rPr>
        <w:t>然后再将该梯度发送给</w:t>
      </w:r>
      <w:r w:rsidRPr="004838BD">
        <w:rPr>
          <w:rFonts w:hint="eastAsia"/>
        </w:rPr>
        <w:t>服务器进行聚合，聚合后的梯度返还给用户。用户查询已知的哈希索引获取更新的梯度并在本地更新。该方案不仅能够实现联邦学习任务的隐私性，还能同时保持或提高准确性和性能。</w:t>
      </w:r>
    </w:p>
    <w:p w14:paraId="1B6A72C0" w14:textId="44184588" w:rsidR="000D1425" w:rsidRDefault="000D1425" w:rsidP="000D1425">
      <w:pPr>
        <w:ind w:firstLine="420"/>
      </w:pPr>
      <w:r w:rsidRPr="004E4A05">
        <w:t>Choudhury</w:t>
      </w:r>
      <w:r>
        <w:rPr>
          <w:rFonts w:hint="eastAsia"/>
        </w:rPr>
        <w:t>等人</w:t>
      </w:r>
      <w:r w:rsidR="0013792F">
        <w:fldChar w:fldCharType="begin"/>
      </w:r>
      <w:r w:rsidR="0013792F">
        <w:instrText xml:space="preserve"> </w:instrText>
      </w:r>
      <w:r w:rsidR="0013792F">
        <w:rPr>
          <w:rFonts w:hint="eastAsia"/>
        </w:rPr>
        <w:instrText>REF _Ref62240411 \r \h</w:instrText>
      </w:r>
      <w:r w:rsidR="0013792F">
        <w:instrText xml:space="preserve"> </w:instrText>
      </w:r>
      <w:r w:rsidR="0013792F">
        <w:fldChar w:fldCharType="separate"/>
      </w:r>
      <w:r w:rsidR="00D85FB8">
        <w:t>[38]</w:t>
      </w:r>
      <w:r w:rsidR="0013792F">
        <w:fldChar w:fldCharType="end"/>
      </w:r>
      <w:r w:rsidRPr="004838BD">
        <w:rPr>
          <w:rFonts w:hint="eastAsia"/>
        </w:rPr>
        <w:t>提出了一种在联邦学习环境中保证隐私的语法方法（</w:t>
      </w:r>
      <w:r w:rsidR="00BB0D66">
        <w:t>S</w:t>
      </w:r>
      <w:r w:rsidRPr="004838BD">
        <w:rPr>
          <w:rFonts w:hint="eastAsia"/>
        </w:rPr>
        <w:t xml:space="preserve">yntactic </w:t>
      </w:r>
      <w:r w:rsidR="00BB0D66">
        <w:t>A</w:t>
      </w:r>
      <w:r w:rsidRPr="004838BD">
        <w:rPr>
          <w:rFonts w:hint="eastAsia"/>
        </w:rPr>
        <w:t>pproach</w:t>
      </w:r>
      <w:r w:rsidRPr="004838BD">
        <w:rPr>
          <w:rFonts w:hint="eastAsia"/>
        </w:rPr>
        <w:t>）。训练阶段中，采用基于</w:t>
      </w:r>
      <m:oMath>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k</m:t>
                </m:r>
              </m:e>
              <m:sup>
                <m:r>
                  <w:rPr>
                    <w:rFonts w:ascii="Cambria Math" w:hAnsi="Cambria Math"/>
                  </w:rPr>
                  <m:t>m</m:t>
                </m:r>
              </m:sup>
            </m:sSup>
          </m:e>
        </m:d>
      </m:oMath>
      <w:r>
        <w:rPr>
          <w:rFonts w:hint="eastAsia"/>
        </w:rPr>
        <w:t>-</w:t>
      </w:r>
      <w:r w:rsidRPr="004838BD">
        <w:rPr>
          <w:rFonts w:hint="eastAsia"/>
        </w:rPr>
        <w:t>匿名的方法来</w:t>
      </w:r>
      <w:r>
        <w:rPr>
          <w:rFonts w:hint="eastAsia"/>
        </w:rPr>
        <w:t>对</w:t>
      </w:r>
      <w:r w:rsidRPr="004838BD">
        <w:rPr>
          <w:rFonts w:hint="eastAsia"/>
        </w:rPr>
        <w:t>每个</w:t>
      </w:r>
      <w:r>
        <w:rPr>
          <w:rFonts w:hint="eastAsia"/>
        </w:rPr>
        <w:t>客户端</w:t>
      </w:r>
      <w:r w:rsidRPr="004838BD">
        <w:rPr>
          <w:rFonts w:hint="eastAsia"/>
        </w:rPr>
        <w:t>上的本地数据</w:t>
      </w:r>
      <w:r>
        <w:rPr>
          <w:rFonts w:hint="eastAsia"/>
        </w:rPr>
        <w:t>进行匿名化</w:t>
      </w:r>
      <w:r w:rsidRPr="004838BD">
        <w:rPr>
          <w:rFonts w:hint="eastAsia"/>
        </w:rPr>
        <w:t>，</w:t>
      </w:r>
      <w:r>
        <w:rPr>
          <w:rFonts w:hint="eastAsia"/>
        </w:rPr>
        <w:t>使用匿名的</w:t>
      </w:r>
      <w:r w:rsidRPr="004838BD">
        <w:rPr>
          <w:rFonts w:hint="eastAsia"/>
        </w:rPr>
        <w:t>局部数据集训练模型，然后将参数更新合并到全局模型中</w:t>
      </w:r>
      <w:r>
        <w:rPr>
          <w:rFonts w:hint="eastAsia"/>
        </w:rPr>
        <w:t>，</w:t>
      </w:r>
      <w:r w:rsidRPr="004838BD">
        <w:rPr>
          <w:rFonts w:hint="eastAsia"/>
        </w:rPr>
        <w:t>每个</w:t>
      </w:r>
      <w:r>
        <w:rPr>
          <w:rFonts w:hint="eastAsia"/>
        </w:rPr>
        <w:t>客户端</w:t>
      </w:r>
      <w:r w:rsidRPr="004838BD">
        <w:rPr>
          <w:rFonts w:hint="eastAsia"/>
        </w:rPr>
        <w:t>只共享由匿名数据训练的模型参数。</w:t>
      </w:r>
      <w:r w:rsidRPr="009477E7">
        <w:rPr>
          <w:rFonts w:hint="eastAsia"/>
        </w:rPr>
        <w:t>预测过程中，则利用全局匿名映射语法将样本映射到适当的等价类进行联邦学习预测</w:t>
      </w:r>
      <w:r>
        <w:rPr>
          <w:rFonts w:hint="eastAsia"/>
        </w:rPr>
        <w:t>。</w:t>
      </w:r>
    </w:p>
    <w:p w14:paraId="5DC0F355" w14:textId="41DE5F13" w:rsidR="000D1425" w:rsidRDefault="000D1425" w:rsidP="000D1425">
      <w:pPr>
        <w:ind w:firstLine="420"/>
      </w:pPr>
      <w:r w:rsidRPr="004E4A05">
        <w:t>Liu</w:t>
      </w:r>
      <w:r>
        <w:rPr>
          <w:rFonts w:hint="eastAsia"/>
        </w:rPr>
        <w:t>等人</w:t>
      </w:r>
      <w:r w:rsidR="0013792F">
        <w:fldChar w:fldCharType="begin"/>
      </w:r>
      <w:r w:rsidR="0013792F">
        <w:instrText xml:space="preserve"> </w:instrText>
      </w:r>
      <w:r w:rsidR="0013792F">
        <w:rPr>
          <w:rFonts w:hint="eastAsia"/>
        </w:rPr>
        <w:instrText>REF _Ref62240419 \r \h</w:instrText>
      </w:r>
      <w:r w:rsidR="0013792F">
        <w:instrText xml:space="preserve"> </w:instrText>
      </w:r>
      <w:r w:rsidR="0013792F">
        <w:fldChar w:fldCharType="separate"/>
      </w:r>
      <w:r w:rsidR="00D85FB8">
        <w:t>[39]</w:t>
      </w:r>
      <w:r w:rsidR="0013792F">
        <w:fldChar w:fldCharType="end"/>
      </w:r>
      <w:r w:rsidRPr="00615E76">
        <w:rPr>
          <w:rFonts w:hint="eastAsia"/>
        </w:rPr>
        <w:t>提出了一种名为</w:t>
      </w:r>
      <w:r w:rsidRPr="00615E76">
        <w:rPr>
          <w:rFonts w:hint="eastAsia"/>
        </w:rPr>
        <w:t>Forsaken</w:t>
      </w:r>
      <w:r w:rsidRPr="00615E76">
        <w:rPr>
          <w:rFonts w:hint="eastAsia"/>
        </w:rPr>
        <w:t>的联合学习框架，其为用户提供了消除记忆（</w:t>
      </w:r>
      <m:oMath>
        <m:r>
          <w:rPr>
            <w:rFonts w:ascii="Cambria Math" w:hAnsi="Cambria Math"/>
          </w:rPr>
          <m:t>k</m:t>
        </m:r>
      </m:oMath>
      <w:r w:rsidRPr="00615E76">
        <w:rPr>
          <w:rFonts w:hint="eastAsia"/>
        </w:rPr>
        <w:t>消除法）的服务</w:t>
      </w:r>
      <w:r>
        <w:rPr>
          <w:rFonts w:hint="eastAsia"/>
        </w:rPr>
        <w:t>，</w:t>
      </w:r>
      <w:r w:rsidRPr="00615E76">
        <w:rPr>
          <w:rFonts w:hint="eastAsia"/>
        </w:rPr>
        <w:t>具体来说就是每个用户都部署有可训练的虚拟梯度生成器，经过训练步骤后，生成器可以产生虚拟梯度来刺激机器学习模型的神经元，从而消除特定数据的记忆，并用遗忘率（</w:t>
      </w:r>
      <w:r w:rsidRPr="00615E76">
        <w:rPr>
          <w:rFonts w:hint="eastAsia"/>
        </w:rPr>
        <w:t>FR</w:t>
      </w:r>
      <w:r w:rsidRPr="00615E76">
        <w:rPr>
          <w:rFonts w:hint="eastAsia"/>
        </w:rPr>
        <w:t>）来评估记忆消除的性能，且不需要重新训练机器学习模型</w:t>
      </w:r>
      <w:r>
        <w:rPr>
          <w:rFonts w:hint="eastAsia"/>
        </w:rPr>
        <w:t>，</w:t>
      </w:r>
      <w:r w:rsidRPr="00615E76">
        <w:rPr>
          <w:rFonts w:hint="eastAsia"/>
        </w:rPr>
        <w:t>也不会破坏联合学习的通用过程。</w:t>
      </w:r>
    </w:p>
    <w:p w14:paraId="4E43FDF0" w14:textId="0B716FC4" w:rsidR="000D1425" w:rsidRDefault="000D1425" w:rsidP="000D1425">
      <w:pPr>
        <w:ind w:firstLine="420"/>
      </w:pPr>
      <w:r w:rsidRPr="004E4A05">
        <w:t>Wainakh</w:t>
      </w:r>
      <w:r>
        <w:rPr>
          <w:rFonts w:hint="eastAsia"/>
        </w:rPr>
        <w:t>等人</w:t>
      </w:r>
      <w:r w:rsidR="0013792F">
        <w:fldChar w:fldCharType="begin"/>
      </w:r>
      <w:r w:rsidR="0013792F">
        <w:instrText xml:space="preserve"> </w:instrText>
      </w:r>
      <w:r w:rsidR="0013792F">
        <w:rPr>
          <w:rFonts w:hint="eastAsia"/>
        </w:rPr>
        <w:instrText>REF _Ref62240428 \r \h</w:instrText>
      </w:r>
      <w:r w:rsidR="0013792F">
        <w:instrText xml:space="preserve"> </w:instrText>
      </w:r>
      <w:r w:rsidR="0013792F">
        <w:fldChar w:fldCharType="separate"/>
      </w:r>
      <w:r w:rsidR="00D85FB8">
        <w:t>[40]</w:t>
      </w:r>
      <w:r w:rsidR="0013792F">
        <w:fldChar w:fldCharType="end"/>
      </w:r>
      <w:r w:rsidRPr="00615E76">
        <w:rPr>
          <w:rFonts w:hint="eastAsia"/>
        </w:rPr>
        <w:t>提出分层联邦学习（</w:t>
      </w:r>
      <w:r w:rsidRPr="009477E7">
        <w:t xml:space="preserve">Hierarchical </w:t>
      </w:r>
      <w:r>
        <w:rPr>
          <w:rFonts w:hint="eastAsia"/>
        </w:rPr>
        <w:t>F</w:t>
      </w:r>
      <w:r w:rsidRPr="009477E7">
        <w:t xml:space="preserve">ederated </w:t>
      </w:r>
      <w:r>
        <w:rPr>
          <w:rFonts w:hint="eastAsia"/>
        </w:rPr>
        <w:t>L</w:t>
      </w:r>
      <w:r w:rsidRPr="009477E7">
        <w:t>earning</w:t>
      </w:r>
      <w:r>
        <w:rPr>
          <w:rFonts w:hint="eastAsia"/>
        </w:rPr>
        <w:t>，</w:t>
      </w:r>
      <w:r w:rsidRPr="00615E76">
        <w:rPr>
          <w:rFonts w:hint="eastAsia"/>
        </w:rPr>
        <w:t>HFL</w:t>
      </w:r>
      <w:r w:rsidRPr="00615E76">
        <w:rPr>
          <w:rFonts w:hint="eastAsia"/>
        </w:rPr>
        <w:t>），就是一台根服务器连接到多台组服务器，这些服务器以树结构进行组织。组服务器的最低层连接到用户，这些用户聚集在用户组中。层次结构可以包含多层组服务器，并且可以不平衡，以便不同分支的层数有所不同</w:t>
      </w:r>
      <w:r>
        <w:rPr>
          <w:rFonts w:hint="eastAsia"/>
        </w:rPr>
        <w:t>，</w:t>
      </w:r>
      <w:r w:rsidRPr="00615E76">
        <w:rPr>
          <w:rFonts w:hint="eastAsia"/>
        </w:rPr>
        <w:t>HFL</w:t>
      </w:r>
      <w:r>
        <w:rPr>
          <w:rFonts w:hint="eastAsia"/>
        </w:rPr>
        <w:t>的架构</w:t>
      </w:r>
      <w:r w:rsidRPr="00615E76">
        <w:rPr>
          <w:rFonts w:hint="eastAsia"/>
        </w:rPr>
        <w:t>介于集中式</w:t>
      </w:r>
      <w:r w:rsidRPr="00615E76">
        <w:rPr>
          <w:rFonts w:hint="eastAsia"/>
        </w:rPr>
        <w:t>FL</w:t>
      </w:r>
      <w:r w:rsidRPr="00615E76">
        <w:rPr>
          <w:rFonts w:hint="eastAsia"/>
        </w:rPr>
        <w:t>和完全分散式学习之间，并具有一系列隐私优势</w:t>
      </w:r>
      <w:r>
        <w:rPr>
          <w:rFonts w:hint="eastAsia"/>
        </w:rPr>
        <w:t>。</w:t>
      </w:r>
    </w:p>
    <w:p w14:paraId="2171B5E8" w14:textId="42E2641C" w:rsidR="000D1425" w:rsidRDefault="000D1425" w:rsidP="000D1425">
      <w:pPr>
        <w:ind w:firstLine="420"/>
      </w:pPr>
      <w:r w:rsidRPr="004E4A05">
        <w:t>Chamikara</w:t>
      </w:r>
      <w:r>
        <w:rPr>
          <w:rFonts w:hint="eastAsia"/>
        </w:rPr>
        <w:t>等人</w:t>
      </w:r>
      <w:r w:rsidR="0013792F">
        <w:fldChar w:fldCharType="begin"/>
      </w:r>
      <w:r w:rsidR="0013792F">
        <w:instrText xml:space="preserve"> </w:instrText>
      </w:r>
      <w:r w:rsidR="0013792F">
        <w:rPr>
          <w:rFonts w:hint="eastAsia"/>
        </w:rPr>
        <w:instrText>REF _Ref62240438 \r \h</w:instrText>
      </w:r>
      <w:r w:rsidR="0013792F">
        <w:instrText xml:space="preserve"> </w:instrText>
      </w:r>
      <w:r w:rsidR="0013792F">
        <w:fldChar w:fldCharType="separate"/>
      </w:r>
      <w:r w:rsidR="00D85FB8">
        <w:t>[41]</w:t>
      </w:r>
      <w:r w:rsidR="0013792F">
        <w:fldChar w:fldCharType="end"/>
      </w:r>
      <w:r w:rsidRPr="009477E7">
        <w:rPr>
          <w:rFonts w:hint="eastAsia"/>
        </w:rPr>
        <w:t>提出名为</w:t>
      </w:r>
      <w:r w:rsidRPr="009477E7">
        <w:rPr>
          <w:rFonts w:hint="eastAsia"/>
        </w:rPr>
        <w:t>DISTPAB</w:t>
      </w:r>
      <w:r w:rsidRPr="009477E7">
        <w:rPr>
          <w:rFonts w:hint="eastAsia"/>
        </w:rPr>
        <w:t>（</w:t>
      </w:r>
      <w:r w:rsidRPr="009477E7">
        <w:rPr>
          <w:rFonts w:hint="eastAsia"/>
        </w:rPr>
        <w:t>DIStributed Privacy-preserving Approach</w:t>
      </w:r>
      <w:r w:rsidRPr="009477E7">
        <w:rPr>
          <w:rFonts w:hint="eastAsia"/>
        </w:rPr>
        <w:t>）的分布式扰动算法来保护水平分区数据的隐私</w:t>
      </w:r>
      <w:r>
        <w:rPr>
          <w:rFonts w:hint="eastAsia"/>
        </w:rPr>
        <w:t>，</w:t>
      </w:r>
      <w:r w:rsidRPr="009477E7">
        <w:rPr>
          <w:rFonts w:hint="eastAsia"/>
        </w:rPr>
        <w:t>DISTPAB</w:t>
      </w:r>
      <w:r w:rsidRPr="009477E7">
        <w:rPr>
          <w:rFonts w:hint="eastAsia"/>
        </w:rPr>
        <w:t>通过利用分布式环境中资源的不对称性来分配隐私保护任务从而缓解计算瓶颈，分布式环境可以具有资源受限的设备以及高性能计算机。</w:t>
      </w:r>
      <w:r>
        <w:rPr>
          <w:rFonts w:hint="eastAsia"/>
        </w:rPr>
        <w:t>其主要思想</w:t>
      </w:r>
      <w:r w:rsidRPr="009477E7">
        <w:rPr>
          <w:rFonts w:hint="eastAsia"/>
        </w:rPr>
        <w:t>就是使用</w:t>
      </w:r>
      <w:r w:rsidRPr="009477E7">
        <w:rPr>
          <w:rFonts w:hint="eastAsia"/>
        </w:rPr>
        <w:lastRenderedPageBreak/>
        <w:t>多维变换和随机扩展，在数据离开局部边缘和雾层之前将扰动转移到分布式分支，而仅将全局扰动参数生成留给中心实体</w:t>
      </w:r>
      <w:r>
        <w:rPr>
          <w:rFonts w:hint="eastAsia"/>
        </w:rPr>
        <w:t>，</w:t>
      </w:r>
      <w:r w:rsidRPr="009477E7">
        <w:rPr>
          <w:rFonts w:hint="eastAsia"/>
        </w:rPr>
        <w:t>DISTPAB</w:t>
      </w:r>
      <w:r w:rsidRPr="009477E7">
        <w:rPr>
          <w:rFonts w:hint="eastAsia"/>
        </w:rPr>
        <w:t>使用</w:t>
      </w:r>
      <m:oMath>
        <m:r>
          <m:rPr>
            <m:sty m:val="p"/>
          </m:rPr>
          <w:rPr>
            <w:rFonts w:ascii="Cambria Math" w:hAnsi="Cambria Math"/>
          </w:rPr>
          <m:t>Φ</m:t>
        </m:r>
        <m:r>
          <w:rPr>
            <w:rFonts w:ascii="Cambria Math" w:hAnsi="Cambria Math"/>
          </w:rPr>
          <m:t>-</m:t>
        </m:r>
      </m:oMath>
      <w:r w:rsidRPr="009477E7">
        <w:rPr>
          <w:rFonts w:hint="eastAsia"/>
        </w:rPr>
        <w:t>分离作为其底层隐私模型，该模型允许对给定实例进行最佳数据扰动。</w:t>
      </w:r>
    </w:p>
    <w:p w14:paraId="3639E159" w14:textId="3A7BB1B2" w:rsidR="003A1364" w:rsidRPr="00E108AA" w:rsidRDefault="000D1425" w:rsidP="000D1425">
      <w:pPr>
        <w:ind w:firstLine="420"/>
      </w:pPr>
      <w:r w:rsidRPr="00976169">
        <w:t>Li</w:t>
      </w:r>
      <w:r>
        <w:rPr>
          <w:rFonts w:hint="eastAsia"/>
        </w:rPr>
        <w:t>等人</w:t>
      </w:r>
      <w:r w:rsidR="0013792F">
        <w:fldChar w:fldCharType="begin"/>
      </w:r>
      <w:r w:rsidR="0013792F">
        <w:instrText xml:space="preserve"> </w:instrText>
      </w:r>
      <w:r w:rsidR="0013792F">
        <w:rPr>
          <w:rFonts w:hint="eastAsia"/>
        </w:rPr>
        <w:instrText>REF _Ref62240447 \r \h</w:instrText>
      </w:r>
      <w:r w:rsidR="0013792F">
        <w:instrText xml:space="preserve"> </w:instrText>
      </w:r>
      <w:r w:rsidR="0013792F">
        <w:fldChar w:fldCharType="separate"/>
      </w:r>
      <w:r w:rsidR="00D85FB8">
        <w:t>[45]</w:t>
      </w:r>
      <w:r w:rsidR="0013792F">
        <w:fldChar w:fldCharType="end"/>
      </w:r>
      <w:r w:rsidRPr="009477E7">
        <w:rPr>
          <w:rFonts w:hint="eastAsia"/>
        </w:rPr>
        <w:t>提出了在不交换数据的情况下联合训练一个</w:t>
      </w:r>
      <w:r>
        <w:rPr>
          <w:rFonts w:hint="eastAsia"/>
        </w:rPr>
        <w:t>梯度提升决策树（</w:t>
      </w:r>
      <w:r>
        <w:t>Gradient Boosting Decision Trees</w:t>
      </w:r>
      <w:r>
        <w:rPr>
          <w:rFonts w:hint="eastAsia"/>
        </w:rPr>
        <w:t>，</w:t>
      </w:r>
      <w:r>
        <w:rPr>
          <w:rFonts w:hint="eastAsia"/>
        </w:rPr>
        <w:t>GBDT</w:t>
      </w:r>
      <w:r>
        <w:rPr>
          <w:rFonts w:hint="eastAsia"/>
        </w:rPr>
        <w:t>）</w:t>
      </w:r>
      <w:r w:rsidRPr="009477E7">
        <w:rPr>
          <w:rFonts w:hint="eastAsia"/>
        </w:rPr>
        <w:t>的框架</w:t>
      </w:r>
      <w:r w:rsidRPr="009477E7">
        <w:rPr>
          <w:rFonts w:hint="eastAsia"/>
        </w:rPr>
        <w:t>SimFL</w:t>
      </w:r>
      <w:r w:rsidRPr="009477E7">
        <w:rPr>
          <w:rFonts w:hint="eastAsia"/>
        </w:rPr>
        <w:t>。整个联邦学习框架分为两个阶段：预处理阶段和训练阶段，预处理阶段的目标是收集相似信息，此处用到的是局部敏感哈希函数</w:t>
      </w:r>
      <w:r>
        <w:rPr>
          <w:rFonts w:hint="eastAsia"/>
        </w:rPr>
        <w:t>（</w:t>
      </w:r>
      <w:r w:rsidRPr="009477E7">
        <w:t>Locality sensitive hash function</w:t>
      </w:r>
      <w:r>
        <w:rPr>
          <w:rFonts w:hint="eastAsia"/>
        </w:rPr>
        <w:t>，</w:t>
      </w:r>
      <w:r>
        <w:rPr>
          <w:rFonts w:hint="eastAsia"/>
        </w:rPr>
        <w:t>LSH</w:t>
      </w:r>
      <w:r>
        <w:rPr>
          <w:rFonts w:hint="eastAsia"/>
        </w:rPr>
        <w:t>）</w:t>
      </w:r>
      <w:r w:rsidRPr="009477E7">
        <w:rPr>
          <w:rFonts w:hint="eastAsia"/>
        </w:rPr>
        <w:t>，作者采用了多个</w:t>
      </w:r>
      <w:r w:rsidRPr="009477E7">
        <w:rPr>
          <w:rFonts w:hint="eastAsia"/>
        </w:rPr>
        <w:t>LSH</w:t>
      </w:r>
      <w:r w:rsidRPr="009477E7">
        <w:rPr>
          <w:rFonts w:hint="eastAsia"/>
        </w:rPr>
        <w:t>函数，每个组织首先计算自己样本对应的哈希值，经过广播后，所有的组织都可以构建一个哈希表，里面存储着样本序号和对应的哈希值。然后，每个组织都可以通过这个哈希表来计算相似信息。预处理阶段过后，每个组织对于自己的样本，都能在其他各个组织中找到一个相似样本。收集完相似信息后，进入训练阶段，每个组织轮流训练一些树，最终的模型为各个组织训练的树之和。</w:t>
      </w:r>
    </w:p>
    <w:p w14:paraId="5D8560BD" w14:textId="2207F491" w:rsidR="00D9147D" w:rsidRDefault="00EB1F83" w:rsidP="0036293C">
      <w:pPr>
        <w:pStyle w:val="2"/>
        <w:numPr>
          <w:ilvl w:val="0"/>
          <w:numId w:val="14"/>
        </w:numPr>
      </w:pPr>
      <w:r w:rsidRPr="00840881">
        <w:rPr>
          <w:rFonts w:hint="eastAsia"/>
        </w:rPr>
        <w:t>总结</w:t>
      </w:r>
    </w:p>
    <w:p w14:paraId="263E106E" w14:textId="7C448A32" w:rsidR="00003334" w:rsidRDefault="0061394B" w:rsidP="00003334">
      <w:pPr>
        <w:ind w:firstLine="420"/>
      </w:pPr>
      <w:r>
        <w:rPr>
          <w:rFonts w:hint="eastAsia"/>
        </w:rPr>
        <w:t>本文对联邦学习中使用的隐私保护机制进行了深入的研究和调查，根据使用的技术，对目前的联邦学习隐私保护机制进行了分类。联邦学习对现有的隐私保护算法提出了新的挑战，除了提供严格的隐私保证外，还必须考虑使用隐私保护技术增加的计算量、通信量和模型损失。尽管当前的联邦学习隐私机制的研究已经取得了不错的效果，但是仍然存在一些挑战</w:t>
      </w:r>
      <w:r w:rsidR="00A40C3C">
        <w:rPr>
          <w:rFonts w:hint="eastAsia"/>
        </w:rPr>
        <w:t>。</w:t>
      </w:r>
      <w:r w:rsidR="00A40C3C">
        <w:t xml:space="preserve"> </w:t>
      </w:r>
    </w:p>
    <w:p w14:paraId="24426E21" w14:textId="6EF53E8F" w:rsidR="005220EB" w:rsidRDefault="005220EB" w:rsidP="00003334">
      <w:pPr>
        <w:ind w:firstLine="420"/>
      </w:pPr>
      <w:r>
        <w:rPr>
          <w:rFonts w:hint="eastAsia"/>
        </w:rPr>
        <w:t>差分隐私技术可以通过添加噪声的方式保护用户级或者样本级的隐私，能提供严格的隐私保证</w:t>
      </w:r>
      <w:r w:rsidR="008E45CF">
        <w:rPr>
          <w:rFonts w:hint="eastAsia"/>
        </w:rPr>
        <w:t>，可以抵抗推理攻击，并且不需要花费太多的计算量和通信量。然而，虽然添加的噪声是在可预估的范围之内，但是噪声的添加仍然对模型的训练带来了影响，导</w:t>
      </w:r>
      <w:r w:rsidR="008E45CF">
        <w:rPr>
          <w:rFonts w:hint="eastAsia"/>
        </w:rPr>
        <w:t>致最终模型的性能下降，这相当于通过牺牲模型准确度来保护数据隐私，在一些要求高精度的模型的情况下，差分隐私可能并不合适。</w:t>
      </w:r>
    </w:p>
    <w:p w14:paraId="516DE072" w14:textId="40A50E71" w:rsidR="00236634" w:rsidRDefault="00236634" w:rsidP="00003334">
      <w:pPr>
        <w:ind w:firstLine="420"/>
      </w:pPr>
      <w:r>
        <w:rPr>
          <w:rFonts w:hint="eastAsia"/>
        </w:rPr>
        <w:t>同态加密技术通常是供隐私保护模型训练和预测使用的，一般用于加密梯度信息，避免泄露关于训练数据的额外信息，同时又能保证服务器可以对加密后的梯度进行聚合，可以抵御重构攻击，部分还可以抵御推理攻击。可是，虽然同态加密能够严格保护隐私，但由于是对密文进行操作，</w:t>
      </w:r>
      <w:r w:rsidR="002950D1">
        <w:rPr>
          <w:rFonts w:hint="eastAsia"/>
        </w:rPr>
        <w:t>这就要求无论是客户端还是服务器端又要有一定的计算能力，同时又会占据较高的通信资源，在需要频繁交互或数据量大的环境下会暴露一些问题。</w:t>
      </w:r>
      <w:r w:rsidR="005C7054">
        <w:rPr>
          <w:rFonts w:hint="eastAsia"/>
        </w:rPr>
        <w:t>如何选择合适的同态加密方案以适用于不同场景的数据处理</w:t>
      </w:r>
      <w:r w:rsidR="008B6866">
        <w:rPr>
          <w:rFonts w:hint="eastAsia"/>
        </w:rPr>
        <w:t>是目前所面临的问题，同时</w:t>
      </w:r>
      <w:r w:rsidR="002950D1">
        <w:rPr>
          <w:rFonts w:hint="eastAsia"/>
        </w:rPr>
        <w:t>研究者们也不断尝试与其他隐私保护手段相结合，例如多方计算</w:t>
      </w:r>
      <w:r w:rsidR="005C7054">
        <w:rPr>
          <w:rFonts w:hint="eastAsia"/>
        </w:rPr>
        <w:t>，</w:t>
      </w:r>
      <w:r w:rsidR="008B6866">
        <w:rPr>
          <w:rFonts w:hint="eastAsia"/>
        </w:rPr>
        <w:t>所以</w:t>
      </w:r>
      <w:r w:rsidR="005C7054">
        <w:rPr>
          <w:rFonts w:hint="eastAsia"/>
        </w:rPr>
        <w:t>设计出支持复杂运算且高效的协议也是今后努力的方向。</w:t>
      </w:r>
    </w:p>
    <w:p w14:paraId="66C867B8" w14:textId="401EC24D" w:rsidR="008E45CF" w:rsidRDefault="00A40C3C" w:rsidP="00003334">
      <w:pPr>
        <w:ind w:firstLine="420"/>
      </w:pPr>
      <w:r>
        <w:rPr>
          <w:rFonts w:hint="eastAsia"/>
        </w:rPr>
        <w:t>安全多方计算技术可以安全的聚合来个每个客户端的局部更新，</w:t>
      </w:r>
      <w:r>
        <w:t>是针对</w:t>
      </w:r>
      <w:r w:rsidR="00A24A4E">
        <w:rPr>
          <w:rFonts w:hint="eastAsia"/>
        </w:rPr>
        <w:t>联邦</w:t>
      </w:r>
      <w:r>
        <w:t>学习的设置而量身定制的</w:t>
      </w:r>
      <w:r>
        <w:rPr>
          <w:rFonts w:hint="eastAsia"/>
        </w:rPr>
        <w:t>，并且对于客户端在执行过程中退出具有鲁棒性，但是这种方法也有一定的局限性。使用安全多方计算技术往往会带来额外的通信成本，这在某些通信昂贵的场景下可能是不适用的；服务器通常被假定为半诚实的服务器，或者需要引入一个可信赖的第三方机构；允许服务器查看聚合结果可能仍然会泄露信息（比如说推理攻击）；缺乏强制客户端输入格式正确的能力。如何在解决上述问题的情况下构建一个强大的安全聚合协议仍然是个巨大的挑战。</w:t>
      </w:r>
    </w:p>
    <w:p w14:paraId="79BC2277" w14:textId="43EEAE0D" w:rsidR="00A40C3C" w:rsidRDefault="00A40C3C" w:rsidP="00003334">
      <w:pPr>
        <w:ind w:firstLine="420"/>
      </w:pPr>
      <w:r>
        <w:rPr>
          <w:rFonts w:hint="eastAsia"/>
        </w:rPr>
        <w:t>使用混合的方案可以在一定程度上结合不同技术的优缺点，提供更加强力的隐私保证。</w:t>
      </w:r>
      <w:r w:rsidR="00124743">
        <w:rPr>
          <w:rFonts w:hint="eastAsia"/>
        </w:rPr>
        <w:t>安全多方计算中的</w:t>
      </w:r>
      <w:r w:rsidRPr="00A40C3C">
        <w:rPr>
          <w:rFonts w:hint="eastAsia"/>
        </w:rPr>
        <w:t>秘密共享</w:t>
      </w:r>
      <w:r w:rsidR="00124743">
        <w:rPr>
          <w:rFonts w:hint="eastAsia"/>
        </w:rPr>
        <w:t>技术通常可以与其它技术一起使用</w:t>
      </w:r>
      <w:r w:rsidRPr="00A40C3C">
        <w:rPr>
          <w:rFonts w:hint="eastAsia"/>
        </w:rPr>
        <w:t>，基于它的门限特性，可以保证用户中途退出，但通常需要较大的通信开销。另外，掩码协议也可以作为一种保护共享数据的手段与其他隐私保护方</w:t>
      </w:r>
      <w:r w:rsidRPr="00A40C3C">
        <w:rPr>
          <w:rFonts w:hint="eastAsia"/>
        </w:rPr>
        <w:lastRenderedPageBreak/>
        <w:t>案联合使用。在混合方案中，也有许多方法是在共享数据中添加噪声，以获得一些差分隐私的优点。</w:t>
      </w:r>
      <w:r w:rsidR="00124743">
        <w:rPr>
          <w:rFonts w:hint="eastAsia"/>
        </w:rPr>
        <w:t>但是在使用混合方案后，如何放大各个技术的优点，缩小各种技术的缺点，</w:t>
      </w:r>
      <w:r w:rsidRPr="00A40C3C">
        <w:rPr>
          <w:rFonts w:hint="eastAsia"/>
        </w:rPr>
        <w:t>在</w:t>
      </w:r>
      <w:r w:rsidR="00124743">
        <w:rPr>
          <w:rFonts w:hint="eastAsia"/>
        </w:rPr>
        <w:t>计算量、通信量</w:t>
      </w:r>
      <w:r w:rsidRPr="00A40C3C">
        <w:rPr>
          <w:rFonts w:hint="eastAsia"/>
        </w:rPr>
        <w:t>、</w:t>
      </w:r>
      <w:r w:rsidR="00124743">
        <w:rPr>
          <w:rFonts w:hint="eastAsia"/>
        </w:rPr>
        <w:t>模型</w:t>
      </w:r>
      <w:r w:rsidRPr="00A40C3C">
        <w:rPr>
          <w:rFonts w:hint="eastAsia"/>
        </w:rPr>
        <w:t>性能和</w:t>
      </w:r>
      <w:r w:rsidR="00124743">
        <w:rPr>
          <w:rFonts w:hint="eastAsia"/>
        </w:rPr>
        <w:t>数据隐私性</w:t>
      </w:r>
      <w:r w:rsidRPr="00A40C3C">
        <w:rPr>
          <w:rFonts w:hint="eastAsia"/>
        </w:rPr>
        <w:t>之间达到权衡</w:t>
      </w:r>
      <w:r w:rsidR="00124743">
        <w:rPr>
          <w:rFonts w:hint="eastAsia"/>
        </w:rPr>
        <w:t>，在未来需要进行进一步的研究。</w:t>
      </w:r>
    </w:p>
    <w:p w14:paraId="67268FD7" w14:textId="07250532" w:rsidR="0061394B" w:rsidRPr="00640FF9" w:rsidRDefault="00124743" w:rsidP="00640FF9">
      <w:pPr>
        <w:ind w:firstLine="420"/>
      </w:pPr>
      <w:r>
        <w:rPr>
          <w:rFonts w:hint="eastAsia"/>
        </w:rPr>
        <w:t>联邦学习是当前机器学习和隐私保护领域的研究热点，但是其中的数据隐私问题给联邦学习的应用带来了很大的挑战。如何在保证模型的性能的情况下，提高模型的隐私性，保护数据隐私，是一个值得研究的方向。</w:t>
      </w:r>
    </w:p>
    <w:p w14:paraId="1C1B51D4" w14:textId="251371CA" w:rsidR="00D9147D" w:rsidRDefault="00AD6169" w:rsidP="00D9147D">
      <w:pPr>
        <w:pStyle w:val="2"/>
        <w:numPr>
          <w:ilvl w:val="0"/>
          <w:numId w:val="0"/>
        </w:numPr>
        <w:ind w:left="200"/>
      </w:pPr>
      <w:r w:rsidRPr="00640FF9">
        <w:rPr>
          <w:rFonts w:hint="eastAsia"/>
          <w:b w:val="0"/>
        </w:rPr>
        <w:t>参</w:t>
      </w:r>
      <w:r>
        <w:rPr>
          <w:rFonts w:hint="eastAsia"/>
        </w:rPr>
        <w:t>考文献</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003334" w:rsidRPr="00003334" w14:paraId="3594EB13" w14:textId="77777777" w:rsidTr="00003334">
        <w:tc>
          <w:tcPr>
            <w:tcW w:w="0" w:type="auto"/>
            <w:shd w:val="clear" w:color="auto" w:fill="FFFFFF"/>
            <w:vAlign w:val="center"/>
            <w:hideMark/>
          </w:tcPr>
          <w:p w14:paraId="17D08542" w14:textId="77777777" w:rsidR="00003334" w:rsidRPr="00003334" w:rsidRDefault="00003334" w:rsidP="00003334">
            <w:pPr>
              <w:widowControl/>
              <w:ind w:firstLineChars="0" w:firstLine="0"/>
              <w:rPr>
                <w:rFonts w:ascii="宋体" w:eastAsia="Times New Roman" w:hAnsi="宋体" w:cs="宋体"/>
                <w:kern w:val="0"/>
                <w:sz w:val="20"/>
                <w:szCs w:val="24"/>
              </w:rPr>
            </w:pPr>
          </w:p>
        </w:tc>
      </w:tr>
    </w:tbl>
    <w:p w14:paraId="76010E3F" w14:textId="7AF13332" w:rsidR="00003334" w:rsidRPr="00F63D4D" w:rsidRDefault="00003334" w:rsidP="00003334">
      <w:pPr>
        <w:pStyle w:val="a"/>
      </w:pPr>
      <w:bookmarkStart w:id="1" w:name="_Ref62045703"/>
      <w:bookmarkStart w:id="2" w:name="_Ref62045847"/>
      <w:r>
        <w:rPr>
          <w:shd w:val="clear" w:color="auto" w:fill="FFFFFF"/>
        </w:rPr>
        <w:t>McMahan B, Moore E, Ramage D, et al. Communication-efficient learning of deep networks from decentralized data[C]//Artificial Intelligence and Statistics. PMLR, 2017: 1273-1282.</w:t>
      </w:r>
      <w:bookmarkEnd w:id="1"/>
      <w:bookmarkEnd w:id="2"/>
    </w:p>
    <w:p w14:paraId="12460C30" w14:textId="41EA40EA" w:rsidR="00F63D4D" w:rsidRPr="00227BB4" w:rsidRDefault="00227BB4" w:rsidP="00227BB4">
      <w:pPr>
        <w:pStyle w:val="a"/>
        <w:ind w:hangingChars="200"/>
        <w:rPr>
          <w:shd w:val="clear" w:color="auto" w:fill="FFFFFF"/>
        </w:rPr>
      </w:pPr>
      <w:bookmarkStart w:id="3" w:name="_Ref77258631"/>
      <w:r w:rsidRPr="00227BB4">
        <w:rPr>
          <w:shd w:val="clear" w:color="auto" w:fill="FFFFFF"/>
        </w:rPr>
        <w:t>Zhu L, Han S. Deep leakage from gradients[M]//Federated learning. Springer, Cham, 2020: 17-31.</w:t>
      </w:r>
      <w:bookmarkEnd w:id="3"/>
    </w:p>
    <w:p w14:paraId="6A27E4C5" w14:textId="3C40D1F4" w:rsidR="000E131E" w:rsidRDefault="00F87E0B" w:rsidP="000E131E">
      <w:pPr>
        <w:pStyle w:val="a"/>
      </w:pPr>
      <w:bookmarkStart w:id="4" w:name="_Ref62046225"/>
      <w:r w:rsidRPr="00F87E0B">
        <w:t>Lyu L, Yu H, Yang Q. Threats to federated learning: A survey[J]. arXiv preprint arXiv:2003.02133, 2020.</w:t>
      </w:r>
      <w:bookmarkEnd w:id="4"/>
    </w:p>
    <w:p w14:paraId="4F44B1CC" w14:textId="10A36DC2" w:rsidR="00F87E0B" w:rsidRDefault="00F87E0B" w:rsidP="00F87E0B">
      <w:pPr>
        <w:pStyle w:val="a"/>
      </w:pPr>
      <w:bookmarkStart w:id="5" w:name="_Ref62046336"/>
      <w:r w:rsidRPr="00F87E0B">
        <w:t>Dwork C, McSherry F, Nissim K, et al. Calibrating noise to sensitivity in private data analysis[C]//Theory of cryptography conference. Springer, Berlin, Heidelberg, 2006: 265-284.</w:t>
      </w:r>
      <w:bookmarkEnd w:id="5"/>
    </w:p>
    <w:p w14:paraId="68B65FC6" w14:textId="60255F4C" w:rsidR="00010F89" w:rsidRDefault="00010F89" w:rsidP="00010F89">
      <w:pPr>
        <w:pStyle w:val="a"/>
      </w:pPr>
      <w:bookmarkStart w:id="6" w:name="_Ref62057186"/>
      <w:r w:rsidRPr="001A1382">
        <w:t>Rivest R L, Adleman L, Dertouzos M L. On data banks and privacy homomorphisms[J]. Foundations of secure computation, 1978, 4(11): 169-180.</w:t>
      </w:r>
      <w:bookmarkEnd w:id="6"/>
    </w:p>
    <w:p w14:paraId="14C5DAFA" w14:textId="7F3AED82" w:rsidR="00530C5B" w:rsidRDefault="00530C5B" w:rsidP="00530C5B">
      <w:pPr>
        <w:pStyle w:val="a"/>
      </w:pPr>
      <w:bookmarkStart w:id="7" w:name="_Ref62057329"/>
      <w:r w:rsidRPr="00543218">
        <w:t>Gentry C. Fully homomorphic encryption using ideal lattices[C]//Proceedings of the forty-first annual ACM symposium on Theory of computing. 2009: 169-178.</w:t>
      </w:r>
      <w:bookmarkEnd w:id="7"/>
    </w:p>
    <w:p w14:paraId="42EA34DB" w14:textId="18C57032" w:rsidR="00F87E0B" w:rsidRDefault="00F87E0B" w:rsidP="00F87E0B">
      <w:pPr>
        <w:pStyle w:val="a"/>
      </w:pPr>
      <w:bookmarkStart w:id="8" w:name="_Ref62046422"/>
      <w:r w:rsidRPr="00F87E0B">
        <w:t>Yao A C. Protocols for secure computations[C]//23rd annual symposium on foundations of computer science (sfcs 1982). IEEE, 1982: 160-164.</w:t>
      </w:r>
      <w:bookmarkEnd w:id="8"/>
    </w:p>
    <w:p w14:paraId="696DEF0D" w14:textId="1A7EBB7D" w:rsidR="00F87E0B" w:rsidRDefault="00F87E0B" w:rsidP="00F87E0B">
      <w:pPr>
        <w:pStyle w:val="a"/>
      </w:pPr>
      <w:bookmarkStart w:id="9" w:name="_Ref62046659"/>
      <w:r w:rsidRPr="00F87E0B">
        <w:t>Rabin M O. How To Exchange Secrets with Oblivious Transfer[J]. IACR Cryptol. ePrint Arch., 2005, 2005(187).</w:t>
      </w:r>
      <w:bookmarkEnd w:id="9"/>
    </w:p>
    <w:p w14:paraId="0AEB7232" w14:textId="2B6C64B9" w:rsidR="00273964" w:rsidRDefault="00273964" w:rsidP="00F87E0B">
      <w:pPr>
        <w:pStyle w:val="a"/>
      </w:pPr>
      <w:bookmarkStart w:id="10" w:name="_Ref62046721"/>
      <w:r w:rsidRPr="00273964">
        <w:t>Shamir A. How to share a secret[J]. Communications of the ACM, 1979, 22(11): 612-613.</w:t>
      </w:r>
      <w:bookmarkEnd w:id="10"/>
    </w:p>
    <w:p w14:paraId="7860CBC5" w14:textId="770B6EB9" w:rsidR="00273964" w:rsidRDefault="00273964" w:rsidP="00F87E0B">
      <w:pPr>
        <w:pStyle w:val="a"/>
      </w:pPr>
      <w:bookmarkStart w:id="11" w:name="_Ref62046787"/>
      <w:r w:rsidRPr="00273964">
        <w:t>McMahan B, Moore E, Ramage D, et al. Communication-efficient learning of deep networks from decentralized data[C]//Artificial Intelligence and Statistics. PMLR, 2017: 1273-1282.</w:t>
      </w:r>
      <w:bookmarkEnd w:id="11"/>
    </w:p>
    <w:p w14:paraId="0CA3AC91" w14:textId="7219D180" w:rsidR="00273964" w:rsidRDefault="00273964" w:rsidP="00F87E0B">
      <w:pPr>
        <w:pStyle w:val="a"/>
      </w:pPr>
      <w:bookmarkStart w:id="12" w:name="_Ref62046904"/>
      <w:r w:rsidRPr="00273964">
        <w:t>McMahan H B, Ramage D, Talwar K, et al. Learning differentially private recurrent language models[J]. arXiv preprint arXiv:1710.06963, 2017.</w:t>
      </w:r>
      <w:bookmarkEnd w:id="12"/>
    </w:p>
    <w:p w14:paraId="6386FDF4" w14:textId="4768A821" w:rsidR="00273964" w:rsidRDefault="00273964" w:rsidP="00F87E0B">
      <w:pPr>
        <w:pStyle w:val="a"/>
      </w:pPr>
      <w:bookmarkStart w:id="13" w:name="_Ref62046989"/>
      <w:r w:rsidRPr="00273964">
        <w:t>Abadi M, Chu A, Goodfellow I, et al. Deep learning with differential privacy[C]//Proceedings of the 2016 ACM SIGSAC Conference on Computer and Communications Security. 2016: 308-318.</w:t>
      </w:r>
      <w:bookmarkEnd w:id="13"/>
    </w:p>
    <w:p w14:paraId="3FE083AA" w14:textId="1D58C31D" w:rsidR="00D9147D" w:rsidRPr="00273964" w:rsidRDefault="00273964" w:rsidP="00273964">
      <w:pPr>
        <w:pStyle w:val="a"/>
      </w:pPr>
      <w:bookmarkStart w:id="14" w:name="_Ref62047053"/>
      <w:r w:rsidRPr="00273964">
        <w:t>Geyer R C, Klein T, Nabi M. Differentially private federated learning: A client level perspective[J]. arXiv preprint arXiv:1712.07557, 2017.</w:t>
      </w:r>
      <w:bookmarkEnd w:id="14"/>
    </w:p>
    <w:p w14:paraId="7141DFB6" w14:textId="11BF0CB8" w:rsidR="00273964" w:rsidRDefault="00273964" w:rsidP="00273964">
      <w:pPr>
        <w:pStyle w:val="a"/>
      </w:pPr>
      <w:bookmarkStart w:id="15" w:name="_Ref62047159"/>
      <w:r w:rsidRPr="00273964">
        <w:t>Thakkar O, Andrew G, McMahan H B. Differentially private learning with adaptive clipping[J]. arXiv preprint arXiv:1905.03871, 2019.</w:t>
      </w:r>
      <w:bookmarkEnd w:id="15"/>
    </w:p>
    <w:p w14:paraId="69579E1F" w14:textId="12BC55ED" w:rsidR="008D0BB4" w:rsidRDefault="008D0BB4" w:rsidP="00273964">
      <w:pPr>
        <w:pStyle w:val="a"/>
      </w:pPr>
      <w:bookmarkStart w:id="16" w:name="_Ref62047449"/>
      <w:r w:rsidRPr="008D0BB4">
        <w:t>Agarwal N, Suresh A T, Yu F X X, et al. cpsgd: Communication-efficient and differentially-private distributed sgd[C]//Advances in Neural Information Processing Systems. 2018: 7564-7575.</w:t>
      </w:r>
      <w:bookmarkEnd w:id="16"/>
    </w:p>
    <w:p w14:paraId="5E39326C" w14:textId="39B1134F" w:rsidR="008D0BB4" w:rsidRDefault="008D0BB4" w:rsidP="00273964">
      <w:pPr>
        <w:pStyle w:val="a"/>
      </w:pPr>
      <w:bookmarkStart w:id="17" w:name="_Ref62047540"/>
      <w:r w:rsidRPr="008D0BB4">
        <w:t xml:space="preserve">Bhowmick A, Duchi J, Freudiger J, et al. Protection against reconstruction and its </w:t>
      </w:r>
      <w:r w:rsidRPr="008D0BB4">
        <w:lastRenderedPageBreak/>
        <w:t>applications in private federated learning[J]. arXiv preprint arXiv:1812.00984, 2018.</w:t>
      </w:r>
      <w:bookmarkEnd w:id="17"/>
    </w:p>
    <w:p w14:paraId="03668362" w14:textId="2E8C5BE3" w:rsidR="008D0BB4" w:rsidRDefault="008D0BB4" w:rsidP="00660DD0">
      <w:pPr>
        <w:pStyle w:val="a"/>
      </w:pPr>
      <w:bookmarkStart w:id="18" w:name="_Ref62047585"/>
      <w:r w:rsidRPr="008D0BB4">
        <w:t>Li J, Khodak M, Caldas S, et al. Differentially private meta-learning[J]. arXiv preprint arXiv:1909.05830, 2019.</w:t>
      </w:r>
      <w:bookmarkEnd w:id="18"/>
    </w:p>
    <w:p w14:paraId="6968BF15" w14:textId="4F954EB1" w:rsidR="008D0BB4" w:rsidRDefault="008D0BB4" w:rsidP="00273964">
      <w:pPr>
        <w:pStyle w:val="a"/>
      </w:pPr>
      <w:bookmarkStart w:id="19" w:name="_Ref62047854"/>
      <w:r w:rsidRPr="008D0BB4">
        <w:t>Triastcyn A, Faltings B. Federated learning with Bayesian differential privacy[C]//2019 IEEE International Conference on Big Data (Big Data). IEEE, 2019: 2587-2596.</w:t>
      </w:r>
      <w:bookmarkEnd w:id="19"/>
    </w:p>
    <w:p w14:paraId="2DF8AAAD" w14:textId="753B7CEC" w:rsidR="00660DD0" w:rsidRDefault="00660DD0" w:rsidP="00273964">
      <w:pPr>
        <w:pStyle w:val="a"/>
      </w:pPr>
      <w:bookmarkStart w:id="20" w:name="_Ref62048322"/>
      <w:r w:rsidRPr="00660DD0">
        <w:t>Liu R, Cao Y, Yoshikawa M, et al. FedSel: Federated SGD under Local Differential Privacy with Top-k Dimension Selection[J]. arXiv preprint arXiv:2003.10637, 2020.</w:t>
      </w:r>
      <w:bookmarkEnd w:id="20"/>
    </w:p>
    <w:p w14:paraId="06345C3B" w14:textId="4CF6E3CC" w:rsidR="00660DD0" w:rsidRDefault="00660DD0" w:rsidP="00273964">
      <w:pPr>
        <w:pStyle w:val="a"/>
      </w:pPr>
      <w:bookmarkStart w:id="21" w:name="_Ref62048408"/>
      <w:r w:rsidRPr="00660DD0">
        <w:t>Truex S, Liu L, Chow K H, et al. LDP-Fed: federated learning with local differential privacy[C]//Proceedings of the Third ACM International Workshop on Edge Systems, Analytics and Networking. 2020: 61-66.</w:t>
      </w:r>
      <w:bookmarkEnd w:id="21"/>
    </w:p>
    <w:p w14:paraId="368DDB02" w14:textId="18A8E81E" w:rsidR="00660DD0" w:rsidRDefault="00660DD0" w:rsidP="00273964">
      <w:pPr>
        <w:pStyle w:val="a"/>
      </w:pPr>
      <w:bookmarkStart w:id="22" w:name="_Ref62048588"/>
      <w:r w:rsidRPr="00660DD0">
        <w:t>Liang Z, Wang B, Gu Q, et al. Exploring Private Federated Learning with Laplacian Smoothing[J]. arXiv preprint arXiv:2005.00218, 2020.</w:t>
      </w:r>
      <w:bookmarkEnd w:id="22"/>
    </w:p>
    <w:p w14:paraId="22DD8218" w14:textId="673846E8" w:rsidR="00660DD0" w:rsidRDefault="00660DD0" w:rsidP="00273964">
      <w:pPr>
        <w:pStyle w:val="a"/>
      </w:pPr>
      <w:bookmarkStart w:id="23" w:name="_Ref62048641"/>
      <w:r w:rsidRPr="00660DD0">
        <w:t>Sabater C, Bellet A, Ramon J. Distributed differentially private averaging with improved utility and robustness to malicious parties[J]. arXiv preprint arXiv:2006.07218, 2020.</w:t>
      </w:r>
      <w:bookmarkEnd w:id="23"/>
    </w:p>
    <w:p w14:paraId="75052452" w14:textId="28E0CE78" w:rsidR="00FE7DA9" w:rsidRDefault="00FE7DA9" w:rsidP="00FE7DA9">
      <w:pPr>
        <w:pStyle w:val="a"/>
        <w:rPr>
          <w:rFonts w:hint="eastAsia"/>
        </w:rPr>
      </w:pPr>
      <w:bookmarkStart w:id="24" w:name="_Ref62136729"/>
      <w:r w:rsidRPr="00616F5D">
        <w:t>Hardy S, Henecka W, Ivey-Law H, et al. Private federated learning on vertically partitioned data via entity resolution and additively homomorphic encryption[J]. arXiv preprint arXiv:1711.10677, 2017.</w:t>
      </w:r>
      <w:bookmarkEnd w:id="24"/>
    </w:p>
    <w:p w14:paraId="6A0D940D" w14:textId="1F0BE07F" w:rsidR="00660DD0" w:rsidRDefault="00660DD0" w:rsidP="00273964">
      <w:pPr>
        <w:pStyle w:val="a"/>
      </w:pPr>
      <w:bookmarkStart w:id="25" w:name="_Ref62048740"/>
      <w:r w:rsidRPr="00660DD0">
        <w:t>Bonawitz K, Ivanov V, Kreuter B, et al. Practical secure aggregation for federated learning on user-held data[J]. arXiv preprint arXiv:1611.04482, 2016.</w:t>
      </w:r>
      <w:bookmarkEnd w:id="25"/>
    </w:p>
    <w:p w14:paraId="25B033BE" w14:textId="5989656C" w:rsidR="00660DD0" w:rsidRDefault="00660DD0" w:rsidP="00273964">
      <w:pPr>
        <w:pStyle w:val="a"/>
      </w:pPr>
      <w:bookmarkStart w:id="26" w:name="_Ref62048742"/>
      <w:r w:rsidRPr="00660DD0">
        <w:t>Bonawitz K, Ivanov V, Kreuter B, et al. Practical secure aggregation for privacy-preserving machine learning[C]//Proceedings of the 2017 ACM SIGSAC Conference on Computer and Communications Security. 2017: 1175-1191.</w:t>
      </w:r>
      <w:bookmarkEnd w:id="26"/>
    </w:p>
    <w:p w14:paraId="0704BAAD" w14:textId="0E29F754" w:rsidR="00A504D5" w:rsidRDefault="00A504D5" w:rsidP="00273964">
      <w:pPr>
        <w:pStyle w:val="a"/>
      </w:pPr>
      <w:bookmarkStart w:id="27" w:name="_Ref62050882"/>
      <w:r w:rsidRPr="00A504D5">
        <w:t>Sanil A P, Karr A F, Lin X, et al. Privacy preserving regression modelling via distributed computation[C]//Proceedings of the tenth ACM SIGKDD international conference on Knowledge discovery and data mining. 2004: 677-682.</w:t>
      </w:r>
      <w:bookmarkEnd w:id="27"/>
    </w:p>
    <w:p w14:paraId="7B021A91" w14:textId="5A9EF5A5" w:rsidR="00A504D5" w:rsidRDefault="00A504D5" w:rsidP="00273964">
      <w:pPr>
        <w:pStyle w:val="a"/>
      </w:pPr>
      <w:bookmarkStart w:id="28" w:name="_Ref62050889"/>
      <w:r w:rsidRPr="00A504D5">
        <w:t>Zhao K, Xi W, Wang Z, et al. SMSS: Secure Member Selection Strategy in Federated Learning[J]. IEEE Intelligent Systems, 2020, 35(4): 37-49.</w:t>
      </w:r>
      <w:bookmarkEnd w:id="28"/>
    </w:p>
    <w:p w14:paraId="1F42A6C4" w14:textId="43092108" w:rsidR="005F1B37" w:rsidRDefault="005F1B37" w:rsidP="00273964">
      <w:pPr>
        <w:pStyle w:val="a"/>
      </w:pPr>
      <w:bookmarkStart w:id="29" w:name="_Ref62051010"/>
      <w:r w:rsidRPr="005F1B37">
        <w:t>Xu R, Baracaldo N, Zhou Y, et al. Hybridalpha: An efficient approach for privacy-preserving federated learning[C]//Proceedings of the 12th ACM Workshop on Artificial Intelligence and Security. 2019: 13-23.</w:t>
      </w:r>
      <w:bookmarkEnd w:id="29"/>
    </w:p>
    <w:p w14:paraId="50450D57" w14:textId="321512E9" w:rsidR="005F1B37" w:rsidRDefault="005F1B37" w:rsidP="00273964">
      <w:pPr>
        <w:pStyle w:val="a"/>
      </w:pPr>
      <w:bookmarkStart w:id="30" w:name="_Ref62051054"/>
      <w:r w:rsidRPr="005F1B37">
        <w:t>He L, Karimireddy S P, Jaggi M. Secure Byzantine-Robust Machine Learning[J]. arXiv preprint arXiv:2006.04747, 2020.</w:t>
      </w:r>
      <w:bookmarkEnd w:id="30"/>
    </w:p>
    <w:p w14:paraId="14D252F9" w14:textId="7E1C6575" w:rsidR="00616F5D" w:rsidRDefault="00616F5D" w:rsidP="00273964">
      <w:pPr>
        <w:pStyle w:val="a"/>
      </w:pPr>
      <w:bookmarkStart w:id="31" w:name="_Ref62138047"/>
      <w:r w:rsidRPr="00616F5D">
        <w:t>Zhang C, Li S, Xia J, et al. Batchcrypt: Efficient homomorphic encryption for cross-silo federated learning[C]//2020 {USENIX} Annual Technical Conference ({USENIX}{ATC} 20). 2020: 493-506.</w:t>
      </w:r>
      <w:bookmarkEnd w:id="31"/>
    </w:p>
    <w:p w14:paraId="226D30B8" w14:textId="309306CE" w:rsidR="00616F5D" w:rsidRDefault="00616F5D" w:rsidP="00273964">
      <w:pPr>
        <w:pStyle w:val="a"/>
      </w:pPr>
      <w:bookmarkStart w:id="32" w:name="_Ref62144824"/>
      <w:r w:rsidRPr="00616F5D">
        <w:t>Liu Y, Liu Y, Liu Z, et al. Federated forest[J]. IEEE Transactions on Big Data, 2020.</w:t>
      </w:r>
      <w:bookmarkEnd w:id="32"/>
    </w:p>
    <w:p w14:paraId="69CCCCA8" w14:textId="5E29B843" w:rsidR="00616F5D" w:rsidRDefault="00616F5D" w:rsidP="00273964">
      <w:pPr>
        <w:pStyle w:val="a"/>
      </w:pPr>
      <w:bookmarkStart w:id="33" w:name="_Ref62145471"/>
      <w:r w:rsidRPr="00616F5D">
        <w:t>Cheng K, Fan T, Jin Y, et al. Secureboost: A lossless federated learning framework[J]. arXiv preprint arXiv:1901.08755, 2019.</w:t>
      </w:r>
      <w:bookmarkEnd w:id="33"/>
    </w:p>
    <w:p w14:paraId="018ED296" w14:textId="52182D6F" w:rsidR="00616F5D" w:rsidRDefault="00616F5D" w:rsidP="00273964">
      <w:pPr>
        <w:pStyle w:val="a"/>
      </w:pPr>
      <w:bookmarkStart w:id="34" w:name="_Ref62145809"/>
      <w:r w:rsidRPr="00616F5D">
        <w:t xml:space="preserve">Mandal K, Gong G. PrivFL: Practical privacy-preserving federated regressions </w:t>
      </w:r>
      <w:r w:rsidRPr="00616F5D">
        <w:lastRenderedPageBreak/>
        <w:t>on high-dimensional data over mobile networks[C]//Proceedings of the 2019 ACM SIGSAC Conference on Cloud Computing Security Workshop. 2019: 57-68.</w:t>
      </w:r>
      <w:bookmarkEnd w:id="34"/>
    </w:p>
    <w:p w14:paraId="0493CE33" w14:textId="79656AC5" w:rsidR="00616F5D" w:rsidRDefault="00616F5D" w:rsidP="00273964">
      <w:pPr>
        <w:pStyle w:val="a"/>
      </w:pPr>
      <w:r w:rsidRPr="00616F5D">
        <w:t>Truex S, Baracaldo N, Anwar A, et al. A hybrid approach to privacy-preserving federated learning[C]//Proceedings of the 12th ACM Workshop on Artificial Intelligence and Security. 2019: 1-11.</w:t>
      </w:r>
    </w:p>
    <w:p w14:paraId="42BDF3D7" w14:textId="600AFB59" w:rsidR="00616F5D" w:rsidRDefault="004E4A05" w:rsidP="00273964">
      <w:pPr>
        <w:pStyle w:val="a"/>
      </w:pPr>
      <w:bookmarkStart w:id="35" w:name="_Ref62234194"/>
      <w:r w:rsidRPr="004E4A05">
        <w:t>Liu Y, Ma Z, Liu X, et al. Boosting privately: Privacy-preserving federated extreme boosting for mobile crowdsensing[J]. arXiv preprint arXiv:1907.10218, 2019.</w:t>
      </w:r>
      <w:bookmarkEnd w:id="35"/>
    </w:p>
    <w:p w14:paraId="20595E93" w14:textId="2F49895C" w:rsidR="004E4A05" w:rsidRDefault="004E4A05" w:rsidP="00273964">
      <w:pPr>
        <w:pStyle w:val="a"/>
      </w:pPr>
      <w:bookmarkStart w:id="36" w:name="_Ref62235754"/>
      <w:r w:rsidRPr="004E4A05">
        <w:t>Nikolaenko V, Weinsberg U, Ioannidis S, et al. Privacy-preserving ridge regression on hundreds of millions of records[C]//2013 IEEE Symposium on Security and Privacy. IEEE, 2013: 334-348.</w:t>
      </w:r>
      <w:bookmarkEnd w:id="36"/>
    </w:p>
    <w:p w14:paraId="33274FD6" w14:textId="3C5ED4D8" w:rsidR="004E4A05" w:rsidRDefault="004E4A05" w:rsidP="00273964">
      <w:pPr>
        <w:pStyle w:val="a"/>
      </w:pPr>
      <w:bookmarkStart w:id="37" w:name="_Ref62236468"/>
      <w:r w:rsidRPr="004E4A05">
        <w:t>Xu G, Li H, Liu S, et al. Verifynet: Secure and verifiable federated learning[J]. IEEE Transactions on Information Forensics and Security, 2019, 15: 911-926.</w:t>
      </w:r>
      <w:bookmarkEnd w:id="37"/>
    </w:p>
    <w:p w14:paraId="1D184527" w14:textId="48847529" w:rsidR="004E4A05" w:rsidRDefault="004E4A05" w:rsidP="00273964">
      <w:pPr>
        <w:pStyle w:val="a"/>
      </w:pPr>
      <w:bookmarkStart w:id="38" w:name="_Ref62236478"/>
      <w:r w:rsidRPr="004E4A05">
        <w:t>Hao M, Li H, Luo X, et al. Efficient and privacy-enhanced federated learning for industrial artificial intelligence[J]. IEEE Transactions on Industrial Informatics, 2019.</w:t>
      </w:r>
      <w:bookmarkEnd w:id="38"/>
    </w:p>
    <w:p w14:paraId="1C8F8B6D" w14:textId="540BEDA3" w:rsidR="004E4A05" w:rsidRDefault="004E4A05" w:rsidP="00273964">
      <w:pPr>
        <w:pStyle w:val="a"/>
      </w:pPr>
      <w:bookmarkStart w:id="39" w:name="_Ref62240391"/>
      <w:r w:rsidRPr="004E4A05">
        <w:t>Triastcyn A, Faltings B. Federated generative privacy[J]. IEEE Intelligent Systems, 2020.</w:t>
      </w:r>
      <w:bookmarkEnd w:id="39"/>
    </w:p>
    <w:p w14:paraId="68A8600D" w14:textId="0A778B84" w:rsidR="004E4A05" w:rsidRDefault="004E4A05" w:rsidP="00273964">
      <w:pPr>
        <w:pStyle w:val="a"/>
      </w:pPr>
      <w:bookmarkStart w:id="40" w:name="_Ref62240401"/>
      <w:r w:rsidRPr="004E4A05">
        <w:t>Liu Z, Li T, Smith V, et al. Enhancing the Privacy of Federated Learning with Sketching[J]. arXiv preprint arXiv:1911.01812, 2019.</w:t>
      </w:r>
      <w:bookmarkEnd w:id="40"/>
    </w:p>
    <w:p w14:paraId="272FFA95" w14:textId="50C944E3" w:rsidR="004E4A05" w:rsidRDefault="004E4A05" w:rsidP="00273964">
      <w:pPr>
        <w:pStyle w:val="a"/>
      </w:pPr>
      <w:bookmarkStart w:id="41" w:name="_Ref62240411"/>
      <w:r w:rsidRPr="004E4A05">
        <w:t xml:space="preserve">Choudhury O, Gkoulalas-Divanis A, Salonidis T, et al. Anonymizing Data for Privacy-Preserving Federated </w:t>
      </w:r>
      <w:r w:rsidRPr="004E4A05">
        <w:t>Learning[J]. arXiv preprint arXiv:2002.09096, 2020.</w:t>
      </w:r>
      <w:bookmarkEnd w:id="41"/>
    </w:p>
    <w:p w14:paraId="54648FC1" w14:textId="44C584B5" w:rsidR="004E4A05" w:rsidRDefault="004E4A05" w:rsidP="00273964">
      <w:pPr>
        <w:pStyle w:val="a"/>
      </w:pPr>
      <w:bookmarkStart w:id="42" w:name="_Ref62240419"/>
      <w:r w:rsidRPr="004E4A05">
        <w:t>Liu Y, Ma Z, Liu X, et al. Learn to Forget: User-Level Memorization Elimination in Federated Learning[J]. arXiv preprint arXiv:2003.10933, 2020.</w:t>
      </w:r>
      <w:bookmarkEnd w:id="42"/>
    </w:p>
    <w:p w14:paraId="6880F7B5" w14:textId="32FBAF0F" w:rsidR="004E4A05" w:rsidRDefault="004E4A05" w:rsidP="00273964">
      <w:pPr>
        <w:pStyle w:val="a"/>
      </w:pPr>
      <w:bookmarkStart w:id="43" w:name="_Ref62240428"/>
      <w:r w:rsidRPr="004E4A05">
        <w:t>Wainakh A, Guinea A S, Grube T, et al. Enhancing Privacy via Hierarchical Federated Learning[J]. arXiv preprint arXiv:2004.11361, 2020.</w:t>
      </w:r>
      <w:bookmarkEnd w:id="43"/>
    </w:p>
    <w:p w14:paraId="7C779608" w14:textId="4C96D889" w:rsidR="004E4A05" w:rsidRDefault="004E4A05" w:rsidP="00273964">
      <w:pPr>
        <w:pStyle w:val="a"/>
      </w:pPr>
      <w:bookmarkStart w:id="44" w:name="_Ref62240438"/>
      <w:r w:rsidRPr="004E4A05">
        <w:t>Chamikara M A P, Bertok P, Khalil I, et al. Privacy Preserving Distributed Machine Learning with Federated Learning[J]. arXiv preprint arXiv:2004.12108, 2020.</w:t>
      </w:r>
      <w:bookmarkEnd w:id="44"/>
    </w:p>
    <w:p w14:paraId="51FDD629" w14:textId="4C88443B" w:rsidR="004E4A05" w:rsidRDefault="00976169" w:rsidP="00273964">
      <w:pPr>
        <w:pStyle w:val="a"/>
      </w:pPr>
      <w:bookmarkStart w:id="45" w:name="_Ref62240380"/>
      <w:r w:rsidRPr="00976169">
        <w:t>Feng Y , Yang X , Fang W , et al. A Practical Privacy-preserving Method in Federated Deep Learning[J]. 2020.</w:t>
      </w:r>
      <w:bookmarkEnd w:id="45"/>
    </w:p>
    <w:p w14:paraId="22AE716A" w14:textId="1DA6E9D3" w:rsidR="00976169" w:rsidRDefault="00976169" w:rsidP="00273964">
      <w:pPr>
        <w:pStyle w:val="a"/>
      </w:pPr>
      <w:bookmarkStart w:id="46" w:name="_Ref62240332"/>
      <w:r w:rsidRPr="00976169">
        <w:t>Chen Y, Luo F, Li T, et al. A training-integrity privacy-preserving federated learning scheme with trusted execution environment[J]. Information Sciences, 2020, 522: 69-79.</w:t>
      </w:r>
      <w:bookmarkEnd w:id="46"/>
    </w:p>
    <w:p w14:paraId="2764F51B" w14:textId="147E2A50" w:rsidR="00976169" w:rsidRDefault="00976169" w:rsidP="00273964">
      <w:pPr>
        <w:pStyle w:val="a"/>
      </w:pPr>
      <w:bookmarkStart w:id="47" w:name="_Ref62240368"/>
      <w:r w:rsidRPr="00976169">
        <w:t>Lie D, Maniatis P. Glimmers: Resolving the privacy/trust quagmire[C]//Proceedings of the 16th Workshop on Hot Topics in Operating Systems. 2017: 94-99.</w:t>
      </w:r>
      <w:bookmarkEnd w:id="47"/>
    </w:p>
    <w:p w14:paraId="4729EBA5" w14:textId="6E558014" w:rsidR="00010F89" w:rsidRDefault="00010F89" w:rsidP="00010F89">
      <w:pPr>
        <w:pStyle w:val="a"/>
      </w:pPr>
      <w:bookmarkStart w:id="48" w:name="_Ref62240447"/>
      <w:r w:rsidRPr="00976169">
        <w:t>Li Q, Wu Z, Wen Z, et al. Privacy-Preserving Gradient Boosting Decision Trees[C]//Proceedings of the AAAI Conference on Artificial Intelligence. 2020, 34(01): 784-791.</w:t>
      </w:r>
      <w:bookmarkEnd w:id="48"/>
    </w:p>
    <w:p w14:paraId="17361E66" w14:textId="27C02263" w:rsidR="000863AC" w:rsidRDefault="000863AC" w:rsidP="00273964">
      <w:pPr>
        <w:pStyle w:val="a"/>
      </w:pPr>
      <w:bookmarkStart w:id="49" w:name="_Ref62137126"/>
      <w:r w:rsidRPr="000863AC">
        <w:t>Paillier P. Public-key cryptosystems based on composite degree residuosity classes[C]//International conference on the theory and applications of cryptographic techniques. Springer, Berlin, Heidelberg, 1999: 223-238.</w:t>
      </w:r>
      <w:bookmarkEnd w:id="49"/>
    </w:p>
    <w:p w14:paraId="10F40071" w14:textId="1DC35635" w:rsidR="002661A1" w:rsidRDefault="002661A1" w:rsidP="00273964">
      <w:pPr>
        <w:pStyle w:val="a"/>
      </w:pPr>
      <w:bookmarkStart w:id="50" w:name="_Ref62244801"/>
      <w:r w:rsidRPr="002661A1">
        <w:t xml:space="preserve">Huang Y, Evans D, Katz J, et al. Faster </w:t>
      </w:r>
      <w:r w:rsidRPr="002661A1">
        <w:lastRenderedPageBreak/>
        <w:t>secure two-party computation using garbled circuits[C]//USENIX Security Symposium. 2011, 201(1): 331-335.</w:t>
      </w:r>
      <w:bookmarkEnd w:id="50"/>
    </w:p>
    <w:p w14:paraId="69CEFD8D" w14:textId="77777777" w:rsidR="000E131E" w:rsidRPr="00273964" w:rsidRDefault="000E131E" w:rsidP="000E131E">
      <w:pPr>
        <w:pStyle w:val="a"/>
        <w:numPr>
          <w:ilvl w:val="0"/>
          <w:numId w:val="0"/>
        </w:numPr>
        <w:ind w:left="420"/>
      </w:pPr>
    </w:p>
    <w:sectPr w:rsidR="000E131E" w:rsidRPr="00273964" w:rsidSect="00B50269">
      <w:type w:val="continuous"/>
      <w:pgSz w:w="11906" w:h="16838"/>
      <w:pgMar w:top="1440" w:right="1800" w:bottom="1440" w:left="1800" w:header="851" w:footer="992" w:gutter="0"/>
      <w:cols w:num="2" w:space="32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63D70" w14:textId="77777777" w:rsidR="0004656D" w:rsidRDefault="0004656D" w:rsidP="00EB1F83">
      <w:pPr>
        <w:ind w:firstLine="420"/>
      </w:pPr>
      <w:r>
        <w:separator/>
      </w:r>
    </w:p>
  </w:endnote>
  <w:endnote w:type="continuationSeparator" w:id="0">
    <w:p w14:paraId="4C7F5396" w14:textId="77777777" w:rsidR="0004656D" w:rsidRDefault="0004656D" w:rsidP="00EB1F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微软雅黑"/>
    <w:panose1 w:val="020000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0496" w14:textId="77777777" w:rsidR="003979C9" w:rsidRDefault="003979C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260D" w14:textId="77777777" w:rsidR="003979C9" w:rsidRDefault="003979C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29D1" w14:textId="77777777" w:rsidR="003979C9" w:rsidRDefault="003979C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901D5" w14:textId="77777777" w:rsidR="0004656D" w:rsidRDefault="0004656D" w:rsidP="00EB1F83">
      <w:pPr>
        <w:ind w:firstLine="420"/>
      </w:pPr>
      <w:r>
        <w:separator/>
      </w:r>
    </w:p>
  </w:footnote>
  <w:footnote w:type="continuationSeparator" w:id="0">
    <w:p w14:paraId="19ADAD1A" w14:textId="77777777" w:rsidR="0004656D" w:rsidRDefault="0004656D" w:rsidP="00EB1F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E235F" w14:textId="77777777" w:rsidR="003979C9" w:rsidRDefault="003979C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4ADF" w14:textId="77777777" w:rsidR="003979C9" w:rsidRDefault="003979C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E92C" w14:textId="77777777" w:rsidR="003979C9" w:rsidRDefault="003979C9">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3B91"/>
    <w:multiLevelType w:val="hybridMultilevel"/>
    <w:tmpl w:val="715EA368"/>
    <w:lvl w:ilvl="0" w:tplc="1FDC7D66">
      <w:start w:val="1"/>
      <w:numFmt w:val="decimal"/>
      <w:lvlText w:val="[%1]"/>
      <w:lvlJc w:val="left"/>
      <w:pPr>
        <w:ind w:left="980" w:hanging="420"/>
      </w:pPr>
      <w:rPr>
        <w:rFonts w:hint="eastAsia"/>
      </w:rPr>
    </w:lvl>
    <w:lvl w:ilvl="1" w:tplc="1FDC7D6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D712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45132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6700310"/>
    <w:multiLevelType w:val="hybridMultilevel"/>
    <w:tmpl w:val="74E4B7D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77D4430"/>
    <w:multiLevelType w:val="multilevel"/>
    <w:tmpl w:val="61C0791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5544B9"/>
    <w:multiLevelType w:val="hybridMultilevel"/>
    <w:tmpl w:val="8EC0EB70"/>
    <w:lvl w:ilvl="0" w:tplc="41862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AA02E3"/>
    <w:multiLevelType w:val="hybridMultilevel"/>
    <w:tmpl w:val="EB5249C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51B12A8A"/>
    <w:multiLevelType w:val="hybridMultilevel"/>
    <w:tmpl w:val="57D63E86"/>
    <w:lvl w:ilvl="0" w:tplc="2C24B264">
      <w:start w:val="1"/>
      <w:numFmt w:val="decimal"/>
      <w:pStyle w:val="2"/>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2D55A4"/>
    <w:multiLevelType w:val="hybridMultilevel"/>
    <w:tmpl w:val="39DE50A2"/>
    <w:lvl w:ilvl="0" w:tplc="23B67476">
      <w:start w:val="1"/>
      <w:numFmt w:val="decimal"/>
      <w:pStyle w:val="a"/>
      <w:lvlText w:val="[%1]"/>
      <w:lvlJc w:val="left"/>
      <w:pPr>
        <w:ind w:left="420" w:hanging="420"/>
      </w:pPr>
      <w:rPr>
        <w:rFonts w:hint="eastAsia"/>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9" w15:restartNumberingAfterBreak="0">
    <w:nsid w:val="6C554407"/>
    <w:multiLevelType w:val="hybridMultilevel"/>
    <w:tmpl w:val="EBB2A1C6"/>
    <w:lvl w:ilvl="0" w:tplc="1FDC7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A652B4"/>
    <w:multiLevelType w:val="multilevel"/>
    <w:tmpl w:val="F16EA70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F343F4B"/>
    <w:multiLevelType w:val="hybridMultilevel"/>
    <w:tmpl w:val="D8F4B3E0"/>
    <w:lvl w:ilvl="0" w:tplc="D06E8C90">
      <w:start w:val="1"/>
      <w:numFmt w:val="decimal"/>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7F63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1"/>
  </w:num>
  <w:num w:numId="3">
    <w:abstractNumId w:val="7"/>
  </w:num>
  <w:num w:numId="4">
    <w:abstractNumId w:val="6"/>
  </w:num>
  <w:num w:numId="5">
    <w:abstractNumId w:val="2"/>
  </w:num>
  <w:num w:numId="6">
    <w:abstractNumId w:val="0"/>
  </w:num>
  <w:num w:numId="7">
    <w:abstractNumId w:val="9"/>
  </w:num>
  <w:num w:numId="8">
    <w:abstractNumId w:val="12"/>
  </w:num>
  <w:num w:numId="9">
    <w:abstractNumId w:val="8"/>
  </w:num>
  <w:num w:numId="10">
    <w:abstractNumId w:val="3"/>
  </w:num>
  <w:num w:numId="11">
    <w:abstractNumId w:val="1"/>
  </w:num>
  <w:num w:numId="12">
    <w:abstractNumId w:val="10"/>
  </w:num>
  <w:num w:numId="13">
    <w:abstractNumId w:val="4"/>
  </w:num>
  <w:num w:numId="14">
    <w:abstractNumId w:val="5"/>
  </w:num>
  <w:num w:numId="15">
    <w:abstractNumId w:val="7"/>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F6AC2"/>
    <w:rsid w:val="000019D6"/>
    <w:rsid w:val="00003334"/>
    <w:rsid w:val="00010F89"/>
    <w:rsid w:val="00014BCE"/>
    <w:rsid w:val="00044FB8"/>
    <w:rsid w:val="0004656D"/>
    <w:rsid w:val="00050C76"/>
    <w:rsid w:val="00052493"/>
    <w:rsid w:val="00084EB4"/>
    <w:rsid w:val="000860E8"/>
    <w:rsid w:val="000863AC"/>
    <w:rsid w:val="000A749D"/>
    <w:rsid w:val="000D08B8"/>
    <w:rsid w:val="000D1425"/>
    <w:rsid w:val="000D1C2E"/>
    <w:rsid w:val="000D7E35"/>
    <w:rsid w:val="000E131E"/>
    <w:rsid w:val="000F5620"/>
    <w:rsid w:val="00106AB8"/>
    <w:rsid w:val="0011079D"/>
    <w:rsid w:val="00124743"/>
    <w:rsid w:val="0013792F"/>
    <w:rsid w:val="00147CE3"/>
    <w:rsid w:val="00160E11"/>
    <w:rsid w:val="00184C15"/>
    <w:rsid w:val="001A1382"/>
    <w:rsid w:val="001C0593"/>
    <w:rsid w:val="001D2F1A"/>
    <w:rsid w:val="001F08A5"/>
    <w:rsid w:val="00200574"/>
    <w:rsid w:val="00200612"/>
    <w:rsid w:val="00227BB4"/>
    <w:rsid w:val="00236634"/>
    <w:rsid w:val="002661A1"/>
    <w:rsid w:val="00273964"/>
    <w:rsid w:val="00273F6C"/>
    <w:rsid w:val="00283EBE"/>
    <w:rsid w:val="00285DA1"/>
    <w:rsid w:val="002950D1"/>
    <w:rsid w:val="002A003A"/>
    <w:rsid w:val="002A7712"/>
    <w:rsid w:val="002D6252"/>
    <w:rsid w:val="002E1A76"/>
    <w:rsid w:val="00315139"/>
    <w:rsid w:val="0032416A"/>
    <w:rsid w:val="003269F2"/>
    <w:rsid w:val="00330E62"/>
    <w:rsid w:val="003325B5"/>
    <w:rsid w:val="00341795"/>
    <w:rsid w:val="00354546"/>
    <w:rsid w:val="0036293C"/>
    <w:rsid w:val="0036794D"/>
    <w:rsid w:val="00374801"/>
    <w:rsid w:val="00381509"/>
    <w:rsid w:val="003905E9"/>
    <w:rsid w:val="003979C9"/>
    <w:rsid w:val="003A1364"/>
    <w:rsid w:val="003A3434"/>
    <w:rsid w:val="003C2F88"/>
    <w:rsid w:val="003D406E"/>
    <w:rsid w:val="003D5FBA"/>
    <w:rsid w:val="003E448B"/>
    <w:rsid w:val="003E521B"/>
    <w:rsid w:val="003E758C"/>
    <w:rsid w:val="003F5CD9"/>
    <w:rsid w:val="00402547"/>
    <w:rsid w:val="0042397D"/>
    <w:rsid w:val="00435A3C"/>
    <w:rsid w:val="00453D77"/>
    <w:rsid w:val="00456F54"/>
    <w:rsid w:val="00467987"/>
    <w:rsid w:val="004960DE"/>
    <w:rsid w:val="004A2AFF"/>
    <w:rsid w:val="004A4251"/>
    <w:rsid w:val="004B1FED"/>
    <w:rsid w:val="004C7819"/>
    <w:rsid w:val="004E4A05"/>
    <w:rsid w:val="004F0E3B"/>
    <w:rsid w:val="004F3448"/>
    <w:rsid w:val="005220EB"/>
    <w:rsid w:val="00530C5B"/>
    <w:rsid w:val="00543218"/>
    <w:rsid w:val="00577EF1"/>
    <w:rsid w:val="005843AC"/>
    <w:rsid w:val="005960BE"/>
    <w:rsid w:val="005B29B3"/>
    <w:rsid w:val="005B5384"/>
    <w:rsid w:val="005C4519"/>
    <w:rsid w:val="005C7054"/>
    <w:rsid w:val="005D4860"/>
    <w:rsid w:val="005D6D17"/>
    <w:rsid w:val="005E04A0"/>
    <w:rsid w:val="005E31DC"/>
    <w:rsid w:val="005F1B37"/>
    <w:rsid w:val="0061394B"/>
    <w:rsid w:val="00616F5D"/>
    <w:rsid w:val="00617516"/>
    <w:rsid w:val="00625545"/>
    <w:rsid w:val="00636BC1"/>
    <w:rsid w:val="00640FF9"/>
    <w:rsid w:val="00660DD0"/>
    <w:rsid w:val="00673DEE"/>
    <w:rsid w:val="006B2ABB"/>
    <w:rsid w:val="006C12A3"/>
    <w:rsid w:val="006E125A"/>
    <w:rsid w:val="006E424A"/>
    <w:rsid w:val="006F77B8"/>
    <w:rsid w:val="00703485"/>
    <w:rsid w:val="00723D77"/>
    <w:rsid w:val="00757C78"/>
    <w:rsid w:val="0076634C"/>
    <w:rsid w:val="007672F9"/>
    <w:rsid w:val="00783632"/>
    <w:rsid w:val="007F0201"/>
    <w:rsid w:val="00840881"/>
    <w:rsid w:val="0086654C"/>
    <w:rsid w:val="008750D5"/>
    <w:rsid w:val="008A2087"/>
    <w:rsid w:val="008B1A87"/>
    <w:rsid w:val="008B6866"/>
    <w:rsid w:val="008D0BB4"/>
    <w:rsid w:val="008D290C"/>
    <w:rsid w:val="008E0DC9"/>
    <w:rsid w:val="008E45CF"/>
    <w:rsid w:val="009050AB"/>
    <w:rsid w:val="0094112A"/>
    <w:rsid w:val="009522E1"/>
    <w:rsid w:val="009629B8"/>
    <w:rsid w:val="00976169"/>
    <w:rsid w:val="0099001C"/>
    <w:rsid w:val="009D42C5"/>
    <w:rsid w:val="009F553D"/>
    <w:rsid w:val="00A00DA0"/>
    <w:rsid w:val="00A067E6"/>
    <w:rsid w:val="00A24A4E"/>
    <w:rsid w:val="00A40C3C"/>
    <w:rsid w:val="00A504D5"/>
    <w:rsid w:val="00A52BCB"/>
    <w:rsid w:val="00A54B10"/>
    <w:rsid w:val="00A61C71"/>
    <w:rsid w:val="00A70D15"/>
    <w:rsid w:val="00AD6169"/>
    <w:rsid w:val="00AE2BE8"/>
    <w:rsid w:val="00AE6A00"/>
    <w:rsid w:val="00B209DB"/>
    <w:rsid w:val="00B328FA"/>
    <w:rsid w:val="00B349EB"/>
    <w:rsid w:val="00B50269"/>
    <w:rsid w:val="00B63484"/>
    <w:rsid w:val="00B73588"/>
    <w:rsid w:val="00B83F64"/>
    <w:rsid w:val="00BB0D66"/>
    <w:rsid w:val="00BC0946"/>
    <w:rsid w:val="00BE0A64"/>
    <w:rsid w:val="00BE4342"/>
    <w:rsid w:val="00C22FAF"/>
    <w:rsid w:val="00C44448"/>
    <w:rsid w:val="00C53489"/>
    <w:rsid w:val="00C806F1"/>
    <w:rsid w:val="00C81394"/>
    <w:rsid w:val="00CA21D2"/>
    <w:rsid w:val="00CA23AE"/>
    <w:rsid w:val="00CB2FE5"/>
    <w:rsid w:val="00CC7F52"/>
    <w:rsid w:val="00CD2035"/>
    <w:rsid w:val="00D1527D"/>
    <w:rsid w:val="00D24846"/>
    <w:rsid w:val="00D45C4D"/>
    <w:rsid w:val="00D46908"/>
    <w:rsid w:val="00D57782"/>
    <w:rsid w:val="00D7633E"/>
    <w:rsid w:val="00D85FB8"/>
    <w:rsid w:val="00D9147D"/>
    <w:rsid w:val="00DA5429"/>
    <w:rsid w:val="00DA6782"/>
    <w:rsid w:val="00DD5697"/>
    <w:rsid w:val="00E108AA"/>
    <w:rsid w:val="00E175BE"/>
    <w:rsid w:val="00E2355C"/>
    <w:rsid w:val="00E26A7F"/>
    <w:rsid w:val="00E36C4D"/>
    <w:rsid w:val="00E717D6"/>
    <w:rsid w:val="00E85181"/>
    <w:rsid w:val="00E87749"/>
    <w:rsid w:val="00E95682"/>
    <w:rsid w:val="00EB1F83"/>
    <w:rsid w:val="00ED17E2"/>
    <w:rsid w:val="00ED3772"/>
    <w:rsid w:val="00EF7C6E"/>
    <w:rsid w:val="00F07C9F"/>
    <w:rsid w:val="00F215AA"/>
    <w:rsid w:val="00F45812"/>
    <w:rsid w:val="00F63D4D"/>
    <w:rsid w:val="00F6521A"/>
    <w:rsid w:val="00F8429C"/>
    <w:rsid w:val="00F87E0B"/>
    <w:rsid w:val="00F963B6"/>
    <w:rsid w:val="00F97C84"/>
    <w:rsid w:val="00FC1FCF"/>
    <w:rsid w:val="00FE2E25"/>
    <w:rsid w:val="00FE7DA9"/>
    <w:rsid w:val="00FF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3E2B"/>
  <w15:chartTrackingRefBased/>
  <w15:docId w15:val="{AEE73039-F491-4204-9228-B211BE9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50269"/>
    <w:pPr>
      <w:widowControl w:val="0"/>
      <w:spacing w:line="264" w:lineRule="auto"/>
      <w:ind w:firstLineChars="200" w:firstLine="200"/>
    </w:pPr>
    <w:rPr>
      <w:rFonts w:ascii="Times New Roman" w:eastAsia="方正书宋简体" w:hAnsi="Times New Roman"/>
    </w:rPr>
  </w:style>
  <w:style w:type="paragraph" w:styleId="1">
    <w:name w:val="heading 1"/>
    <w:aliases w:val="题目"/>
    <w:basedOn w:val="a0"/>
    <w:next w:val="a0"/>
    <w:link w:val="10"/>
    <w:uiPriority w:val="9"/>
    <w:qFormat/>
    <w:rsid w:val="00E87749"/>
    <w:pPr>
      <w:keepNext/>
      <w:keepLines/>
      <w:spacing w:before="340" w:after="330" w:line="578" w:lineRule="auto"/>
      <w:jc w:val="center"/>
      <w:outlineLvl w:val="0"/>
    </w:pPr>
    <w:rPr>
      <w:rFonts w:eastAsia="楷体"/>
      <w:b/>
      <w:bCs/>
      <w:kern w:val="44"/>
      <w:sz w:val="36"/>
      <w:szCs w:val="44"/>
    </w:rPr>
  </w:style>
  <w:style w:type="paragraph" w:styleId="2">
    <w:name w:val="heading 2"/>
    <w:aliases w:val="一级标题"/>
    <w:basedOn w:val="a0"/>
    <w:next w:val="a0"/>
    <w:link w:val="20"/>
    <w:uiPriority w:val="9"/>
    <w:unhideWhenUsed/>
    <w:qFormat/>
    <w:rsid w:val="00B50269"/>
    <w:pPr>
      <w:keepNext/>
      <w:keepLines/>
      <w:numPr>
        <w:numId w:val="1"/>
      </w:numPr>
      <w:spacing w:before="260" w:after="260"/>
      <w:ind w:firstLineChars="0" w:firstLine="0"/>
      <w:outlineLvl w:val="1"/>
    </w:pPr>
    <w:rPr>
      <w:rFonts w:asciiTheme="majorHAnsi" w:eastAsia="黑体" w:hAnsiTheme="majorHAnsi" w:cstheme="majorBidi"/>
      <w:b/>
      <w:bCs/>
      <w:sz w:val="24"/>
      <w:szCs w:val="32"/>
    </w:rPr>
  </w:style>
  <w:style w:type="paragraph" w:styleId="3">
    <w:name w:val="heading 3"/>
    <w:aliases w:val="二级标题"/>
    <w:basedOn w:val="a0"/>
    <w:next w:val="a0"/>
    <w:link w:val="30"/>
    <w:uiPriority w:val="9"/>
    <w:unhideWhenUsed/>
    <w:qFormat/>
    <w:rsid w:val="00B50269"/>
    <w:pPr>
      <w:keepNext/>
      <w:keepLines/>
      <w:spacing w:before="260" w:after="260"/>
      <w:ind w:firstLineChars="0" w:firstLine="0"/>
      <w:outlineLvl w:val="2"/>
    </w:pPr>
    <w:rPr>
      <w:rFonts w:eastAsia="黑体"/>
      <w:b/>
      <w:bCs/>
      <w:sz w:val="23"/>
      <w:szCs w:val="32"/>
    </w:rPr>
  </w:style>
  <w:style w:type="paragraph" w:styleId="4">
    <w:name w:val="heading 4"/>
    <w:basedOn w:val="a0"/>
    <w:next w:val="a0"/>
    <w:link w:val="40"/>
    <w:uiPriority w:val="9"/>
    <w:unhideWhenUsed/>
    <w:rsid w:val="00E108A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B1F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B1F83"/>
    <w:rPr>
      <w:sz w:val="18"/>
      <w:szCs w:val="18"/>
    </w:rPr>
  </w:style>
  <w:style w:type="paragraph" w:styleId="a6">
    <w:name w:val="footer"/>
    <w:basedOn w:val="a0"/>
    <w:link w:val="a7"/>
    <w:uiPriority w:val="99"/>
    <w:unhideWhenUsed/>
    <w:rsid w:val="00EB1F83"/>
    <w:pPr>
      <w:tabs>
        <w:tab w:val="center" w:pos="4153"/>
        <w:tab w:val="right" w:pos="8306"/>
      </w:tabs>
      <w:snapToGrid w:val="0"/>
    </w:pPr>
    <w:rPr>
      <w:sz w:val="18"/>
      <w:szCs w:val="18"/>
    </w:rPr>
  </w:style>
  <w:style w:type="character" w:customStyle="1" w:styleId="a7">
    <w:name w:val="页脚 字符"/>
    <w:basedOn w:val="a1"/>
    <w:link w:val="a6"/>
    <w:uiPriority w:val="99"/>
    <w:rsid w:val="00EB1F83"/>
    <w:rPr>
      <w:sz w:val="18"/>
      <w:szCs w:val="18"/>
    </w:rPr>
  </w:style>
  <w:style w:type="character" w:customStyle="1" w:styleId="10">
    <w:name w:val="标题 1 字符"/>
    <w:aliases w:val="题目 字符"/>
    <w:basedOn w:val="a1"/>
    <w:link w:val="1"/>
    <w:uiPriority w:val="9"/>
    <w:rsid w:val="00E87749"/>
    <w:rPr>
      <w:rFonts w:ascii="Times New Roman" w:eastAsia="楷体" w:hAnsi="Times New Roman"/>
      <w:b/>
      <w:bCs/>
      <w:kern w:val="44"/>
      <w:sz w:val="36"/>
      <w:szCs w:val="44"/>
    </w:rPr>
  </w:style>
  <w:style w:type="character" w:customStyle="1" w:styleId="20">
    <w:name w:val="标题 2 字符"/>
    <w:aliases w:val="一级标题 字符"/>
    <w:basedOn w:val="a1"/>
    <w:link w:val="2"/>
    <w:uiPriority w:val="9"/>
    <w:rsid w:val="00B50269"/>
    <w:rPr>
      <w:rFonts w:asciiTheme="majorHAnsi" w:eastAsia="黑体" w:hAnsiTheme="majorHAnsi" w:cstheme="majorBidi"/>
      <w:b/>
      <w:bCs/>
      <w:sz w:val="24"/>
      <w:szCs w:val="32"/>
    </w:rPr>
  </w:style>
  <w:style w:type="character" w:customStyle="1" w:styleId="30">
    <w:name w:val="标题 3 字符"/>
    <w:aliases w:val="二级标题 字符"/>
    <w:basedOn w:val="a1"/>
    <w:link w:val="3"/>
    <w:uiPriority w:val="9"/>
    <w:rsid w:val="00B50269"/>
    <w:rPr>
      <w:rFonts w:ascii="Times New Roman" w:eastAsia="黑体" w:hAnsi="Times New Roman"/>
      <w:b/>
      <w:bCs/>
      <w:sz w:val="23"/>
      <w:szCs w:val="32"/>
    </w:rPr>
  </w:style>
  <w:style w:type="character" w:styleId="a8">
    <w:name w:val="Placeholder Text"/>
    <w:basedOn w:val="a1"/>
    <w:uiPriority w:val="99"/>
    <w:semiHidden/>
    <w:rsid w:val="0032416A"/>
    <w:rPr>
      <w:color w:val="808080"/>
    </w:rPr>
  </w:style>
  <w:style w:type="paragraph" w:customStyle="1" w:styleId="FirstParagraph">
    <w:name w:val="First Paragraph"/>
    <w:basedOn w:val="a9"/>
    <w:next w:val="a9"/>
    <w:rsid w:val="0032416A"/>
    <w:pPr>
      <w:widowControl/>
      <w:spacing w:before="180" w:after="180"/>
      <w:ind w:firstLineChars="0" w:firstLine="0"/>
    </w:pPr>
    <w:rPr>
      <w:rFonts w:asciiTheme="minorHAnsi" w:eastAsiaTheme="minorEastAsia" w:hAnsiTheme="minorHAnsi"/>
      <w:kern w:val="0"/>
      <w:sz w:val="24"/>
      <w:szCs w:val="24"/>
      <w:lang w:eastAsia="en-US"/>
    </w:rPr>
  </w:style>
  <w:style w:type="paragraph" w:styleId="a9">
    <w:name w:val="Body Text"/>
    <w:basedOn w:val="a0"/>
    <w:link w:val="aa"/>
    <w:uiPriority w:val="99"/>
    <w:semiHidden/>
    <w:unhideWhenUsed/>
    <w:rsid w:val="0032416A"/>
    <w:pPr>
      <w:spacing w:after="120"/>
    </w:pPr>
  </w:style>
  <w:style w:type="character" w:customStyle="1" w:styleId="aa">
    <w:name w:val="正文文本 字符"/>
    <w:basedOn w:val="a1"/>
    <w:link w:val="a9"/>
    <w:uiPriority w:val="99"/>
    <w:semiHidden/>
    <w:rsid w:val="0032416A"/>
    <w:rPr>
      <w:rFonts w:ascii="Times New Roman" w:eastAsia="宋体" w:hAnsi="Times New Roman"/>
      <w:sz w:val="28"/>
    </w:rPr>
  </w:style>
  <w:style w:type="paragraph" w:styleId="ab">
    <w:name w:val="Quote"/>
    <w:basedOn w:val="a0"/>
    <w:next w:val="a0"/>
    <w:link w:val="ac"/>
    <w:uiPriority w:val="29"/>
    <w:qFormat/>
    <w:rsid w:val="0032416A"/>
    <w:pPr>
      <w:spacing w:before="200" w:after="160"/>
      <w:ind w:left="864" w:right="864"/>
      <w:jc w:val="center"/>
    </w:pPr>
    <w:rPr>
      <w:i/>
      <w:iCs/>
      <w:color w:val="404040" w:themeColor="text1" w:themeTint="BF"/>
    </w:rPr>
  </w:style>
  <w:style w:type="character" w:customStyle="1" w:styleId="ac">
    <w:name w:val="引用 字符"/>
    <w:basedOn w:val="a1"/>
    <w:link w:val="ab"/>
    <w:uiPriority w:val="29"/>
    <w:rsid w:val="0032416A"/>
    <w:rPr>
      <w:rFonts w:ascii="Times New Roman" w:eastAsia="宋体" w:hAnsi="Times New Roman"/>
      <w:i/>
      <w:iCs/>
      <w:color w:val="404040" w:themeColor="text1" w:themeTint="BF"/>
      <w:sz w:val="28"/>
    </w:rPr>
  </w:style>
  <w:style w:type="paragraph" w:styleId="ad">
    <w:name w:val="No Spacing"/>
    <w:uiPriority w:val="1"/>
    <w:rsid w:val="00B209DB"/>
    <w:pPr>
      <w:widowControl w:val="0"/>
      <w:spacing w:line="360" w:lineRule="auto"/>
      <w:ind w:firstLineChars="200" w:firstLine="200"/>
    </w:pPr>
    <w:rPr>
      <w:rFonts w:ascii="Times New Roman" w:eastAsia="宋体" w:hAnsi="Times New Roman"/>
      <w:sz w:val="24"/>
    </w:rPr>
  </w:style>
  <w:style w:type="character" w:customStyle="1" w:styleId="40">
    <w:name w:val="标题 4 字符"/>
    <w:basedOn w:val="a1"/>
    <w:link w:val="4"/>
    <w:uiPriority w:val="9"/>
    <w:rsid w:val="00E108AA"/>
    <w:rPr>
      <w:rFonts w:asciiTheme="majorHAnsi" w:eastAsiaTheme="majorEastAsia" w:hAnsiTheme="majorHAnsi" w:cstheme="majorBidi"/>
      <w:b/>
      <w:bCs/>
      <w:sz w:val="28"/>
      <w:szCs w:val="28"/>
    </w:rPr>
  </w:style>
  <w:style w:type="paragraph" w:styleId="ae">
    <w:name w:val="Title"/>
    <w:aliases w:val="图表"/>
    <w:basedOn w:val="a0"/>
    <w:next w:val="a0"/>
    <w:link w:val="af"/>
    <w:uiPriority w:val="10"/>
    <w:rsid w:val="003E521B"/>
    <w:pPr>
      <w:spacing w:before="240" w:after="60"/>
      <w:ind w:firstLineChars="0" w:firstLine="0"/>
      <w:jc w:val="center"/>
      <w:outlineLvl w:val="0"/>
    </w:pPr>
    <w:rPr>
      <w:rFonts w:asciiTheme="majorHAnsi" w:hAnsiTheme="majorHAnsi" w:cstheme="majorBidi"/>
      <w:b/>
      <w:bCs/>
      <w:szCs w:val="32"/>
    </w:rPr>
  </w:style>
  <w:style w:type="character" w:customStyle="1" w:styleId="af">
    <w:name w:val="标题 字符"/>
    <w:aliases w:val="图表 字符"/>
    <w:basedOn w:val="a1"/>
    <w:link w:val="ae"/>
    <w:uiPriority w:val="10"/>
    <w:rsid w:val="003E521B"/>
    <w:rPr>
      <w:rFonts w:asciiTheme="majorHAnsi" w:eastAsia="宋体" w:hAnsiTheme="majorHAnsi" w:cstheme="majorBidi"/>
      <w:b/>
      <w:bCs/>
      <w:szCs w:val="32"/>
    </w:rPr>
  </w:style>
  <w:style w:type="paragraph" w:customStyle="1" w:styleId="af0">
    <w:name w:val="图"/>
    <w:basedOn w:val="a0"/>
    <w:next w:val="a0"/>
    <w:link w:val="af1"/>
    <w:qFormat/>
    <w:rsid w:val="005B29B3"/>
    <w:pPr>
      <w:jc w:val="center"/>
    </w:pPr>
    <w:rPr>
      <w:sz w:val="24"/>
    </w:rPr>
  </w:style>
  <w:style w:type="character" w:customStyle="1" w:styleId="af1">
    <w:name w:val="图 字符"/>
    <w:basedOn w:val="af"/>
    <w:link w:val="af0"/>
    <w:rsid w:val="005B29B3"/>
    <w:rPr>
      <w:rFonts w:ascii="Times New Roman" w:eastAsia="宋体" w:hAnsi="Times New Roman" w:cstheme="majorBidi"/>
      <w:b w:val="0"/>
      <w:bCs w:val="0"/>
      <w:sz w:val="24"/>
      <w:szCs w:val="32"/>
    </w:rPr>
  </w:style>
  <w:style w:type="paragraph" w:styleId="af2">
    <w:name w:val="List Paragraph"/>
    <w:basedOn w:val="a0"/>
    <w:uiPriority w:val="34"/>
    <w:qFormat/>
    <w:rsid w:val="00003334"/>
    <w:pPr>
      <w:ind w:firstLine="420"/>
    </w:pPr>
  </w:style>
  <w:style w:type="paragraph" w:customStyle="1" w:styleId="a">
    <w:name w:val="参考文献"/>
    <w:basedOn w:val="a0"/>
    <w:qFormat/>
    <w:rsid w:val="00273964"/>
    <w:pPr>
      <w:numPr>
        <w:numId w:val="9"/>
      </w:numPr>
      <w:ind w:firstLineChars="0"/>
    </w:pPr>
  </w:style>
  <w:style w:type="character" w:customStyle="1" w:styleId="md-plain">
    <w:name w:val="md-plain"/>
    <w:basedOn w:val="a1"/>
    <w:rsid w:val="001A1382"/>
  </w:style>
  <w:style w:type="paragraph" w:styleId="af3">
    <w:name w:val="Normal (Web)"/>
    <w:basedOn w:val="a0"/>
    <w:uiPriority w:val="99"/>
    <w:semiHidden/>
    <w:unhideWhenUsed/>
    <w:rsid w:val="00B73588"/>
    <w:pPr>
      <w:widowControl/>
      <w:spacing w:before="100" w:beforeAutospacing="1" w:after="100" w:afterAutospacing="1"/>
      <w:ind w:firstLineChars="0" w:firstLine="0"/>
    </w:pPr>
    <w:rPr>
      <w:rFonts w:ascii="宋体" w:hAnsi="宋体" w:cs="宋体"/>
      <w:kern w:val="0"/>
      <w:sz w:val="24"/>
      <w:szCs w:val="24"/>
    </w:rPr>
  </w:style>
  <w:style w:type="paragraph" w:customStyle="1" w:styleId="af4">
    <w:name w:val="中文摘要"/>
    <w:basedOn w:val="a0"/>
    <w:next w:val="a0"/>
    <w:qFormat/>
    <w:rsid w:val="000A749D"/>
    <w:pPr>
      <w:ind w:firstLine="723"/>
    </w:pPr>
    <w:rPr>
      <w:rFonts w:eastAsia="楷体"/>
    </w:rPr>
  </w:style>
  <w:style w:type="paragraph" w:customStyle="1" w:styleId="af5">
    <w:name w:val="英文摘要"/>
    <w:basedOn w:val="a0"/>
    <w:next w:val="a0"/>
    <w:qFormat/>
    <w:rsid w:val="000A749D"/>
    <w:pPr>
      <w:ind w:firstLine="420"/>
    </w:pPr>
    <w:rPr>
      <w:rFonts w:eastAsia="Times New Roman"/>
    </w:rPr>
  </w:style>
  <w:style w:type="paragraph" w:styleId="af6">
    <w:name w:val="footnote text"/>
    <w:basedOn w:val="a0"/>
    <w:link w:val="af7"/>
    <w:uiPriority w:val="99"/>
    <w:semiHidden/>
    <w:unhideWhenUsed/>
    <w:rsid w:val="000D1C2E"/>
    <w:pPr>
      <w:snapToGrid w:val="0"/>
    </w:pPr>
    <w:rPr>
      <w:sz w:val="18"/>
      <w:szCs w:val="18"/>
    </w:rPr>
  </w:style>
  <w:style w:type="character" w:customStyle="1" w:styleId="af7">
    <w:name w:val="脚注文本 字符"/>
    <w:basedOn w:val="a1"/>
    <w:link w:val="af6"/>
    <w:uiPriority w:val="99"/>
    <w:semiHidden/>
    <w:rsid w:val="000D1C2E"/>
    <w:rPr>
      <w:rFonts w:ascii="Times New Roman" w:eastAsia="方正书宋简体" w:hAnsi="Times New Roman"/>
      <w:sz w:val="18"/>
      <w:szCs w:val="18"/>
    </w:rPr>
  </w:style>
  <w:style w:type="character" w:styleId="af8">
    <w:name w:val="footnote reference"/>
    <w:basedOn w:val="a1"/>
    <w:uiPriority w:val="99"/>
    <w:semiHidden/>
    <w:unhideWhenUsed/>
    <w:rsid w:val="000D1C2E"/>
    <w:rPr>
      <w:vertAlign w:val="superscript"/>
    </w:rPr>
  </w:style>
  <w:style w:type="paragraph" w:styleId="af9">
    <w:name w:val="endnote text"/>
    <w:basedOn w:val="a0"/>
    <w:link w:val="afa"/>
    <w:uiPriority w:val="99"/>
    <w:semiHidden/>
    <w:unhideWhenUsed/>
    <w:rsid w:val="000D1C2E"/>
    <w:pPr>
      <w:snapToGrid w:val="0"/>
    </w:pPr>
  </w:style>
  <w:style w:type="character" w:customStyle="1" w:styleId="afa">
    <w:name w:val="尾注文本 字符"/>
    <w:basedOn w:val="a1"/>
    <w:link w:val="af9"/>
    <w:uiPriority w:val="99"/>
    <w:semiHidden/>
    <w:rsid w:val="000D1C2E"/>
    <w:rPr>
      <w:rFonts w:ascii="Times New Roman" w:eastAsia="方正书宋简体" w:hAnsi="Times New Roman"/>
    </w:rPr>
  </w:style>
  <w:style w:type="character" w:styleId="afb">
    <w:name w:val="endnote reference"/>
    <w:basedOn w:val="a1"/>
    <w:uiPriority w:val="99"/>
    <w:semiHidden/>
    <w:unhideWhenUsed/>
    <w:rsid w:val="000D1C2E"/>
    <w:rPr>
      <w:vertAlign w:val="superscript"/>
    </w:rPr>
  </w:style>
  <w:style w:type="paragraph" w:styleId="afc">
    <w:name w:val="caption"/>
    <w:basedOn w:val="a0"/>
    <w:next w:val="a0"/>
    <w:uiPriority w:val="35"/>
    <w:unhideWhenUsed/>
    <w:qFormat/>
    <w:rsid w:val="00D24846"/>
    <w:rPr>
      <w:rFonts w:asciiTheme="majorHAnsi" w:eastAsia="黑体" w:hAnsiTheme="majorHAnsi" w:cstheme="majorBidi"/>
      <w:sz w:val="20"/>
      <w:szCs w:val="20"/>
    </w:rPr>
  </w:style>
  <w:style w:type="paragraph" w:customStyle="1" w:styleId="11">
    <w:name w:val="引用1"/>
    <w:basedOn w:val="a0"/>
    <w:link w:val="12"/>
    <w:qFormat/>
    <w:rsid w:val="00530C5B"/>
    <w:pPr>
      <w:ind w:firstLine="420"/>
    </w:pPr>
    <w:rPr>
      <w:vertAlign w:val="superscript"/>
    </w:rPr>
  </w:style>
  <w:style w:type="character" w:customStyle="1" w:styleId="12">
    <w:name w:val="引用1 字符"/>
    <w:basedOn w:val="a1"/>
    <w:link w:val="11"/>
    <w:rsid w:val="00530C5B"/>
    <w:rPr>
      <w:rFonts w:ascii="Times New Roman" w:eastAsia="方正书宋简体" w:hAnsi="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90067">
      <w:bodyDiv w:val="1"/>
      <w:marLeft w:val="0"/>
      <w:marRight w:val="0"/>
      <w:marTop w:val="0"/>
      <w:marBottom w:val="0"/>
      <w:divBdr>
        <w:top w:val="none" w:sz="0" w:space="0" w:color="auto"/>
        <w:left w:val="none" w:sz="0" w:space="0" w:color="auto"/>
        <w:bottom w:val="none" w:sz="0" w:space="0" w:color="auto"/>
        <w:right w:val="none" w:sz="0" w:space="0" w:color="auto"/>
      </w:divBdr>
    </w:div>
    <w:div w:id="1272471807">
      <w:bodyDiv w:val="1"/>
      <w:marLeft w:val="0"/>
      <w:marRight w:val="0"/>
      <w:marTop w:val="0"/>
      <w:marBottom w:val="0"/>
      <w:divBdr>
        <w:top w:val="none" w:sz="0" w:space="0" w:color="auto"/>
        <w:left w:val="none" w:sz="0" w:space="0" w:color="auto"/>
        <w:bottom w:val="none" w:sz="0" w:space="0" w:color="auto"/>
        <w:right w:val="none" w:sz="0" w:space="0" w:color="auto"/>
      </w:divBdr>
    </w:div>
    <w:div w:id="1913857250">
      <w:bodyDiv w:val="1"/>
      <w:marLeft w:val="0"/>
      <w:marRight w:val="0"/>
      <w:marTop w:val="0"/>
      <w:marBottom w:val="0"/>
      <w:divBdr>
        <w:top w:val="none" w:sz="0" w:space="0" w:color="auto"/>
        <w:left w:val="none" w:sz="0" w:space="0" w:color="auto"/>
        <w:bottom w:val="none" w:sz="0" w:space="0" w:color="auto"/>
        <w:right w:val="none" w:sz="0" w:space="0" w:color="auto"/>
      </w:divBdr>
      <w:divsChild>
        <w:div w:id="21937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C59B0-CDBE-486E-B34A-604E820B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Pages>
  <Words>4075</Words>
  <Characters>23230</Characters>
  <Application>Microsoft Office Word</Application>
  <DocSecurity>0</DocSecurity>
  <Lines>193</Lines>
  <Paragraphs>54</Paragraphs>
  <ScaleCrop>false</ScaleCrop>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haojun</dc:creator>
  <cp:keywords/>
  <dc:description/>
  <cp:lastModifiedBy>haojun wang</cp:lastModifiedBy>
  <cp:revision>23</cp:revision>
  <cp:lastPrinted>2021-07-05T02:46:00Z</cp:lastPrinted>
  <dcterms:created xsi:type="dcterms:W3CDTF">2021-01-25T08:32:00Z</dcterms:created>
  <dcterms:modified xsi:type="dcterms:W3CDTF">2021-07-19T01:16:00Z</dcterms:modified>
</cp:coreProperties>
</file>