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bookmarkStart w:id="0" w:name="_GoBack"/>
      <w:bookmarkEnd w:id="0"/>
      <w:r>
        <w:rPr>
          <w:sz w:val="21"/>
        </w:rPr>
        <mc:AlternateContent>
          <mc:Choice Requires="wps">
            <w:drawing>
              <wp:anchor distT="0" distB="0" distL="114300" distR="114300" simplePos="0" relativeHeight="251664384" behindDoc="0" locked="0" layoutInCell="1" allowOverlap="1">
                <wp:simplePos x="0" y="0"/>
                <wp:positionH relativeFrom="column">
                  <wp:posOffset>-198120</wp:posOffset>
                </wp:positionH>
                <wp:positionV relativeFrom="paragraph">
                  <wp:posOffset>6196965</wp:posOffset>
                </wp:positionV>
                <wp:extent cx="1983105" cy="2874645"/>
                <wp:effectExtent l="0" t="0" r="0" b="0"/>
                <wp:wrapNone/>
                <wp:docPr id="28" name="文本框 15"/>
                <wp:cNvGraphicFramePr/>
                <a:graphic xmlns:a="http://schemas.openxmlformats.org/drawingml/2006/main">
                  <a:graphicData uri="http://schemas.microsoft.com/office/word/2010/wordprocessingShape">
                    <wps:wsp>
                      <wps:cNvSpPr txBox="1"/>
                      <wps:spPr>
                        <a:xfrm>
                          <a:off x="944880" y="7202805"/>
                          <a:ext cx="1983105" cy="2874645"/>
                        </a:xfrm>
                        <a:prstGeom prst="rect">
                          <a:avLst/>
                        </a:prstGeom>
                        <a:noFill/>
                        <a:ln w="9525">
                          <a:noFill/>
                        </a:ln>
                      </wps:spPr>
                      <wps:txbx>
                        <w:txbxContent>
                          <w:p>
                            <w:pPr>
                              <w:pStyle w:val="2"/>
                              <w:kinsoku/>
                              <w:spacing w:line="360" w:lineRule="auto"/>
                              <w:ind w:left="0"/>
                              <w:jc w:val="left"/>
                            </w:pPr>
                            <w:r>
                              <w:rPr>
                                <w:rFonts w:ascii="汉仪小麦体简" w:hAnsi="汉仪小麦体简" w:eastAsia="汉仪小麦体简"/>
                                <w:color w:val="3B3838"/>
                                <w:kern w:val="24"/>
                                <w:sz w:val="29"/>
                                <w:szCs w:val="29"/>
                              </w:rPr>
                              <w:t>人が流星的中の确率は100分の1、あなたに出会って、更に一つの奇迹なたに出会ってに一つの奇流星的中の确率は100分の1、あなたに</w:t>
                            </w:r>
                          </w:p>
                        </w:txbxContent>
                      </wps:txbx>
                      <wps:bodyPr wrap="square" anchor="t">
                        <a:spAutoFit/>
                      </wps:bodyPr>
                    </wps:wsp>
                  </a:graphicData>
                </a:graphic>
              </wp:anchor>
            </w:drawing>
          </mc:Choice>
          <mc:Fallback>
            <w:pict>
              <v:shape id="文本框 15" o:spid="_x0000_s1026" o:spt="202" type="#_x0000_t202" style="position:absolute;left:0pt;margin-left:-15.6pt;margin-top:487.95pt;height:226.35pt;width:156.15pt;z-index:251664384;mso-width-relative:page;mso-height-relative:page;" filled="f" stroked="f" coordsize="21600,21600" o:gfxdata="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OSHuA2gAAAAwBAAAPAAAAAAAA&#10;AAEAIAAAACIAAABkcnMvZG93bnJldi54bWxQSwECFAAUAAAACACHTuJAhEevRNcBAACMAwAADgAA&#10;AAAAAAABACAAAAApAQAAZHJzL2Uyb0RvYy54bWxQSwUGAAAAAAYABgBZAQAAcgUAAAAA&#10;">
                <v:fill on="f" focussize="0,0"/>
                <v:stroke on="f"/>
                <v:imagedata o:title=""/>
                <o:lock v:ext="edit" aspectratio="f"/>
                <v:textbox style="mso-fit-shape-to-text:t;">
                  <w:txbxContent>
                    <w:p>
                      <w:pPr>
                        <w:pStyle w:val="2"/>
                        <w:kinsoku/>
                        <w:spacing w:line="360" w:lineRule="auto"/>
                        <w:ind w:left="0"/>
                        <w:jc w:val="left"/>
                      </w:pPr>
                      <w:r>
                        <w:rPr>
                          <w:rFonts w:ascii="汉仪小麦体简" w:hAnsi="汉仪小麦体简" w:eastAsia="汉仪小麦体简"/>
                          <w:color w:val="3B3838"/>
                          <w:kern w:val="24"/>
                          <w:sz w:val="29"/>
                          <w:szCs w:val="29"/>
                        </w:rPr>
                        <w:t>人が流星的中の确率は100分の1、あなたに出会って、更に一つの奇迹なたに出会ってに一つの奇流星的中の确率は100分の1、あなたに</w:t>
                      </w:r>
                    </w:p>
                  </w:txbxContent>
                </v:textbox>
              </v:shape>
            </w:pict>
          </mc:Fallback>
        </mc:AlternateContent>
      </w:r>
      <w:r>
        <w:rPr>
          <w:sz w:val="21"/>
        </w:rPr>
        <w:drawing>
          <wp:anchor distT="0" distB="0" distL="114300" distR="114300" simplePos="0" relativeHeight="251660288" behindDoc="0" locked="0" layoutInCell="1" allowOverlap="1">
            <wp:simplePos x="0" y="0"/>
            <wp:positionH relativeFrom="column">
              <wp:posOffset>3605530</wp:posOffset>
            </wp:positionH>
            <wp:positionV relativeFrom="paragraph">
              <wp:posOffset>2719070</wp:posOffset>
            </wp:positionV>
            <wp:extent cx="2360930" cy="2585720"/>
            <wp:effectExtent l="0" t="0" r="1270" b="0"/>
            <wp:wrapNone/>
            <wp:docPr id="22" name="图片 21" descr="c720229f139649a95a69aee75dcc20b13fa0b3c5a20f5-KJuqMd_fw6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c720229f139649a95a69aee75dcc20b13fa0b3c5a20f5-KJuqMd_fw658[1]"/>
                    <pic:cNvPicPr>
                      <a:picLocks noChangeAspect="1"/>
                    </pic:cNvPicPr>
                  </pic:nvPicPr>
                  <pic:blipFill>
                    <a:blip r:embed="rId4"/>
                    <a:srcRect l="14389" t="16482" r="20981" b="13160"/>
                    <a:stretch>
                      <a:fillRect/>
                    </a:stretch>
                  </pic:blipFill>
                  <pic:spPr>
                    <a:xfrm>
                      <a:off x="4596130" y="3576320"/>
                      <a:ext cx="2360930" cy="2585720"/>
                    </a:xfrm>
                    <a:prstGeom prst="rect">
                      <a:avLst/>
                    </a:prstGeom>
                  </pic:spPr>
                </pic:pic>
              </a:graphicData>
            </a:graphic>
          </wp:anchor>
        </w:drawing>
      </w:r>
      <w:r>
        <w:rPr>
          <w:sz w:val="21"/>
        </w:rPr>
        <w:drawing>
          <wp:anchor distT="0" distB="0" distL="114935" distR="114935" simplePos="0" relativeHeight="251667456" behindDoc="0" locked="0" layoutInCell="1" allowOverlap="1">
            <wp:simplePos x="0" y="0"/>
            <wp:positionH relativeFrom="column">
              <wp:posOffset>-2266950</wp:posOffset>
            </wp:positionH>
            <wp:positionV relativeFrom="paragraph">
              <wp:posOffset>-436880</wp:posOffset>
            </wp:positionV>
            <wp:extent cx="6101715" cy="4309745"/>
            <wp:effectExtent l="0" t="0" r="0" b="0"/>
            <wp:wrapNone/>
            <wp:docPr id="5" name="图片 5" descr="19416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9416868"/>
                    <pic:cNvPicPr>
                      <a:picLocks noChangeAspect="1"/>
                    </pic:cNvPicPr>
                  </pic:nvPicPr>
                  <pic:blipFill>
                    <a:blip r:embed="rId5"/>
                    <a:stretch>
                      <a:fillRect/>
                    </a:stretch>
                  </pic:blipFill>
                  <pic:spPr>
                    <a:xfrm>
                      <a:off x="0" y="0"/>
                      <a:ext cx="6101715" cy="4309745"/>
                    </a:xfrm>
                    <a:prstGeom prst="rect">
                      <a:avLst/>
                    </a:prstGeom>
                  </pic:spPr>
                </pic:pic>
              </a:graphicData>
            </a:graphic>
          </wp:anchor>
        </w:drawing>
      </w:r>
      <w:r>
        <w:rPr>
          <w:sz w:val="21"/>
        </w:rPr>
        <w:drawing>
          <wp:anchor distT="0" distB="0" distL="114935" distR="114935" simplePos="0" relativeHeight="251666432" behindDoc="0" locked="0" layoutInCell="1" allowOverlap="1">
            <wp:simplePos x="0" y="0"/>
            <wp:positionH relativeFrom="column">
              <wp:posOffset>2441575</wp:posOffset>
            </wp:positionH>
            <wp:positionV relativeFrom="paragraph">
              <wp:posOffset>5332095</wp:posOffset>
            </wp:positionV>
            <wp:extent cx="3933825" cy="4554855"/>
            <wp:effectExtent l="0" t="0" r="13335" b="1905"/>
            <wp:wrapNone/>
            <wp:docPr id="2" name="图片 2" descr="866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66361"/>
                    <pic:cNvPicPr>
                      <a:picLocks noChangeAspect="1"/>
                    </pic:cNvPicPr>
                  </pic:nvPicPr>
                  <pic:blipFill>
                    <a:blip r:embed="rId6"/>
                    <a:stretch>
                      <a:fillRect/>
                    </a:stretch>
                  </pic:blipFill>
                  <pic:spPr>
                    <a:xfrm>
                      <a:off x="0" y="0"/>
                      <a:ext cx="3933825" cy="4554855"/>
                    </a:xfrm>
                    <a:prstGeom prst="rect">
                      <a:avLst/>
                    </a:prstGeom>
                  </pic:spPr>
                </pic:pic>
              </a:graphicData>
            </a:graphic>
          </wp:anchor>
        </w:drawing>
      </w:r>
      <w:r>
        <w:rPr>
          <w:sz w:val="21"/>
        </w:rPr>
        <mc:AlternateContent>
          <mc:Choice Requires="wps">
            <w:drawing>
              <wp:anchor distT="0" distB="0" distL="114935" distR="114935" simplePos="0" relativeHeight="251667456" behindDoc="1" locked="0" layoutInCell="1" allowOverlap="1">
                <wp:simplePos x="0" y="0"/>
                <wp:positionH relativeFrom="column">
                  <wp:posOffset>2732405</wp:posOffset>
                </wp:positionH>
                <wp:positionV relativeFrom="paragraph">
                  <wp:posOffset>7097395</wp:posOffset>
                </wp:positionV>
                <wp:extent cx="1962150" cy="1257300"/>
                <wp:effectExtent l="0" t="0" r="3810" b="7620"/>
                <wp:wrapNone/>
                <wp:docPr id="3" name="文本框 3"/>
                <wp:cNvGraphicFramePr/>
                <a:graphic xmlns:a="http://schemas.openxmlformats.org/drawingml/2006/main">
                  <a:graphicData uri="http://schemas.microsoft.com/office/word/2010/wordprocessingShape">
                    <wps:wsp>
                      <wps:cNvSpPr txBox="1"/>
                      <wps:spPr>
                        <a:xfrm>
                          <a:off x="3875405" y="8011795"/>
                          <a:ext cx="1962150" cy="1257300"/>
                        </a:xfrm>
                        <a:prstGeom prst="rect">
                          <a:avLst/>
                        </a:prstGeom>
                        <a:solidFill>
                          <a:srgbClr val="FEECF6"/>
                        </a:solidFill>
                        <a:ln w="6350">
                          <a:noFill/>
                        </a:ln>
                      </wps:spPr>
                      <wps:style>
                        <a:lnRef idx="0">
                          <a:schemeClr val="accent1"/>
                        </a:lnRef>
                        <a:fillRef idx="0">
                          <a:schemeClr val="accent1"/>
                        </a:fillRef>
                        <a:effectRef idx="0">
                          <a:schemeClr val="accent1"/>
                        </a:effectRef>
                        <a:fontRef idx="minor">
                          <a:schemeClr val="dk1"/>
                        </a:fontRef>
                      </wps:style>
                      <wps:txbx>
                        <w:txbxContent>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5.15pt;margin-top:558.85pt;height:99pt;width:154.5pt;z-index:-251649024;mso-width-relative:page;mso-height-relative:page;" fillcolor="#FEECF6" filled="t" stroked="f" coordsize="21600,21600" o:gfxdata="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76lFr1wAAAA0BAAAPAAAAAAAAAAEAIAAAACIAAABkcnMvZG93bnJldi54bWxQSwECFAAUAAAA&#10;CACHTuJAzmstiWECAACcBAAADgAAAAAAAAABACAAAAAmAQAAZHJzL2Uyb0RvYy54bWxQSwUGAAAA&#10;AAYABgBZAQAA+QUAAAAA&#10;">
                <v:fill on="t" focussize="0,0"/>
                <v:stroke on="f" weight="0.5pt"/>
                <v:imagedata o:title=""/>
                <o:lock v:ext="edit" aspectratio="f"/>
                <v:textbox>
                  <w:txbxContent>
                    <w:p/>
                  </w:txbxContent>
                </v:textbox>
              </v:shape>
            </w:pict>
          </mc:Fallback>
        </mc:AlternateContent>
      </w:r>
      <w:r>
        <w:rPr>
          <w:sz w:val="21"/>
        </w:rPr>
        <w:drawing>
          <wp:anchor distT="0" distB="0" distL="114935" distR="114935" simplePos="0" relativeHeight="251666432" behindDoc="1" locked="0" layoutInCell="1" allowOverlap="1">
            <wp:simplePos x="0" y="0"/>
            <wp:positionH relativeFrom="column">
              <wp:posOffset>-1371600</wp:posOffset>
            </wp:positionH>
            <wp:positionV relativeFrom="paragraph">
              <wp:posOffset>-1353820</wp:posOffset>
            </wp:positionV>
            <wp:extent cx="8297545" cy="11285855"/>
            <wp:effectExtent l="0" t="0" r="8255" b="6985"/>
            <wp:wrapNone/>
            <wp:docPr id="1" name="图片 1" descr="892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92874"/>
                    <pic:cNvPicPr>
                      <a:picLocks noChangeAspect="1"/>
                    </pic:cNvPicPr>
                  </pic:nvPicPr>
                  <pic:blipFill>
                    <a:blip r:embed="rId7"/>
                    <a:stretch>
                      <a:fillRect/>
                    </a:stretch>
                  </pic:blipFill>
                  <pic:spPr>
                    <a:xfrm>
                      <a:off x="0" y="0"/>
                      <a:ext cx="8297545" cy="11285855"/>
                    </a:xfrm>
                    <a:prstGeom prst="rect">
                      <a:avLst/>
                    </a:prstGeom>
                  </pic:spPr>
                </pic:pic>
              </a:graphicData>
            </a:graphic>
          </wp:anchor>
        </w:drawing>
      </w:r>
      <w:r>
        <w:rPr>
          <w:sz w:val="21"/>
        </w:rPr>
        <mc:AlternateContent>
          <mc:Choice Requires="wps">
            <w:drawing>
              <wp:anchor distT="0" distB="0" distL="114300" distR="114300" simplePos="0" relativeHeight="251665408" behindDoc="0" locked="0" layoutInCell="1" allowOverlap="1">
                <wp:simplePos x="0" y="0"/>
                <wp:positionH relativeFrom="column">
                  <wp:posOffset>2364740</wp:posOffset>
                </wp:positionH>
                <wp:positionV relativeFrom="paragraph">
                  <wp:posOffset>7348220</wp:posOffset>
                </wp:positionV>
                <wp:extent cx="3138805" cy="685800"/>
                <wp:effectExtent l="0" t="0" r="0" b="0"/>
                <wp:wrapNone/>
                <wp:docPr id="35" name="文本框 34"/>
                <wp:cNvGraphicFramePr/>
                <a:graphic xmlns:a="http://schemas.openxmlformats.org/drawingml/2006/main">
                  <a:graphicData uri="http://schemas.microsoft.com/office/word/2010/wordprocessingShape">
                    <wps:wsp>
                      <wps:cNvSpPr txBox="1"/>
                      <wps:spPr>
                        <a:xfrm rot="21300000">
                          <a:off x="3507740" y="8262620"/>
                          <a:ext cx="3138805" cy="685800"/>
                        </a:xfrm>
                        <a:prstGeom prst="rect">
                          <a:avLst/>
                        </a:prstGeom>
                        <a:noFill/>
                      </wps:spPr>
                      <wps:txbx>
                        <w:txbxContent>
                          <w:p>
                            <w:pPr>
                              <w:pStyle w:val="2"/>
                              <w:kinsoku/>
                              <w:spacing w:line="360" w:lineRule="auto"/>
                              <w:ind w:left="0"/>
                              <w:jc w:val="left"/>
                            </w:pPr>
                            <w:r>
                              <w:rPr>
                                <w:rFonts w:ascii="楷体" w:eastAsia="楷体" w:hAnsiTheme="minorBidi"/>
                                <w:color w:val="FFFFFF" w:themeColor="background1"/>
                                <w:kern w:val="24"/>
                                <w:sz w:val="24"/>
                                <w:szCs w:val="24"/>
                                <w14:textFill>
                                  <w14:solidFill>
                                    <w14:schemeClr w14:val="bg1"/>
                                  </w14:solidFill>
                                </w14:textFill>
                              </w:rPr>
                              <w:t>香樟は日を遮って、薄い緑のセミの翼の下にある。単車の裏座から近づいてくる。</w:t>
                            </w:r>
                          </w:p>
                        </w:txbxContent>
                      </wps:txbx>
                      <wps:bodyPr wrap="square" rtlCol="0">
                        <a:spAutoFit/>
                      </wps:bodyPr>
                    </wps:wsp>
                  </a:graphicData>
                </a:graphic>
              </wp:anchor>
            </w:drawing>
          </mc:Choice>
          <mc:Fallback>
            <w:pict>
              <v:shape id="文本框 34" o:spid="_x0000_s1026" o:spt="202" type="#_x0000_t202" style="position:absolute;left:0pt;margin-left:186.2pt;margin-top:578.6pt;height:54pt;width:247.15pt;rotation:-327680f;z-index:251665408;mso-width-relative:page;mso-height-relative:page;" filled="f" stroked="f" coordsize="21600,21600" o:gfxdata="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zzhsO2wAAAA0BAAAPAAAAAAAAAAEAIAAA&#10;ACIAAABkcnMvZG93bnJldi54bWxQSwECFAAUAAAACACHTuJAfexiL9ABAAB6AwAADgAAAAAAAAAB&#10;ACAAAAAqAQAAZHJzL2Uyb0RvYy54bWxQSwUGAAAAAAYABgBZAQAAbAUAAAAA&#10;">
                <v:fill on="f" focussize="0,0"/>
                <v:stroke on="f"/>
                <v:imagedata o:title=""/>
                <o:lock v:ext="edit" aspectratio="f"/>
                <v:textbox style="mso-fit-shape-to-text:t;">
                  <w:txbxContent>
                    <w:p>
                      <w:pPr>
                        <w:pStyle w:val="2"/>
                        <w:kinsoku/>
                        <w:spacing w:line="360" w:lineRule="auto"/>
                        <w:ind w:left="0"/>
                        <w:jc w:val="left"/>
                      </w:pPr>
                      <w:r>
                        <w:rPr>
                          <w:rFonts w:ascii="楷体" w:eastAsia="楷体" w:hAnsiTheme="minorBidi"/>
                          <w:color w:val="FFFFFF" w:themeColor="background1"/>
                          <w:kern w:val="24"/>
                          <w:sz w:val="24"/>
                          <w:szCs w:val="24"/>
                          <w14:textFill>
                            <w14:solidFill>
                              <w14:schemeClr w14:val="bg1"/>
                            </w14:solidFill>
                          </w14:textFill>
                        </w:rPr>
                        <w:t>香樟は日を遮って、薄い緑のセミの翼の下にある。単車の裏座から近づいてくる。</w:t>
                      </w:r>
                    </w:p>
                  </w:txbxContent>
                </v:textbox>
              </v:shape>
            </w:pict>
          </mc:Fallback>
        </mc:AlternateContent>
      </w:r>
      <w:r>
        <w:rPr>
          <w:sz w:val="21"/>
        </w:rPr>
        <w:drawing>
          <wp:anchor distT="0" distB="0" distL="114300" distR="114300" simplePos="0" relativeHeight="251663360" behindDoc="0" locked="0" layoutInCell="1" allowOverlap="1">
            <wp:simplePos x="0" y="0"/>
            <wp:positionH relativeFrom="column">
              <wp:posOffset>-548640</wp:posOffset>
            </wp:positionH>
            <wp:positionV relativeFrom="paragraph">
              <wp:posOffset>6021705</wp:posOffset>
            </wp:positionV>
            <wp:extent cx="2684145" cy="3111500"/>
            <wp:effectExtent l="0" t="0" r="13335" b="12700"/>
            <wp:wrapNone/>
            <wp:docPr id="25" name="图片 24" descr="ceb37cdb3762d8df6e02e1d578da86e037274a5ad5f4-Yj6KKO_fw6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descr="ceb37cdb3762d8df6e02e1d578da86e037274a5ad5f4-Yj6KKO_fw658[1]"/>
                    <pic:cNvPicPr>
                      <a:picLocks noChangeAspect="1"/>
                    </pic:cNvPicPr>
                  </pic:nvPicPr>
                  <pic:blipFill>
                    <a:blip r:embed="rId8"/>
                    <a:stretch>
                      <a:fillRect/>
                    </a:stretch>
                  </pic:blipFill>
                  <pic:spPr>
                    <a:xfrm>
                      <a:off x="594360" y="6936105"/>
                      <a:ext cx="2684145" cy="3111500"/>
                    </a:xfrm>
                    <a:prstGeom prst="rect">
                      <a:avLst/>
                    </a:prstGeom>
                  </pic:spPr>
                </pic:pic>
              </a:graphicData>
            </a:graphic>
          </wp:anchor>
        </w:drawing>
      </w:r>
      <w:r>
        <w:rPr>
          <w:sz w:val="21"/>
        </w:rPr>
        <mc:AlternateContent>
          <mc:Choice Requires="wps">
            <w:drawing>
              <wp:anchor distT="0" distB="0" distL="114300" distR="114300" simplePos="0" relativeHeight="251662336" behindDoc="0" locked="0" layoutInCell="1" allowOverlap="1">
                <wp:simplePos x="0" y="0"/>
                <wp:positionH relativeFrom="column">
                  <wp:posOffset>-548640</wp:posOffset>
                </wp:positionH>
                <wp:positionV relativeFrom="paragraph">
                  <wp:posOffset>3503930</wp:posOffset>
                </wp:positionV>
                <wp:extent cx="2748915" cy="883920"/>
                <wp:effectExtent l="0" t="0" r="0" b="0"/>
                <wp:wrapNone/>
                <wp:docPr id="24" name="文本框 23"/>
                <wp:cNvGraphicFramePr/>
                <a:graphic xmlns:a="http://schemas.openxmlformats.org/drawingml/2006/main">
                  <a:graphicData uri="http://schemas.microsoft.com/office/word/2010/wordprocessingShape">
                    <wps:wsp>
                      <wps:cNvSpPr txBox="1"/>
                      <wps:spPr>
                        <a:xfrm>
                          <a:off x="594360" y="4418330"/>
                          <a:ext cx="2748915" cy="883920"/>
                        </a:xfrm>
                        <a:prstGeom prst="rect">
                          <a:avLst/>
                        </a:prstGeom>
                        <a:noFill/>
                      </wps:spPr>
                      <wps:txbx>
                        <w:txbxContent>
                          <w:p>
                            <w:pPr>
                              <w:pStyle w:val="2"/>
                              <w:kinsoku/>
                              <w:ind w:left="0"/>
                              <w:jc w:val="center"/>
                            </w:pPr>
                            <w:r>
                              <w:rPr>
                                <w:rFonts w:ascii="楷体" w:hAnsi="楷体" w:eastAsia="楷体"/>
                                <w:b/>
                                <w:color w:val="000000" w:themeColor="text1"/>
                                <w:kern w:val="24"/>
                                <w:sz w:val="48"/>
                                <w:szCs w:val="48"/>
                                <w14:textFill>
                                  <w14:solidFill>
                                    <w14:schemeClr w14:val="tx1"/>
                                  </w14:solidFill>
                                </w14:textFill>
                              </w:rPr>
                              <w:t>「盛んになる」</w:t>
                            </w:r>
                          </w:p>
                        </w:txbxContent>
                      </wps:txbx>
                      <wps:bodyPr wrap="square" rtlCol="0">
                        <a:spAutoFit/>
                      </wps:bodyPr>
                    </wps:wsp>
                  </a:graphicData>
                </a:graphic>
              </wp:anchor>
            </w:drawing>
          </mc:Choice>
          <mc:Fallback>
            <w:pict>
              <v:shape id="文本框 23" o:spid="_x0000_s1026" o:spt="202" type="#_x0000_t202" style="position:absolute;left:0pt;margin-left:-43.2pt;margin-top:275.9pt;height:69.6pt;width:216.45pt;z-index:251662336;mso-width-relative:page;mso-height-relative:page;" filled="f" stroked="f" coordsize="21600,21600" o:gfxdata="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ECgTItgAAAALAQAADwAAAAAAAAABACAAAAAiAAAAZHJzL2Rv&#10;d25yZXYueG1sUEsBAhQAFAAAAAgAh07iQAXkIXDIAQAAagMAAA4AAAAAAAAAAQAgAAAAJwEAAGRy&#10;cy9lMm9Eb2MueG1sUEsFBgAAAAAGAAYAWQEAAGEFAAAAAA==&#10;">
                <v:fill on="f" focussize="0,0"/>
                <v:stroke on="f"/>
                <v:imagedata o:title=""/>
                <o:lock v:ext="edit" aspectratio="f"/>
                <v:textbox style="mso-fit-shape-to-text:t;">
                  <w:txbxContent>
                    <w:p>
                      <w:pPr>
                        <w:pStyle w:val="2"/>
                        <w:kinsoku/>
                        <w:ind w:left="0"/>
                        <w:jc w:val="center"/>
                      </w:pPr>
                      <w:r>
                        <w:rPr>
                          <w:rFonts w:ascii="楷体" w:hAnsi="楷体" w:eastAsia="楷体"/>
                          <w:b/>
                          <w:color w:val="000000" w:themeColor="text1"/>
                          <w:kern w:val="24"/>
                          <w:sz w:val="48"/>
                          <w:szCs w:val="48"/>
                          <w14:textFill>
                            <w14:solidFill>
                              <w14:schemeClr w14:val="tx1"/>
                            </w14:solidFill>
                          </w14:textFill>
                        </w:rPr>
                        <w:t>「盛んになる」</w:t>
                      </w:r>
                    </w:p>
                  </w:txbxContent>
                </v:textbox>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-548640</wp:posOffset>
                </wp:positionH>
                <wp:positionV relativeFrom="paragraph">
                  <wp:posOffset>4060825</wp:posOffset>
                </wp:positionV>
                <wp:extent cx="4138930" cy="2072640"/>
                <wp:effectExtent l="0" t="0" r="0" b="0"/>
                <wp:wrapNone/>
                <wp:docPr id="23" name="文本框 22"/>
                <wp:cNvGraphicFramePr/>
                <a:graphic xmlns:a="http://schemas.openxmlformats.org/drawingml/2006/main">
                  <a:graphicData uri="http://schemas.microsoft.com/office/word/2010/wordprocessingShape">
                    <wps:wsp>
                      <wps:cNvSpPr txBox="1"/>
                      <wps:spPr>
                        <a:xfrm>
                          <a:off x="594360" y="4975225"/>
                          <a:ext cx="4138930" cy="2072640"/>
                        </a:xfrm>
                        <a:prstGeom prst="rect">
                          <a:avLst/>
                        </a:prstGeom>
                        <a:noFill/>
                      </wps:spPr>
                      <wps:txbx>
                        <w:txbxContent>
                          <w:p>
                            <w:pPr>
                              <w:pStyle w:val="2"/>
                              <w:kinsoku/>
                              <w:spacing w:line="360" w:lineRule="auto"/>
                              <w:ind w:left="0"/>
                              <w:jc w:val="left"/>
                            </w:pPr>
                            <w:r>
                              <w:rPr>
                                <w:rFonts w:ascii="楷体" w:eastAsia="楷体" w:hAnsiTheme="minorBidi"/>
                                <w:color w:val="000000" w:themeColor="text1"/>
                                <w:kern w:val="24"/>
                                <w:sz w:val="32"/>
                                <w:szCs w:val="32"/>
                                <w14:textFill>
                                  <w14:solidFill>
                                    <w14:schemeClr w14:val="tx1"/>
                                  </w14:solidFill>
                                </w14:textFill>
                              </w:rPr>
                              <w:t>香樟は日を遮って、薄い緑のセミの翼の下にある。単車の裏座から近づいてくる。私たちは日本の方が長いです。香樟は日を遮って、薄い緑のセミの翼の下にある。単車の裏座から近づいてくる。</w:t>
                            </w:r>
                          </w:p>
                        </w:txbxContent>
                      </wps:txbx>
                      <wps:bodyPr wrap="square" rtlCol="0">
                        <a:spAutoFit/>
                      </wps:bodyPr>
                    </wps:wsp>
                  </a:graphicData>
                </a:graphic>
              </wp:anchor>
            </w:drawing>
          </mc:Choice>
          <mc:Fallback>
            <w:pict>
              <v:shape id="文本框 22" o:spid="_x0000_s1026" o:spt="202" type="#_x0000_t202" style="position:absolute;left:0pt;margin-left:-43.2pt;margin-top:319.75pt;height:163.2pt;width:325.9pt;z-index:251661312;mso-width-relative:page;mso-height-relative:page;" filled="f" stroked="f" coordsize="21600,21600" o:gfxdata="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CnKBC9kAAAALAQAADwAAAAAAAAABACAAAAAiAAAAZHJz&#10;L2Rvd25yZXYueG1sUEsBAhQAFAAAAAgAh07iQO87kCrKAQAAawMAAA4AAAAAAAAAAQAgAAAAKAEA&#10;AGRycy9lMm9Eb2MueG1sUEsFBgAAAAAGAAYAWQEAAGQFAAAAAA==&#10;">
                <v:fill on="f" focussize="0,0"/>
                <v:stroke on="f"/>
                <v:imagedata o:title=""/>
                <o:lock v:ext="edit" aspectratio="f"/>
                <v:textbox style="mso-fit-shape-to-text:t;">
                  <w:txbxContent>
                    <w:p>
                      <w:pPr>
                        <w:pStyle w:val="2"/>
                        <w:kinsoku/>
                        <w:spacing w:line="360" w:lineRule="auto"/>
                        <w:ind w:left="0"/>
                        <w:jc w:val="left"/>
                      </w:pPr>
                      <w:r>
                        <w:rPr>
                          <w:rFonts w:ascii="楷体" w:eastAsia="楷体" w:hAnsiTheme="minorBidi"/>
                          <w:color w:val="000000" w:themeColor="text1"/>
                          <w:kern w:val="24"/>
                          <w:sz w:val="32"/>
                          <w:szCs w:val="32"/>
                          <w14:textFill>
                            <w14:solidFill>
                              <w14:schemeClr w14:val="tx1"/>
                            </w14:solidFill>
                          </w14:textFill>
                        </w:rPr>
                        <w:t>香樟は日を遮って、薄い緑のセミの翼の下にある。単車の裏座から近づいてくる。私たちは日本の方が長いです。香樟は日を遮って、薄い緑のセミの翼の下にある。単車の裏座から近づいてくる。</w:t>
                      </w:r>
                    </w:p>
                  </w:txbxContent>
                </v:textbox>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2308860</wp:posOffset>
                </wp:positionH>
                <wp:positionV relativeFrom="paragraph">
                  <wp:posOffset>-443865</wp:posOffset>
                </wp:positionV>
                <wp:extent cx="3619500" cy="3657600"/>
                <wp:effectExtent l="0" t="0" r="0" b="0"/>
                <wp:wrapNone/>
                <wp:docPr id="55" name="PA-文本框 54"/>
                <wp:cNvGraphicFramePr/>
                <a:graphic xmlns:a="http://schemas.openxmlformats.org/drawingml/2006/main">
                  <a:graphicData uri="http://schemas.microsoft.com/office/word/2010/wordprocessingShape">
                    <wps:wsp>
                      <wps:cNvSpPr txBox="1"/>
                      <wps:spPr>
                        <a:xfrm>
                          <a:off x="3451860" y="470535"/>
                          <a:ext cx="3619500" cy="3657600"/>
                        </a:xfrm>
                        <a:prstGeom prst="rect">
                          <a:avLst/>
                        </a:prstGeom>
                        <a:noFill/>
                      </wps:spPr>
                      <wps:txbx>
                        <w:txbxContent>
                          <w:p>
                            <w:pPr>
                              <w:pStyle w:val="2"/>
                              <w:kinsoku/>
                              <w:spacing w:line="360" w:lineRule="auto"/>
                              <w:ind w:left="0"/>
                              <w:jc w:val="left"/>
                            </w:pPr>
                            <w:r>
                              <w:rPr>
                                <w:rFonts w:ascii="Digital-7" w:hAnsi="Digital-7" w:eastAsiaTheme="minorEastAsia"/>
                                <w:color w:val="5F483E"/>
                                <w:kern w:val="24"/>
                                <w:sz w:val="40"/>
                                <w:szCs w:val="40"/>
                              </w:rPr>
                              <w:t xml:space="preserve">What is the probability of high school girls What is the probability of high school girls living together with those who have just confessed to being rejected? What is the probability of      </w:t>
                            </w:r>
                          </w:p>
                          <w:p>
                            <w:pPr>
                              <w:pStyle w:val="2"/>
                              <w:kinsoku/>
                              <w:spacing w:line="360" w:lineRule="auto"/>
                              <w:ind w:left="0"/>
                              <w:jc w:val="left"/>
                            </w:pPr>
                            <w:r>
                              <w:rPr>
                                <w:rFonts w:ascii="Digital-7" w:hAnsi="Digital-7" w:eastAsiaTheme="minorEastAsia"/>
                                <w:color w:val="5F483E"/>
                                <w:kern w:val="24"/>
                                <w:sz w:val="40"/>
                                <w:szCs w:val="40"/>
                              </w:rPr>
                              <w:t xml:space="preserve">         high school girls What </w:t>
                            </w:r>
                          </w:p>
                          <w:p>
                            <w:pPr>
                              <w:pStyle w:val="2"/>
                              <w:kinsoku/>
                              <w:spacing w:line="360" w:lineRule="auto"/>
                              <w:ind w:left="0"/>
                              <w:jc w:val="left"/>
                            </w:pPr>
                            <w:r>
                              <w:rPr>
                                <w:rFonts w:ascii="Digital-7" w:hAnsi="Digital-7" w:eastAsiaTheme="minorEastAsia"/>
                                <w:color w:val="5F483E"/>
                                <w:kern w:val="24"/>
                                <w:sz w:val="40"/>
                                <w:szCs w:val="40"/>
                              </w:rPr>
                              <w:t xml:space="preserve">                    is the probability of </w:t>
                            </w:r>
                          </w:p>
                        </w:txbxContent>
                      </wps:txbx>
                      <wps:bodyPr wrap="square" rtlCol="0">
                        <a:spAutoFit/>
                      </wps:bodyPr>
                    </wps:wsp>
                  </a:graphicData>
                </a:graphic>
              </wp:anchor>
            </w:drawing>
          </mc:Choice>
          <mc:Fallback>
            <w:pict>
              <v:shape id="PA-文本框 54" o:spid="_x0000_s1026" o:spt="202" type="#_x0000_t202" style="position:absolute;left:0pt;margin-left:181.8pt;margin-top:-34.95pt;height:288pt;width:285pt;z-index:251659264;mso-width-relative:page;mso-height-relative:page;" filled="f" stroked="f" coordsize="21600,21600" o:gfxdata="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tJpR69gAAAALAQAADwAAAAAAAAABACAAAAAiAAAAZHJz&#10;L2Rvd25yZXYueG1sUEsBAhQAFAAAAAgAh07iQJtcM4nLAQAAbgMAAA4AAAAAAAAAAQAgAAAAJwEA&#10;AGRycy9lMm9Eb2MueG1sUEsFBgAAAAAGAAYAWQEAAGQFAAAAAA==&#10;">
                <v:fill on="f" focussize="0,0"/>
                <v:stroke on="f"/>
                <v:imagedata o:title=""/>
                <o:lock v:ext="edit" aspectratio="f"/>
                <v:textbox style="mso-fit-shape-to-text:t;">
                  <w:txbxContent>
                    <w:p>
                      <w:pPr>
                        <w:pStyle w:val="2"/>
                        <w:kinsoku/>
                        <w:spacing w:line="360" w:lineRule="auto"/>
                        <w:ind w:left="0"/>
                        <w:jc w:val="left"/>
                      </w:pPr>
                      <w:r>
                        <w:rPr>
                          <w:rFonts w:ascii="Digital-7" w:hAnsi="Digital-7" w:eastAsiaTheme="minorEastAsia"/>
                          <w:color w:val="5F483E"/>
                          <w:kern w:val="24"/>
                          <w:sz w:val="40"/>
                          <w:szCs w:val="40"/>
                        </w:rPr>
                        <w:t xml:space="preserve">What is the probability of high school girls What is the probability of high school girls living together with those who have just confessed to being rejected? What is the probability of      </w:t>
                      </w:r>
                    </w:p>
                    <w:p>
                      <w:pPr>
                        <w:pStyle w:val="2"/>
                        <w:kinsoku/>
                        <w:spacing w:line="360" w:lineRule="auto"/>
                        <w:ind w:left="0"/>
                        <w:jc w:val="left"/>
                      </w:pPr>
                      <w:r>
                        <w:rPr>
                          <w:rFonts w:ascii="Digital-7" w:hAnsi="Digital-7" w:eastAsiaTheme="minorEastAsia"/>
                          <w:color w:val="5F483E"/>
                          <w:kern w:val="24"/>
                          <w:sz w:val="40"/>
                          <w:szCs w:val="40"/>
                        </w:rPr>
                        <w:t xml:space="preserve">         high school girls What </w:t>
                      </w:r>
                    </w:p>
                    <w:p>
                      <w:pPr>
                        <w:pStyle w:val="2"/>
                        <w:kinsoku/>
                        <w:spacing w:line="360" w:lineRule="auto"/>
                        <w:ind w:left="0"/>
                        <w:jc w:val="left"/>
                      </w:pPr>
                      <w:r>
                        <w:rPr>
                          <w:rFonts w:ascii="Digital-7" w:hAnsi="Digital-7" w:eastAsiaTheme="minorEastAsia"/>
                          <w:color w:val="5F483E"/>
                          <w:kern w:val="24"/>
                          <w:sz w:val="40"/>
                          <w:szCs w:val="40"/>
                        </w:rPr>
                        <w:t xml:space="preserve">                    is the probability of </w:t>
                      </w:r>
                    </w:p>
                  </w:txbxContent>
                </v:textbox>
              </v:shape>
            </w:pict>
          </mc:Fallback>
        </mc:AlternateConten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1" w:fontKey="{24CBCC6A-4DA2-4123-96F3-A0FB06799364}"/>
  </w:font>
  <w:font w:name="楷体">
    <w:panose1 w:val="02010609060101010101"/>
    <w:charset w:val="86"/>
    <w:family w:val="auto"/>
    <w:pitch w:val="default"/>
    <w:sig w:usb0="800002BF" w:usb1="38CF7CFA" w:usb2="00000016" w:usb3="00000000" w:csb0="00040001" w:csb1="00000000"/>
    <w:embedRegular r:id="rId2" w:fontKey="{8DB8E7DD-1709-49D7-A357-C74B4A2EFE78}"/>
  </w:font>
  <w:font w:name="汉仪小麦体简">
    <w:altName w:val="汉仪小麦体简"/>
    <w:panose1 w:val="00020600040101010101"/>
    <w:charset w:val="86"/>
    <w:family w:val="auto"/>
    <w:pitch w:val="default"/>
    <w:sig w:usb0="00000000" w:usb1="00000000" w:usb2="00000016" w:usb3="00000000" w:csb0="0004009F" w:csb1="DFD70000"/>
    <w:embedRegular r:id="rId3" w:fontKey="{B4C20FDE-0ABD-476E-8861-89DE3A1F27DC}"/>
  </w:font>
  <w:font w:name="Rage Italic">
    <w:altName w:val="Mongolian Baiti"/>
    <w:panose1 w:val="03070502040507070304"/>
    <w:charset w:val="00"/>
    <w:family w:val="auto"/>
    <w:pitch w:val="default"/>
    <w:sig w:usb0="00000000" w:usb1="00000000" w:usb2="00000000" w:usb3="00000000" w:csb0="20000001" w:csb1="00000000"/>
  </w:font>
  <w:font w:name="Mongolian Baiti">
    <w:panose1 w:val="03000500000000000000"/>
    <w:charset w:val="00"/>
    <w:family w:val="auto"/>
    <w:pitch w:val="default"/>
    <w:sig w:usb0="80000023" w:usb1="00000000" w:usb2="00020000" w:usb3="00000000" w:csb0="00000001" w:csb1="00000000"/>
  </w:font>
  <w:font w:name="Digital-7">
    <w:panose1 w:val="02000000000000000000"/>
    <w:charset w:val="00"/>
    <w:family w:val="auto"/>
    <w:pitch w:val="default"/>
    <w:sig w:usb0="80000001" w:usb1="00000000" w:usb2="00000000" w:usb3="00000000" w:csb0="00000001" w:csb1="00000000"/>
    <w:embedRegular r:id="rId4" w:fontKey="{7BB4E8B3-F8A5-4BAB-8C37-0FAA700E194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Y1MDc4OThjODAzOThlZDVkMmE3MDQyMGI2NjIxNTEifQ=="/>
  </w:docVars>
  <w:rsids>
    <w:rsidRoot w:val="00000000"/>
    <w:rsid w:val="01C250C7"/>
    <w:rsid w:val="1A0D4D6E"/>
    <w:rsid w:val="2FF651D9"/>
    <w:rsid w:val="3B0227CB"/>
    <w:rsid w:val="4A986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VULCAN</dc:creator>
  <cp:lastModifiedBy>文档存本地丢失不负责</cp:lastModifiedBy>
  <dcterms:modified xsi:type="dcterms:W3CDTF">2022-05-09T08:02:55Z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486DE128EF0A41E0B686D7813172560F</vt:lpwstr>
  </property>
</Properties>
</file>