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7578F1" w14:textId="1F7CB024" w:rsidR="00D341CB" w:rsidRPr="00875F35" w:rsidRDefault="0020401D" w:rsidP="00875F35">
      <w:pPr>
        <w:jc w:val="center"/>
        <w:rPr>
          <w:rFonts w:ascii="Times New Roman" w:hAnsi="Times New Roman" w:cs="Times New Roman"/>
          <w:b/>
          <w:bCs/>
          <w:sz w:val="24"/>
          <w:szCs w:val="24"/>
        </w:rPr>
      </w:pPr>
      <w:r w:rsidRPr="00875F35">
        <w:rPr>
          <w:rFonts w:ascii="Times New Roman" w:hAnsi="Times New Roman" w:cs="Times New Roman" w:hint="cs"/>
          <w:b/>
          <w:bCs/>
          <w:sz w:val="24"/>
          <w:szCs w:val="24"/>
        </w:rPr>
        <w:t>A</w:t>
      </w:r>
      <w:r w:rsidRPr="00875F35">
        <w:rPr>
          <w:rFonts w:ascii="Times New Roman" w:hAnsi="Times New Roman" w:cs="Times New Roman"/>
          <w:b/>
          <w:bCs/>
          <w:sz w:val="24"/>
          <w:szCs w:val="24"/>
        </w:rPr>
        <w:t xml:space="preserve"> Review of Wireless Synchronization for UWB Systems</w:t>
      </w:r>
    </w:p>
    <w:p w14:paraId="2D754558" w14:textId="77777777" w:rsidR="00875F35" w:rsidRPr="00D40363" w:rsidRDefault="00875F35" w:rsidP="00875F35">
      <w:pPr>
        <w:pStyle w:val="a3"/>
        <w:numPr>
          <w:ilvl w:val="0"/>
          <w:numId w:val="1"/>
        </w:numPr>
        <w:spacing w:line="480" w:lineRule="auto"/>
        <w:ind w:firstLineChars="0"/>
        <w:rPr>
          <w:rFonts w:ascii="Times New Roman" w:hAnsi="Times New Roman" w:cs="Times New Roman"/>
          <w:sz w:val="24"/>
          <w:szCs w:val="24"/>
        </w:rPr>
      </w:pPr>
      <w:r w:rsidRPr="00D40363">
        <w:rPr>
          <w:rFonts w:ascii="Times New Roman" w:hAnsi="Times New Roman" w:cs="Times New Roman"/>
          <w:sz w:val="24"/>
          <w:szCs w:val="24"/>
        </w:rPr>
        <w:t>Abstract</w:t>
      </w:r>
    </w:p>
    <w:p w14:paraId="06AB18DC" w14:textId="24F23F80" w:rsidR="006A6DDD" w:rsidRPr="00DA2C63" w:rsidRDefault="006A6DDD">
      <w:pPr>
        <w:rPr>
          <w:rFonts w:ascii="Times New Roman" w:hAnsi="Times New Roman" w:cs="Times New Roman"/>
          <w:sz w:val="24"/>
          <w:szCs w:val="24"/>
        </w:rPr>
      </w:pPr>
      <w:r w:rsidRPr="00DA2C63">
        <w:rPr>
          <w:rFonts w:ascii="Times New Roman" w:hAnsi="Times New Roman" w:cs="Times New Roman"/>
          <w:sz w:val="24"/>
          <w:szCs w:val="24"/>
        </w:rPr>
        <w:t>UWB</w:t>
      </w:r>
      <w:r w:rsidR="0045096F">
        <w:rPr>
          <w:rFonts w:ascii="Times New Roman" w:hAnsi="Times New Roman" w:cs="Times New Roman"/>
          <w:sz w:val="24"/>
          <w:szCs w:val="24"/>
        </w:rPr>
        <w:t xml:space="preserve"> </w:t>
      </w:r>
      <w:r w:rsidRPr="00DA2C63">
        <w:rPr>
          <w:rFonts w:ascii="Times New Roman" w:hAnsi="Times New Roman" w:cs="Times New Roman"/>
          <w:sz w:val="24"/>
          <w:szCs w:val="24"/>
        </w:rPr>
        <w:t xml:space="preserve">technology has recently gained increasing acceptance in a variety of line systems. It benefits from a normally wide transmission signal band (as little as 50 MHz according to EU regulations [1] and 500 MHz according to FCC regulations [2]), which results in a short pulse duration </w:t>
      </w:r>
      <w:r w:rsidR="0045096F">
        <w:rPr>
          <w:rFonts w:ascii="Times New Roman" w:hAnsi="Times New Roman" w:cs="Times New Roman"/>
          <w:sz w:val="24"/>
          <w:szCs w:val="24"/>
        </w:rPr>
        <w:t>tha</w:t>
      </w:r>
      <w:r w:rsidRPr="00DA2C63">
        <w:rPr>
          <w:rFonts w:ascii="Times New Roman" w:hAnsi="Times New Roman" w:cs="Times New Roman"/>
          <w:sz w:val="24"/>
          <w:szCs w:val="24"/>
        </w:rPr>
        <w:t>t allows for forward</w:t>
      </w:r>
      <w:r w:rsidR="0045096F">
        <w:rPr>
          <w:rFonts w:ascii="Times New Roman" w:hAnsi="Times New Roman" w:cs="Times New Roman"/>
          <w:sz w:val="24"/>
          <w:szCs w:val="24"/>
        </w:rPr>
        <w:t>ing</w:t>
      </w:r>
      <w:r w:rsidRPr="00DA2C63">
        <w:rPr>
          <w:rFonts w:ascii="Times New Roman" w:hAnsi="Times New Roman" w:cs="Times New Roman"/>
          <w:sz w:val="24"/>
          <w:szCs w:val="24"/>
        </w:rPr>
        <w:t xml:space="preserve"> of the received signal Precise timing checks data throughput and shields the system from multipath problems because pulses can be easily distinguished.</w:t>
      </w:r>
    </w:p>
    <w:p w14:paraId="2C31BE6C" w14:textId="684FAB02" w:rsidR="006A6DDD" w:rsidRPr="00DA2C63" w:rsidRDefault="006A6DDD">
      <w:pPr>
        <w:rPr>
          <w:rFonts w:ascii="Times New Roman" w:hAnsi="Times New Roman" w:cs="Times New Roman"/>
          <w:sz w:val="24"/>
          <w:szCs w:val="24"/>
        </w:rPr>
      </w:pPr>
      <w:r w:rsidRPr="00DA2C63">
        <w:rPr>
          <w:rFonts w:ascii="Times New Roman" w:hAnsi="Times New Roman" w:cs="Times New Roman"/>
          <w:sz w:val="24"/>
          <w:szCs w:val="24"/>
        </w:rPr>
        <w:t xml:space="preserve">More importantly, the devices that enable UWB technology can be very powerful and cost-effective. All of this makes UWB technology an excellent candidate for positioning systems, mainly due to the strict regulations that enable the latest </w:t>
      </w:r>
      <w:proofErr w:type="spellStart"/>
      <w:r w:rsidRPr="00DA2C63">
        <w:rPr>
          <w:rFonts w:ascii="Times New Roman" w:hAnsi="Times New Roman" w:cs="Times New Roman"/>
          <w:sz w:val="24"/>
          <w:szCs w:val="24"/>
        </w:rPr>
        <w:t>WiFi</w:t>
      </w:r>
      <w:proofErr w:type="spellEnd"/>
      <w:r w:rsidRPr="00DA2C63">
        <w:rPr>
          <w:rFonts w:ascii="Times New Roman" w:hAnsi="Times New Roman" w:cs="Times New Roman"/>
          <w:sz w:val="24"/>
          <w:szCs w:val="24"/>
        </w:rPr>
        <w:t xml:space="preserve"> - or blue-</w:t>
      </w:r>
      <w:r w:rsidR="00FB7583">
        <w:rPr>
          <w:rFonts w:ascii="Times New Roman" w:hAnsi="Times New Roman" w:cs="Times New Roman" w:hint="eastAsia"/>
          <w:sz w:val="24"/>
          <w:szCs w:val="24"/>
        </w:rPr>
        <w:t>tooth</w:t>
      </w:r>
      <w:r w:rsidR="00FB7583">
        <w:rPr>
          <w:rFonts w:ascii="Times New Roman" w:hAnsi="Times New Roman" w:cs="Times New Roman"/>
          <w:sz w:val="24"/>
          <w:szCs w:val="24"/>
        </w:rPr>
        <w:t xml:space="preserve"> </w:t>
      </w:r>
      <w:r w:rsidRPr="00DA2C63">
        <w:rPr>
          <w:rFonts w:ascii="Times New Roman" w:hAnsi="Times New Roman" w:cs="Times New Roman"/>
          <w:sz w:val="24"/>
          <w:szCs w:val="24"/>
        </w:rPr>
        <w:t>based systems to achieve up to/multi</w:t>
      </w:r>
      <w:r w:rsidR="0045096F">
        <w:rPr>
          <w:rFonts w:ascii="Times New Roman" w:hAnsi="Times New Roman" w:cs="Times New Roman"/>
          <w:sz w:val="24"/>
          <w:szCs w:val="24"/>
        </w:rPr>
        <w:t>-</w:t>
      </w:r>
      <w:r w:rsidRPr="00DA2C63">
        <w:rPr>
          <w:rFonts w:ascii="Times New Roman" w:hAnsi="Times New Roman" w:cs="Times New Roman"/>
          <w:sz w:val="24"/>
          <w:szCs w:val="24"/>
        </w:rPr>
        <w:t>centimeter positioning accuracy indoors.</w:t>
      </w:r>
    </w:p>
    <w:p w14:paraId="7E143E7A" w14:textId="4DD5DAA8" w:rsidR="00B56E41" w:rsidRPr="00DA2C63" w:rsidRDefault="006A6DDD">
      <w:pPr>
        <w:rPr>
          <w:rFonts w:ascii="Times New Roman" w:hAnsi="Times New Roman" w:cs="Times New Roman"/>
          <w:sz w:val="24"/>
          <w:szCs w:val="24"/>
        </w:rPr>
      </w:pPr>
      <w:r w:rsidRPr="00DA2C63">
        <w:rPr>
          <w:rFonts w:ascii="Times New Roman" w:hAnsi="Times New Roman" w:cs="Times New Roman"/>
          <w:sz w:val="24"/>
          <w:szCs w:val="24"/>
        </w:rPr>
        <w:t>A typical localized system architecture consists of tags and infrastructure including anchors and controls distributed around the advanced location area. Two architectures can be distinguished, unilateral, where tags are receivers</w:t>
      </w:r>
      <w:r w:rsidR="0045096F">
        <w:rPr>
          <w:rFonts w:ascii="Times New Roman" w:hAnsi="Times New Roman" w:cs="Times New Roman"/>
          <w:sz w:val="24"/>
          <w:szCs w:val="24"/>
        </w:rPr>
        <w:t>,</w:t>
      </w:r>
      <w:r w:rsidRPr="00DA2C63">
        <w:rPr>
          <w:rFonts w:ascii="Times New Roman" w:hAnsi="Times New Roman" w:cs="Times New Roman"/>
          <w:sz w:val="24"/>
          <w:szCs w:val="24"/>
        </w:rPr>
        <w:t xml:space="preserve"> and anchor transmitters. Multilaterally, the opposite is true. </w:t>
      </w:r>
      <w:r w:rsidR="0045096F">
        <w:rPr>
          <w:rFonts w:ascii="Times New Roman" w:hAnsi="Times New Roman" w:cs="Times New Roman"/>
          <w:sz w:val="24"/>
          <w:szCs w:val="24"/>
        </w:rPr>
        <w:t>F</w:t>
      </w:r>
      <w:r w:rsidRPr="00DA2C63">
        <w:rPr>
          <w:rFonts w:ascii="Times New Roman" w:hAnsi="Times New Roman" w:cs="Times New Roman"/>
          <w:sz w:val="24"/>
          <w:szCs w:val="24"/>
        </w:rPr>
        <w:t xml:space="preserve">or the system to work properly, all infrastructure </w:t>
      </w:r>
      <w:r w:rsidR="00FB7583">
        <w:rPr>
          <w:rFonts w:ascii="Times New Roman" w:hAnsi="Times New Roman" w:cs="Times New Roman"/>
          <w:sz w:val="24"/>
          <w:szCs w:val="24"/>
        </w:rPr>
        <w:t xml:space="preserve">clocks </w:t>
      </w:r>
      <w:r w:rsidRPr="00DA2C63">
        <w:rPr>
          <w:rFonts w:ascii="Times New Roman" w:hAnsi="Times New Roman" w:cs="Times New Roman"/>
          <w:sz w:val="24"/>
          <w:szCs w:val="24"/>
        </w:rPr>
        <w:t>must be synchronized because precise timing is critical to location calculations.</w:t>
      </w:r>
      <w:r w:rsidR="00B56E41">
        <w:rPr>
          <w:rFonts w:ascii="Times New Roman" w:hAnsi="Times New Roman" w:cs="Times New Roman" w:hint="eastAsia"/>
          <w:sz w:val="24"/>
          <w:szCs w:val="24"/>
        </w:rPr>
        <w:t xml:space="preserve"> </w:t>
      </w:r>
      <w:r w:rsidR="00B56E41">
        <w:rPr>
          <w:rFonts w:ascii="Times New Roman" w:hAnsi="Times New Roman" w:cs="Times New Roman"/>
          <w:sz w:val="24"/>
          <w:szCs w:val="24"/>
        </w:rPr>
        <w:t xml:space="preserve">In our UWB positioning system implementation, for each time of doing TDOF calculation, the tag is the transmitter and the anchors are receivers. Noted that in our </w:t>
      </w:r>
      <w:r w:rsidR="00A63079">
        <w:rPr>
          <w:rFonts w:ascii="Times New Roman" w:hAnsi="Times New Roman" w:cs="Times New Roman" w:hint="eastAsia"/>
          <w:sz w:val="24"/>
          <w:szCs w:val="24"/>
        </w:rPr>
        <w:t>scheme</w:t>
      </w:r>
      <w:r w:rsidR="00A63079">
        <w:rPr>
          <w:rFonts w:ascii="Times New Roman" w:hAnsi="Times New Roman" w:cs="Times New Roman"/>
          <w:sz w:val="24"/>
          <w:szCs w:val="24"/>
        </w:rPr>
        <w:t>, there are no difference of tags and anchors, which means every module will have chance to be a tag because we need to get the distance of each pair of nodes.</w:t>
      </w:r>
    </w:p>
    <w:p w14:paraId="3C48637B" w14:textId="5698C584" w:rsidR="006A6DDD" w:rsidRPr="00DA2C63" w:rsidRDefault="006A6DDD">
      <w:pPr>
        <w:rPr>
          <w:rFonts w:ascii="Times New Roman" w:hAnsi="Times New Roman" w:cs="Times New Roman"/>
          <w:sz w:val="24"/>
          <w:szCs w:val="24"/>
        </w:rPr>
      </w:pPr>
      <w:r w:rsidRPr="00DA2C63">
        <w:rPr>
          <w:rFonts w:ascii="Times New Roman" w:hAnsi="Times New Roman" w:cs="Times New Roman"/>
          <w:sz w:val="24"/>
          <w:szCs w:val="24"/>
        </w:rPr>
        <w:t>When it comes to</w:t>
      </w:r>
      <w:r w:rsidR="00847857">
        <w:rPr>
          <w:rFonts w:ascii="Times New Roman" w:hAnsi="Times New Roman" w:cs="Times New Roman"/>
          <w:sz w:val="24"/>
          <w:szCs w:val="24"/>
        </w:rPr>
        <w:t xml:space="preserve"> clock</w:t>
      </w:r>
      <w:r w:rsidRPr="00DA2C63">
        <w:rPr>
          <w:rFonts w:ascii="Times New Roman" w:hAnsi="Times New Roman" w:cs="Times New Roman"/>
          <w:sz w:val="24"/>
          <w:szCs w:val="24"/>
        </w:rPr>
        <w:t xml:space="preserve"> synchronization, there are two major issues [3</w:t>
      </w:r>
      <w:proofErr w:type="gramStart"/>
      <w:r w:rsidRPr="00DA2C63">
        <w:rPr>
          <w:rFonts w:ascii="Times New Roman" w:hAnsi="Times New Roman" w:cs="Times New Roman"/>
          <w:sz w:val="24"/>
          <w:szCs w:val="24"/>
        </w:rPr>
        <w:t>] :</w:t>
      </w:r>
      <w:proofErr w:type="gramEnd"/>
    </w:p>
    <w:p w14:paraId="59E886AE" w14:textId="77777777" w:rsidR="006A6DDD" w:rsidRPr="006A6DDD" w:rsidRDefault="006A6DDD" w:rsidP="006A6DDD">
      <w:pPr>
        <w:widowControl/>
        <w:jc w:val="left"/>
        <w:rPr>
          <w:rFonts w:ascii="Times New Roman" w:hAnsi="Times New Roman" w:cs="Times New Roman"/>
          <w:sz w:val="24"/>
          <w:szCs w:val="24"/>
        </w:rPr>
      </w:pPr>
      <w:r w:rsidRPr="006A6DDD">
        <w:rPr>
          <w:rFonts w:ascii="Times New Roman" w:hAnsi="Times New Roman" w:cs="Times New Roman"/>
          <w:sz w:val="24"/>
          <w:szCs w:val="24"/>
        </w:rPr>
        <w:t>· Device synchronization -- done between anchors to maintain the same time base,</w:t>
      </w:r>
    </w:p>
    <w:p w14:paraId="4EE65B6B" w14:textId="770D7F70" w:rsidR="006A6DDD" w:rsidRPr="00DA2C63" w:rsidRDefault="006A6DDD" w:rsidP="006A6DDD">
      <w:pPr>
        <w:widowControl/>
        <w:jc w:val="left"/>
        <w:rPr>
          <w:rFonts w:ascii="Times New Roman" w:hAnsi="Times New Roman" w:cs="Times New Roman"/>
          <w:sz w:val="24"/>
          <w:szCs w:val="24"/>
        </w:rPr>
      </w:pPr>
      <w:r w:rsidRPr="006A6DDD">
        <w:rPr>
          <w:rFonts w:ascii="Times New Roman" w:hAnsi="Times New Roman" w:cs="Times New Roman"/>
          <w:sz w:val="24"/>
          <w:szCs w:val="24"/>
        </w:rPr>
        <w:t>· Drift compensation -- Temperature and environmental changes can lead to device clock drift</w:t>
      </w:r>
      <w:r w:rsidR="0045096F">
        <w:rPr>
          <w:rFonts w:ascii="Times New Roman" w:hAnsi="Times New Roman" w:cs="Times New Roman"/>
          <w:sz w:val="24"/>
          <w:szCs w:val="24"/>
        </w:rPr>
        <w:t xml:space="preserve"> t</w:t>
      </w:r>
      <w:r w:rsidRPr="00DA2C63">
        <w:rPr>
          <w:rFonts w:ascii="Times New Roman" w:hAnsi="Times New Roman" w:cs="Times New Roman"/>
          <w:sz w:val="24"/>
          <w:szCs w:val="24"/>
        </w:rPr>
        <w:t>o a microsecond.</w:t>
      </w:r>
    </w:p>
    <w:p w14:paraId="7E804EA6" w14:textId="5F980FE3" w:rsidR="002E0C7A" w:rsidRPr="00DA2C63" w:rsidRDefault="002E0C7A" w:rsidP="006A6DDD">
      <w:pPr>
        <w:widowControl/>
        <w:jc w:val="left"/>
        <w:rPr>
          <w:rFonts w:ascii="Times New Roman" w:hAnsi="Times New Roman" w:cs="Times New Roman"/>
          <w:sz w:val="24"/>
          <w:szCs w:val="24"/>
        </w:rPr>
      </w:pPr>
      <w:r w:rsidRPr="00DA2C63">
        <w:rPr>
          <w:rFonts w:ascii="Times New Roman" w:hAnsi="Times New Roman" w:cs="Times New Roman"/>
          <w:sz w:val="24"/>
          <w:szCs w:val="24"/>
        </w:rPr>
        <w:t>There are many ways to solve the above problems, the simplest is to provide cable connections between all equipment. It is most common in commercial systems [4][5] However, the deployment of wired infrastructure in buildings or built-up areas may have problems. Therefore, it is often desirable to provide a</w:t>
      </w:r>
      <w:r w:rsidR="00EF7E0F" w:rsidRPr="00DA2C63">
        <w:rPr>
          <w:rFonts w:ascii="Times New Roman" w:hAnsi="Times New Roman" w:cs="Times New Roman"/>
          <w:sz w:val="24"/>
          <w:szCs w:val="24"/>
        </w:rPr>
        <w:t xml:space="preserve"> wireless</w:t>
      </w:r>
      <w:r w:rsidRPr="00DA2C63">
        <w:rPr>
          <w:rFonts w:ascii="Times New Roman" w:hAnsi="Times New Roman" w:cs="Times New Roman"/>
          <w:sz w:val="24"/>
          <w:szCs w:val="24"/>
        </w:rPr>
        <w:t xml:space="preserve"> solution.</w:t>
      </w:r>
    </w:p>
    <w:p w14:paraId="2F2D1B4F" w14:textId="7EE3FE93" w:rsidR="002E0C7A" w:rsidRPr="00DA2C63" w:rsidRDefault="00EF7E0F" w:rsidP="006A6DDD">
      <w:pPr>
        <w:widowControl/>
        <w:jc w:val="left"/>
        <w:rPr>
          <w:rFonts w:ascii="Times New Roman" w:hAnsi="Times New Roman" w:cs="Times New Roman"/>
          <w:sz w:val="24"/>
          <w:szCs w:val="24"/>
        </w:rPr>
      </w:pPr>
      <w:r w:rsidRPr="00DA2C63">
        <w:rPr>
          <w:rFonts w:ascii="Times New Roman" w:hAnsi="Times New Roman" w:cs="Times New Roman"/>
          <w:sz w:val="24"/>
          <w:szCs w:val="24"/>
        </w:rPr>
        <w:t>This article will introduce several methods to achieve wireless synchronization.</w:t>
      </w:r>
    </w:p>
    <w:p w14:paraId="10370A12" w14:textId="0262B3CD" w:rsidR="001F0463" w:rsidRPr="00DA2C63" w:rsidRDefault="001F0463" w:rsidP="001F0463">
      <w:pPr>
        <w:widowControl/>
        <w:jc w:val="left"/>
        <w:rPr>
          <w:rFonts w:ascii="Times New Roman" w:hAnsi="Times New Roman" w:cs="Times New Roman"/>
          <w:sz w:val="24"/>
          <w:szCs w:val="24"/>
        </w:rPr>
      </w:pPr>
      <w:r w:rsidRPr="00DA2C63">
        <w:rPr>
          <w:rFonts w:ascii="Times New Roman" w:hAnsi="Times New Roman" w:cs="Times New Roman" w:hint="eastAsia"/>
          <w:sz w:val="24"/>
          <w:szCs w:val="24"/>
        </w:rPr>
        <w:t>In</w:t>
      </w:r>
      <w:r w:rsidRPr="00DA2C63">
        <w:rPr>
          <w:rFonts w:ascii="Times New Roman" w:hAnsi="Times New Roman" w:cs="Times New Roman"/>
          <w:sz w:val="24"/>
          <w:szCs w:val="24"/>
        </w:rPr>
        <w:t xml:space="preserve"> </w:t>
      </w:r>
      <w:r w:rsidRPr="001F0463">
        <w:rPr>
          <w:rFonts w:ascii="Times New Roman" w:hAnsi="Times New Roman" w:cs="Times New Roman"/>
          <w:sz w:val="24"/>
          <w:szCs w:val="24"/>
        </w:rPr>
        <w:t xml:space="preserve">[3], a method to realize wireless synchronization in </w:t>
      </w:r>
      <w:r w:rsidR="0045096F">
        <w:rPr>
          <w:rFonts w:ascii="Times New Roman" w:hAnsi="Times New Roman" w:cs="Times New Roman"/>
          <w:sz w:val="24"/>
          <w:szCs w:val="24"/>
        </w:rPr>
        <w:t xml:space="preserve">a </w:t>
      </w:r>
      <w:r w:rsidRPr="001F0463">
        <w:rPr>
          <w:rFonts w:ascii="Times New Roman" w:hAnsi="Times New Roman" w:cs="Times New Roman"/>
          <w:sz w:val="24"/>
          <w:szCs w:val="24"/>
        </w:rPr>
        <w:t>unilateral positioning system is introduced</w:t>
      </w:r>
      <w:r w:rsidRPr="00DA2C63">
        <w:rPr>
          <w:rFonts w:ascii="Times New Roman" w:hAnsi="Times New Roman" w:cs="Times New Roman"/>
          <w:sz w:val="24"/>
          <w:szCs w:val="24"/>
        </w:rPr>
        <w:t xml:space="preserve"> by the so-called regional regulator which periodically sends data packets </w:t>
      </w:r>
      <w:r w:rsidR="0045096F">
        <w:rPr>
          <w:rFonts w:ascii="Times New Roman" w:hAnsi="Times New Roman" w:cs="Times New Roman"/>
          <w:sz w:val="24"/>
          <w:szCs w:val="24"/>
        </w:rPr>
        <w:t>that</w:t>
      </w:r>
      <w:r w:rsidRPr="00DA2C63">
        <w:rPr>
          <w:rFonts w:ascii="Times New Roman" w:hAnsi="Times New Roman" w:cs="Times New Roman"/>
          <w:sz w:val="24"/>
          <w:szCs w:val="24"/>
        </w:rPr>
        <w:t xml:space="preserve"> are received by the </w:t>
      </w:r>
      <w:r w:rsidR="009C7015">
        <w:rPr>
          <w:rFonts w:ascii="Times New Roman" w:hAnsi="Times New Roman" w:cs="Times New Roman"/>
          <w:sz w:val="24"/>
          <w:szCs w:val="24"/>
        </w:rPr>
        <w:t>tag</w:t>
      </w:r>
      <w:r w:rsidRPr="00DA2C63">
        <w:rPr>
          <w:rFonts w:ascii="Times New Roman" w:hAnsi="Times New Roman" w:cs="Times New Roman"/>
          <w:sz w:val="24"/>
          <w:szCs w:val="24"/>
        </w:rPr>
        <w:t xml:space="preserve"> recording the receiving time</w:t>
      </w:r>
      <w:r w:rsidR="0045096F">
        <w:rPr>
          <w:rFonts w:ascii="Times New Roman" w:hAnsi="Times New Roman" w:cs="Times New Roman"/>
          <w:sz w:val="24"/>
          <w:szCs w:val="24"/>
        </w:rPr>
        <w:t>,</w:t>
      </w:r>
      <w:r w:rsidRPr="00DA2C63">
        <w:rPr>
          <w:rFonts w:ascii="Times New Roman" w:hAnsi="Times New Roman" w:cs="Times New Roman"/>
          <w:sz w:val="24"/>
          <w:szCs w:val="24"/>
        </w:rPr>
        <w:t xml:space="preserve"> and the anchor which sends data packets in a constant delay order, which are received by the </w:t>
      </w:r>
      <w:r w:rsidR="009C7015">
        <w:rPr>
          <w:rFonts w:ascii="Times New Roman" w:hAnsi="Times New Roman" w:cs="Times New Roman"/>
          <w:sz w:val="24"/>
          <w:szCs w:val="24"/>
        </w:rPr>
        <w:t>tag</w:t>
      </w:r>
      <w:r w:rsidRPr="00DA2C63">
        <w:rPr>
          <w:rFonts w:ascii="Times New Roman" w:hAnsi="Times New Roman" w:cs="Times New Roman"/>
          <w:sz w:val="24"/>
          <w:szCs w:val="24"/>
        </w:rPr>
        <w:t xml:space="preserve"> Time-related data are collected in the system controller, in which the position is calculated. A similar method is used in the EIGER system [6], with the main difference being that the position is calculated with the EIGER marker.</w:t>
      </w:r>
    </w:p>
    <w:p w14:paraId="6CC7039E" w14:textId="7BF20348" w:rsidR="001F0463" w:rsidRPr="00DA2C63" w:rsidRDefault="001F0463" w:rsidP="001F0463">
      <w:pPr>
        <w:widowControl/>
        <w:jc w:val="left"/>
        <w:rPr>
          <w:rFonts w:ascii="Times New Roman" w:hAnsi="Times New Roman" w:cs="Times New Roman"/>
          <w:sz w:val="24"/>
          <w:szCs w:val="24"/>
        </w:rPr>
      </w:pPr>
      <w:r w:rsidRPr="00DA2C63">
        <w:rPr>
          <w:rFonts w:ascii="Times New Roman" w:hAnsi="Times New Roman" w:cs="Times New Roman"/>
          <w:sz w:val="24"/>
          <w:szCs w:val="24"/>
        </w:rPr>
        <w:t>In a multilateral system, a reference tag placed at a fixed and known location can be synchronized. It periodically sends packets received by the anchor. Since the propagation time between the reference tag and the anchor is constant, packets arrive at the anchor in step [7][8][9]</w:t>
      </w:r>
      <w:r w:rsidR="00B57306" w:rsidRPr="00DA2C63">
        <w:rPr>
          <w:rFonts w:ascii="Times New Roman" w:hAnsi="Times New Roman" w:cs="Times New Roman"/>
          <w:sz w:val="24"/>
          <w:szCs w:val="24"/>
        </w:rPr>
        <w:t>.</w:t>
      </w:r>
    </w:p>
    <w:p w14:paraId="0E74D992" w14:textId="648D2C1F" w:rsidR="00B57306" w:rsidRPr="00DA2C63" w:rsidRDefault="00B57306" w:rsidP="001F0463">
      <w:pPr>
        <w:widowControl/>
        <w:jc w:val="left"/>
        <w:rPr>
          <w:rFonts w:ascii="Times New Roman" w:hAnsi="Times New Roman" w:cs="Times New Roman"/>
          <w:sz w:val="24"/>
          <w:szCs w:val="24"/>
        </w:rPr>
      </w:pPr>
      <w:r w:rsidRPr="00DA2C63">
        <w:rPr>
          <w:rFonts w:ascii="Times New Roman" w:hAnsi="Times New Roman" w:cs="Times New Roman" w:hint="eastAsia"/>
          <w:sz w:val="24"/>
          <w:szCs w:val="24"/>
        </w:rPr>
        <w:lastRenderedPageBreak/>
        <w:t>I</w:t>
      </w:r>
      <w:r w:rsidRPr="00DA2C63">
        <w:rPr>
          <w:rFonts w:ascii="Times New Roman" w:hAnsi="Times New Roman" w:cs="Times New Roman"/>
          <w:sz w:val="24"/>
          <w:szCs w:val="24"/>
        </w:rPr>
        <w:t xml:space="preserve">n [10], The authors propose that a solution combining </w:t>
      </w:r>
      <w:proofErr w:type="spellStart"/>
      <w:r w:rsidRPr="00DA2C63">
        <w:rPr>
          <w:rFonts w:ascii="Times New Roman" w:hAnsi="Times New Roman" w:cs="Times New Roman"/>
          <w:sz w:val="24"/>
          <w:szCs w:val="24"/>
        </w:rPr>
        <w:t>ToA</w:t>
      </w:r>
      <w:proofErr w:type="spellEnd"/>
      <w:r w:rsidRPr="00DA2C63">
        <w:rPr>
          <w:rFonts w:ascii="Times New Roman" w:hAnsi="Times New Roman" w:cs="Times New Roman"/>
          <w:sz w:val="24"/>
          <w:szCs w:val="24"/>
        </w:rPr>
        <w:t xml:space="preserve"> and </w:t>
      </w:r>
      <w:proofErr w:type="spellStart"/>
      <w:r w:rsidRPr="00DA2C63">
        <w:rPr>
          <w:rFonts w:ascii="Times New Roman" w:hAnsi="Times New Roman" w:cs="Times New Roman"/>
          <w:sz w:val="24"/>
          <w:szCs w:val="24"/>
        </w:rPr>
        <w:t>DoA</w:t>
      </w:r>
      <w:proofErr w:type="spellEnd"/>
      <w:r w:rsidRPr="00DA2C63">
        <w:rPr>
          <w:rFonts w:ascii="Times New Roman" w:hAnsi="Times New Roman" w:cs="Times New Roman"/>
          <w:sz w:val="24"/>
          <w:szCs w:val="24"/>
        </w:rPr>
        <w:t xml:space="preserve"> (direction of arrival) measurements do not require synchronization because the system infrastructure consists of an anchor with an antenna array.</w:t>
      </w:r>
    </w:p>
    <w:p w14:paraId="602CB61D" w14:textId="684ACB15" w:rsidR="00B57306" w:rsidRPr="00DA2C63" w:rsidRDefault="00B57306" w:rsidP="001F0463">
      <w:pPr>
        <w:widowControl/>
        <w:jc w:val="left"/>
        <w:rPr>
          <w:rFonts w:ascii="Times New Roman" w:hAnsi="Times New Roman" w:cs="Times New Roman"/>
          <w:sz w:val="24"/>
          <w:szCs w:val="24"/>
        </w:rPr>
      </w:pPr>
      <w:r w:rsidRPr="00DA2C63">
        <w:rPr>
          <w:rFonts w:ascii="Times New Roman" w:hAnsi="Times New Roman" w:cs="Times New Roman"/>
          <w:sz w:val="24"/>
          <w:szCs w:val="24"/>
        </w:rPr>
        <w:t>Another method is directly based on the pulse synchronization level. There is an algorithm that works at a lower system level. See [11].</w:t>
      </w:r>
    </w:p>
    <w:p w14:paraId="185DC4C4" w14:textId="4BE44E8A" w:rsidR="00B57306" w:rsidRPr="00DA2C63" w:rsidRDefault="00222EE2" w:rsidP="00222EE2">
      <w:pPr>
        <w:pStyle w:val="a3"/>
        <w:widowControl/>
        <w:numPr>
          <w:ilvl w:val="0"/>
          <w:numId w:val="1"/>
        </w:numPr>
        <w:ind w:firstLineChars="0"/>
        <w:jc w:val="left"/>
        <w:rPr>
          <w:rFonts w:ascii="Times New Roman" w:hAnsi="Times New Roman" w:cs="Times New Roman"/>
          <w:sz w:val="24"/>
          <w:szCs w:val="24"/>
        </w:rPr>
      </w:pPr>
      <w:r w:rsidRPr="00DA2C63">
        <w:rPr>
          <w:rFonts w:ascii="Times New Roman" w:hAnsi="Times New Roman" w:cs="Times New Roman"/>
          <w:sz w:val="24"/>
          <w:szCs w:val="24"/>
        </w:rPr>
        <w:t>System Architecture and Principles of Wireless Synchronization Using a Reference Module</w:t>
      </w:r>
    </w:p>
    <w:p w14:paraId="10A5F068" w14:textId="1EC0F1DC" w:rsidR="00222EE2" w:rsidRPr="00DA2C63" w:rsidRDefault="00222EE2" w:rsidP="00222EE2">
      <w:pPr>
        <w:widowControl/>
        <w:jc w:val="left"/>
        <w:rPr>
          <w:rFonts w:ascii="Times New Roman" w:hAnsi="Times New Roman" w:cs="Times New Roman"/>
          <w:sz w:val="24"/>
          <w:szCs w:val="24"/>
        </w:rPr>
      </w:pPr>
      <w:r w:rsidRPr="00DA2C63">
        <w:rPr>
          <w:rFonts w:ascii="Times New Roman" w:hAnsi="Times New Roman" w:cs="Times New Roman"/>
          <w:sz w:val="24"/>
          <w:szCs w:val="24"/>
        </w:rPr>
        <w:t xml:space="preserve">First, we recall the method to do the WUB positioning: TDOA (Time difference of arrival). </w:t>
      </w:r>
    </w:p>
    <w:p w14:paraId="2DA3F77F" w14:textId="77777777" w:rsidR="005734D6" w:rsidRPr="00DA2C63" w:rsidRDefault="005734D6" w:rsidP="00746965">
      <w:pPr>
        <w:pStyle w:val="a3"/>
        <w:ind w:firstLineChars="0" w:firstLine="0"/>
        <w:rPr>
          <w:rFonts w:ascii="Times New Roman" w:hAnsi="Times New Roman" w:cs="Times New Roman"/>
          <w:sz w:val="24"/>
          <w:szCs w:val="24"/>
        </w:rPr>
      </w:pPr>
      <w:r w:rsidRPr="00DA2C63">
        <w:rPr>
          <w:rFonts w:ascii="Times New Roman" w:hAnsi="Times New Roman" w:cs="Times New Roman"/>
          <w:sz w:val="24"/>
          <w:szCs w:val="24"/>
        </w:rPr>
        <w:t>TDOA positioning does not need to synchronize between base stations and mobile terminals, but only between base stations. Because base stations are fixed, it is much easier to synchronize between base stations and between base stations and mobile terminals. This makes TDOA positioning much easier to implement than TOA positioning, so TDOA positioning is widely used.</w:t>
      </w:r>
    </w:p>
    <w:p w14:paraId="065A94E3" w14:textId="0CD8CF5C" w:rsidR="005734D6" w:rsidRPr="00DA2C63" w:rsidRDefault="005734D6" w:rsidP="00746965">
      <w:pPr>
        <w:pStyle w:val="a3"/>
        <w:ind w:firstLineChars="0" w:firstLine="0"/>
        <w:rPr>
          <w:rFonts w:ascii="Times New Roman" w:hAnsi="Times New Roman" w:cs="Times New Roman"/>
          <w:sz w:val="24"/>
          <w:szCs w:val="24"/>
        </w:rPr>
      </w:pPr>
      <w:r w:rsidRPr="00DA2C63">
        <w:rPr>
          <w:rFonts w:ascii="Times New Roman" w:hAnsi="Times New Roman" w:cs="Times New Roman"/>
          <w:sz w:val="24"/>
          <w:szCs w:val="24"/>
        </w:rPr>
        <w:t>It can locate by measuring the transmission delay difference between two different base stations and mobile terminals. Assuming that the distance difference between the position of the mobile terminal and base stations 1 and 2 is R21=R2-R1, then the position of the mobile terminal must be on the hyperbola with the two base stations as the foc</w:t>
      </w:r>
      <w:r w:rsidR="00847857">
        <w:rPr>
          <w:rFonts w:ascii="Times New Roman" w:hAnsi="Times New Roman" w:cs="Times New Roman"/>
          <w:sz w:val="24"/>
          <w:szCs w:val="24"/>
        </w:rPr>
        <w:t>i</w:t>
      </w:r>
      <w:r w:rsidRPr="00DA2C63">
        <w:rPr>
          <w:rFonts w:ascii="Times New Roman" w:hAnsi="Times New Roman" w:cs="Times New Roman"/>
          <w:sz w:val="24"/>
          <w:szCs w:val="24"/>
        </w:rPr>
        <w:t xml:space="preserve"> and the distance difference between the two focal points is constant R21. That is if the position of the mobile terminal is </w:t>
      </w:r>
      <w:bookmarkStart w:id="0" w:name="OLE_LINK4"/>
      <w:r w:rsidRPr="00DA2C63">
        <w:rPr>
          <w:rFonts w:ascii="Times New Roman" w:hAnsi="Times New Roman" w:cs="Times New Roman"/>
          <w:sz w:val="24"/>
          <w:szCs w:val="24"/>
        </w:rPr>
        <w:t>(</w:t>
      </w:r>
      <m:oMath>
        <m:sSub>
          <m:sSubPr>
            <m:ctrlPr>
              <w:rPr>
                <w:rFonts w:ascii="Cambria Math" w:hAnsi="Cambria Math" w:cs="Times New Roman"/>
                <w:sz w:val="24"/>
                <w:szCs w:val="24"/>
              </w:rPr>
            </m:ctrlPr>
          </m:sSubPr>
          <m:e>
            <m:r>
              <w:rPr>
                <w:rFonts w:ascii="Cambria Math" w:hAnsi="Cambria Math" w:cs="Times New Roman"/>
                <w:sz w:val="24"/>
                <w:szCs w:val="24"/>
              </w:rPr>
              <m:t>X</m:t>
            </m:r>
          </m:e>
          <m:sub>
            <m:r>
              <m:rPr>
                <m:sty m:val="p"/>
              </m:rPr>
              <w:rPr>
                <w:rFonts w:ascii="Cambria Math" w:hAnsi="Cambria Math" w:cs="Times New Roman"/>
                <w:sz w:val="24"/>
                <w:szCs w:val="24"/>
              </w:rPr>
              <m:t>0</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Y</m:t>
            </m:r>
          </m:e>
          <m:sub>
            <m:r>
              <m:rPr>
                <m:sty m:val="p"/>
              </m:rPr>
              <w:rPr>
                <w:rFonts w:ascii="Cambria Math" w:hAnsi="Cambria Math" w:cs="Times New Roman"/>
                <w:sz w:val="24"/>
                <w:szCs w:val="24"/>
              </w:rPr>
              <m:t>0</m:t>
            </m:r>
          </m:sub>
        </m:sSub>
        <m:r>
          <m:rPr>
            <m:sty m:val="p"/>
          </m:rPr>
          <w:rPr>
            <w:rFonts w:ascii="Cambria Math" w:hAnsi="Cambria Math" w:cs="Times New Roman"/>
            <w:sz w:val="24"/>
            <w:szCs w:val="24"/>
          </w:rPr>
          <m:t>)</m:t>
        </m:r>
      </m:oMath>
      <w:bookmarkEnd w:id="0"/>
      <w:r w:rsidR="004757B4" w:rsidRPr="00DA2C63">
        <w:rPr>
          <w:rFonts w:ascii="Times New Roman" w:hAnsi="Times New Roman" w:cs="Times New Roman"/>
          <w:sz w:val="24"/>
          <w:szCs w:val="24"/>
        </w:rPr>
        <w:t>,</w:t>
      </w:r>
      <w:r w:rsidRPr="00DA2C63">
        <w:rPr>
          <w:rFonts w:ascii="Times New Roman" w:hAnsi="Times New Roman" w:cs="Times New Roman"/>
          <w:sz w:val="24"/>
          <w:szCs w:val="24"/>
        </w:rPr>
        <w:t xml:space="preserve"> the position of </w:t>
      </w:r>
      <w:r w:rsidR="0045096F">
        <w:rPr>
          <w:rFonts w:ascii="Times New Roman" w:hAnsi="Times New Roman" w:cs="Times New Roman"/>
          <w:sz w:val="24"/>
          <w:szCs w:val="24"/>
        </w:rPr>
        <w:t xml:space="preserve">the </w:t>
      </w:r>
      <w:r w:rsidRPr="00DA2C63">
        <w:rPr>
          <w:rFonts w:ascii="Times New Roman" w:hAnsi="Times New Roman" w:cs="Times New Roman"/>
          <w:sz w:val="24"/>
          <w:szCs w:val="24"/>
        </w:rPr>
        <w:t xml:space="preserve">base station 1 is </w:t>
      </w:r>
      <w:r w:rsidR="004757B4" w:rsidRPr="00DA2C63">
        <w:rPr>
          <w:rFonts w:ascii="Times New Roman" w:hAnsi="Times New Roman" w:cs="Times New Roman"/>
          <w:sz w:val="24"/>
          <w:szCs w:val="24"/>
        </w:rPr>
        <w:t>(</w:t>
      </w:r>
      <m:oMath>
        <m:sSub>
          <m:sSubPr>
            <m:ctrlPr>
              <w:rPr>
                <w:rFonts w:ascii="Cambria Math" w:hAnsi="Cambria Math" w:cs="Times New Roman"/>
                <w:sz w:val="24"/>
                <w:szCs w:val="24"/>
              </w:rPr>
            </m:ctrlPr>
          </m:sSubPr>
          <m:e>
            <m:r>
              <w:rPr>
                <w:rFonts w:ascii="Cambria Math" w:hAnsi="Cambria Math" w:cs="Times New Roman"/>
                <w:sz w:val="24"/>
                <w:szCs w:val="24"/>
              </w:rPr>
              <m:t>X</m:t>
            </m:r>
          </m:e>
          <m:sub>
            <m:r>
              <m:rPr>
                <m:sty m:val="p"/>
              </m:rPr>
              <w:rPr>
                <w:rFonts w:ascii="Cambria Math" w:hAnsi="Cambria Math" w:cs="Times New Roman"/>
                <w:sz w:val="24"/>
                <w:szCs w:val="24"/>
              </w:rPr>
              <m:t>1</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Y</m:t>
            </m:r>
          </m:e>
          <m:sub>
            <m:r>
              <m:rPr>
                <m:sty m:val="p"/>
              </m:rPr>
              <w:rPr>
                <w:rFonts w:ascii="Cambria Math" w:hAnsi="Cambria Math" w:cs="Times New Roman"/>
                <w:sz w:val="24"/>
                <w:szCs w:val="24"/>
              </w:rPr>
              <m:t>1</m:t>
            </m:r>
          </m:sub>
        </m:sSub>
        <m:r>
          <m:rPr>
            <m:sty m:val="p"/>
          </m:rPr>
          <w:rPr>
            <w:rFonts w:ascii="Cambria Math" w:hAnsi="Cambria Math" w:cs="Times New Roman"/>
            <w:sz w:val="24"/>
            <w:szCs w:val="24"/>
          </w:rPr>
          <m:t>)</m:t>
        </m:r>
      </m:oMath>
      <w:r w:rsidRPr="00DA2C63">
        <w:rPr>
          <w:rFonts w:ascii="Times New Roman" w:hAnsi="Times New Roman" w:cs="Times New Roman"/>
          <w:sz w:val="24"/>
          <w:szCs w:val="24"/>
        </w:rPr>
        <w:t xml:space="preserve">, and the position of </w:t>
      </w:r>
      <w:r w:rsidR="0045096F">
        <w:rPr>
          <w:rFonts w:ascii="Times New Roman" w:hAnsi="Times New Roman" w:cs="Times New Roman"/>
          <w:sz w:val="24"/>
          <w:szCs w:val="24"/>
        </w:rPr>
        <w:t xml:space="preserve">the </w:t>
      </w:r>
      <w:r w:rsidRPr="00DA2C63">
        <w:rPr>
          <w:rFonts w:ascii="Times New Roman" w:hAnsi="Times New Roman" w:cs="Times New Roman"/>
          <w:sz w:val="24"/>
          <w:szCs w:val="24"/>
        </w:rPr>
        <w:t xml:space="preserve">base station 2 is </w:t>
      </w:r>
      <w:r w:rsidR="004757B4" w:rsidRPr="00DA2C63">
        <w:rPr>
          <w:rFonts w:ascii="Times New Roman" w:hAnsi="Times New Roman" w:cs="Times New Roman"/>
          <w:sz w:val="24"/>
          <w:szCs w:val="24"/>
        </w:rPr>
        <w:t>(</w:t>
      </w:r>
      <m:oMath>
        <m:sSub>
          <m:sSubPr>
            <m:ctrlPr>
              <w:rPr>
                <w:rFonts w:ascii="Cambria Math" w:hAnsi="Cambria Math" w:cs="Times New Roman"/>
                <w:sz w:val="24"/>
                <w:szCs w:val="24"/>
              </w:rPr>
            </m:ctrlPr>
          </m:sSubPr>
          <m:e>
            <m:r>
              <w:rPr>
                <w:rFonts w:ascii="Cambria Math" w:hAnsi="Cambria Math" w:cs="Times New Roman"/>
                <w:sz w:val="24"/>
                <w:szCs w:val="24"/>
              </w:rPr>
              <m:t>X</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Y</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m:t>
        </m:r>
      </m:oMath>
      <w:r w:rsidRPr="00DA2C63">
        <w:rPr>
          <w:rFonts w:ascii="Times New Roman" w:hAnsi="Times New Roman" w:cs="Times New Roman"/>
          <w:sz w:val="24"/>
          <w:szCs w:val="24"/>
        </w:rPr>
        <w:t>, then they satisfy the relation:</w:t>
      </w:r>
    </w:p>
    <w:p w14:paraId="5C0E8275" w14:textId="1F7DC97B" w:rsidR="005734D6" w:rsidRPr="00DA2C63" w:rsidRDefault="00C24D95" w:rsidP="00746965">
      <w:pPr>
        <w:pStyle w:val="a3"/>
        <w:ind w:firstLineChars="0" w:firstLine="0"/>
        <w:rPr>
          <w:rFonts w:ascii="Times New Roman" w:hAnsi="Times New Roman" w:cs="Times New Roman"/>
          <w:sz w:val="24"/>
          <w:szCs w:val="24"/>
        </w:rPr>
      </w:pPr>
      <m:oMathPara>
        <m:oMath>
          <m:r>
            <m:rPr>
              <m:sty m:val="p"/>
            </m:rPr>
            <w:rPr>
              <w:rFonts w:ascii="Cambria Math" w:hAnsi="Cambria Math" w:cs="Times New Roman"/>
              <w:sz w:val="24"/>
              <w:szCs w:val="24"/>
            </w:rPr>
            <w:softHyphen/>
          </m:r>
          <m:sSub>
            <m:sSubPr>
              <m:ctrlPr>
                <w:rPr>
                  <w:rFonts w:ascii="Cambria Math" w:hAnsi="Cambria Math" w:cs="Times New Roman"/>
                  <w:sz w:val="24"/>
                  <w:szCs w:val="24"/>
                </w:rPr>
              </m:ctrlPr>
            </m:sSubPr>
            <m:e>
              <m:r>
                <w:rPr>
                  <w:rFonts w:ascii="Cambria Math" w:hAnsi="Cambria Math" w:cs="Times New Roman"/>
                  <w:sz w:val="24"/>
                  <w:szCs w:val="24"/>
                </w:rPr>
                <m:t>R</m:t>
              </m:r>
            </m:e>
            <m:sub>
              <m:r>
                <m:rPr>
                  <m:sty m:val="p"/>
                </m:rPr>
                <w:rPr>
                  <w:rFonts w:ascii="Cambria Math" w:hAnsi="Cambria Math" w:cs="Times New Roman"/>
                  <w:sz w:val="24"/>
                  <w:szCs w:val="24"/>
                </w:rPr>
                <m:t>21</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R</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R</m:t>
              </m:r>
            </m:e>
            <m:sub>
              <m:r>
                <m:rPr>
                  <m:sty m:val="p"/>
                </m:rPr>
                <w:rPr>
                  <w:rFonts w:ascii="Cambria Math" w:hAnsi="Cambria Math" w:cs="Times New Roman"/>
                  <w:sz w:val="24"/>
                  <w:szCs w:val="24"/>
                </w:rPr>
                <m:t>1</m:t>
              </m:r>
            </m:sub>
          </m:sSub>
          <m:r>
            <m:rPr>
              <m:sty m:val="p"/>
            </m:rPr>
            <w:rPr>
              <w:rFonts w:ascii="Cambria Math" w:hAnsi="Cambria Math" w:cs="Times New Roman"/>
              <w:sz w:val="24"/>
              <w:szCs w:val="24"/>
            </w:rPr>
            <m:t>=</m:t>
          </m:r>
          <m:rad>
            <m:radPr>
              <m:degHide m:val="1"/>
              <m:ctrlPr>
                <w:rPr>
                  <w:rFonts w:ascii="Cambria Math" w:hAnsi="Cambria Math" w:cs="Times New Roman"/>
                  <w:sz w:val="24"/>
                  <w:szCs w:val="24"/>
                </w:rPr>
              </m:ctrlPr>
            </m:radPr>
            <m:deg/>
            <m:e>
              <m:sSup>
                <m:sSupPr>
                  <m:ctrlPr>
                    <w:rPr>
                      <w:rFonts w:ascii="Cambria Math" w:hAnsi="Cambria Math" w:cs="Times New Roman"/>
                      <w:sz w:val="24"/>
                      <w:szCs w:val="24"/>
                    </w:rPr>
                  </m:ctrlPr>
                </m:sSupPr>
                <m:e>
                  <m:d>
                    <m:dPr>
                      <m:ctrlPr>
                        <w:rPr>
                          <w:rFonts w:ascii="Cambria Math" w:hAnsi="Cambria Math" w:cs="Times New Roman"/>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X</m:t>
                          </m:r>
                        </m:e>
                        <m:sub>
                          <m:r>
                            <m:rPr>
                              <m:sty m:val="p"/>
                            </m:rPr>
                            <w:rPr>
                              <w:rFonts w:ascii="Cambria Math" w:hAnsi="Cambria Math" w:cs="Times New Roman"/>
                              <w:sz w:val="24"/>
                              <w:szCs w:val="24"/>
                            </w:rPr>
                            <m:t>0</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X</m:t>
                          </m:r>
                        </m:e>
                        <m:sub>
                          <m:r>
                            <m:rPr>
                              <m:sty m:val="p"/>
                            </m:rPr>
                            <w:rPr>
                              <w:rFonts w:ascii="Cambria Math" w:hAnsi="Cambria Math" w:cs="Times New Roman"/>
                              <w:sz w:val="24"/>
                              <w:szCs w:val="24"/>
                            </w:rPr>
                            <m:t>2</m:t>
                          </m:r>
                        </m:sub>
                      </m:sSub>
                    </m:e>
                  </m:d>
                </m:e>
                <m:sup>
                  <m:r>
                    <m:rPr>
                      <m:sty m:val="p"/>
                    </m:rPr>
                    <w:rPr>
                      <w:rFonts w:ascii="Cambria Math" w:hAnsi="Cambria Math" w:cs="Times New Roman"/>
                      <w:sz w:val="24"/>
                      <w:szCs w:val="24"/>
                    </w:rPr>
                    <m:t>2</m:t>
                  </m:r>
                </m:sup>
              </m:sSup>
              <m:r>
                <m:rPr>
                  <m:sty m:val="p"/>
                </m:rPr>
                <w:rPr>
                  <w:rFonts w:ascii="Cambria Math" w:hAnsi="Cambria Math" w:cs="Times New Roman"/>
                  <w:sz w:val="24"/>
                  <w:szCs w:val="24"/>
                </w:rPr>
                <m:t>+</m:t>
              </m:r>
              <m:sSup>
                <m:sSupPr>
                  <m:ctrlPr>
                    <w:rPr>
                      <w:rFonts w:ascii="Cambria Math" w:hAnsi="Cambria Math" w:cs="Times New Roman"/>
                      <w:sz w:val="24"/>
                      <w:szCs w:val="24"/>
                    </w:rPr>
                  </m:ctrlPr>
                </m:sSupPr>
                <m:e>
                  <m:d>
                    <m:dPr>
                      <m:ctrlPr>
                        <w:rPr>
                          <w:rFonts w:ascii="Cambria Math" w:hAnsi="Cambria Math" w:cs="Times New Roman"/>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Y</m:t>
                          </m:r>
                        </m:e>
                        <m:sub>
                          <m:r>
                            <m:rPr>
                              <m:sty m:val="p"/>
                            </m:rPr>
                            <w:rPr>
                              <w:rFonts w:ascii="Cambria Math" w:hAnsi="Cambria Math" w:cs="Times New Roman"/>
                              <w:sz w:val="24"/>
                              <w:szCs w:val="24"/>
                            </w:rPr>
                            <m:t>0</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Y</m:t>
                          </m:r>
                        </m:e>
                        <m:sub>
                          <m:r>
                            <m:rPr>
                              <m:sty m:val="p"/>
                            </m:rPr>
                            <w:rPr>
                              <w:rFonts w:ascii="Cambria Math" w:hAnsi="Cambria Math" w:cs="Times New Roman"/>
                              <w:sz w:val="24"/>
                              <w:szCs w:val="24"/>
                            </w:rPr>
                            <m:t>2</m:t>
                          </m:r>
                        </m:sub>
                      </m:sSub>
                    </m:e>
                  </m:d>
                </m:e>
                <m:sup>
                  <m:r>
                    <m:rPr>
                      <m:sty m:val="p"/>
                    </m:rPr>
                    <w:rPr>
                      <w:rFonts w:ascii="Cambria Math" w:hAnsi="Cambria Math" w:cs="Times New Roman"/>
                      <w:sz w:val="24"/>
                      <w:szCs w:val="24"/>
                    </w:rPr>
                    <m:t>2</m:t>
                  </m:r>
                </m:sup>
              </m:sSup>
            </m:e>
          </m:rad>
          <m:r>
            <m:rPr>
              <m:sty m:val="p"/>
            </m:rPr>
            <w:rPr>
              <w:rFonts w:ascii="Cambria Math" w:hAnsi="Cambria Math" w:cs="Times New Roman"/>
              <w:sz w:val="24"/>
              <w:szCs w:val="24"/>
            </w:rPr>
            <m:t>+</m:t>
          </m:r>
          <m:rad>
            <m:radPr>
              <m:degHide m:val="1"/>
              <m:ctrlPr>
                <w:rPr>
                  <w:rFonts w:ascii="Cambria Math" w:hAnsi="Cambria Math" w:cs="Times New Roman"/>
                  <w:sz w:val="24"/>
                  <w:szCs w:val="24"/>
                </w:rPr>
              </m:ctrlPr>
            </m:radPr>
            <m:deg/>
            <m:e>
              <m:sSup>
                <m:sSupPr>
                  <m:ctrlPr>
                    <w:rPr>
                      <w:rFonts w:ascii="Cambria Math" w:hAnsi="Cambria Math" w:cs="Times New Roman"/>
                      <w:sz w:val="24"/>
                      <w:szCs w:val="24"/>
                    </w:rPr>
                  </m:ctrlPr>
                </m:sSupPr>
                <m:e>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X</m:t>
                      </m:r>
                    </m:e>
                    <m:sub>
                      <m:r>
                        <m:rPr>
                          <m:sty m:val="p"/>
                        </m:rPr>
                        <w:rPr>
                          <w:rFonts w:ascii="Cambria Math" w:hAnsi="Cambria Math" w:cs="Times New Roman"/>
                          <w:sz w:val="24"/>
                          <w:szCs w:val="24"/>
                        </w:rPr>
                        <m:t>0</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X</m:t>
                      </m:r>
                    </m:e>
                    <m:sub>
                      <m:r>
                        <m:rPr>
                          <m:sty m:val="p"/>
                        </m:rPr>
                        <w:rPr>
                          <w:rFonts w:ascii="Cambria Math" w:hAnsi="Cambria Math" w:cs="Times New Roman"/>
                          <w:sz w:val="24"/>
                          <w:szCs w:val="24"/>
                        </w:rPr>
                        <m:t>1</m:t>
                      </m:r>
                    </m:sub>
                  </m:sSub>
                  <m:r>
                    <m:rPr>
                      <m:sty m:val="p"/>
                    </m:rPr>
                    <w:rPr>
                      <w:rFonts w:ascii="Cambria Math" w:hAnsi="Cambria Math" w:cs="Times New Roman"/>
                      <w:sz w:val="24"/>
                      <w:szCs w:val="24"/>
                    </w:rPr>
                    <m:t>)</m:t>
                  </m:r>
                </m:e>
                <m:sup>
                  <m:r>
                    <m:rPr>
                      <m:sty m:val="p"/>
                    </m:rPr>
                    <w:rPr>
                      <w:rFonts w:ascii="Cambria Math" w:hAnsi="Cambria Math" w:cs="Times New Roman"/>
                      <w:sz w:val="24"/>
                      <w:szCs w:val="24"/>
                    </w:rPr>
                    <m:t>2</m:t>
                  </m:r>
                </m:sup>
              </m:sSup>
              <m:r>
                <m:rPr>
                  <m:sty m:val="p"/>
                </m:rPr>
                <w:rPr>
                  <w:rFonts w:ascii="Cambria Math" w:hAnsi="Cambria Math" w:cs="Times New Roman"/>
                  <w:sz w:val="24"/>
                  <w:szCs w:val="24"/>
                </w:rPr>
                <m:t>+</m:t>
              </m:r>
              <m:sSup>
                <m:sSupPr>
                  <m:ctrlPr>
                    <w:rPr>
                      <w:rFonts w:ascii="Cambria Math" w:hAnsi="Cambria Math" w:cs="Times New Roman"/>
                      <w:sz w:val="24"/>
                      <w:szCs w:val="24"/>
                    </w:rPr>
                  </m:ctrlPr>
                </m:sSupPr>
                <m:e>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Y</m:t>
                      </m:r>
                    </m:e>
                    <m:sub>
                      <m:r>
                        <m:rPr>
                          <m:sty m:val="p"/>
                        </m:rPr>
                        <w:rPr>
                          <w:rFonts w:ascii="Cambria Math" w:hAnsi="Cambria Math" w:cs="Times New Roman"/>
                          <w:sz w:val="24"/>
                          <w:szCs w:val="24"/>
                        </w:rPr>
                        <m:t>0</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Y</m:t>
                      </m:r>
                    </m:e>
                    <m:sub>
                      <m:r>
                        <m:rPr>
                          <m:sty m:val="p"/>
                        </m:rPr>
                        <w:rPr>
                          <w:rFonts w:ascii="Cambria Math" w:hAnsi="Cambria Math" w:cs="Times New Roman"/>
                          <w:sz w:val="24"/>
                          <w:szCs w:val="24"/>
                        </w:rPr>
                        <m:t>1</m:t>
                      </m:r>
                    </m:sub>
                  </m:sSub>
                  <m:r>
                    <m:rPr>
                      <m:sty m:val="p"/>
                    </m:rPr>
                    <w:rPr>
                      <w:rFonts w:ascii="Cambria Math" w:hAnsi="Cambria Math" w:cs="Times New Roman"/>
                      <w:sz w:val="24"/>
                      <w:szCs w:val="24"/>
                    </w:rPr>
                    <m:t>)</m:t>
                  </m:r>
                </m:e>
                <m:sup>
                  <m:r>
                    <m:rPr>
                      <m:sty m:val="p"/>
                    </m:rPr>
                    <w:rPr>
                      <w:rFonts w:ascii="Cambria Math" w:hAnsi="Cambria Math" w:cs="Times New Roman"/>
                      <w:sz w:val="24"/>
                      <w:szCs w:val="24"/>
                    </w:rPr>
                    <m:t>2</m:t>
                  </m:r>
                </m:sup>
              </m:sSup>
            </m:e>
          </m:rad>
        </m:oMath>
      </m:oMathPara>
    </w:p>
    <w:p w14:paraId="33AFB2F9" w14:textId="77777777" w:rsidR="005734D6" w:rsidRPr="00DA2C63" w:rsidRDefault="005734D6" w:rsidP="00746965">
      <w:pPr>
        <w:pStyle w:val="a3"/>
        <w:ind w:firstLineChars="0" w:firstLine="0"/>
        <w:rPr>
          <w:rFonts w:ascii="Times New Roman" w:hAnsi="Times New Roman" w:cs="Times New Roman"/>
          <w:sz w:val="24"/>
          <w:szCs w:val="24"/>
        </w:rPr>
      </w:pPr>
      <w:r w:rsidRPr="00DA2C63">
        <w:rPr>
          <w:rFonts w:ascii="Times New Roman" w:hAnsi="Times New Roman" w:cs="Times New Roman"/>
          <w:sz w:val="24"/>
          <w:szCs w:val="24"/>
        </w:rPr>
        <w:t>Then another set of hyperbolas can be obtained through the TDOA of another set of mobile terminals and base station 1 base station 3 or base station 2 base station 3. The two sets of hyperbolas will produce at most two intersection points, and then the location of the mobile terminals can be determined according to prior knowledge (such as radius range, etc.).</w:t>
      </w:r>
    </w:p>
    <w:p w14:paraId="7671C695" w14:textId="77777777" w:rsidR="005734D6" w:rsidRPr="00DA2C63" w:rsidRDefault="005734D6" w:rsidP="00746965">
      <w:pPr>
        <w:pStyle w:val="a3"/>
        <w:ind w:firstLineChars="0" w:firstLine="0"/>
        <w:rPr>
          <w:rFonts w:ascii="Times New Roman" w:hAnsi="Times New Roman" w:cs="Times New Roman"/>
          <w:sz w:val="24"/>
          <w:szCs w:val="24"/>
        </w:rPr>
      </w:pPr>
      <w:r w:rsidRPr="00DA2C63">
        <w:rPr>
          <w:rFonts w:ascii="Times New Roman" w:hAnsi="Times New Roman" w:cs="Times New Roman"/>
          <w:sz w:val="24"/>
          <w:szCs w:val="24"/>
        </w:rPr>
        <w:t>Its basic principle can be well illustrated by the following picture:</w:t>
      </w:r>
    </w:p>
    <w:p w14:paraId="6B0B5AB6" w14:textId="48FE2E02" w:rsidR="005734D6" w:rsidRPr="00DA2C63" w:rsidRDefault="003A3125" w:rsidP="00746965">
      <w:pPr>
        <w:widowControl/>
        <w:jc w:val="center"/>
        <w:rPr>
          <w:rFonts w:ascii="Times New Roman" w:hAnsi="Times New Roman" w:cs="Times New Roman"/>
          <w:sz w:val="24"/>
          <w:szCs w:val="24"/>
        </w:rPr>
      </w:pPr>
      <w:r w:rsidRPr="00DA2C63">
        <w:rPr>
          <w:rFonts w:ascii="Times New Roman" w:hAnsi="Times New Roman" w:cs="Times New Roman" w:hint="eastAsia"/>
          <w:noProof/>
          <w:sz w:val="24"/>
          <w:szCs w:val="24"/>
        </w:rPr>
        <w:lastRenderedPageBreak/>
        <w:drawing>
          <wp:inline distT="0" distB="0" distL="0" distR="0" wp14:anchorId="53CD2652" wp14:editId="07A328E6">
            <wp:extent cx="4279900" cy="3536950"/>
            <wp:effectExtent l="0" t="0" r="635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79900" cy="3536950"/>
                    </a:xfrm>
                    <a:prstGeom prst="rect">
                      <a:avLst/>
                    </a:prstGeom>
                    <a:noFill/>
                    <a:ln>
                      <a:noFill/>
                    </a:ln>
                  </pic:spPr>
                </pic:pic>
              </a:graphicData>
            </a:graphic>
          </wp:inline>
        </w:drawing>
      </w:r>
    </w:p>
    <w:p w14:paraId="5A37E717" w14:textId="174B0CD3" w:rsidR="003A3125" w:rsidRPr="00DA2C63" w:rsidRDefault="003A3125" w:rsidP="00746965">
      <w:pPr>
        <w:widowControl/>
        <w:jc w:val="center"/>
        <w:rPr>
          <w:rFonts w:ascii="Times New Roman" w:hAnsi="Times New Roman" w:cs="Times New Roman"/>
          <w:sz w:val="24"/>
          <w:szCs w:val="24"/>
        </w:rPr>
      </w:pPr>
      <w:r w:rsidRPr="00DA2C63">
        <w:rPr>
          <w:rFonts w:ascii="Times New Roman" w:hAnsi="Times New Roman" w:cs="Times New Roman" w:hint="eastAsia"/>
          <w:sz w:val="24"/>
          <w:szCs w:val="24"/>
        </w:rPr>
        <w:t>F</w:t>
      </w:r>
      <w:r w:rsidRPr="00DA2C63">
        <w:rPr>
          <w:rFonts w:ascii="Times New Roman" w:hAnsi="Times New Roman" w:cs="Times New Roman"/>
          <w:sz w:val="24"/>
          <w:szCs w:val="24"/>
        </w:rPr>
        <w:t>igure 1. TDOA Method</w:t>
      </w:r>
    </w:p>
    <w:p w14:paraId="4F93ADC3" w14:textId="54B338CF" w:rsidR="00B14CD4" w:rsidRPr="00DA2C63" w:rsidRDefault="00CC23CF" w:rsidP="009C67F7">
      <w:pPr>
        <w:widowControl/>
        <w:jc w:val="left"/>
        <w:rPr>
          <w:rFonts w:ascii="Times New Roman" w:hAnsi="Times New Roman" w:cs="Times New Roman"/>
          <w:sz w:val="24"/>
          <w:szCs w:val="24"/>
        </w:rPr>
      </w:pPr>
      <w:r w:rsidRPr="00DA2C63">
        <w:rPr>
          <w:rFonts w:ascii="Times New Roman" w:hAnsi="Times New Roman" w:cs="Times New Roman"/>
          <w:sz w:val="24"/>
          <w:szCs w:val="24"/>
        </w:rPr>
        <w:t xml:space="preserve">The positioning system architecture developed in the NITICS project is shown in Figure </w:t>
      </w:r>
      <w:r w:rsidR="00B7242A">
        <w:rPr>
          <w:rFonts w:ascii="Times New Roman" w:hAnsi="Times New Roman" w:cs="Times New Roman"/>
          <w:sz w:val="24"/>
          <w:szCs w:val="24"/>
        </w:rPr>
        <w:t>2</w:t>
      </w:r>
      <w:r w:rsidRPr="00DA2C63">
        <w:rPr>
          <w:rFonts w:ascii="Times New Roman" w:hAnsi="Times New Roman" w:cs="Times New Roman"/>
          <w:sz w:val="24"/>
          <w:szCs w:val="24"/>
        </w:rPr>
        <w:t xml:space="preserve">. </w:t>
      </w:r>
      <w:r w:rsidR="004A6FD6" w:rsidRPr="004A6FD6">
        <w:rPr>
          <w:rFonts w:ascii="Times New Roman" w:hAnsi="Times New Roman" w:cs="Times New Roman"/>
          <w:sz w:val="24"/>
          <w:szCs w:val="24"/>
        </w:rPr>
        <w:t>Anchor nodes measure time</w:t>
      </w:r>
      <w:r w:rsidR="004A6FD6">
        <w:rPr>
          <w:rFonts w:ascii="Times New Roman" w:hAnsi="Times New Roman" w:cs="Times New Roman"/>
          <w:sz w:val="24"/>
          <w:szCs w:val="24"/>
        </w:rPr>
        <w:t xml:space="preserve"> </w:t>
      </w:r>
      <w:r w:rsidR="004A6FD6" w:rsidRPr="004A6FD6">
        <w:rPr>
          <w:rFonts w:ascii="Times New Roman" w:hAnsi="Times New Roman" w:cs="Times New Roman"/>
          <w:sz w:val="24"/>
          <w:szCs w:val="24"/>
        </w:rPr>
        <w:t>of arrival of packets transmitted by tags and the reference node.</w:t>
      </w:r>
      <w:r w:rsidR="004A6FD6">
        <w:rPr>
          <w:rFonts w:ascii="Times New Roman" w:hAnsi="Times New Roman" w:cs="Times New Roman"/>
          <w:sz w:val="24"/>
          <w:szCs w:val="24"/>
        </w:rPr>
        <w:t xml:space="preserve"> </w:t>
      </w:r>
      <w:r w:rsidR="004A6FD6" w:rsidRPr="004A6FD6">
        <w:rPr>
          <w:rFonts w:ascii="Times New Roman" w:hAnsi="Times New Roman" w:cs="Times New Roman"/>
          <w:sz w:val="24"/>
          <w:szCs w:val="24"/>
        </w:rPr>
        <w:t xml:space="preserve">Results are </w:t>
      </w:r>
      <w:proofErr w:type="gramStart"/>
      <w:r w:rsidR="004A6FD6" w:rsidRPr="004A6FD6">
        <w:rPr>
          <w:rFonts w:ascii="Times New Roman" w:hAnsi="Times New Roman" w:cs="Times New Roman"/>
          <w:sz w:val="24"/>
          <w:szCs w:val="24"/>
        </w:rPr>
        <w:t>send</w:t>
      </w:r>
      <w:proofErr w:type="gramEnd"/>
      <w:r w:rsidR="004A6FD6" w:rsidRPr="004A6FD6">
        <w:rPr>
          <w:rFonts w:ascii="Times New Roman" w:hAnsi="Times New Roman" w:cs="Times New Roman"/>
          <w:sz w:val="24"/>
          <w:szCs w:val="24"/>
        </w:rPr>
        <w:t xml:space="preserve"> to the System controller over </w:t>
      </w:r>
      <w:proofErr w:type="spellStart"/>
      <w:r w:rsidR="004A6FD6" w:rsidRPr="004A6FD6">
        <w:rPr>
          <w:rFonts w:ascii="Times New Roman" w:hAnsi="Times New Roman" w:cs="Times New Roman"/>
          <w:sz w:val="24"/>
          <w:szCs w:val="24"/>
        </w:rPr>
        <w:t>WiFi</w:t>
      </w:r>
      <w:proofErr w:type="spellEnd"/>
      <w:r w:rsidR="004A6FD6" w:rsidRPr="004A6FD6">
        <w:rPr>
          <w:rFonts w:ascii="Times New Roman" w:hAnsi="Times New Roman" w:cs="Times New Roman"/>
          <w:sz w:val="24"/>
          <w:szCs w:val="24"/>
        </w:rPr>
        <w:t xml:space="preserve"> interface.</w:t>
      </w:r>
      <w:r w:rsidR="004A6FD6">
        <w:rPr>
          <w:rFonts w:ascii="Times New Roman" w:hAnsi="Times New Roman" w:cs="Times New Roman"/>
          <w:sz w:val="24"/>
          <w:szCs w:val="24"/>
        </w:rPr>
        <w:t xml:space="preserve"> </w:t>
      </w:r>
      <w:r w:rsidR="004A6FD6" w:rsidRPr="004A6FD6">
        <w:rPr>
          <w:rFonts w:ascii="Times New Roman" w:hAnsi="Times New Roman" w:cs="Times New Roman"/>
          <w:sz w:val="24"/>
          <w:szCs w:val="24"/>
        </w:rPr>
        <w:t>The controller evaluates tag's position. The system implements</w:t>
      </w:r>
      <w:r w:rsidR="004A6FD6">
        <w:rPr>
          <w:rFonts w:ascii="Times New Roman" w:hAnsi="Times New Roman" w:cs="Times New Roman"/>
          <w:sz w:val="24"/>
          <w:szCs w:val="24"/>
        </w:rPr>
        <w:t xml:space="preserve"> </w:t>
      </w:r>
      <w:r w:rsidR="004A6FD6" w:rsidRPr="004A6FD6">
        <w:rPr>
          <w:rFonts w:ascii="Times New Roman" w:hAnsi="Times New Roman" w:cs="Times New Roman"/>
          <w:sz w:val="24"/>
          <w:szCs w:val="24"/>
        </w:rPr>
        <w:t>TDOA positioning technique so the anchors synchronization is</w:t>
      </w:r>
      <w:r w:rsidR="004A6FD6">
        <w:rPr>
          <w:rFonts w:ascii="Times New Roman" w:hAnsi="Times New Roman" w:cs="Times New Roman"/>
          <w:sz w:val="24"/>
          <w:szCs w:val="24"/>
        </w:rPr>
        <w:t xml:space="preserve"> </w:t>
      </w:r>
      <w:r w:rsidR="004A6FD6" w:rsidRPr="004A6FD6">
        <w:rPr>
          <w:rFonts w:ascii="Times New Roman" w:hAnsi="Times New Roman" w:cs="Times New Roman"/>
          <w:sz w:val="24"/>
          <w:szCs w:val="24"/>
        </w:rPr>
        <w:t>needed. The reference node distributes packets used for time</w:t>
      </w:r>
      <w:r w:rsidR="004A6FD6">
        <w:rPr>
          <w:rFonts w:ascii="Times New Roman" w:hAnsi="Times New Roman" w:cs="Times New Roman"/>
          <w:sz w:val="24"/>
          <w:szCs w:val="24"/>
        </w:rPr>
        <w:t xml:space="preserve"> </w:t>
      </w:r>
      <w:r w:rsidR="004A6FD6" w:rsidRPr="004A6FD6">
        <w:rPr>
          <w:rFonts w:ascii="Times New Roman" w:hAnsi="Times New Roman" w:cs="Times New Roman"/>
          <w:sz w:val="24"/>
          <w:szCs w:val="24"/>
        </w:rPr>
        <w:t>synchronization and anchor's measurement errors reduction.</w:t>
      </w:r>
      <w:r w:rsidR="009C67F7" w:rsidRPr="009C67F7">
        <w:t xml:space="preserve"> </w:t>
      </w:r>
      <w:r w:rsidR="009C67F7" w:rsidRPr="009C67F7">
        <w:rPr>
          <w:rFonts w:ascii="Times New Roman" w:hAnsi="Times New Roman" w:cs="Times New Roman"/>
          <w:sz w:val="24"/>
          <w:szCs w:val="24"/>
        </w:rPr>
        <w:t xml:space="preserve">Implementation of wireless synchronization and </w:t>
      </w:r>
      <w:proofErr w:type="spellStart"/>
      <w:r w:rsidR="009C67F7" w:rsidRPr="009C67F7">
        <w:rPr>
          <w:rFonts w:ascii="Times New Roman" w:hAnsi="Times New Roman" w:cs="Times New Roman"/>
          <w:sz w:val="24"/>
          <w:szCs w:val="24"/>
        </w:rPr>
        <w:t>WiFi</w:t>
      </w:r>
      <w:proofErr w:type="spellEnd"/>
      <w:r w:rsidR="009C67F7" w:rsidRPr="009C67F7">
        <w:rPr>
          <w:rFonts w:ascii="Times New Roman" w:hAnsi="Times New Roman" w:cs="Times New Roman"/>
          <w:sz w:val="24"/>
          <w:szCs w:val="24"/>
        </w:rPr>
        <w:t xml:space="preserve"> links</w:t>
      </w:r>
      <w:r w:rsidR="009C67F7">
        <w:rPr>
          <w:rFonts w:ascii="Times New Roman" w:hAnsi="Times New Roman" w:cs="Times New Roman"/>
          <w:sz w:val="24"/>
          <w:szCs w:val="24"/>
        </w:rPr>
        <w:t xml:space="preserve"> </w:t>
      </w:r>
      <w:r w:rsidR="009C67F7" w:rsidRPr="009C67F7">
        <w:rPr>
          <w:rFonts w:ascii="Times New Roman" w:hAnsi="Times New Roman" w:cs="Times New Roman"/>
          <w:sz w:val="24"/>
          <w:szCs w:val="24"/>
        </w:rPr>
        <w:t>simplified the solution. The anchors do not need wired links</w:t>
      </w:r>
      <w:r w:rsidR="009C67F7">
        <w:rPr>
          <w:rFonts w:ascii="Times New Roman" w:hAnsi="Times New Roman" w:cs="Times New Roman"/>
          <w:sz w:val="24"/>
          <w:szCs w:val="24"/>
        </w:rPr>
        <w:t xml:space="preserve"> </w:t>
      </w:r>
      <w:r w:rsidR="009C67F7" w:rsidRPr="009C67F7">
        <w:rPr>
          <w:rFonts w:ascii="Times New Roman" w:hAnsi="Times New Roman" w:cs="Times New Roman"/>
          <w:sz w:val="24"/>
          <w:szCs w:val="24"/>
        </w:rPr>
        <w:t>neither for synchronization nor results transfer.</w:t>
      </w:r>
    </w:p>
    <w:p w14:paraId="258D5D90" w14:textId="76A7919A" w:rsidR="00B14CD4" w:rsidRPr="00DA2C63" w:rsidRDefault="00B14CD4" w:rsidP="00222EE2">
      <w:pPr>
        <w:widowControl/>
        <w:jc w:val="left"/>
        <w:rPr>
          <w:rFonts w:ascii="Times New Roman" w:hAnsi="Times New Roman" w:cs="Times New Roman"/>
          <w:sz w:val="24"/>
          <w:szCs w:val="24"/>
        </w:rPr>
      </w:pPr>
      <w:r w:rsidRPr="00DA2C63">
        <w:rPr>
          <w:rFonts w:ascii="Times New Roman" w:hAnsi="Times New Roman" w:cs="Times New Roman"/>
          <w:sz w:val="24"/>
          <w:szCs w:val="24"/>
        </w:rPr>
        <w:t xml:space="preserve">Each device shown in Figure </w:t>
      </w:r>
      <w:r w:rsidR="00F56BEA" w:rsidRPr="00DA2C63">
        <w:rPr>
          <w:rFonts w:ascii="Times New Roman" w:hAnsi="Times New Roman" w:cs="Times New Roman"/>
          <w:sz w:val="24"/>
          <w:szCs w:val="24"/>
        </w:rPr>
        <w:t>2</w:t>
      </w:r>
      <w:r w:rsidRPr="00DA2C63">
        <w:rPr>
          <w:rFonts w:ascii="Times New Roman" w:hAnsi="Times New Roman" w:cs="Times New Roman"/>
          <w:sz w:val="24"/>
          <w:szCs w:val="24"/>
        </w:rPr>
        <w:t>, in addition to the system controller, has a DW1000 core on the board [12]. It is an 802.15.4A-compliant UWB transceiver anchor node and tag equipped with DWM1000 module, integrated with DW1000 core crystal oscillator and antenna DW1000 cores combined with TCXO</w:t>
      </w:r>
      <w:r w:rsidR="00183784" w:rsidRPr="00DA2C63">
        <w:rPr>
          <w:rFonts w:ascii="Times New Roman" w:hAnsi="Times New Roman" w:cs="Times New Roman"/>
          <w:sz w:val="24"/>
          <w:szCs w:val="24"/>
        </w:rPr>
        <w:t xml:space="preserve"> </w:t>
      </w:r>
      <w:r w:rsidRPr="00DA2C63">
        <w:rPr>
          <w:rFonts w:ascii="Times New Roman" w:hAnsi="Times New Roman" w:cs="Times New Roman"/>
          <w:sz w:val="24"/>
          <w:szCs w:val="24"/>
        </w:rPr>
        <w:t>(temperature compensated crystal oscillator) are used because the reference nodes require better timing</w:t>
      </w:r>
      <w:r w:rsidRPr="00DA2C63">
        <w:rPr>
          <w:rFonts w:ascii="Times New Roman" w:hAnsi="Times New Roman" w:cs="Times New Roman" w:hint="eastAsia"/>
          <w:sz w:val="24"/>
          <w:szCs w:val="24"/>
        </w:rPr>
        <w:t>.</w:t>
      </w:r>
    </w:p>
    <w:p w14:paraId="1589BA8F" w14:textId="66F13DA6" w:rsidR="00F56BEA" w:rsidRPr="00DA2C63" w:rsidRDefault="00F56BEA" w:rsidP="00746965">
      <w:pPr>
        <w:widowControl/>
        <w:jc w:val="center"/>
        <w:rPr>
          <w:rFonts w:ascii="Times New Roman" w:hAnsi="Times New Roman" w:cs="Times New Roman"/>
          <w:sz w:val="24"/>
          <w:szCs w:val="24"/>
        </w:rPr>
      </w:pPr>
      <w:r w:rsidRPr="00DA2C63">
        <w:rPr>
          <w:rFonts w:ascii="Times New Roman" w:hAnsi="Times New Roman" w:cs="Times New Roman"/>
          <w:noProof/>
          <w:sz w:val="24"/>
          <w:szCs w:val="24"/>
        </w:rPr>
        <w:drawing>
          <wp:inline distT="0" distB="0" distL="0" distR="0" wp14:anchorId="1B92ABCB" wp14:editId="64D55380">
            <wp:extent cx="2012950" cy="1733550"/>
            <wp:effectExtent l="0" t="0" r="635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2950" cy="1733550"/>
                    </a:xfrm>
                    <a:prstGeom prst="rect">
                      <a:avLst/>
                    </a:prstGeom>
                    <a:noFill/>
                    <a:ln>
                      <a:noFill/>
                    </a:ln>
                  </pic:spPr>
                </pic:pic>
              </a:graphicData>
            </a:graphic>
          </wp:inline>
        </w:drawing>
      </w:r>
    </w:p>
    <w:p w14:paraId="11D697AE" w14:textId="4F55DC43" w:rsidR="00F56BEA" w:rsidRPr="00DA2C63" w:rsidRDefault="00F56BEA" w:rsidP="00746965">
      <w:pPr>
        <w:widowControl/>
        <w:jc w:val="center"/>
        <w:rPr>
          <w:rFonts w:ascii="Times New Roman" w:hAnsi="Times New Roman" w:cs="Times New Roman"/>
          <w:sz w:val="24"/>
          <w:szCs w:val="24"/>
        </w:rPr>
      </w:pPr>
      <w:r w:rsidRPr="00DA2C63">
        <w:rPr>
          <w:rFonts w:ascii="Times New Roman" w:hAnsi="Times New Roman" w:cs="Times New Roman" w:hint="eastAsia"/>
          <w:sz w:val="24"/>
          <w:szCs w:val="24"/>
        </w:rPr>
        <w:t>F</w:t>
      </w:r>
      <w:r w:rsidRPr="00DA2C63">
        <w:rPr>
          <w:rFonts w:ascii="Times New Roman" w:hAnsi="Times New Roman" w:cs="Times New Roman"/>
          <w:sz w:val="24"/>
          <w:szCs w:val="24"/>
        </w:rPr>
        <w:t>igure 2. Localized System Architecture</w:t>
      </w:r>
    </w:p>
    <w:p w14:paraId="2BEFDD4B" w14:textId="77777777" w:rsidR="00F56BEA" w:rsidRPr="00DA2C63" w:rsidRDefault="00F56BEA" w:rsidP="00222EE2">
      <w:pPr>
        <w:widowControl/>
        <w:jc w:val="left"/>
        <w:rPr>
          <w:rFonts w:ascii="Times New Roman" w:hAnsi="Times New Roman" w:cs="Times New Roman"/>
          <w:sz w:val="24"/>
          <w:szCs w:val="24"/>
        </w:rPr>
      </w:pPr>
    </w:p>
    <w:p w14:paraId="4D024414" w14:textId="4B84FB27" w:rsidR="00B14CD4" w:rsidRPr="00DA2C63" w:rsidRDefault="00183784" w:rsidP="00785DBA">
      <w:pPr>
        <w:widowControl/>
        <w:jc w:val="left"/>
        <w:rPr>
          <w:rFonts w:ascii="Times New Roman" w:hAnsi="Times New Roman" w:cs="Times New Roman"/>
          <w:sz w:val="24"/>
          <w:szCs w:val="24"/>
        </w:rPr>
      </w:pPr>
      <w:r w:rsidRPr="00DA2C63">
        <w:rPr>
          <w:rFonts w:ascii="Times New Roman" w:hAnsi="Times New Roman" w:cs="Times New Roman"/>
          <w:sz w:val="24"/>
          <w:szCs w:val="24"/>
        </w:rPr>
        <w:lastRenderedPageBreak/>
        <w:t>There are two factors that have significant effects on positioning accuracy and accuracy: frequency stability and frequency tolerance. They both affect the time difference between arriving at the measurement</w:t>
      </w:r>
      <w:r w:rsidR="006515EF">
        <w:rPr>
          <w:rFonts w:ascii="Times New Roman" w:hAnsi="Times New Roman" w:cs="Times New Roman" w:hint="eastAsia"/>
          <w:sz w:val="24"/>
          <w:szCs w:val="24"/>
        </w:rPr>
        <w:t>.</w:t>
      </w:r>
      <w:r w:rsidRPr="00DA2C63">
        <w:rPr>
          <w:rFonts w:ascii="Times New Roman" w:hAnsi="Times New Roman" w:cs="Times New Roman"/>
          <w:sz w:val="24"/>
          <w:szCs w:val="24"/>
        </w:rPr>
        <w:t xml:space="preserve"> </w:t>
      </w:r>
      <w:r w:rsidR="006515EF" w:rsidRPr="006515EF">
        <w:rPr>
          <w:rFonts w:ascii="Times New Roman" w:hAnsi="Times New Roman" w:cs="Times New Roman"/>
          <w:sz w:val="24"/>
          <w:szCs w:val="24"/>
        </w:rPr>
        <w:t>Results of period measurements</w:t>
      </w:r>
      <w:r w:rsidR="006515EF">
        <w:rPr>
          <w:rFonts w:ascii="Times New Roman" w:hAnsi="Times New Roman" w:cs="Times New Roman"/>
          <w:sz w:val="24"/>
          <w:szCs w:val="24"/>
        </w:rPr>
        <w:t xml:space="preserve"> </w:t>
      </w:r>
      <w:r w:rsidRPr="00DA2C63">
        <w:rPr>
          <w:rFonts w:ascii="Times New Roman" w:hAnsi="Times New Roman" w:cs="Times New Roman"/>
          <w:sz w:val="24"/>
          <w:szCs w:val="24"/>
        </w:rPr>
        <w:t>of the system equipped with quartz crystals can illustrate the problem. The equipment measured to the TCXO-driven transmitter's packet transmission</w:t>
      </w:r>
      <w:r w:rsidR="00785DBA">
        <w:rPr>
          <w:rFonts w:ascii="Times New Roman" w:hAnsi="Times New Roman" w:cs="Times New Roman"/>
          <w:sz w:val="24"/>
          <w:szCs w:val="24"/>
        </w:rPr>
        <w:t>.</w:t>
      </w:r>
      <w:r w:rsidRPr="00DA2C63">
        <w:rPr>
          <w:rFonts w:ascii="Times New Roman" w:hAnsi="Times New Roman" w:cs="Times New Roman"/>
          <w:sz w:val="24"/>
          <w:szCs w:val="24"/>
        </w:rPr>
        <w:t xml:space="preserve"> </w:t>
      </w:r>
      <w:r w:rsidR="00785DBA" w:rsidRPr="00785DBA">
        <w:rPr>
          <w:rFonts w:ascii="Times New Roman" w:hAnsi="Times New Roman" w:cs="Times New Roman"/>
          <w:sz w:val="24"/>
          <w:szCs w:val="24"/>
        </w:rPr>
        <w:t>The anchors were installed in the room in which</w:t>
      </w:r>
      <w:r w:rsidR="00785DBA">
        <w:rPr>
          <w:rFonts w:ascii="Times New Roman" w:hAnsi="Times New Roman" w:cs="Times New Roman"/>
          <w:sz w:val="24"/>
          <w:szCs w:val="24"/>
        </w:rPr>
        <w:t xml:space="preserve"> </w:t>
      </w:r>
      <w:r w:rsidR="00785DBA" w:rsidRPr="00785DBA">
        <w:rPr>
          <w:rFonts w:ascii="Times New Roman" w:hAnsi="Times New Roman" w:cs="Times New Roman"/>
          <w:sz w:val="24"/>
          <w:szCs w:val="24"/>
        </w:rPr>
        <w:t>windows were opened for a few minutes.</w:t>
      </w:r>
      <w:r w:rsidRPr="00DA2C63">
        <w:rPr>
          <w:rFonts w:ascii="Times New Roman" w:hAnsi="Times New Roman" w:cs="Times New Roman"/>
          <w:sz w:val="24"/>
          <w:szCs w:val="24"/>
        </w:rPr>
        <w:t xml:space="preserve"> The difference between </w:t>
      </w:r>
      <w:r w:rsidR="0045096F">
        <w:rPr>
          <w:rFonts w:ascii="Times New Roman" w:hAnsi="Times New Roman" w:cs="Times New Roman"/>
          <w:sz w:val="24"/>
          <w:szCs w:val="24"/>
        </w:rPr>
        <w:t xml:space="preserve">the </w:t>
      </w:r>
      <w:r w:rsidR="00785DBA" w:rsidRPr="00785DBA">
        <w:rPr>
          <w:rFonts w:ascii="Times New Roman" w:hAnsi="Times New Roman" w:cs="Times New Roman"/>
          <w:sz w:val="24"/>
          <w:szCs w:val="24"/>
        </w:rPr>
        <w:t>transmitted signal period</w:t>
      </w:r>
      <w:r w:rsidRPr="00DA2C63">
        <w:rPr>
          <w:rFonts w:ascii="Times New Roman" w:hAnsi="Times New Roman" w:cs="Times New Roman"/>
          <w:sz w:val="24"/>
          <w:szCs w:val="24"/>
        </w:rPr>
        <w:t xml:space="preserve"> and </w:t>
      </w:r>
      <w:r w:rsidR="0045096F">
        <w:rPr>
          <w:rFonts w:ascii="Times New Roman" w:hAnsi="Times New Roman" w:cs="Times New Roman"/>
          <w:sz w:val="24"/>
          <w:szCs w:val="24"/>
        </w:rPr>
        <w:t xml:space="preserve">the </w:t>
      </w:r>
      <w:r w:rsidRPr="00DA2C63">
        <w:rPr>
          <w:rFonts w:ascii="Times New Roman" w:hAnsi="Times New Roman" w:cs="Times New Roman"/>
          <w:sz w:val="24"/>
          <w:szCs w:val="24"/>
        </w:rPr>
        <w:t xml:space="preserve">anchor </w:t>
      </w:r>
      <w:r w:rsidR="00785DBA">
        <w:rPr>
          <w:rFonts w:ascii="Times New Roman" w:hAnsi="Times New Roman" w:cs="Times New Roman"/>
          <w:sz w:val="24"/>
          <w:szCs w:val="24"/>
        </w:rPr>
        <w:t xml:space="preserve">period </w:t>
      </w:r>
      <w:r w:rsidRPr="00DA2C63">
        <w:rPr>
          <w:rFonts w:ascii="Times New Roman" w:hAnsi="Times New Roman" w:cs="Times New Roman"/>
          <w:sz w:val="24"/>
          <w:szCs w:val="24"/>
        </w:rPr>
        <w:t xml:space="preserve">measurement is shown in Figure </w:t>
      </w:r>
      <w:r w:rsidR="00F56BEA" w:rsidRPr="00DA2C63">
        <w:rPr>
          <w:rFonts w:ascii="Times New Roman" w:hAnsi="Times New Roman" w:cs="Times New Roman"/>
          <w:sz w:val="24"/>
          <w:szCs w:val="24"/>
        </w:rPr>
        <w:t>3</w:t>
      </w:r>
      <w:r w:rsidRPr="00DA2C63">
        <w:rPr>
          <w:rFonts w:ascii="Times New Roman" w:hAnsi="Times New Roman" w:cs="Times New Roman"/>
          <w:sz w:val="24"/>
          <w:szCs w:val="24"/>
        </w:rPr>
        <w:t>.</w:t>
      </w:r>
    </w:p>
    <w:p w14:paraId="6A3959C3" w14:textId="576B225F" w:rsidR="00F56BEA" w:rsidRPr="00DA2C63" w:rsidRDefault="00F56BEA" w:rsidP="00746965">
      <w:pPr>
        <w:widowControl/>
        <w:jc w:val="center"/>
        <w:rPr>
          <w:rFonts w:ascii="Times New Roman" w:hAnsi="Times New Roman" w:cs="Times New Roman"/>
          <w:sz w:val="24"/>
          <w:szCs w:val="24"/>
        </w:rPr>
      </w:pPr>
      <w:r w:rsidRPr="00DA2C63">
        <w:rPr>
          <w:rFonts w:ascii="Times New Roman" w:hAnsi="Times New Roman" w:cs="Times New Roman"/>
          <w:noProof/>
          <w:sz w:val="24"/>
          <w:szCs w:val="24"/>
        </w:rPr>
        <w:drawing>
          <wp:inline distT="0" distB="0" distL="0" distR="0" wp14:anchorId="587DFBC0" wp14:editId="0A2951E3">
            <wp:extent cx="2438400" cy="1974850"/>
            <wp:effectExtent l="0" t="0" r="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38400" cy="1974850"/>
                    </a:xfrm>
                    <a:prstGeom prst="rect">
                      <a:avLst/>
                    </a:prstGeom>
                    <a:noFill/>
                    <a:ln>
                      <a:noFill/>
                    </a:ln>
                  </pic:spPr>
                </pic:pic>
              </a:graphicData>
            </a:graphic>
          </wp:inline>
        </w:drawing>
      </w:r>
    </w:p>
    <w:p w14:paraId="44128B53" w14:textId="2096F40E" w:rsidR="00F56BEA" w:rsidRPr="00DA2C63" w:rsidRDefault="00F56BEA" w:rsidP="00746965">
      <w:pPr>
        <w:widowControl/>
        <w:jc w:val="center"/>
        <w:rPr>
          <w:rFonts w:ascii="Times New Roman" w:hAnsi="Times New Roman" w:cs="Times New Roman"/>
          <w:sz w:val="24"/>
          <w:szCs w:val="24"/>
        </w:rPr>
      </w:pPr>
      <w:r w:rsidRPr="00DA2C63">
        <w:rPr>
          <w:rFonts w:ascii="Times New Roman" w:hAnsi="Times New Roman" w:cs="Times New Roman"/>
          <w:sz w:val="24"/>
          <w:szCs w:val="24"/>
        </w:rPr>
        <w:t>Figure 3. Transport in a positioning system</w:t>
      </w:r>
    </w:p>
    <w:p w14:paraId="66345CC2" w14:textId="77777777" w:rsidR="00802F1C" w:rsidRPr="00DA2C63" w:rsidRDefault="00F56BEA" w:rsidP="00222EE2">
      <w:pPr>
        <w:widowControl/>
        <w:jc w:val="left"/>
        <w:rPr>
          <w:rFonts w:ascii="Times New Roman" w:hAnsi="Times New Roman" w:cs="Times New Roman"/>
          <w:sz w:val="24"/>
          <w:szCs w:val="24"/>
        </w:rPr>
      </w:pPr>
      <w:r w:rsidRPr="00DA2C63">
        <w:rPr>
          <w:rFonts w:ascii="Times New Roman" w:hAnsi="Times New Roman" w:cs="Times New Roman"/>
          <w:sz w:val="24"/>
          <w:szCs w:val="24"/>
        </w:rPr>
        <w:t>Although the DWM1000 module provides a way to adjust the clock frequency, the inexact correction of the cooling anchor (indoor-outdoor temperature proximity) leads to an increase in the measured offset. Depending on the position of the anchor, the observed error can severely limit the accuracy of the positioning system</w:t>
      </w:r>
    </w:p>
    <w:p w14:paraId="6C33D726" w14:textId="6B5FBF25" w:rsidR="00802F1C" w:rsidRPr="00DA2C63" w:rsidRDefault="00802F1C" w:rsidP="00222EE2">
      <w:pPr>
        <w:widowControl/>
        <w:jc w:val="left"/>
        <w:rPr>
          <w:rFonts w:ascii="Times New Roman" w:hAnsi="Times New Roman" w:cs="Times New Roman"/>
          <w:sz w:val="24"/>
          <w:szCs w:val="24"/>
        </w:rPr>
      </w:pPr>
      <w:r w:rsidRPr="00DA2C63">
        <w:rPr>
          <w:rFonts w:ascii="Times New Roman" w:hAnsi="Times New Roman" w:cs="Times New Roman"/>
          <w:sz w:val="24"/>
          <w:szCs w:val="24"/>
        </w:rPr>
        <w:t>Therefore, an error-reducing method is required. The method implemented in the system relies on the other nodes of the system transmitting packets at known reference intervals to measure the arrival time of packets and the correct measurement results</w:t>
      </w:r>
    </w:p>
    <w:p w14:paraId="5334D205" w14:textId="68EE67F7" w:rsidR="00802F1C" w:rsidRDefault="00802F1C" w:rsidP="00222EE2">
      <w:pPr>
        <w:widowControl/>
        <w:jc w:val="left"/>
        <w:rPr>
          <w:rFonts w:ascii="Times New Roman" w:hAnsi="Times New Roman" w:cs="Times New Roman"/>
          <w:sz w:val="24"/>
          <w:szCs w:val="24"/>
        </w:rPr>
      </w:pPr>
      <w:r w:rsidRPr="00DA2C63">
        <w:rPr>
          <w:rFonts w:ascii="Times New Roman" w:hAnsi="Times New Roman" w:cs="Times New Roman"/>
          <w:sz w:val="24"/>
          <w:szCs w:val="24"/>
        </w:rPr>
        <w:t xml:space="preserve">In the transmission plan of the system, as shown in Figure </w:t>
      </w:r>
      <w:r w:rsidR="0070078A">
        <w:rPr>
          <w:rFonts w:ascii="Times New Roman" w:hAnsi="Times New Roman" w:cs="Times New Roman"/>
          <w:sz w:val="24"/>
          <w:szCs w:val="24"/>
        </w:rPr>
        <w:t>4</w:t>
      </w:r>
      <w:r w:rsidRPr="00DA2C63">
        <w:rPr>
          <w:rFonts w:ascii="Times New Roman" w:hAnsi="Times New Roman" w:cs="Times New Roman"/>
          <w:sz w:val="24"/>
          <w:szCs w:val="24"/>
        </w:rPr>
        <w:t xml:space="preserve">, the data packets initiated by </w:t>
      </w:r>
      <w:r w:rsidR="009C7015">
        <w:rPr>
          <w:rFonts w:ascii="Times New Roman" w:hAnsi="Times New Roman" w:cs="Times New Roman"/>
          <w:sz w:val="24"/>
          <w:szCs w:val="24"/>
        </w:rPr>
        <w:t>tag</w:t>
      </w:r>
      <w:r w:rsidRPr="00DA2C63">
        <w:rPr>
          <w:rFonts w:ascii="Times New Roman" w:hAnsi="Times New Roman" w:cs="Times New Roman"/>
          <w:sz w:val="24"/>
          <w:szCs w:val="24"/>
        </w:rPr>
        <w:t xml:space="preserve">s arrive at the reference node and the anchor node (only two anchor points are considered in the figure). The </w:t>
      </w:r>
      <w:r w:rsidR="009C7015">
        <w:rPr>
          <w:rFonts w:ascii="Times New Roman" w:hAnsi="Times New Roman" w:cs="Times New Roman"/>
          <w:sz w:val="24"/>
          <w:szCs w:val="24"/>
        </w:rPr>
        <w:t>r</w:t>
      </w:r>
      <w:r w:rsidR="009C7015" w:rsidRPr="009C7015">
        <w:rPr>
          <w:rFonts w:ascii="Times New Roman" w:hAnsi="Times New Roman" w:cs="Times New Roman"/>
          <w:sz w:val="24"/>
          <w:szCs w:val="24"/>
        </w:rPr>
        <w:t>eception of tag's packet</w:t>
      </w:r>
      <w:r w:rsidRPr="00DA2C63">
        <w:rPr>
          <w:rFonts w:ascii="Times New Roman" w:hAnsi="Times New Roman" w:cs="Times New Roman"/>
          <w:sz w:val="24"/>
          <w:szCs w:val="24"/>
        </w:rPr>
        <w:t xml:space="preserve"> </w:t>
      </w:r>
      <w:proofErr w:type="gramStart"/>
      <w:r w:rsidRPr="00DA2C63">
        <w:rPr>
          <w:rFonts w:ascii="Times New Roman" w:hAnsi="Times New Roman" w:cs="Times New Roman"/>
          <w:sz w:val="24"/>
          <w:szCs w:val="24"/>
        </w:rPr>
        <w:t>trigger</w:t>
      </w:r>
      <w:proofErr w:type="gramEnd"/>
      <w:r w:rsidRPr="00DA2C63">
        <w:rPr>
          <w:rFonts w:ascii="Times New Roman" w:hAnsi="Times New Roman" w:cs="Times New Roman"/>
          <w:sz w:val="24"/>
          <w:szCs w:val="24"/>
        </w:rPr>
        <w:t xml:space="preserve"> the timer in the reference node. After the DELAY of TD1, the node sends data packets (R1) and </w:t>
      </w:r>
      <w:proofErr w:type="spellStart"/>
      <w:r w:rsidRPr="00DA2C63">
        <w:rPr>
          <w:rFonts w:ascii="Times New Roman" w:hAnsi="Times New Roman" w:cs="Times New Roman"/>
          <w:sz w:val="24"/>
          <w:szCs w:val="24"/>
        </w:rPr>
        <w:t>Tref</w:t>
      </w:r>
      <w:proofErr w:type="spellEnd"/>
      <w:r w:rsidRPr="00DA2C63">
        <w:rPr>
          <w:rFonts w:ascii="Times New Roman" w:hAnsi="Times New Roman" w:cs="Times New Roman"/>
          <w:sz w:val="24"/>
          <w:szCs w:val="24"/>
        </w:rPr>
        <w:t xml:space="preserve"> in the reference period (R2) after repeated transmission after propagation delays T2 and T3, the signal from the reference node arrives at two anchor points</w:t>
      </w:r>
    </w:p>
    <w:p w14:paraId="0AE4287F" w14:textId="3DE9DE14" w:rsidR="00EA017D" w:rsidRPr="00DA2C63" w:rsidRDefault="0045096F" w:rsidP="0045096F">
      <w:pPr>
        <w:widowControl/>
        <w:jc w:val="left"/>
        <w:rPr>
          <w:rFonts w:ascii="Times New Roman" w:hAnsi="Times New Roman" w:cs="Times New Roman"/>
          <w:sz w:val="24"/>
          <w:szCs w:val="24"/>
        </w:rPr>
      </w:pPr>
      <w:r w:rsidRPr="0045096F">
        <w:rPr>
          <w:rFonts w:ascii="Times New Roman" w:hAnsi="Times New Roman" w:cs="Times New Roman"/>
          <w:sz w:val="24"/>
          <w:szCs w:val="24"/>
        </w:rPr>
        <w:t xml:space="preserve">Anchors measure </w:t>
      </w:r>
      <w:r>
        <w:rPr>
          <w:rFonts w:ascii="Times New Roman" w:hAnsi="Times New Roman" w:cs="Times New Roman"/>
          <w:sz w:val="24"/>
          <w:szCs w:val="24"/>
        </w:rPr>
        <w:t xml:space="preserve">the </w:t>
      </w:r>
      <w:r w:rsidRPr="0045096F">
        <w:rPr>
          <w:rFonts w:ascii="Times New Roman" w:hAnsi="Times New Roman" w:cs="Times New Roman"/>
          <w:sz w:val="24"/>
          <w:szCs w:val="24"/>
        </w:rPr>
        <w:t>time of arrival of all received packets, so</w:t>
      </w:r>
      <w:r>
        <w:rPr>
          <w:rFonts w:ascii="Times New Roman" w:hAnsi="Times New Roman" w:cs="Times New Roman"/>
          <w:sz w:val="24"/>
          <w:szCs w:val="24"/>
        </w:rPr>
        <w:t xml:space="preserve"> </w:t>
      </w:r>
      <w:r w:rsidRPr="0045096F">
        <w:rPr>
          <w:rFonts w:ascii="Times New Roman" w:hAnsi="Times New Roman" w:cs="Times New Roman"/>
          <w:sz w:val="24"/>
          <w:szCs w:val="24"/>
        </w:rPr>
        <w:t xml:space="preserve">they </w:t>
      </w:r>
      <w:r>
        <w:rPr>
          <w:rFonts w:ascii="Times New Roman" w:hAnsi="Times New Roman" w:cs="Times New Roman"/>
          <w:sz w:val="24"/>
          <w:szCs w:val="24"/>
        </w:rPr>
        <w:t>can</w:t>
      </w:r>
      <w:r w:rsidRPr="0045096F">
        <w:rPr>
          <w:rFonts w:ascii="Times New Roman" w:hAnsi="Times New Roman" w:cs="Times New Roman"/>
          <w:sz w:val="24"/>
          <w:szCs w:val="24"/>
        </w:rPr>
        <w:t xml:space="preserve"> calculate tm2, tm3, Tref2</w:t>
      </w:r>
      <w:r>
        <w:rPr>
          <w:rFonts w:ascii="Times New Roman" w:hAnsi="Times New Roman" w:cs="Times New Roman"/>
          <w:sz w:val="24"/>
          <w:szCs w:val="24"/>
        </w:rPr>
        <w:t>,</w:t>
      </w:r>
      <w:r w:rsidRPr="0045096F">
        <w:rPr>
          <w:rFonts w:ascii="Times New Roman" w:hAnsi="Times New Roman" w:cs="Times New Roman"/>
          <w:sz w:val="24"/>
          <w:szCs w:val="24"/>
        </w:rPr>
        <w:t xml:space="preserve"> and Tref3 periods.</w:t>
      </w:r>
      <w:r>
        <w:rPr>
          <w:rFonts w:ascii="Times New Roman" w:hAnsi="Times New Roman" w:cs="Times New Roman"/>
          <w:sz w:val="24"/>
          <w:szCs w:val="24"/>
        </w:rPr>
        <w:t xml:space="preserve"> </w:t>
      </w:r>
      <w:r w:rsidRPr="0045096F">
        <w:rPr>
          <w:rFonts w:ascii="Times New Roman" w:hAnsi="Times New Roman" w:cs="Times New Roman"/>
          <w:sz w:val="24"/>
          <w:szCs w:val="24"/>
        </w:rPr>
        <w:t>Two first results are used for TDOA calculation. Tref2 and</w:t>
      </w:r>
      <w:r>
        <w:rPr>
          <w:rFonts w:ascii="Times New Roman" w:hAnsi="Times New Roman" w:cs="Times New Roman"/>
          <w:sz w:val="24"/>
          <w:szCs w:val="24"/>
        </w:rPr>
        <w:t xml:space="preserve"> </w:t>
      </w:r>
      <w:r w:rsidRPr="0045096F">
        <w:rPr>
          <w:rFonts w:ascii="Times New Roman" w:hAnsi="Times New Roman" w:cs="Times New Roman"/>
          <w:sz w:val="24"/>
          <w:szCs w:val="24"/>
        </w:rPr>
        <w:t>Tref3 are used by the anchors for measured period correction</w:t>
      </w:r>
      <w:r w:rsidR="00EA017D" w:rsidRPr="00DA2C63">
        <w:rPr>
          <w:rFonts w:ascii="Times New Roman" w:hAnsi="Times New Roman" w:cs="Times New Roman"/>
          <w:sz w:val="24"/>
          <w:szCs w:val="24"/>
        </w:rPr>
        <w:t xml:space="preserve"> (see Figure 4).</w:t>
      </w:r>
    </w:p>
    <w:p w14:paraId="0BE3373B" w14:textId="54F8017C" w:rsidR="00EA017D" w:rsidRPr="00DA2C63" w:rsidRDefault="00EA017D" w:rsidP="00746965">
      <w:pPr>
        <w:widowControl/>
        <w:jc w:val="center"/>
        <w:rPr>
          <w:rFonts w:ascii="Times New Roman" w:hAnsi="Times New Roman" w:cs="Times New Roman"/>
          <w:sz w:val="24"/>
          <w:szCs w:val="24"/>
        </w:rPr>
      </w:pPr>
      <w:r w:rsidRPr="00DA2C63">
        <w:rPr>
          <w:rFonts w:ascii="Times New Roman" w:hAnsi="Times New Roman" w:cs="Times New Roman"/>
          <w:noProof/>
          <w:sz w:val="24"/>
          <w:szCs w:val="24"/>
        </w:rPr>
        <w:drawing>
          <wp:inline distT="0" distB="0" distL="0" distR="0" wp14:anchorId="031DCE98" wp14:editId="28603485">
            <wp:extent cx="2393950" cy="1397000"/>
            <wp:effectExtent l="0" t="0" r="635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93950" cy="1397000"/>
                    </a:xfrm>
                    <a:prstGeom prst="rect">
                      <a:avLst/>
                    </a:prstGeom>
                    <a:noFill/>
                    <a:ln>
                      <a:noFill/>
                    </a:ln>
                  </pic:spPr>
                </pic:pic>
              </a:graphicData>
            </a:graphic>
          </wp:inline>
        </w:drawing>
      </w:r>
    </w:p>
    <w:p w14:paraId="495DD554" w14:textId="56C9D927" w:rsidR="00EA017D" w:rsidRPr="00DA2C63" w:rsidRDefault="00EA017D" w:rsidP="00746965">
      <w:pPr>
        <w:widowControl/>
        <w:jc w:val="center"/>
        <w:rPr>
          <w:rFonts w:ascii="Times New Roman" w:hAnsi="Times New Roman" w:cs="Times New Roman"/>
          <w:sz w:val="24"/>
          <w:szCs w:val="24"/>
        </w:rPr>
      </w:pPr>
      <w:r w:rsidRPr="00DA2C63">
        <w:rPr>
          <w:rFonts w:ascii="Times New Roman" w:hAnsi="Times New Roman" w:cs="Times New Roman" w:hint="eastAsia"/>
          <w:sz w:val="24"/>
          <w:szCs w:val="24"/>
        </w:rPr>
        <w:lastRenderedPageBreak/>
        <w:t>F</w:t>
      </w:r>
      <w:r w:rsidRPr="00DA2C63">
        <w:rPr>
          <w:rFonts w:ascii="Times New Roman" w:hAnsi="Times New Roman" w:cs="Times New Roman"/>
          <w:sz w:val="24"/>
          <w:szCs w:val="24"/>
        </w:rPr>
        <w:t>igure 4. Process of Synchronized TDOA</w:t>
      </w:r>
    </w:p>
    <w:p w14:paraId="52516CBC" w14:textId="77777777" w:rsidR="0045096F" w:rsidRDefault="00EA017D" w:rsidP="00222EE2">
      <w:pPr>
        <w:widowControl/>
        <w:jc w:val="left"/>
        <w:rPr>
          <w:rFonts w:ascii="Times New Roman" w:hAnsi="Times New Roman" w:cs="Times New Roman"/>
          <w:sz w:val="24"/>
          <w:szCs w:val="24"/>
        </w:rPr>
      </w:pPr>
      <w:r w:rsidRPr="00DA2C63">
        <w:rPr>
          <w:rFonts w:ascii="Times New Roman" w:hAnsi="Times New Roman" w:cs="Times New Roman"/>
          <w:sz w:val="24"/>
          <w:szCs w:val="24"/>
        </w:rPr>
        <w:t xml:space="preserve">The arrival time difference between AN1 and AN2 anchors is calculated according to the following formula: </w:t>
      </w:r>
    </w:p>
    <w:p w14:paraId="116F7C45" w14:textId="758033D5" w:rsidR="00EA017D" w:rsidRDefault="00EA017D" w:rsidP="0045096F">
      <w:pPr>
        <w:widowControl/>
        <w:jc w:val="center"/>
        <w:rPr>
          <w:rFonts w:ascii="Times New Roman" w:hAnsi="Times New Roman" w:cs="Times New Roman"/>
          <w:sz w:val="24"/>
          <w:szCs w:val="24"/>
        </w:rPr>
      </w:pPr>
      <w:r w:rsidRPr="00DA2C63">
        <w:rPr>
          <w:rFonts w:ascii="Times New Roman" w:hAnsi="Times New Roman" w:cs="Times New Roman"/>
          <w:sz w:val="24"/>
          <w:szCs w:val="24"/>
        </w:rPr>
        <w:t>TDOA21= TP3-TP2 = TM2-TM3 + T3-T2</w:t>
      </w:r>
    </w:p>
    <w:p w14:paraId="417C8728" w14:textId="77777777" w:rsidR="00746965" w:rsidRPr="00746965" w:rsidRDefault="00746965" w:rsidP="00746965">
      <w:pPr>
        <w:widowControl/>
        <w:jc w:val="left"/>
        <w:rPr>
          <w:rFonts w:ascii="Times New Roman" w:hAnsi="Times New Roman" w:cs="Times New Roman"/>
          <w:sz w:val="24"/>
          <w:szCs w:val="24"/>
        </w:rPr>
      </w:pPr>
      <w:r w:rsidRPr="00746965">
        <w:rPr>
          <w:rFonts w:ascii="Times New Roman" w:hAnsi="Times New Roman" w:cs="Times New Roman"/>
          <w:sz w:val="24"/>
          <w:szCs w:val="24"/>
        </w:rPr>
        <w:t xml:space="preserve">The TM2 and TM3 intervals are both corrected versions of the intervals tm2m and tm3m directly measured by the anchor. The correction includes simple calculations: </w:t>
      </w:r>
    </w:p>
    <w:p w14:paraId="6159EEE8" w14:textId="3AFA3ED6" w:rsidR="00746965" w:rsidRPr="00746965" w:rsidRDefault="00746965" w:rsidP="0045096F">
      <w:pPr>
        <w:widowControl/>
        <w:jc w:val="center"/>
        <w:rPr>
          <w:rFonts w:ascii="Times New Roman" w:hAnsi="Times New Roman" w:cs="Times New Roman"/>
          <w:sz w:val="24"/>
          <w:szCs w:val="24"/>
        </w:rPr>
      </w:pPr>
      <w:r w:rsidRPr="00746965">
        <w:rPr>
          <w:rFonts w:ascii="Times New Roman" w:hAnsi="Times New Roman" w:cs="Times New Roman"/>
          <w:sz w:val="24"/>
          <w:szCs w:val="24"/>
        </w:rPr>
        <w:t>Tm2 =tm2</w:t>
      </w:r>
      <w:r w:rsidRPr="00746965">
        <w:rPr>
          <w:rFonts w:ascii="Times New Roman" w:hAnsi="Times New Roman" w:cs="Times New Roman"/>
          <w:sz w:val="24"/>
          <w:szCs w:val="24"/>
        </w:rPr>
        <w:softHyphen/>
        <w:t>m *(</w:t>
      </w:r>
      <w:proofErr w:type="spellStart"/>
      <w:r w:rsidRPr="00746965">
        <w:rPr>
          <w:rFonts w:ascii="Times New Roman" w:hAnsi="Times New Roman" w:cs="Times New Roman"/>
          <w:sz w:val="24"/>
          <w:szCs w:val="24"/>
        </w:rPr>
        <w:t>Tref</w:t>
      </w:r>
      <w:proofErr w:type="spellEnd"/>
      <w:r w:rsidRPr="00746965">
        <w:rPr>
          <w:rFonts w:ascii="Times New Roman" w:hAnsi="Times New Roman" w:cs="Times New Roman"/>
          <w:sz w:val="24"/>
          <w:szCs w:val="24"/>
        </w:rPr>
        <w:t>/</w:t>
      </w:r>
      <w:proofErr w:type="spellStart"/>
      <w:r w:rsidRPr="00746965">
        <w:rPr>
          <w:rFonts w:ascii="Times New Roman" w:hAnsi="Times New Roman" w:cs="Times New Roman"/>
          <w:sz w:val="24"/>
          <w:szCs w:val="24"/>
        </w:rPr>
        <w:t>Tref</w:t>
      </w:r>
      <w:proofErr w:type="spellEnd"/>
      <w:r w:rsidRPr="00746965">
        <w:rPr>
          <w:rFonts w:ascii="Times New Roman" w:hAnsi="Times New Roman" w:cs="Times New Roman"/>
          <w:sz w:val="24"/>
          <w:szCs w:val="24"/>
        </w:rPr>
        <w:t xml:space="preserve"> N) (2)</w:t>
      </w:r>
    </w:p>
    <w:p w14:paraId="522F3144" w14:textId="77777777" w:rsidR="00746965" w:rsidRPr="00746965" w:rsidRDefault="00746965" w:rsidP="00746965">
      <w:pPr>
        <w:widowControl/>
        <w:jc w:val="left"/>
        <w:rPr>
          <w:rFonts w:ascii="Times New Roman" w:hAnsi="Times New Roman" w:cs="Times New Roman"/>
          <w:sz w:val="24"/>
          <w:szCs w:val="24"/>
        </w:rPr>
      </w:pPr>
      <w:r w:rsidRPr="00746965">
        <w:rPr>
          <w:rFonts w:ascii="Times New Roman" w:hAnsi="Times New Roman" w:cs="Times New Roman"/>
          <w:sz w:val="24"/>
          <w:szCs w:val="24"/>
        </w:rPr>
        <w:t xml:space="preserve">Since the measurement error correction during the reference period will reduce the accuracy of the results, the typical moving average formula is filtered during the reference period: </w:t>
      </w:r>
    </w:p>
    <w:p w14:paraId="7781E89F" w14:textId="2D4970FC" w:rsidR="00746965" w:rsidRPr="00746965" w:rsidRDefault="00746965" w:rsidP="0045096F">
      <w:pPr>
        <w:widowControl/>
        <w:jc w:val="center"/>
        <w:rPr>
          <w:rFonts w:ascii="Times New Roman" w:hAnsi="Times New Roman" w:cs="Times New Roman"/>
          <w:sz w:val="24"/>
          <w:szCs w:val="24"/>
        </w:rPr>
      </w:pPr>
      <w:proofErr w:type="spellStart"/>
      <w:r w:rsidRPr="00746965">
        <w:rPr>
          <w:rFonts w:ascii="Times New Roman" w:hAnsi="Times New Roman" w:cs="Times New Roman"/>
          <w:sz w:val="24"/>
          <w:szCs w:val="24"/>
        </w:rPr>
        <w:t>Tref</w:t>
      </w:r>
      <w:proofErr w:type="spellEnd"/>
      <w:r w:rsidRPr="00746965">
        <w:rPr>
          <w:rFonts w:ascii="Times New Roman" w:hAnsi="Times New Roman" w:cs="Times New Roman"/>
          <w:sz w:val="24"/>
          <w:szCs w:val="24"/>
        </w:rPr>
        <w:t xml:space="preserve"> n =</w:t>
      </w:r>
      <w:proofErr w:type="spellStart"/>
      <w:r w:rsidRPr="00746965">
        <w:rPr>
          <w:rFonts w:ascii="Times New Roman" w:hAnsi="Times New Roman" w:cs="Times New Roman"/>
          <w:sz w:val="24"/>
          <w:szCs w:val="24"/>
        </w:rPr>
        <w:t>Tref</w:t>
      </w:r>
      <w:proofErr w:type="spellEnd"/>
      <w:r w:rsidRPr="00746965">
        <w:rPr>
          <w:rFonts w:ascii="Times New Roman" w:hAnsi="Times New Roman" w:cs="Times New Roman"/>
          <w:sz w:val="24"/>
          <w:szCs w:val="24"/>
        </w:rPr>
        <w:t xml:space="preserve"> n-1 (1-k) + k*Tref2 (3)</w:t>
      </w:r>
    </w:p>
    <w:p w14:paraId="4DC623AE" w14:textId="77777777" w:rsidR="00746965" w:rsidRPr="00746965" w:rsidRDefault="00746965" w:rsidP="00746965">
      <w:pPr>
        <w:widowControl/>
        <w:jc w:val="left"/>
        <w:rPr>
          <w:rFonts w:ascii="Times New Roman" w:hAnsi="Times New Roman" w:cs="Times New Roman"/>
          <w:sz w:val="24"/>
          <w:szCs w:val="24"/>
        </w:rPr>
      </w:pPr>
      <w:r w:rsidRPr="00746965">
        <w:rPr>
          <w:rFonts w:ascii="Times New Roman" w:hAnsi="Times New Roman" w:cs="Times New Roman"/>
          <w:sz w:val="24"/>
          <w:szCs w:val="24"/>
        </w:rPr>
        <w:t>The current reference period value corrected by the results depends on the previous value and the measurement result of the current reference period (Tref2 in node AN1)</w:t>
      </w:r>
    </w:p>
    <w:p w14:paraId="47B4EC3E" w14:textId="120BDAF3" w:rsidR="00EA017D" w:rsidRPr="00DA2C63" w:rsidRDefault="00574F46" w:rsidP="00222EE2">
      <w:pPr>
        <w:widowControl/>
        <w:jc w:val="left"/>
        <w:rPr>
          <w:rFonts w:ascii="Times New Roman" w:hAnsi="Times New Roman" w:cs="Times New Roman"/>
          <w:sz w:val="24"/>
          <w:szCs w:val="24"/>
        </w:rPr>
      </w:pPr>
      <w:r w:rsidRPr="00DA2C63">
        <w:rPr>
          <w:rFonts w:ascii="Times New Roman" w:hAnsi="Times New Roman" w:cs="Times New Roman" w:hint="eastAsia"/>
          <w:sz w:val="24"/>
          <w:szCs w:val="24"/>
        </w:rPr>
        <w:t>Over</w:t>
      </w:r>
      <w:r w:rsidRPr="00DA2C63">
        <w:rPr>
          <w:rFonts w:ascii="Times New Roman" w:hAnsi="Times New Roman" w:cs="Times New Roman"/>
          <w:sz w:val="24"/>
          <w:szCs w:val="24"/>
        </w:rPr>
        <w:t xml:space="preserve">all, the idea of the scheme is that we use the reference module to turn different clock drifts to the clock of the reference </w:t>
      </w:r>
      <w:r w:rsidR="00746965" w:rsidRPr="00DA2C63">
        <w:rPr>
          <w:rFonts w:ascii="Times New Roman" w:hAnsi="Times New Roman" w:cs="Times New Roman"/>
          <w:sz w:val="24"/>
          <w:szCs w:val="24"/>
        </w:rPr>
        <w:t>module</w:t>
      </w:r>
      <w:r w:rsidR="00746965">
        <w:rPr>
          <w:rFonts w:ascii="Times New Roman" w:hAnsi="Times New Roman" w:cs="Times New Roman"/>
          <w:sz w:val="24"/>
          <w:szCs w:val="24"/>
        </w:rPr>
        <w:t>’</w:t>
      </w:r>
      <w:r w:rsidR="00746965" w:rsidRPr="00DA2C63">
        <w:rPr>
          <w:rFonts w:ascii="Times New Roman" w:hAnsi="Times New Roman" w:cs="Times New Roman"/>
          <w:sz w:val="24"/>
          <w:szCs w:val="24"/>
        </w:rPr>
        <w:t>s</w:t>
      </w:r>
      <w:r w:rsidR="00746965">
        <w:rPr>
          <w:rFonts w:ascii="Times New Roman" w:hAnsi="Times New Roman" w:cs="Times New Roman"/>
          <w:sz w:val="24"/>
          <w:szCs w:val="24"/>
        </w:rPr>
        <w:t xml:space="preserve"> clock</w:t>
      </w:r>
      <w:r w:rsidRPr="00DA2C63">
        <w:rPr>
          <w:rFonts w:ascii="Times New Roman" w:hAnsi="Times New Roman" w:cs="Times New Roman"/>
          <w:sz w:val="24"/>
          <w:szCs w:val="24"/>
        </w:rPr>
        <w:t>. So that we can synchronize the nodes that we need.</w:t>
      </w:r>
    </w:p>
    <w:p w14:paraId="3BB214BC" w14:textId="75AA6907" w:rsidR="0028304B" w:rsidRPr="00DA2C63" w:rsidRDefault="0028304B" w:rsidP="00222EE2">
      <w:pPr>
        <w:widowControl/>
        <w:jc w:val="left"/>
        <w:rPr>
          <w:rFonts w:ascii="Times New Roman" w:hAnsi="Times New Roman" w:cs="Times New Roman"/>
          <w:sz w:val="24"/>
          <w:szCs w:val="24"/>
        </w:rPr>
      </w:pPr>
      <w:r w:rsidRPr="00DA2C63">
        <w:rPr>
          <w:rFonts w:ascii="Times New Roman" w:hAnsi="Times New Roman" w:cs="Times New Roman" w:hint="eastAsia"/>
          <w:sz w:val="24"/>
          <w:szCs w:val="24"/>
        </w:rPr>
        <w:t>T</w:t>
      </w:r>
      <w:r w:rsidRPr="00DA2C63">
        <w:rPr>
          <w:rFonts w:ascii="Times New Roman" w:hAnsi="Times New Roman" w:cs="Times New Roman"/>
          <w:sz w:val="24"/>
          <w:szCs w:val="24"/>
        </w:rPr>
        <w:t>his method is the most suitable for our project. The hardware is similar to our project and it doesn’t need too much work to apply.</w:t>
      </w:r>
    </w:p>
    <w:p w14:paraId="791E7D5F" w14:textId="258C2CBA" w:rsidR="00222EE2" w:rsidRPr="00DA2C63" w:rsidRDefault="0028304B" w:rsidP="00222EE2">
      <w:pPr>
        <w:pStyle w:val="a3"/>
        <w:widowControl/>
        <w:numPr>
          <w:ilvl w:val="0"/>
          <w:numId w:val="1"/>
        </w:numPr>
        <w:ind w:firstLineChars="0"/>
        <w:jc w:val="left"/>
        <w:rPr>
          <w:rFonts w:ascii="Times New Roman" w:hAnsi="Times New Roman" w:cs="Times New Roman"/>
          <w:sz w:val="24"/>
          <w:szCs w:val="24"/>
        </w:rPr>
      </w:pPr>
      <w:r w:rsidRPr="00DA2C63">
        <w:rPr>
          <w:rFonts w:ascii="Times New Roman" w:hAnsi="Times New Roman" w:cs="Times New Roman" w:hint="eastAsia"/>
          <w:sz w:val="24"/>
          <w:szCs w:val="24"/>
        </w:rPr>
        <w:t>O</w:t>
      </w:r>
      <w:r w:rsidRPr="00DA2C63">
        <w:rPr>
          <w:rFonts w:ascii="Times New Roman" w:hAnsi="Times New Roman" w:cs="Times New Roman"/>
          <w:sz w:val="24"/>
          <w:szCs w:val="24"/>
        </w:rPr>
        <w:t>ther methods</w:t>
      </w:r>
    </w:p>
    <w:p w14:paraId="75FD0E24" w14:textId="612AA605" w:rsidR="00876037" w:rsidRDefault="00876037" w:rsidP="00876037">
      <w:pPr>
        <w:pStyle w:val="a3"/>
        <w:widowControl/>
        <w:numPr>
          <w:ilvl w:val="1"/>
          <w:numId w:val="1"/>
        </w:numPr>
        <w:ind w:firstLineChars="0"/>
        <w:jc w:val="left"/>
        <w:rPr>
          <w:rFonts w:ascii="Times New Roman" w:hAnsi="Times New Roman" w:cs="Times New Roman"/>
          <w:sz w:val="24"/>
          <w:szCs w:val="24"/>
        </w:rPr>
      </w:pPr>
      <w:r w:rsidRPr="00876037">
        <w:rPr>
          <w:rFonts w:ascii="Times New Roman" w:hAnsi="Times New Roman" w:cs="Times New Roman"/>
          <w:sz w:val="24"/>
          <w:szCs w:val="24"/>
        </w:rPr>
        <w:t>Joint distributed synchronization and positioning in UWB ad hoc networks using TOA</w:t>
      </w:r>
    </w:p>
    <w:p w14:paraId="3C2FEC4D" w14:textId="4A175F63" w:rsidR="005D7BF8" w:rsidRPr="00876037" w:rsidRDefault="005D7BF8" w:rsidP="005D7BF8">
      <w:pPr>
        <w:pStyle w:val="a3"/>
        <w:widowControl/>
        <w:ind w:left="360" w:firstLineChars="0" w:firstLine="0"/>
        <w:jc w:val="left"/>
        <w:rPr>
          <w:rFonts w:ascii="Times New Roman" w:hAnsi="Times New Roman" w:cs="Times New Roman"/>
          <w:sz w:val="24"/>
          <w:szCs w:val="24"/>
        </w:rPr>
      </w:pPr>
      <w:r w:rsidRPr="005D7BF8">
        <w:rPr>
          <w:rFonts w:ascii="Times New Roman" w:hAnsi="Times New Roman" w:cs="Times New Roman"/>
          <w:sz w:val="24"/>
          <w:szCs w:val="24"/>
        </w:rPr>
        <w:t>This method is a global</w:t>
      </w:r>
      <w:r w:rsidR="00543218">
        <w:rPr>
          <w:rFonts w:ascii="Times New Roman" w:hAnsi="Times New Roman" w:cs="Times New Roman"/>
          <w:sz w:val="24"/>
          <w:szCs w:val="24"/>
        </w:rPr>
        <w:t>ly</w:t>
      </w:r>
      <w:r w:rsidRPr="005D7BF8">
        <w:rPr>
          <w:rFonts w:ascii="Times New Roman" w:hAnsi="Times New Roman" w:cs="Times New Roman"/>
          <w:sz w:val="24"/>
          <w:szCs w:val="24"/>
        </w:rPr>
        <w:t xml:space="preserve"> distributed solution for time synchronization and location in </w:t>
      </w:r>
      <w:r w:rsidR="00543218">
        <w:rPr>
          <w:rFonts w:ascii="Times New Roman" w:hAnsi="Times New Roman" w:cs="Times New Roman"/>
          <w:sz w:val="24"/>
          <w:szCs w:val="24"/>
        </w:rPr>
        <w:t>the</w:t>
      </w:r>
      <w:r w:rsidRPr="005D7BF8">
        <w:rPr>
          <w:rFonts w:ascii="Times New Roman" w:hAnsi="Times New Roman" w:cs="Times New Roman"/>
          <w:sz w:val="24"/>
          <w:szCs w:val="24"/>
        </w:rPr>
        <w:t xml:space="preserve"> network. On the one hand, the proposed synchronization scheme relies on cooperative bidirectional ranging/time of arrival transactions, and a diffusion algorithm is used to ensure that the clock parameters converge to the average reference value of each node. Although the described solution appears general-purpose at first glance, its sensitivity to time-of-arrival accuracy influences the selection of the ultra-wideband physical layer for pulsed radio in extraordinary contexts. On the other hand, the distributed algorithm combined with the synchronization scheme reduces the influence of non-line-of-sight ranging error on the positioning accuracy without increasing the protocol hook. More specifically, the realistic UWB ranging error model we use takes into account </w:t>
      </w:r>
      <w:proofErr w:type="spellStart"/>
      <w:r w:rsidRPr="005D7BF8">
        <w:rPr>
          <w:rFonts w:ascii="Times New Roman" w:hAnsi="Times New Roman" w:cs="Times New Roman"/>
          <w:sz w:val="24"/>
          <w:szCs w:val="24"/>
        </w:rPr>
        <w:t>uWB</w:t>
      </w:r>
      <w:proofErr w:type="spellEnd"/>
      <w:r w:rsidRPr="005D7BF8">
        <w:rPr>
          <w:rFonts w:ascii="Times New Roman" w:hAnsi="Times New Roman" w:cs="Times New Roman"/>
          <w:sz w:val="24"/>
          <w:szCs w:val="24"/>
        </w:rPr>
        <w:t xml:space="preserve"> channel effects, as well as detection noise and relative clock drift. Then, compared with the classical distribution-weighted least square method, it is proved that the cooperative distribution maximization method of distance estimation loglikelihood can reduce the uncertainty of the estimated position. Finally, by asynchronously approximating the positive gradient direction of the loglikelihood function, it is proved that the proposed distributed maximum loglikelihood algorithm maintains reasonable complexity at each node. For distributed synchronization and localization algorithms, the simulation results demonstrate the relativity of the proposed solution [13].</w:t>
      </w:r>
    </w:p>
    <w:p w14:paraId="54383D2C" w14:textId="7DB3308D" w:rsidR="00465BDB" w:rsidRPr="00465BDB" w:rsidRDefault="00465BDB" w:rsidP="00465BDB">
      <w:pPr>
        <w:pStyle w:val="a3"/>
        <w:widowControl/>
        <w:numPr>
          <w:ilvl w:val="1"/>
          <w:numId w:val="1"/>
        </w:numPr>
        <w:ind w:firstLineChars="0"/>
        <w:jc w:val="left"/>
        <w:rPr>
          <w:rFonts w:ascii="Times New Roman" w:hAnsi="Times New Roman" w:cs="Times New Roman"/>
          <w:sz w:val="24"/>
          <w:szCs w:val="24"/>
        </w:rPr>
      </w:pPr>
      <w:r w:rsidRPr="00465BDB">
        <w:rPr>
          <w:rFonts w:ascii="Times New Roman" w:hAnsi="Times New Roman" w:cs="Times New Roman"/>
          <w:sz w:val="24"/>
          <w:szCs w:val="24"/>
        </w:rPr>
        <w:t xml:space="preserve">With the significant growth of people's interest in indoor location service (LBS), indoor location has attracted more and more attention. There are several different techniques for calculating the positions of objects and people in buildings. </w:t>
      </w:r>
      <w:r w:rsidRPr="00465BDB">
        <w:rPr>
          <w:rFonts w:ascii="Times New Roman" w:hAnsi="Times New Roman" w:cs="Times New Roman"/>
          <w:sz w:val="24"/>
          <w:szCs w:val="24"/>
        </w:rPr>
        <w:lastRenderedPageBreak/>
        <w:t xml:space="preserve">Methods using received signal strength measurements (such as </w:t>
      </w:r>
      <w:proofErr w:type="spellStart"/>
      <w:r w:rsidRPr="00465BDB">
        <w:rPr>
          <w:rFonts w:ascii="Times New Roman" w:hAnsi="Times New Roman" w:cs="Times New Roman"/>
          <w:sz w:val="24"/>
          <w:szCs w:val="24"/>
        </w:rPr>
        <w:t>WiFi</w:t>
      </w:r>
      <w:proofErr w:type="spellEnd"/>
      <w:r w:rsidRPr="00465BDB">
        <w:rPr>
          <w:rFonts w:ascii="Times New Roman" w:hAnsi="Times New Roman" w:cs="Times New Roman"/>
          <w:sz w:val="24"/>
          <w:szCs w:val="24"/>
        </w:rPr>
        <w:t xml:space="preserve"> or BLE based) are the most common, but provide an accuracy of about 2-3 meters. In recent years, ultra-wideband (UWB) technology has been increasingly considered for indoor positioning. It relies on a measurement of the arrival time of the received signal and allows the calculation of position with an error range of only tens of centimeters. However, to work properly, </w:t>
      </w:r>
      <w:r w:rsidR="005D7BF8">
        <w:rPr>
          <w:rFonts w:ascii="Times New Roman" w:hAnsi="Times New Roman" w:cs="Times New Roman"/>
          <w:sz w:val="24"/>
          <w:szCs w:val="24"/>
        </w:rPr>
        <w:t>U</w:t>
      </w:r>
      <w:r w:rsidRPr="00465BDB">
        <w:rPr>
          <w:rFonts w:ascii="Times New Roman" w:hAnsi="Times New Roman" w:cs="Times New Roman"/>
          <w:sz w:val="24"/>
          <w:szCs w:val="24"/>
        </w:rPr>
        <w:t>WB-based systems require strict synchronization between the anchor points that make up the infrastructure. A new wireless synchronization method using two reference nodes is proposed. The synchronization method is described, the transmission scheme is explained, and the experimental verification results are discussed</w:t>
      </w:r>
      <w:r w:rsidR="005D7BF8">
        <w:rPr>
          <w:rFonts w:ascii="Times New Roman" w:hAnsi="Times New Roman" w:cs="Times New Roman"/>
          <w:sz w:val="24"/>
          <w:szCs w:val="24"/>
        </w:rPr>
        <w:t xml:space="preserve"> </w:t>
      </w:r>
      <w:r w:rsidRPr="00465BDB">
        <w:rPr>
          <w:rFonts w:ascii="Times New Roman" w:hAnsi="Times New Roman" w:cs="Times New Roman"/>
          <w:sz w:val="24"/>
          <w:szCs w:val="24"/>
        </w:rPr>
        <w:t>[14].</w:t>
      </w:r>
    </w:p>
    <w:p w14:paraId="38844E24" w14:textId="22F86DCF" w:rsidR="00465BDB" w:rsidRDefault="00543218" w:rsidP="00465BDB">
      <w:pPr>
        <w:pStyle w:val="a3"/>
        <w:widowControl/>
        <w:numPr>
          <w:ilvl w:val="1"/>
          <w:numId w:val="1"/>
        </w:numPr>
        <w:ind w:firstLineChars="0"/>
        <w:jc w:val="left"/>
        <w:rPr>
          <w:rFonts w:ascii="Times New Roman" w:hAnsi="Times New Roman" w:cs="Times New Roman"/>
          <w:sz w:val="24"/>
          <w:szCs w:val="24"/>
        </w:rPr>
      </w:pPr>
      <w:r>
        <w:rPr>
          <w:rFonts w:ascii="Times New Roman" w:hAnsi="Times New Roman" w:cs="Times New Roman"/>
          <w:sz w:val="24"/>
          <w:szCs w:val="24"/>
        </w:rPr>
        <w:t>Some schemes</w:t>
      </w:r>
      <w:r w:rsidR="00465BDB">
        <w:rPr>
          <w:rFonts w:ascii="Times New Roman" w:hAnsi="Times New Roman" w:cs="Times New Roman"/>
          <w:sz w:val="24"/>
          <w:szCs w:val="24"/>
        </w:rPr>
        <w:t xml:space="preserve"> do not need </w:t>
      </w:r>
      <w:r w:rsidR="00863951">
        <w:rPr>
          <w:rFonts w:ascii="Times New Roman" w:hAnsi="Times New Roman" w:cs="Times New Roman"/>
          <w:sz w:val="24"/>
          <w:szCs w:val="24"/>
        </w:rPr>
        <w:t xml:space="preserve">synchronization, but these methods are not so suitable </w:t>
      </w:r>
      <w:r>
        <w:rPr>
          <w:rFonts w:ascii="Times New Roman" w:hAnsi="Times New Roman" w:cs="Times New Roman"/>
          <w:sz w:val="24"/>
          <w:szCs w:val="24"/>
        </w:rPr>
        <w:t>for</w:t>
      </w:r>
      <w:r w:rsidR="00863951">
        <w:rPr>
          <w:rFonts w:ascii="Times New Roman" w:hAnsi="Times New Roman" w:cs="Times New Roman"/>
          <w:sz w:val="24"/>
          <w:szCs w:val="24"/>
        </w:rPr>
        <w:t xml:space="preserve"> our project.</w:t>
      </w:r>
    </w:p>
    <w:p w14:paraId="4F427CEA" w14:textId="283B320B" w:rsidR="00863951" w:rsidRPr="00863951" w:rsidRDefault="00863951" w:rsidP="00863951">
      <w:pPr>
        <w:pStyle w:val="a3"/>
        <w:widowControl/>
        <w:numPr>
          <w:ilvl w:val="0"/>
          <w:numId w:val="1"/>
        </w:numPr>
        <w:ind w:firstLineChars="0"/>
        <w:jc w:val="left"/>
        <w:rPr>
          <w:rFonts w:ascii="Times New Roman" w:hAnsi="Times New Roman" w:cs="Times New Roman"/>
          <w:sz w:val="24"/>
          <w:szCs w:val="24"/>
        </w:rPr>
      </w:pPr>
      <w:r w:rsidRPr="00863951">
        <w:rPr>
          <w:rFonts w:ascii="Times New Roman" w:hAnsi="Times New Roman" w:cs="Times New Roman"/>
          <w:sz w:val="24"/>
          <w:szCs w:val="24"/>
        </w:rPr>
        <w:t>Conclusion</w:t>
      </w:r>
    </w:p>
    <w:p w14:paraId="4FAB4E7A" w14:textId="21143FDF" w:rsidR="00E751AA" w:rsidRDefault="00E751AA" w:rsidP="00E751AA">
      <w:pPr>
        <w:widowControl/>
        <w:jc w:val="left"/>
        <w:rPr>
          <w:rFonts w:ascii="Times New Roman" w:hAnsi="Times New Roman" w:cs="Times New Roman"/>
          <w:sz w:val="24"/>
          <w:szCs w:val="24"/>
        </w:rPr>
      </w:pPr>
      <w:r>
        <w:rPr>
          <w:rFonts w:ascii="Times New Roman" w:hAnsi="Times New Roman" w:cs="Times New Roman"/>
          <w:sz w:val="24"/>
          <w:szCs w:val="24"/>
        </w:rPr>
        <w:t xml:space="preserve">In this report, we discussed several methods to achieve wireless synchronization. The most suitable solution </w:t>
      </w:r>
      <w:r w:rsidRPr="00E751AA">
        <w:rPr>
          <w:rFonts w:ascii="Times New Roman" w:hAnsi="Times New Roman" w:cs="Times New Roman"/>
          <w:sz w:val="24"/>
          <w:szCs w:val="24"/>
        </w:rPr>
        <w:t xml:space="preserve">contains </w:t>
      </w:r>
      <w:r w:rsidR="00543218">
        <w:rPr>
          <w:rFonts w:ascii="Times New Roman" w:hAnsi="Times New Roman" w:cs="Times New Roman"/>
          <w:sz w:val="24"/>
          <w:szCs w:val="24"/>
        </w:rPr>
        <w:t xml:space="preserve">the </w:t>
      </w:r>
      <w:r w:rsidRPr="00E751AA">
        <w:rPr>
          <w:rFonts w:ascii="Times New Roman" w:hAnsi="Times New Roman" w:cs="Times New Roman"/>
          <w:sz w:val="24"/>
          <w:szCs w:val="24"/>
        </w:rPr>
        <w:t>description of the method providing</w:t>
      </w:r>
      <w:r>
        <w:rPr>
          <w:rFonts w:ascii="Times New Roman" w:hAnsi="Times New Roman" w:cs="Times New Roman"/>
          <w:sz w:val="24"/>
          <w:szCs w:val="24"/>
        </w:rPr>
        <w:t xml:space="preserve"> </w:t>
      </w:r>
      <w:r w:rsidR="005D7BF8" w:rsidRPr="00E751AA">
        <w:rPr>
          <w:rFonts w:ascii="Times New Roman" w:hAnsi="Times New Roman" w:cs="Times New Roman"/>
          <w:sz w:val="24"/>
          <w:szCs w:val="24"/>
        </w:rPr>
        <w:t>wireless anchors synchronization and</w:t>
      </w:r>
      <w:r w:rsidRPr="00E751AA">
        <w:rPr>
          <w:rFonts w:ascii="Times New Roman" w:hAnsi="Times New Roman" w:cs="Times New Roman"/>
          <w:sz w:val="24"/>
          <w:szCs w:val="24"/>
        </w:rPr>
        <w:t xml:space="preserve"> reduction of</w:t>
      </w:r>
      <w:r>
        <w:rPr>
          <w:rFonts w:ascii="Times New Roman" w:hAnsi="Times New Roman" w:cs="Times New Roman"/>
          <w:sz w:val="24"/>
          <w:szCs w:val="24"/>
        </w:rPr>
        <w:t xml:space="preserve"> </w:t>
      </w:r>
      <w:r w:rsidRPr="00E751AA">
        <w:rPr>
          <w:rFonts w:ascii="Times New Roman" w:hAnsi="Times New Roman" w:cs="Times New Roman"/>
          <w:sz w:val="24"/>
          <w:szCs w:val="24"/>
        </w:rPr>
        <w:t xml:space="preserve">measurement errors in the </w:t>
      </w:r>
      <w:r>
        <w:rPr>
          <w:rFonts w:ascii="Times New Roman" w:hAnsi="Times New Roman" w:cs="Times New Roman"/>
          <w:sz w:val="24"/>
          <w:szCs w:val="24"/>
        </w:rPr>
        <w:t>UWB</w:t>
      </w:r>
      <w:r w:rsidRPr="00E751AA">
        <w:rPr>
          <w:rFonts w:ascii="Times New Roman" w:hAnsi="Times New Roman" w:cs="Times New Roman"/>
          <w:sz w:val="24"/>
          <w:szCs w:val="24"/>
        </w:rPr>
        <w:t xml:space="preserve"> positioning system.</w:t>
      </w:r>
      <w:r>
        <w:rPr>
          <w:rFonts w:ascii="Times New Roman" w:hAnsi="Times New Roman" w:cs="Times New Roman"/>
          <w:sz w:val="24"/>
          <w:szCs w:val="24"/>
        </w:rPr>
        <w:t xml:space="preserve"> </w:t>
      </w:r>
      <w:r w:rsidRPr="00E751AA">
        <w:rPr>
          <w:rFonts w:ascii="Times New Roman" w:hAnsi="Times New Roman" w:cs="Times New Roman"/>
          <w:sz w:val="24"/>
          <w:szCs w:val="24"/>
        </w:rPr>
        <w:t>Wireless synchronization simplifies system installation.</w:t>
      </w:r>
      <w:r>
        <w:rPr>
          <w:rFonts w:ascii="Times New Roman" w:hAnsi="Times New Roman" w:cs="Times New Roman"/>
          <w:sz w:val="24"/>
          <w:szCs w:val="24"/>
        </w:rPr>
        <w:t xml:space="preserve"> </w:t>
      </w:r>
      <w:r w:rsidR="00543218">
        <w:rPr>
          <w:rFonts w:ascii="Times New Roman" w:hAnsi="Times New Roman" w:cs="Times New Roman"/>
          <w:sz w:val="24"/>
          <w:szCs w:val="24"/>
        </w:rPr>
        <w:t>The p</w:t>
      </w:r>
      <w:r w:rsidRPr="00E751AA">
        <w:rPr>
          <w:rFonts w:ascii="Times New Roman" w:hAnsi="Times New Roman" w:cs="Times New Roman"/>
          <w:sz w:val="24"/>
          <w:szCs w:val="24"/>
        </w:rPr>
        <w:t>roposed technique can be used in systems where anchors are</w:t>
      </w:r>
      <w:r>
        <w:rPr>
          <w:rFonts w:ascii="Times New Roman" w:hAnsi="Times New Roman" w:cs="Times New Roman"/>
          <w:sz w:val="24"/>
          <w:szCs w:val="24"/>
        </w:rPr>
        <w:t xml:space="preserve"> </w:t>
      </w:r>
      <w:r w:rsidRPr="00E751AA">
        <w:rPr>
          <w:rFonts w:ascii="Times New Roman" w:hAnsi="Times New Roman" w:cs="Times New Roman"/>
          <w:sz w:val="24"/>
          <w:szCs w:val="24"/>
        </w:rPr>
        <w:t>equipped with low stability clock oscillators. Investigation of</w:t>
      </w:r>
      <w:r>
        <w:rPr>
          <w:rFonts w:ascii="Times New Roman" w:hAnsi="Times New Roman" w:cs="Times New Roman"/>
          <w:sz w:val="24"/>
          <w:szCs w:val="24"/>
        </w:rPr>
        <w:t xml:space="preserve"> </w:t>
      </w:r>
      <w:r w:rsidRPr="00E751AA">
        <w:rPr>
          <w:rFonts w:ascii="Times New Roman" w:hAnsi="Times New Roman" w:cs="Times New Roman"/>
          <w:sz w:val="24"/>
          <w:szCs w:val="24"/>
        </w:rPr>
        <w:t>the method implemented in the system proved its efficiency.</w:t>
      </w:r>
      <w:r>
        <w:rPr>
          <w:rFonts w:ascii="Times New Roman" w:hAnsi="Times New Roman" w:cs="Times New Roman"/>
          <w:sz w:val="24"/>
          <w:szCs w:val="24"/>
        </w:rPr>
        <w:t xml:space="preserve"> </w:t>
      </w:r>
      <w:r w:rsidRPr="00E751AA">
        <w:rPr>
          <w:rFonts w:ascii="Times New Roman" w:hAnsi="Times New Roman" w:cs="Times New Roman"/>
          <w:sz w:val="24"/>
          <w:szCs w:val="24"/>
        </w:rPr>
        <w:t xml:space="preserve">By averaging </w:t>
      </w:r>
      <w:r w:rsidR="00543218">
        <w:rPr>
          <w:rFonts w:ascii="Times New Roman" w:hAnsi="Times New Roman" w:cs="Times New Roman"/>
          <w:sz w:val="24"/>
          <w:szCs w:val="24"/>
        </w:rPr>
        <w:t xml:space="preserve">the </w:t>
      </w:r>
      <w:r w:rsidRPr="00E751AA">
        <w:rPr>
          <w:rFonts w:ascii="Times New Roman" w:hAnsi="Times New Roman" w:cs="Times New Roman"/>
          <w:sz w:val="24"/>
          <w:szCs w:val="24"/>
        </w:rPr>
        <w:t>results of reference period measurements</w:t>
      </w:r>
      <w:r>
        <w:rPr>
          <w:rFonts w:ascii="Times New Roman" w:hAnsi="Times New Roman" w:cs="Times New Roman"/>
          <w:sz w:val="24"/>
          <w:szCs w:val="24"/>
        </w:rPr>
        <w:t xml:space="preserve"> </w:t>
      </w:r>
      <w:r w:rsidRPr="00E751AA">
        <w:rPr>
          <w:rFonts w:ascii="Times New Roman" w:hAnsi="Times New Roman" w:cs="Times New Roman"/>
          <w:sz w:val="24"/>
          <w:szCs w:val="24"/>
        </w:rPr>
        <w:t>precision of obtained results can be significantly improved.</w:t>
      </w:r>
    </w:p>
    <w:p w14:paraId="502DA468" w14:textId="77777777" w:rsidR="00E751AA" w:rsidRDefault="00E751AA" w:rsidP="00E751AA">
      <w:pPr>
        <w:widowControl/>
        <w:jc w:val="left"/>
        <w:rPr>
          <w:rFonts w:ascii="Times New Roman" w:hAnsi="Times New Roman" w:cs="Times New Roman"/>
          <w:sz w:val="24"/>
          <w:szCs w:val="24"/>
        </w:rPr>
      </w:pPr>
    </w:p>
    <w:p w14:paraId="6EF6B9C0" w14:textId="79EE9095" w:rsidR="0028304B" w:rsidRPr="00DA2C63" w:rsidRDefault="0028304B" w:rsidP="00E751AA">
      <w:pPr>
        <w:widowControl/>
        <w:jc w:val="left"/>
        <w:rPr>
          <w:rFonts w:ascii="Times New Roman" w:hAnsi="Times New Roman" w:cs="Times New Roman"/>
          <w:sz w:val="24"/>
          <w:szCs w:val="24"/>
        </w:rPr>
      </w:pPr>
      <w:r w:rsidRPr="00DA2C63">
        <w:rPr>
          <w:rFonts w:ascii="Times New Roman" w:hAnsi="Times New Roman" w:cs="Times New Roman"/>
          <w:sz w:val="24"/>
          <w:szCs w:val="24"/>
        </w:rPr>
        <w:t>REFERENCES</w:t>
      </w:r>
    </w:p>
    <w:p w14:paraId="0A40F676" w14:textId="32BCD57D" w:rsidR="0028304B" w:rsidRPr="00DA2C63" w:rsidRDefault="0028304B" w:rsidP="0028304B">
      <w:pPr>
        <w:widowControl/>
        <w:jc w:val="left"/>
        <w:rPr>
          <w:rFonts w:ascii="Times New Roman" w:hAnsi="Times New Roman" w:cs="Times New Roman"/>
          <w:sz w:val="24"/>
          <w:szCs w:val="24"/>
        </w:rPr>
      </w:pPr>
      <w:r w:rsidRPr="00DA2C63">
        <w:rPr>
          <w:rFonts w:ascii="Times New Roman" w:hAnsi="Times New Roman" w:cs="Times New Roman"/>
          <w:sz w:val="24"/>
          <w:szCs w:val="24"/>
        </w:rPr>
        <w:t>[1] COMMISSION DECISION 2009/343/EC of 21 April 2009 amending</w:t>
      </w:r>
    </w:p>
    <w:p w14:paraId="793BBC25" w14:textId="77777777" w:rsidR="0028304B" w:rsidRPr="00DA2C63" w:rsidRDefault="0028304B" w:rsidP="0028304B">
      <w:pPr>
        <w:widowControl/>
        <w:jc w:val="left"/>
        <w:rPr>
          <w:rFonts w:ascii="Times New Roman" w:hAnsi="Times New Roman" w:cs="Times New Roman"/>
          <w:sz w:val="24"/>
          <w:szCs w:val="24"/>
        </w:rPr>
      </w:pPr>
      <w:r w:rsidRPr="00DA2C63">
        <w:rPr>
          <w:rFonts w:ascii="Times New Roman" w:hAnsi="Times New Roman" w:cs="Times New Roman"/>
          <w:sz w:val="24"/>
          <w:szCs w:val="24"/>
        </w:rPr>
        <w:t>Decision 2007/131/EC on allowing the use of the radio spectrum for</w:t>
      </w:r>
    </w:p>
    <w:p w14:paraId="03ADC8E3" w14:textId="77777777" w:rsidR="0028304B" w:rsidRPr="00DA2C63" w:rsidRDefault="0028304B" w:rsidP="0028304B">
      <w:pPr>
        <w:widowControl/>
        <w:jc w:val="left"/>
        <w:rPr>
          <w:rFonts w:ascii="Times New Roman" w:hAnsi="Times New Roman" w:cs="Times New Roman"/>
          <w:sz w:val="24"/>
          <w:szCs w:val="24"/>
        </w:rPr>
      </w:pPr>
      <w:r w:rsidRPr="00DA2C63">
        <w:rPr>
          <w:rFonts w:ascii="Times New Roman" w:hAnsi="Times New Roman" w:cs="Times New Roman"/>
          <w:sz w:val="24"/>
          <w:szCs w:val="24"/>
        </w:rPr>
        <w:t>equipment using ultra-wideband technology in a harmonized manner in</w:t>
      </w:r>
    </w:p>
    <w:p w14:paraId="3D00603E" w14:textId="77777777" w:rsidR="0028304B" w:rsidRPr="00DA2C63" w:rsidRDefault="0028304B" w:rsidP="0028304B">
      <w:pPr>
        <w:widowControl/>
        <w:jc w:val="left"/>
        <w:rPr>
          <w:rFonts w:ascii="Times New Roman" w:hAnsi="Times New Roman" w:cs="Times New Roman"/>
          <w:sz w:val="24"/>
          <w:szCs w:val="24"/>
        </w:rPr>
      </w:pPr>
      <w:r w:rsidRPr="00DA2C63">
        <w:rPr>
          <w:rFonts w:ascii="Times New Roman" w:hAnsi="Times New Roman" w:cs="Times New Roman"/>
          <w:sz w:val="24"/>
          <w:szCs w:val="24"/>
        </w:rPr>
        <w:t>the Community.</w:t>
      </w:r>
    </w:p>
    <w:p w14:paraId="5278F1B4" w14:textId="2337E79A" w:rsidR="0028304B" w:rsidRPr="00DA2C63" w:rsidRDefault="0028304B" w:rsidP="0028304B">
      <w:pPr>
        <w:widowControl/>
        <w:jc w:val="left"/>
        <w:rPr>
          <w:rFonts w:ascii="Times New Roman" w:hAnsi="Times New Roman" w:cs="Times New Roman"/>
          <w:sz w:val="24"/>
          <w:szCs w:val="24"/>
        </w:rPr>
      </w:pPr>
      <w:r w:rsidRPr="00DA2C63">
        <w:rPr>
          <w:rFonts w:ascii="Times New Roman" w:hAnsi="Times New Roman" w:cs="Times New Roman"/>
          <w:sz w:val="24"/>
          <w:szCs w:val="24"/>
        </w:rPr>
        <w:t>[2] FCC (GPO) Title 47, Section 15 of the Code of Federal Regulations</w:t>
      </w:r>
    </w:p>
    <w:p w14:paraId="04DD75AA" w14:textId="77777777" w:rsidR="0028304B" w:rsidRPr="00DA2C63" w:rsidRDefault="0028304B" w:rsidP="0028304B">
      <w:pPr>
        <w:widowControl/>
        <w:jc w:val="left"/>
        <w:rPr>
          <w:rFonts w:ascii="Times New Roman" w:hAnsi="Times New Roman" w:cs="Times New Roman"/>
          <w:sz w:val="24"/>
          <w:szCs w:val="24"/>
        </w:rPr>
      </w:pPr>
      <w:proofErr w:type="spellStart"/>
      <w:r w:rsidRPr="00DA2C63">
        <w:rPr>
          <w:rFonts w:ascii="Times New Roman" w:hAnsi="Times New Roman" w:cs="Times New Roman"/>
          <w:sz w:val="24"/>
          <w:szCs w:val="24"/>
        </w:rPr>
        <w:t>SubPart</w:t>
      </w:r>
      <w:proofErr w:type="spellEnd"/>
      <w:r w:rsidRPr="00DA2C63">
        <w:rPr>
          <w:rFonts w:ascii="Times New Roman" w:hAnsi="Times New Roman" w:cs="Times New Roman"/>
          <w:sz w:val="24"/>
          <w:szCs w:val="24"/>
        </w:rPr>
        <w:t xml:space="preserve"> F: Ultra-wideband</w:t>
      </w:r>
    </w:p>
    <w:p w14:paraId="3EF7A41E" w14:textId="3B1EAF4D" w:rsidR="0028304B" w:rsidRPr="00DA2C63" w:rsidRDefault="0028304B" w:rsidP="0028304B">
      <w:pPr>
        <w:widowControl/>
        <w:jc w:val="left"/>
        <w:rPr>
          <w:rFonts w:ascii="Times New Roman" w:hAnsi="Times New Roman" w:cs="Times New Roman"/>
          <w:sz w:val="24"/>
          <w:szCs w:val="24"/>
        </w:rPr>
      </w:pPr>
      <w:r w:rsidRPr="00DA2C63">
        <w:rPr>
          <w:rFonts w:ascii="Times New Roman" w:hAnsi="Times New Roman" w:cs="Times New Roman"/>
          <w:sz w:val="24"/>
          <w:szCs w:val="24"/>
        </w:rPr>
        <w:t>[3] J.X Lee, Z.W. Lin, P.S. Chin and C.L. Law, “Non-</w:t>
      </w:r>
      <w:proofErr w:type="spellStart"/>
      <w:r w:rsidRPr="00DA2C63">
        <w:rPr>
          <w:rFonts w:ascii="Times New Roman" w:hAnsi="Times New Roman" w:cs="Times New Roman"/>
          <w:sz w:val="24"/>
          <w:szCs w:val="24"/>
        </w:rPr>
        <w:t>synchronised</w:t>
      </w:r>
      <w:proofErr w:type="spellEnd"/>
      <w:r w:rsidRPr="00DA2C63">
        <w:rPr>
          <w:rFonts w:ascii="Times New Roman" w:hAnsi="Times New Roman" w:cs="Times New Roman"/>
          <w:sz w:val="24"/>
          <w:szCs w:val="24"/>
        </w:rPr>
        <w:t xml:space="preserve"> time</w:t>
      </w:r>
    </w:p>
    <w:p w14:paraId="3D5FF6EE" w14:textId="77777777" w:rsidR="0028304B" w:rsidRPr="00DA2C63" w:rsidRDefault="0028304B" w:rsidP="0028304B">
      <w:pPr>
        <w:widowControl/>
        <w:jc w:val="left"/>
        <w:rPr>
          <w:rFonts w:ascii="Times New Roman" w:hAnsi="Times New Roman" w:cs="Times New Roman"/>
          <w:sz w:val="24"/>
          <w:szCs w:val="24"/>
        </w:rPr>
      </w:pPr>
      <w:r w:rsidRPr="00DA2C63">
        <w:rPr>
          <w:rFonts w:ascii="Times New Roman" w:hAnsi="Times New Roman" w:cs="Times New Roman"/>
          <w:sz w:val="24"/>
          <w:szCs w:val="24"/>
        </w:rPr>
        <w:t xml:space="preserve">difference of arrival </w:t>
      </w:r>
      <w:proofErr w:type="spellStart"/>
      <w:r w:rsidRPr="00DA2C63">
        <w:rPr>
          <w:rFonts w:ascii="Times New Roman" w:hAnsi="Times New Roman" w:cs="Times New Roman"/>
          <w:sz w:val="24"/>
          <w:szCs w:val="24"/>
        </w:rPr>
        <w:t>localisation</w:t>
      </w:r>
      <w:proofErr w:type="spellEnd"/>
      <w:r w:rsidRPr="00DA2C63">
        <w:rPr>
          <w:rFonts w:ascii="Times New Roman" w:hAnsi="Times New Roman" w:cs="Times New Roman"/>
          <w:sz w:val="24"/>
          <w:szCs w:val="24"/>
        </w:rPr>
        <w:t xml:space="preserve"> scheme with time drift compensation</w:t>
      </w:r>
    </w:p>
    <w:p w14:paraId="2590CEBF" w14:textId="77777777" w:rsidR="0028304B" w:rsidRPr="00DA2C63" w:rsidRDefault="0028304B" w:rsidP="0028304B">
      <w:pPr>
        <w:widowControl/>
        <w:jc w:val="left"/>
        <w:rPr>
          <w:rFonts w:ascii="Times New Roman" w:hAnsi="Times New Roman" w:cs="Times New Roman"/>
          <w:sz w:val="24"/>
          <w:szCs w:val="24"/>
        </w:rPr>
      </w:pPr>
      <w:r w:rsidRPr="00DA2C63">
        <w:rPr>
          <w:rFonts w:ascii="Times New Roman" w:hAnsi="Times New Roman" w:cs="Times New Roman"/>
          <w:sz w:val="24"/>
          <w:szCs w:val="24"/>
        </w:rPr>
        <w:t>capability” in IET Communications, Vol. 5, Issue 5, 2011, pp. 693-699</w:t>
      </w:r>
    </w:p>
    <w:p w14:paraId="3F583766" w14:textId="0BA7B02F" w:rsidR="0028304B" w:rsidRPr="00DA2C63" w:rsidRDefault="0028304B" w:rsidP="0028304B">
      <w:pPr>
        <w:widowControl/>
        <w:jc w:val="left"/>
        <w:rPr>
          <w:rFonts w:ascii="Times New Roman" w:hAnsi="Times New Roman" w:cs="Times New Roman"/>
          <w:sz w:val="24"/>
          <w:szCs w:val="24"/>
        </w:rPr>
      </w:pPr>
      <w:r w:rsidRPr="00DA2C63">
        <w:rPr>
          <w:rFonts w:ascii="Times New Roman" w:hAnsi="Times New Roman" w:cs="Times New Roman"/>
          <w:sz w:val="24"/>
          <w:szCs w:val="24"/>
        </w:rPr>
        <w:t>[4] https://www.zebra.com/us/en.html</w:t>
      </w:r>
    </w:p>
    <w:p w14:paraId="36521EDE" w14:textId="5F2E3B59" w:rsidR="0028304B" w:rsidRPr="00DA2C63" w:rsidRDefault="0028304B" w:rsidP="0028304B">
      <w:pPr>
        <w:widowControl/>
        <w:jc w:val="left"/>
        <w:rPr>
          <w:rFonts w:ascii="Times New Roman" w:hAnsi="Times New Roman" w:cs="Times New Roman"/>
          <w:sz w:val="24"/>
          <w:szCs w:val="24"/>
        </w:rPr>
      </w:pPr>
      <w:r w:rsidRPr="00DA2C63">
        <w:rPr>
          <w:rFonts w:ascii="Times New Roman" w:hAnsi="Times New Roman" w:cs="Times New Roman"/>
          <w:sz w:val="24"/>
          <w:szCs w:val="24"/>
        </w:rPr>
        <w:t>[5] http://www.ubisense.net/en/</w:t>
      </w:r>
    </w:p>
    <w:p w14:paraId="07770A30" w14:textId="056DC514" w:rsidR="0028304B" w:rsidRPr="00DA2C63" w:rsidRDefault="0028304B" w:rsidP="0028304B">
      <w:pPr>
        <w:widowControl/>
        <w:jc w:val="left"/>
        <w:rPr>
          <w:rFonts w:ascii="Times New Roman" w:hAnsi="Times New Roman" w:cs="Times New Roman"/>
          <w:sz w:val="24"/>
          <w:szCs w:val="24"/>
        </w:rPr>
      </w:pPr>
      <w:r w:rsidRPr="00DA2C63">
        <w:rPr>
          <w:rFonts w:ascii="Times New Roman" w:hAnsi="Times New Roman" w:cs="Times New Roman"/>
          <w:sz w:val="24"/>
          <w:szCs w:val="24"/>
        </w:rPr>
        <w:t xml:space="preserve">[6] J. </w:t>
      </w:r>
      <w:proofErr w:type="spellStart"/>
      <w:r w:rsidRPr="00DA2C63">
        <w:rPr>
          <w:rFonts w:ascii="Times New Roman" w:hAnsi="Times New Roman" w:cs="Times New Roman"/>
          <w:sz w:val="24"/>
          <w:szCs w:val="24"/>
        </w:rPr>
        <w:t>Kolakowski</w:t>
      </w:r>
      <w:proofErr w:type="spellEnd"/>
      <w:r w:rsidRPr="00DA2C63">
        <w:rPr>
          <w:rFonts w:ascii="Times New Roman" w:hAnsi="Times New Roman" w:cs="Times New Roman"/>
          <w:sz w:val="24"/>
          <w:szCs w:val="24"/>
        </w:rPr>
        <w:t xml:space="preserve">, A. </w:t>
      </w:r>
      <w:proofErr w:type="spellStart"/>
      <w:r w:rsidRPr="00DA2C63">
        <w:rPr>
          <w:rFonts w:ascii="Times New Roman" w:hAnsi="Times New Roman" w:cs="Times New Roman"/>
          <w:sz w:val="24"/>
          <w:szCs w:val="24"/>
        </w:rPr>
        <w:t>Consoli</w:t>
      </w:r>
      <w:proofErr w:type="spellEnd"/>
      <w:r w:rsidRPr="00DA2C63">
        <w:rPr>
          <w:rFonts w:ascii="Times New Roman" w:hAnsi="Times New Roman" w:cs="Times New Roman"/>
          <w:sz w:val="24"/>
          <w:szCs w:val="24"/>
        </w:rPr>
        <w:t>, V. Djaja-</w:t>
      </w:r>
      <w:proofErr w:type="spellStart"/>
      <w:r w:rsidRPr="00DA2C63">
        <w:rPr>
          <w:rFonts w:ascii="Times New Roman" w:hAnsi="Times New Roman" w:cs="Times New Roman"/>
          <w:sz w:val="24"/>
          <w:szCs w:val="24"/>
        </w:rPr>
        <w:t>JoĞko</w:t>
      </w:r>
      <w:proofErr w:type="spellEnd"/>
      <w:r w:rsidRPr="00DA2C63">
        <w:rPr>
          <w:rFonts w:ascii="Times New Roman" w:hAnsi="Times New Roman" w:cs="Times New Roman"/>
          <w:sz w:val="24"/>
          <w:szCs w:val="24"/>
        </w:rPr>
        <w:t xml:space="preserve">, J. </w:t>
      </w:r>
      <w:proofErr w:type="spellStart"/>
      <w:r w:rsidRPr="00DA2C63">
        <w:rPr>
          <w:rFonts w:ascii="Times New Roman" w:hAnsi="Times New Roman" w:cs="Times New Roman"/>
          <w:sz w:val="24"/>
          <w:szCs w:val="24"/>
        </w:rPr>
        <w:t>Ayadi</w:t>
      </w:r>
      <w:proofErr w:type="spellEnd"/>
      <w:r w:rsidRPr="00DA2C63">
        <w:rPr>
          <w:rFonts w:ascii="Times New Roman" w:hAnsi="Times New Roman" w:cs="Times New Roman"/>
          <w:sz w:val="24"/>
          <w:szCs w:val="24"/>
        </w:rPr>
        <w:t xml:space="preserve"> and L. </w:t>
      </w:r>
      <w:proofErr w:type="spellStart"/>
      <w:r w:rsidRPr="00DA2C63">
        <w:rPr>
          <w:rFonts w:ascii="Times New Roman" w:hAnsi="Times New Roman" w:cs="Times New Roman"/>
          <w:sz w:val="24"/>
          <w:szCs w:val="24"/>
        </w:rPr>
        <w:t>Morrigia</w:t>
      </w:r>
      <w:proofErr w:type="spellEnd"/>
      <w:r w:rsidRPr="00DA2C63">
        <w:rPr>
          <w:rFonts w:ascii="Times New Roman" w:hAnsi="Times New Roman" w:cs="Times New Roman"/>
          <w:sz w:val="24"/>
          <w:szCs w:val="24"/>
        </w:rPr>
        <w:t>,</w:t>
      </w:r>
    </w:p>
    <w:p w14:paraId="7CCE7740" w14:textId="77777777" w:rsidR="0028304B" w:rsidRPr="00DA2C63" w:rsidRDefault="0028304B" w:rsidP="0028304B">
      <w:pPr>
        <w:widowControl/>
        <w:jc w:val="left"/>
        <w:rPr>
          <w:rFonts w:ascii="Times New Roman" w:hAnsi="Times New Roman" w:cs="Times New Roman"/>
          <w:sz w:val="24"/>
          <w:szCs w:val="24"/>
        </w:rPr>
      </w:pPr>
      <w:r w:rsidRPr="00DA2C63">
        <w:rPr>
          <w:rFonts w:ascii="Times New Roman" w:hAnsi="Times New Roman" w:cs="Times New Roman" w:hint="eastAsia"/>
          <w:sz w:val="24"/>
          <w:szCs w:val="24"/>
        </w:rPr>
        <w:t>“</w:t>
      </w:r>
      <w:r w:rsidRPr="00DA2C63">
        <w:rPr>
          <w:rFonts w:ascii="Times New Roman" w:hAnsi="Times New Roman" w:cs="Times New Roman"/>
          <w:sz w:val="24"/>
          <w:szCs w:val="24"/>
        </w:rPr>
        <w:t>UWB Localization in EIGER Indoor/Outdoor Positioning System” in</w:t>
      </w:r>
    </w:p>
    <w:p w14:paraId="17C1CBB6" w14:textId="77777777" w:rsidR="0028304B" w:rsidRPr="00DA2C63" w:rsidRDefault="0028304B" w:rsidP="0028304B">
      <w:pPr>
        <w:widowControl/>
        <w:jc w:val="left"/>
        <w:rPr>
          <w:rFonts w:ascii="Times New Roman" w:hAnsi="Times New Roman" w:cs="Times New Roman"/>
          <w:sz w:val="24"/>
          <w:szCs w:val="24"/>
        </w:rPr>
      </w:pPr>
      <w:r w:rsidRPr="00DA2C63">
        <w:rPr>
          <w:rFonts w:ascii="Times New Roman" w:hAnsi="Times New Roman" w:cs="Times New Roman"/>
          <w:sz w:val="24"/>
          <w:szCs w:val="24"/>
        </w:rPr>
        <w:t>Proceedings of 8th IEEE International Conference on Intelligent Data</w:t>
      </w:r>
    </w:p>
    <w:p w14:paraId="00B0C988" w14:textId="77777777" w:rsidR="0028304B" w:rsidRPr="00DA2C63" w:rsidRDefault="0028304B" w:rsidP="0028304B">
      <w:pPr>
        <w:widowControl/>
        <w:jc w:val="left"/>
        <w:rPr>
          <w:rFonts w:ascii="Times New Roman" w:hAnsi="Times New Roman" w:cs="Times New Roman"/>
          <w:sz w:val="24"/>
          <w:szCs w:val="24"/>
        </w:rPr>
      </w:pPr>
      <w:r w:rsidRPr="00DA2C63">
        <w:rPr>
          <w:rFonts w:ascii="Times New Roman" w:hAnsi="Times New Roman" w:cs="Times New Roman"/>
          <w:sz w:val="24"/>
          <w:szCs w:val="24"/>
        </w:rPr>
        <w:t>Acquisition and Advanced Computing Systems: Technology and</w:t>
      </w:r>
    </w:p>
    <w:p w14:paraId="4F8F5ADA" w14:textId="646F2F82" w:rsidR="0028304B" w:rsidRPr="00DA2C63" w:rsidRDefault="0028304B" w:rsidP="0028304B">
      <w:pPr>
        <w:widowControl/>
        <w:jc w:val="left"/>
        <w:rPr>
          <w:rFonts w:ascii="Times New Roman" w:hAnsi="Times New Roman" w:cs="Times New Roman"/>
          <w:sz w:val="24"/>
          <w:szCs w:val="24"/>
        </w:rPr>
      </w:pPr>
      <w:r w:rsidRPr="00DA2C63">
        <w:rPr>
          <w:rFonts w:ascii="Times New Roman" w:hAnsi="Times New Roman" w:cs="Times New Roman"/>
          <w:sz w:val="24"/>
          <w:szCs w:val="24"/>
        </w:rPr>
        <w:t>Applications, vol. 1, 2015, pp. 845-849.</w:t>
      </w:r>
    </w:p>
    <w:p w14:paraId="18A47581" w14:textId="4412199F" w:rsidR="004746A7" w:rsidRPr="00DA2C63" w:rsidRDefault="004746A7" w:rsidP="004746A7">
      <w:pPr>
        <w:widowControl/>
        <w:jc w:val="left"/>
        <w:rPr>
          <w:rFonts w:ascii="Times New Roman" w:hAnsi="Times New Roman" w:cs="Times New Roman"/>
          <w:sz w:val="24"/>
          <w:szCs w:val="24"/>
        </w:rPr>
      </w:pPr>
      <w:r w:rsidRPr="00DA2C63">
        <w:rPr>
          <w:rFonts w:ascii="Times New Roman" w:hAnsi="Times New Roman" w:cs="Times New Roman"/>
          <w:sz w:val="24"/>
          <w:szCs w:val="24"/>
        </w:rPr>
        <w:t xml:space="preserve">[7] C. McElroy, D. </w:t>
      </w:r>
      <w:proofErr w:type="spellStart"/>
      <w:r w:rsidRPr="00DA2C63">
        <w:rPr>
          <w:rFonts w:ascii="Times New Roman" w:hAnsi="Times New Roman" w:cs="Times New Roman"/>
          <w:sz w:val="24"/>
          <w:szCs w:val="24"/>
        </w:rPr>
        <w:t>Neirynck</w:t>
      </w:r>
      <w:proofErr w:type="spellEnd"/>
      <w:r w:rsidRPr="00DA2C63">
        <w:rPr>
          <w:rFonts w:ascii="Times New Roman" w:hAnsi="Times New Roman" w:cs="Times New Roman"/>
          <w:sz w:val="24"/>
          <w:szCs w:val="24"/>
        </w:rPr>
        <w:t xml:space="preserve"> and M. McLaughlin, “Comparison of wireless</w:t>
      </w:r>
    </w:p>
    <w:p w14:paraId="783C952D" w14:textId="77777777" w:rsidR="004746A7" w:rsidRPr="00DA2C63" w:rsidRDefault="004746A7" w:rsidP="004746A7">
      <w:pPr>
        <w:widowControl/>
        <w:jc w:val="left"/>
        <w:rPr>
          <w:rFonts w:ascii="Times New Roman" w:hAnsi="Times New Roman" w:cs="Times New Roman"/>
          <w:sz w:val="24"/>
          <w:szCs w:val="24"/>
        </w:rPr>
      </w:pPr>
      <w:r w:rsidRPr="00DA2C63">
        <w:rPr>
          <w:rFonts w:ascii="Times New Roman" w:hAnsi="Times New Roman" w:cs="Times New Roman"/>
          <w:sz w:val="24"/>
          <w:szCs w:val="24"/>
        </w:rPr>
        <w:t xml:space="preserve">clock </w:t>
      </w:r>
      <w:proofErr w:type="spellStart"/>
      <w:r w:rsidRPr="00DA2C63">
        <w:rPr>
          <w:rFonts w:ascii="Times New Roman" w:hAnsi="Times New Roman" w:cs="Times New Roman"/>
          <w:sz w:val="24"/>
          <w:szCs w:val="24"/>
        </w:rPr>
        <w:t>synchronisation</w:t>
      </w:r>
      <w:proofErr w:type="spellEnd"/>
      <w:r w:rsidRPr="00DA2C63">
        <w:rPr>
          <w:rFonts w:ascii="Times New Roman" w:hAnsi="Times New Roman" w:cs="Times New Roman"/>
          <w:sz w:val="24"/>
          <w:szCs w:val="24"/>
        </w:rPr>
        <w:t xml:space="preserve"> algorithms for indoor </w:t>
      </w:r>
      <w:proofErr w:type="spellStart"/>
      <w:r w:rsidRPr="00DA2C63">
        <w:rPr>
          <w:rFonts w:ascii="Times New Roman" w:hAnsi="Times New Roman" w:cs="Times New Roman"/>
          <w:sz w:val="24"/>
          <w:szCs w:val="24"/>
        </w:rPr>
        <w:t>localisation</w:t>
      </w:r>
      <w:proofErr w:type="spellEnd"/>
      <w:r w:rsidRPr="00DA2C63">
        <w:rPr>
          <w:rFonts w:ascii="Times New Roman" w:hAnsi="Times New Roman" w:cs="Times New Roman"/>
          <w:sz w:val="24"/>
          <w:szCs w:val="24"/>
        </w:rPr>
        <w:t xml:space="preserve"> systems” in</w:t>
      </w:r>
    </w:p>
    <w:p w14:paraId="4733CBD8" w14:textId="77777777" w:rsidR="004746A7" w:rsidRPr="00DA2C63" w:rsidRDefault="004746A7" w:rsidP="004746A7">
      <w:pPr>
        <w:widowControl/>
        <w:jc w:val="left"/>
        <w:rPr>
          <w:rFonts w:ascii="Times New Roman" w:hAnsi="Times New Roman" w:cs="Times New Roman"/>
          <w:sz w:val="24"/>
          <w:szCs w:val="24"/>
        </w:rPr>
      </w:pPr>
      <w:r w:rsidRPr="00DA2C63">
        <w:rPr>
          <w:rFonts w:ascii="Times New Roman" w:hAnsi="Times New Roman" w:cs="Times New Roman"/>
          <w:sz w:val="24"/>
          <w:szCs w:val="24"/>
        </w:rPr>
        <w:t>Proceedings of Communications Workshop Conference, IEEE 2014, pp.</w:t>
      </w:r>
    </w:p>
    <w:p w14:paraId="291FF7E9" w14:textId="77777777" w:rsidR="004746A7" w:rsidRPr="00DA2C63" w:rsidRDefault="004746A7" w:rsidP="004746A7">
      <w:pPr>
        <w:widowControl/>
        <w:jc w:val="left"/>
        <w:rPr>
          <w:rFonts w:ascii="Times New Roman" w:hAnsi="Times New Roman" w:cs="Times New Roman"/>
          <w:sz w:val="24"/>
          <w:szCs w:val="24"/>
        </w:rPr>
      </w:pPr>
      <w:r w:rsidRPr="00DA2C63">
        <w:rPr>
          <w:rFonts w:ascii="Times New Roman" w:hAnsi="Times New Roman" w:cs="Times New Roman"/>
          <w:sz w:val="24"/>
          <w:szCs w:val="24"/>
        </w:rPr>
        <w:t>157-162</w:t>
      </w:r>
    </w:p>
    <w:p w14:paraId="4A766256" w14:textId="322156F7" w:rsidR="004746A7" w:rsidRPr="00DA2C63" w:rsidRDefault="004746A7" w:rsidP="004746A7">
      <w:pPr>
        <w:widowControl/>
        <w:jc w:val="left"/>
        <w:rPr>
          <w:rFonts w:ascii="Times New Roman" w:hAnsi="Times New Roman" w:cs="Times New Roman"/>
          <w:sz w:val="24"/>
          <w:szCs w:val="24"/>
        </w:rPr>
      </w:pPr>
      <w:r w:rsidRPr="00DA2C63">
        <w:rPr>
          <w:rFonts w:ascii="Times New Roman" w:hAnsi="Times New Roman" w:cs="Times New Roman"/>
          <w:sz w:val="24"/>
          <w:szCs w:val="24"/>
        </w:rPr>
        <w:lastRenderedPageBreak/>
        <w:t xml:space="preserve">[8] H. Matsumoto, H. </w:t>
      </w:r>
      <w:proofErr w:type="spellStart"/>
      <w:r w:rsidRPr="00DA2C63">
        <w:rPr>
          <w:rFonts w:ascii="Times New Roman" w:hAnsi="Times New Roman" w:cs="Times New Roman"/>
          <w:sz w:val="24"/>
          <w:szCs w:val="24"/>
        </w:rPr>
        <w:t>Kusano</w:t>
      </w:r>
      <w:proofErr w:type="spellEnd"/>
      <w:r w:rsidRPr="00DA2C63">
        <w:rPr>
          <w:rFonts w:ascii="Times New Roman" w:hAnsi="Times New Roman" w:cs="Times New Roman"/>
          <w:sz w:val="24"/>
          <w:szCs w:val="24"/>
        </w:rPr>
        <w:t xml:space="preserve">, T. </w:t>
      </w:r>
      <w:proofErr w:type="spellStart"/>
      <w:r w:rsidRPr="00DA2C63">
        <w:rPr>
          <w:rFonts w:ascii="Times New Roman" w:hAnsi="Times New Roman" w:cs="Times New Roman"/>
          <w:sz w:val="24"/>
          <w:szCs w:val="24"/>
        </w:rPr>
        <w:t>Morokuma</w:t>
      </w:r>
      <w:proofErr w:type="spellEnd"/>
      <w:r w:rsidRPr="00DA2C63">
        <w:rPr>
          <w:rFonts w:ascii="Times New Roman" w:hAnsi="Times New Roman" w:cs="Times New Roman"/>
          <w:sz w:val="24"/>
          <w:szCs w:val="24"/>
        </w:rPr>
        <w:t xml:space="preserve"> and K. </w:t>
      </w:r>
      <w:proofErr w:type="spellStart"/>
      <w:r w:rsidRPr="00DA2C63">
        <w:rPr>
          <w:rFonts w:ascii="Times New Roman" w:hAnsi="Times New Roman" w:cs="Times New Roman"/>
          <w:sz w:val="24"/>
          <w:szCs w:val="24"/>
        </w:rPr>
        <w:t>Sakamura</w:t>
      </w:r>
      <w:proofErr w:type="spellEnd"/>
      <w:r w:rsidRPr="00DA2C63">
        <w:rPr>
          <w:rFonts w:ascii="Times New Roman" w:hAnsi="Times New Roman" w:cs="Times New Roman"/>
          <w:sz w:val="24"/>
          <w:szCs w:val="24"/>
        </w:rPr>
        <w:t>, “Numerical</w:t>
      </w:r>
    </w:p>
    <w:p w14:paraId="3AA75C07" w14:textId="77777777" w:rsidR="004746A7" w:rsidRPr="00DA2C63" w:rsidRDefault="004746A7" w:rsidP="004746A7">
      <w:pPr>
        <w:widowControl/>
        <w:jc w:val="left"/>
        <w:rPr>
          <w:rFonts w:ascii="Times New Roman" w:hAnsi="Times New Roman" w:cs="Times New Roman"/>
          <w:sz w:val="24"/>
          <w:szCs w:val="24"/>
        </w:rPr>
      </w:pPr>
      <w:r w:rsidRPr="00DA2C63">
        <w:rPr>
          <w:rFonts w:ascii="Times New Roman" w:hAnsi="Times New Roman" w:cs="Times New Roman"/>
          <w:sz w:val="24"/>
          <w:szCs w:val="24"/>
        </w:rPr>
        <w:t>and experimental investigation of TDOA-based positioning system by</w:t>
      </w:r>
    </w:p>
    <w:p w14:paraId="418249C4" w14:textId="77777777" w:rsidR="004746A7" w:rsidRPr="00DA2C63" w:rsidRDefault="004746A7" w:rsidP="004746A7">
      <w:pPr>
        <w:widowControl/>
        <w:jc w:val="left"/>
        <w:rPr>
          <w:rFonts w:ascii="Times New Roman" w:hAnsi="Times New Roman" w:cs="Times New Roman"/>
          <w:sz w:val="24"/>
          <w:szCs w:val="24"/>
        </w:rPr>
      </w:pPr>
      <w:r w:rsidRPr="00DA2C63">
        <w:rPr>
          <w:rFonts w:ascii="Times New Roman" w:hAnsi="Times New Roman" w:cs="Times New Roman"/>
          <w:sz w:val="24"/>
          <w:szCs w:val="24"/>
        </w:rPr>
        <w:t>ultra-wideband impulse radio” in Proceedings of Wireless Sensors and</w:t>
      </w:r>
    </w:p>
    <w:p w14:paraId="3E54BA25" w14:textId="77777777" w:rsidR="004746A7" w:rsidRPr="00DA2C63" w:rsidRDefault="004746A7" w:rsidP="004746A7">
      <w:pPr>
        <w:widowControl/>
        <w:jc w:val="left"/>
        <w:rPr>
          <w:rFonts w:ascii="Times New Roman" w:hAnsi="Times New Roman" w:cs="Times New Roman"/>
          <w:sz w:val="24"/>
          <w:szCs w:val="24"/>
        </w:rPr>
      </w:pPr>
      <w:r w:rsidRPr="00DA2C63">
        <w:rPr>
          <w:rFonts w:ascii="Times New Roman" w:hAnsi="Times New Roman" w:cs="Times New Roman"/>
          <w:sz w:val="24"/>
          <w:szCs w:val="24"/>
        </w:rPr>
        <w:t>Sensor Networks Conference, IEEE 2011, pp. 25-28</w:t>
      </w:r>
    </w:p>
    <w:p w14:paraId="53760464" w14:textId="06597D1C" w:rsidR="004746A7" w:rsidRPr="00DA2C63" w:rsidRDefault="004746A7" w:rsidP="004746A7">
      <w:pPr>
        <w:widowControl/>
        <w:jc w:val="left"/>
        <w:rPr>
          <w:rFonts w:ascii="Times New Roman" w:hAnsi="Times New Roman" w:cs="Times New Roman"/>
          <w:sz w:val="24"/>
          <w:szCs w:val="24"/>
        </w:rPr>
      </w:pPr>
      <w:r w:rsidRPr="00DA2C63">
        <w:rPr>
          <w:rFonts w:ascii="Times New Roman" w:hAnsi="Times New Roman" w:cs="Times New Roman"/>
          <w:sz w:val="24"/>
          <w:szCs w:val="24"/>
        </w:rPr>
        <w:t>[9] V. Djaja-</w:t>
      </w:r>
      <w:proofErr w:type="spellStart"/>
      <w:r w:rsidRPr="00DA2C63">
        <w:rPr>
          <w:rFonts w:ascii="Times New Roman" w:hAnsi="Times New Roman" w:cs="Times New Roman"/>
          <w:sz w:val="24"/>
          <w:szCs w:val="24"/>
        </w:rPr>
        <w:t>JoĞko</w:t>
      </w:r>
      <w:proofErr w:type="spellEnd"/>
      <w:r w:rsidRPr="00DA2C63">
        <w:rPr>
          <w:rFonts w:ascii="Times New Roman" w:hAnsi="Times New Roman" w:cs="Times New Roman"/>
          <w:sz w:val="24"/>
          <w:szCs w:val="24"/>
        </w:rPr>
        <w:t xml:space="preserve"> and J. </w:t>
      </w:r>
      <w:proofErr w:type="spellStart"/>
      <w:r w:rsidRPr="00DA2C63">
        <w:rPr>
          <w:rFonts w:ascii="Times New Roman" w:hAnsi="Times New Roman" w:cs="Times New Roman"/>
          <w:sz w:val="24"/>
          <w:szCs w:val="24"/>
        </w:rPr>
        <w:t>Koáakowski</w:t>
      </w:r>
      <w:proofErr w:type="spellEnd"/>
      <w:r w:rsidRPr="00DA2C63">
        <w:rPr>
          <w:rFonts w:ascii="Times New Roman" w:hAnsi="Times New Roman" w:cs="Times New Roman"/>
          <w:sz w:val="24"/>
          <w:szCs w:val="24"/>
        </w:rPr>
        <w:t>, “UWB Positioning System for</w:t>
      </w:r>
    </w:p>
    <w:p w14:paraId="71936032" w14:textId="77777777" w:rsidR="004746A7" w:rsidRPr="00DA2C63" w:rsidRDefault="004746A7" w:rsidP="004746A7">
      <w:pPr>
        <w:widowControl/>
        <w:jc w:val="left"/>
        <w:rPr>
          <w:rFonts w:ascii="Times New Roman" w:hAnsi="Times New Roman" w:cs="Times New Roman"/>
          <w:sz w:val="24"/>
          <w:szCs w:val="24"/>
        </w:rPr>
      </w:pPr>
      <w:r w:rsidRPr="00DA2C63">
        <w:rPr>
          <w:rFonts w:ascii="Times New Roman" w:hAnsi="Times New Roman" w:cs="Times New Roman"/>
          <w:sz w:val="24"/>
          <w:szCs w:val="24"/>
        </w:rPr>
        <w:t>Elderly Persons Monitoring” in Proceedings of TELFOR 2015, 2015,</w:t>
      </w:r>
    </w:p>
    <w:p w14:paraId="3DDE3F46" w14:textId="77777777" w:rsidR="004746A7" w:rsidRPr="00DA2C63" w:rsidRDefault="004746A7" w:rsidP="004746A7">
      <w:pPr>
        <w:widowControl/>
        <w:jc w:val="left"/>
        <w:rPr>
          <w:rFonts w:ascii="Times New Roman" w:hAnsi="Times New Roman" w:cs="Times New Roman"/>
          <w:sz w:val="24"/>
          <w:szCs w:val="24"/>
        </w:rPr>
      </w:pPr>
      <w:r w:rsidRPr="00DA2C63">
        <w:rPr>
          <w:rFonts w:ascii="Times New Roman" w:hAnsi="Times New Roman" w:cs="Times New Roman"/>
          <w:sz w:val="24"/>
          <w:szCs w:val="24"/>
        </w:rPr>
        <w:t>pp. 169-172</w:t>
      </w:r>
    </w:p>
    <w:p w14:paraId="122E237E" w14:textId="77777777" w:rsidR="004746A7" w:rsidRPr="00DA2C63" w:rsidRDefault="004746A7" w:rsidP="004746A7">
      <w:pPr>
        <w:widowControl/>
        <w:jc w:val="left"/>
        <w:rPr>
          <w:rFonts w:ascii="Times New Roman" w:hAnsi="Times New Roman" w:cs="Times New Roman"/>
          <w:sz w:val="24"/>
          <w:szCs w:val="24"/>
        </w:rPr>
      </w:pPr>
      <w:r w:rsidRPr="00DA2C63">
        <w:rPr>
          <w:rFonts w:ascii="Times New Roman" w:hAnsi="Times New Roman" w:cs="Times New Roman"/>
          <w:sz w:val="24"/>
          <w:szCs w:val="24"/>
        </w:rPr>
        <w:t xml:space="preserve">[10] Z. </w:t>
      </w:r>
      <w:proofErr w:type="spellStart"/>
      <w:r w:rsidRPr="00DA2C63">
        <w:rPr>
          <w:rFonts w:ascii="Times New Roman" w:hAnsi="Times New Roman" w:cs="Times New Roman"/>
          <w:sz w:val="24"/>
          <w:szCs w:val="24"/>
        </w:rPr>
        <w:t>Irahhauten</w:t>
      </w:r>
      <w:proofErr w:type="spellEnd"/>
      <w:r w:rsidRPr="00DA2C63">
        <w:rPr>
          <w:rFonts w:ascii="Times New Roman" w:hAnsi="Times New Roman" w:cs="Times New Roman"/>
          <w:sz w:val="24"/>
          <w:szCs w:val="24"/>
        </w:rPr>
        <w:t xml:space="preserve">, H. </w:t>
      </w:r>
      <w:proofErr w:type="spellStart"/>
      <w:r w:rsidRPr="00DA2C63">
        <w:rPr>
          <w:rFonts w:ascii="Times New Roman" w:hAnsi="Times New Roman" w:cs="Times New Roman"/>
          <w:sz w:val="24"/>
          <w:szCs w:val="24"/>
        </w:rPr>
        <w:t>Nikookar</w:t>
      </w:r>
      <w:proofErr w:type="spellEnd"/>
      <w:r w:rsidRPr="00DA2C63">
        <w:rPr>
          <w:rFonts w:ascii="Times New Roman" w:hAnsi="Times New Roman" w:cs="Times New Roman"/>
          <w:sz w:val="24"/>
          <w:szCs w:val="24"/>
        </w:rPr>
        <w:t xml:space="preserve"> and M. </w:t>
      </w:r>
      <w:proofErr w:type="spellStart"/>
      <w:r w:rsidRPr="00DA2C63">
        <w:rPr>
          <w:rFonts w:ascii="Times New Roman" w:hAnsi="Times New Roman" w:cs="Times New Roman"/>
          <w:sz w:val="24"/>
          <w:szCs w:val="24"/>
        </w:rPr>
        <w:t>Klepper</w:t>
      </w:r>
      <w:proofErr w:type="spellEnd"/>
      <w:r w:rsidRPr="00DA2C63">
        <w:rPr>
          <w:rFonts w:ascii="Times New Roman" w:hAnsi="Times New Roman" w:cs="Times New Roman"/>
          <w:sz w:val="24"/>
          <w:szCs w:val="24"/>
        </w:rPr>
        <w:t>, “2D UWB Localization in</w:t>
      </w:r>
    </w:p>
    <w:p w14:paraId="0F14620E" w14:textId="77777777" w:rsidR="004746A7" w:rsidRPr="00DA2C63" w:rsidRDefault="004746A7" w:rsidP="004746A7">
      <w:pPr>
        <w:widowControl/>
        <w:jc w:val="left"/>
        <w:rPr>
          <w:rFonts w:ascii="Times New Roman" w:hAnsi="Times New Roman" w:cs="Times New Roman"/>
          <w:sz w:val="24"/>
          <w:szCs w:val="24"/>
        </w:rPr>
      </w:pPr>
      <w:r w:rsidRPr="00DA2C63">
        <w:rPr>
          <w:rFonts w:ascii="Times New Roman" w:hAnsi="Times New Roman" w:cs="Times New Roman"/>
          <w:sz w:val="24"/>
          <w:szCs w:val="24"/>
        </w:rPr>
        <w:t xml:space="preserve">Indoor Multipath Environment Using a Join </w:t>
      </w:r>
      <w:proofErr w:type="spellStart"/>
      <w:r w:rsidRPr="00DA2C63">
        <w:rPr>
          <w:rFonts w:ascii="Times New Roman" w:hAnsi="Times New Roman" w:cs="Times New Roman"/>
          <w:sz w:val="24"/>
          <w:szCs w:val="24"/>
        </w:rPr>
        <w:t>ToA</w:t>
      </w:r>
      <w:proofErr w:type="spellEnd"/>
      <w:r w:rsidRPr="00DA2C63">
        <w:rPr>
          <w:rFonts w:ascii="Times New Roman" w:hAnsi="Times New Roman" w:cs="Times New Roman"/>
          <w:sz w:val="24"/>
          <w:szCs w:val="24"/>
        </w:rPr>
        <w:t>/</w:t>
      </w:r>
      <w:proofErr w:type="spellStart"/>
      <w:r w:rsidRPr="00DA2C63">
        <w:rPr>
          <w:rFonts w:ascii="Times New Roman" w:hAnsi="Times New Roman" w:cs="Times New Roman"/>
          <w:sz w:val="24"/>
          <w:szCs w:val="24"/>
        </w:rPr>
        <w:t>DoA</w:t>
      </w:r>
      <w:proofErr w:type="spellEnd"/>
      <w:r w:rsidRPr="00DA2C63">
        <w:rPr>
          <w:rFonts w:ascii="Times New Roman" w:hAnsi="Times New Roman" w:cs="Times New Roman"/>
          <w:sz w:val="24"/>
          <w:szCs w:val="24"/>
        </w:rPr>
        <w:t xml:space="preserve"> Technique” in</w:t>
      </w:r>
    </w:p>
    <w:p w14:paraId="1C027F4A" w14:textId="77777777" w:rsidR="004746A7" w:rsidRPr="00DA2C63" w:rsidRDefault="004746A7" w:rsidP="004746A7">
      <w:pPr>
        <w:widowControl/>
        <w:jc w:val="left"/>
        <w:rPr>
          <w:rFonts w:ascii="Times New Roman" w:hAnsi="Times New Roman" w:cs="Times New Roman"/>
          <w:sz w:val="24"/>
          <w:szCs w:val="24"/>
        </w:rPr>
      </w:pPr>
      <w:r w:rsidRPr="00DA2C63">
        <w:rPr>
          <w:rFonts w:ascii="Times New Roman" w:hAnsi="Times New Roman" w:cs="Times New Roman"/>
          <w:sz w:val="24"/>
          <w:szCs w:val="24"/>
        </w:rPr>
        <w:t>Proceedings of Wireless Communications and Networking Conference,</w:t>
      </w:r>
    </w:p>
    <w:p w14:paraId="26DA094F" w14:textId="77777777" w:rsidR="004746A7" w:rsidRPr="00DA2C63" w:rsidRDefault="004746A7" w:rsidP="004746A7">
      <w:pPr>
        <w:widowControl/>
        <w:jc w:val="left"/>
        <w:rPr>
          <w:rFonts w:ascii="Times New Roman" w:hAnsi="Times New Roman" w:cs="Times New Roman"/>
          <w:sz w:val="24"/>
          <w:szCs w:val="24"/>
        </w:rPr>
      </w:pPr>
      <w:r w:rsidRPr="00DA2C63">
        <w:rPr>
          <w:rFonts w:ascii="Times New Roman" w:hAnsi="Times New Roman" w:cs="Times New Roman"/>
          <w:sz w:val="24"/>
          <w:szCs w:val="24"/>
        </w:rPr>
        <w:t>IEEE 2012, pp. 2253-2257</w:t>
      </w:r>
    </w:p>
    <w:p w14:paraId="15A3E3DC" w14:textId="77777777" w:rsidR="004746A7" w:rsidRPr="00DA2C63" w:rsidRDefault="004746A7" w:rsidP="004746A7">
      <w:pPr>
        <w:widowControl/>
        <w:jc w:val="left"/>
        <w:rPr>
          <w:rFonts w:ascii="Times New Roman" w:hAnsi="Times New Roman" w:cs="Times New Roman"/>
          <w:sz w:val="24"/>
          <w:szCs w:val="24"/>
        </w:rPr>
      </w:pPr>
      <w:r w:rsidRPr="00DA2C63">
        <w:rPr>
          <w:rFonts w:ascii="Times New Roman" w:hAnsi="Times New Roman" w:cs="Times New Roman"/>
          <w:sz w:val="24"/>
          <w:szCs w:val="24"/>
        </w:rPr>
        <w:t xml:space="preserve">[11] R. Akbar and E. </w:t>
      </w:r>
      <w:proofErr w:type="spellStart"/>
      <w:r w:rsidRPr="00DA2C63">
        <w:rPr>
          <w:rFonts w:ascii="Times New Roman" w:hAnsi="Times New Roman" w:cs="Times New Roman"/>
          <w:sz w:val="24"/>
          <w:szCs w:val="24"/>
        </w:rPr>
        <w:t>Radoi</w:t>
      </w:r>
      <w:proofErr w:type="spellEnd"/>
      <w:r w:rsidRPr="00DA2C63">
        <w:rPr>
          <w:rFonts w:ascii="Times New Roman" w:hAnsi="Times New Roman" w:cs="Times New Roman"/>
          <w:sz w:val="24"/>
          <w:szCs w:val="24"/>
        </w:rPr>
        <w:t xml:space="preserve">, “An Overview of </w:t>
      </w:r>
      <w:proofErr w:type="spellStart"/>
      <w:r w:rsidRPr="00DA2C63">
        <w:rPr>
          <w:rFonts w:ascii="Times New Roman" w:hAnsi="Times New Roman" w:cs="Times New Roman"/>
          <w:sz w:val="24"/>
          <w:szCs w:val="24"/>
        </w:rPr>
        <w:t>Synchronisation</w:t>
      </w:r>
      <w:proofErr w:type="spellEnd"/>
      <w:r w:rsidRPr="00DA2C63">
        <w:rPr>
          <w:rFonts w:ascii="Times New Roman" w:hAnsi="Times New Roman" w:cs="Times New Roman"/>
          <w:sz w:val="24"/>
          <w:szCs w:val="24"/>
        </w:rPr>
        <w:t xml:space="preserve"> Algorithms</w:t>
      </w:r>
    </w:p>
    <w:p w14:paraId="4B691F53" w14:textId="77777777" w:rsidR="004746A7" w:rsidRPr="00DA2C63" w:rsidRDefault="004746A7" w:rsidP="004746A7">
      <w:pPr>
        <w:widowControl/>
        <w:jc w:val="left"/>
        <w:rPr>
          <w:rFonts w:ascii="Times New Roman" w:hAnsi="Times New Roman" w:cs="Times New Roman"/>
          <w:sz w:val="24"/>
          <w:szCs w:val="24"/>
        </w:rPr>
      </w:pPr>
      <w:r w:rsidRPr="00DA2C63">
        <w:rPr>
          <w:rFonts w:ascii="Times New Roman" w:hAnsi="Times New Roman" w:cs="Times New Roman"/>
          <w:sz w:val="24"/>
          <w:szCs w:val="24"/>
        </w:rPr>
        <w:t>for IR-UWB Systems” in Proceedings of Computing, Networking and</w:t>
      </w:r>
    </w:p>
    <w:p w14:paraId="1AE39A08" w14:textId="77777777" w:rsidR="004746A7" w:rsidRPr="00DA2C63" w:rsidRDefault="004746A7" w:rsidP="004746A7">
      <w:pPr>
        <w:widowControl/>
        <w:jc w:val="left"/>
        <w:rPr>
          <w:rFonts w:ascii="Times New Roman" w:hAnsi="Times New Roman" w:cs="Times New Roman"/>
          <w:sz w:val="24"/>
          <w:szCs w:val="24"/>
        </w:rPr>
      </w:pPr>
      <w:r w:rsidRPr="00DA2C63">
        <w:rPr>
          <w:rFonts w:ascii="Times New Roman" w:hAnsi="Times New Roman" w:cs="Times New Roman"/>
          <w:sz w:val="24"/>
          <w:szCs w:val="24"/>
        </w:rPr>
        <w:t>Communications Conference, 2012, pp. 573-577</w:t>
      </w:r>
    </w:p>
    <w:p w14:paraId="187E6FE6" w14:textId="5AE495B3" w:rsidR="0028304B" w:rsidRDefault="004746A7" w:rsidP="004746A7">
      <w:pPr>
        <w:widowControl/>
        <w:jc w:val="left"/>
        <w:rPr>
          <w:rFonts w:ascii="Times New Roman" w:hAnsi="Times New Roman" w:cs="Times New Roman"/>
          <w:sz w:val="24"/>
          <w:szCs w:val="24"/>
        </w:rPr>
      </w:pPr>
      <w:r w:rsidRPr="00DA2C63">
        <w:rPr>
          <w:rFonts w:ascii="Times New Roman" w:hAnsi="Times New Roman" w:cs="Times New Roman"/>
          <w:sz w:val="24"/>
          <w:szCs w:val="24"/>
        </w:rPr>
        <w:t xml:space="preserve">[12] DW1000 Data Sheet, </w:t>
      </w:r>
      <w:proofErr w:type="spellStart"/>
      <w:r w:rsidRPr="00DA2C63">
        <w:rPr>
          <w:rFonts w:ascii="Times New Roman" w:hAnsi="Times New Roman" w:cs="Times New Roman"/>
          <w:sz w:val="24"/>
          <w:szCs w:val="24"/>
        </w:rPr>
        <w:t>DecaWave</w:t>
      </w:r>
      <w:proofErr w:type="spellEnd"/>
      <w:r w:rsidRPr="00DA2C63">
        <w:rPr>
          <w:rFonts w:ascii="Times New Roman" w:hAnsi="Times New Roman" w:cs="Times New Roman"/>
          <w:sz w:val="24"/>
          <w:szCs w:val="24"/>
        </w:rPr>
        <w:t xml:space="preserve"> Ltd, Dublin, 2014</w:t>
      </w:r>
    </w:p>
    <w:p w14:paraId="236E5FEF" w14:textId="5DF39B59" w:rsidR="00876037" w:rsidRPr="005D7BF8" w:rsidRDefault="00876037" w:rsidP="00876037">
      <w:pPr>
        <w:widowControl/>
        <w:shd w:val="clear" w:color="auto" w:fill="FFFFFF"/>
        <w:jc w:val="lef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13]</w:t>
      </w:r>
      <w:r w:rsidRPr="005D7BF8">
        <w:rPr>
          <w:rFonts w:ascii="Times New Roman" w:hAnsi="Times New Roman" w:cs="Times New Roman"/>
          <w:sz w:val="24"/>
          <w:szCs w:val="24"/>
        </w:rPr>
        <w:t xml:space="preserve"> B. Denis, J. -. Pierrot and C. Abou-</w:t>
      </w:r>
      <w:proofErr w:type="spellStart"/>
      <w:r w:rsidRPr="005D7BF8">
        <w:rPr>
          <w:rFonts w:ascii="Times New Roman" w:hAnsi="Times New Roman" w:cs="Times New Roman"/>
          <w:sz w:val="24"/>
          <w:szCs w:val="24"/>
        </w:rPr>
        <w:t>Rjeily</w:t>
      </w:r>
      <w:proofErr w:type="spellEnd"/>
      <w:r w:rsidRPr="005D7BF8">
        <w:rPr>
          <w:rFonts w:ascii="Times New Roman" w:hAnsi="Times New Roman" w:cs="Times New Roman"/>
          <w:sz w:val="24"/>
          <w:szCs w:val="24"/>
        </w:rPr>
        <w:t xml:space="preserve">, "Joint distributed synchronization and positioning in UWB ad hoc networks using TOA," in IEEE Transactions on Microwave Theory and Techniques, vol. 54, no. 4, pp. 1896-1911, June 2006, </w:t>
      </w:r>
      <w:proofErr w:type="spellStart"/>
      <w:r w:rsidRPr="005D7BF8">
        <w:rPr>
          <w:rFonts w:ascii="Times New Roman" w:hAnsi="Times New Roman" w:cs="Times New Roman"/>
          <w:sz w:val="24"/>
          <w:szCs w:val="24"/>
        </w:rPr>
        <w:t>doi</w:t>
      </w:r>
      <w:proofErr w:type="spellEnd"/>
      <w:r w:rsidRPr="005D7BF8">
        <w:rPr>
          <w:rFonts w:ascii="Times New Roman" w:hAnsi="Times New Roman" w:cs="Times New Roman"/>
          <w:sz w:val="24"/>
          <w:szCs w:val="24"/>
        </w:rPr>
        <w:t>: 10.1109/TMTT.2006.872082.</w:t>
      </w:r>
    </w:p>
    <w:p w14:paraId="659B8217" w14:textId="7DE77F5E" w:rsidR="00876037" w:rsidRPr="005D7BF8" w:rsidRDefault="00465BDB" w:rsidP="00876037">
      <w:pPr>
        <w:widowControl/>
        <w:shd w:val="clear" w:color="auto" w:fill="FFFFFF"/>
        <w:jc w:val="left"/>
        <w:rPr>
          <w:rFonts w:ascii="Times New Roman" w:hAnsi="Times New Roman" w:cs="Times New Roman"/>
          <w:sz w:val="24"/>
          <w:szCs w:val="24"/>
        </w:rPr>
      </w:pPr>
      <w:r w:rsidRPr="005D7BF8">
        <w:rPr>
          <w:rFonts w:ascii="Times New Roman" w:hAnsi="Times New Roman" w:cs="Times New Roman" w:hint="eastAsia"/>
          <w:sz w:val="24"/>
          <w:szCs w:val="24"/>
        </w:rPr>
        <w:t>[</w:t>
      </w:r>
      <w:r w:rsidRPr="005D7BF8">
        <w:rPr>
          <w:rFonts w:ascii="Times New Roman" w:hAnsi="Times New Roman" w:cs="Times New Roman"/>
          <w:sz w:val="24"/>
          <w:szCs w:val="24"/>
        </w:rPr>
        <w:t>14] V. Djaja-</w:t>
      </w:r>
      <w:proofErr w:type="spellStart"/>
      <w:r w:rsidRPr="005D7BF8">
        <w:rPr>
          <w:rFonts w:ascii="Times New Roman" w:hAnsi="Times New Roman" w:cs="Times New Roman"/>
          <w:sz w:val="24"/>
          <w:szCs w:val="24"/>
        </w:rPr>
        <w:t>Josko</w:t>
      </w:r>
      <w:proofErr w:type="spellEnd"/>
      <w:r w:rsidRPr="005D7BF8">
        <w:rPr>
          <w:rFonts w:ascii="Times New Roman" w:hAnsi="Times New Roman" w:cs="Times New Roman"/>
          <w:sz w:val="24"/>
          <w:szCs w:val="24"/>
        </w:rPr>
        <w:t xml:space="preserve">, "Novel method for the wireless synchronization of the anchors in the UWB localization system utilizing two reference nodes," 2020 23rd International Microwave and Radar Conference (MIKON), 2020, pp. 69-73, </w:t>
      </w:r>
      <w:proofErr w:type="spellStart"/>
      <w:r w:rsidRPr="005D7BF8">
        <w:rPr>
          <w:rFonts w:ascii="Times New Roman" w:hAnsi="Times New Roman" w:cs="Times New Roman"/>
          <w:sz w:val="24"/>
          <w:szCs w:val="24"/>
        </w:rPr>
        <w:t>doi</w:t>
      </w:r>
      <w:proofErr w:type="spellEnd"/>
      <w:r w:rsidRPr="005D7BF8">
        <w:rPr>
          <w:rFonts w:ascii="Times New Roman" w:hAnsi="Times New Roman" w:cs="Times New Roman"/>
          <w:sz w:val="24"/>
          <w:szCs w:val="24"/>
        </w:rPr>
        <w:t>: 10.23919/MIKON48703.2020.9253932.</w:t>
      </w:r>
    </w:p>
    <w:p w14:paraId="0E4FCD1F" w14:textId="5C631CF4" w:rsidR="00876037" w:rsidRPr="00876037" w:rsidRDefault="00876037" w:rsidP="004746A7">
      <w:pPr>
        <w:widowControl/>
        <w:jc w:val="left"/>
        <w:rPr>
          <w:rFonts w:ascii="Times New Roman" w:hAnsi="Times New Roman" w:cs="Times New Roman"/>
          <w:sz w:val="24"/>
          <w:szCs w:val="24"/>
        </w:rPr>
      </w:pPr>
    </w:p>
    <w:sectPr w:rsidR="00876037" w:rsidRPr="0087603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EC7ED4"/>
    <w:multiLevelType w:val="multilevel"/>
    <w:tmpl w:val="2396BD5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16cid:durableId="1164612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tDQ3MTQ1MTa0NDM1NTBR0lEKTi0uzszPAykwqQUAwXzAmiwAAAA="/>
  </w:docVars>
  <w:rsids>
    <w:rsidRoot w:val="0020401D"/>
    <w:rsid w:val="00183784"/>
    <w:rsid w:val="001F0463"/>
    <w:rsid w:val="0020401D"/>
    <w:rsid w:val="00222EE2"/>
    <w:rsid w:val="0028304B"/>
    <w:rsid w:val="002E0C7A"/>
    <w:rsid w:val="003A3125"/>
    <w:rsid w:val="0045096F"/>
    <w:rsid w:val="00465BDB"/>
    <w:rsid w:val="004746A7"/>
    <w:rsid w:val="004757B4"/>
    <w:rsid w:val="0048063F"/>
    <w:rsid w:val="004A6FD6"/>
    <w:rsid w:val="00543218"/>
    <w:rsid w:val="005734D6"/>
    <w:rsid w:val="00574F46"/>
    <w:rsid w:val="005D7BF8"/>
    <w:rsid w:val="006515EF"/>
    <w:rsid w:val="006A6DDD"/>
    <w:rsid w:val="0070078A"/>
    <w:rsid w:val="00746965"/>
    <w:rsid w:val="00785DBA"/>
    <w:rsid w:val="007A7CEC"/>
    <w:rsid w:val="00802F1C"/>
    <w:rsid w:val="008078EA"/>
    <w:rsid w:val="00847857"/>
    <w:rsid w:val="00863951"/>
    <w:rsid w:val="00875F35"/>
    <w:rsid w:val="00876037"/>
    <w:rsid w:val="009C67F7"/>
    <w:rsid w:val="009C7015"/>
    <w:rsid w:val="009F0B08"/>
    <w:rsid w:val="00A63079"/>
    <w:rsid w:val="00A67237"/>
    <w:rsid w:val="00AC01F2"/>
    <w:rsid w:val="00B14CD4"/>
    <w:rsid w:val="00B46DDC"/>
    <w:rsid w:val="00B56E41"/>
    <w:rsid w:val="00B57306"/>
    <w:rsid w:val="00B7242A"/>
    <w:rsid w:val="00C24D95"/>
    <w:rsid w:val="00CC23CF"/>
    <w:rsid w:val="00DA2C63"/>
    <w:rsid w:val="00E751AA"/>
    <w:rsid w:val="00E8365D"/>
    <w:rsid w:val="00EA017D"/>
    <w:rsid w:val="00EF7E0F"/>
    <w:rsid w:val="00F56BEA"/>
    <w:rsid w:val="00FA0E6F"/>
    <w:rsid w:val="00FB75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D9EC0"/>
  <w15:chartTrackingRefBased/>
  <w15:docId w15:val="{6F4A9C75-A1FF-4F25-B1A9-61777BCD4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75F35"/>
    <w:pPr>
      <w:ind w:firstLineChars="200" w:firstLine="420"/>
    </w:pPr>
  </w:style>
  <w:style w:type="character" w:customStyle="1" w:styleId="tgt">
    <w:name w:val="tgt"/>
    <w:basedOn w:val="a0"/>
    <w:rsid w:val="006A6DDD"/>
  </w:style>
  <w:style w:type="character" w:styleId="a4">
    <w:name w:val="Placeholder Text"/>
    <w:basedOn w:val="a0"/>
    <w:uiPriority w:val="99"/>
    <w:semiHidden/>
    <w:rsid w:val="00C24D95"/>
    <w:rPr>
      <w:color w:val="808080"/>
    </w:rPr>
  </w:style>
  <w:style w:type="character" w:customStyle="1" w:styleId="tgt1">
    <w:name w:val="tgt1"/>
    <w:basedOn w:val="a0"/>
    <w:rsid w:val="00EA017D"/>
  </w:style>
  <w:style w:type="character" w:styleId="a5">
    <w:name w:val="Emphasis"/>
    <w:basedOn w:val="a0"/>
    <w:uiPriority w:val="20"/>
    <w:qFormat/>
    <w:rsid w:val="00876037"/>
    <w:rPr>
      <w:i/>
      <w:iCs/>
    </w:rPr>
  </w:style>
  <w:style w:type="character" w:styleId="a6">
    <w:name w:val="annotation reference"/>
    <w:basedOn w:val="a0"/>
    <w:uiPriority w:val="99"/>
    <w:semiHidden/>
    <w:unhideWhenUsed/>
    <w:rsid w:val="00847857"/>
    <w:rPr>
      <w:sz w:val="21"/>
      <w:szCs w:val="21"/>
    </w:rPr>
  </w:style>
  <w:style w:type="paragraph" w:styleId="a7">
    <w:name w:val="annotation text"/>
    <w:basedOn w:val="a"/>
    <w:link w:val="a8"/>
    <w:uiPriority w:val="99"/>
    <w:semiHidden/>
    <w:unhideWhenUsed/>
    <w:rsid w:val="00847857"/>
    <w:pPr>
      <w:jc w:val="left"/>
    </w:pPr>
  </w:style>
  <w:style w:type="character" w:customStyle="1" w:styleId="a8">
    <w:name w:val="批注文字 字符"/>
    <w:basedOn w:val="a0"/>
    <w:link w:val="a7"/>
    <w:uiPriority w:val="99"/>
    <w:semiHidden/>
    <w:rsid w:val="00847857"/>
  </w:style>
  <w:style w:type="paragraph" w:styleId="a9">
    <w:name w:val="annotation subject"/>
    <w:basedOn w:val="a7"/>
    <w:next w:val="a7"/>
    <w:link w:val="aa"/>
    <w:uiPriority w:val="99"/>
    <w:semiHidden/>
    <w:unhideWhenUsed/>
    <w:rsid w:val="00847857"/>
    <w:rPr>
      <w:b/>
      <w:bCs/>
    </w:rPr>
  </w:style>
  <w:style w:type="character" w:customStyle="1" w:styleId="aa">
    <w:name w:val="批注主题 字符"/>
    <w:basedOn w:val="a8"/>
    <w:link w:val="a9"/>
    <w:uiPriority w:val="99"/>
    <w:semiHidden/>
    <w:rsid w:val="0084785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20073">
      <w:bodyDiv w:val="1"/>
      <w:marLeft w:val="0"/>
      <w:marRight w:val="0"/>
      <w:marTop w:val="0"/>
      <w:marBottom w:val="0"/>
      <w:divBdr>
        <w:top w:val="none" w:sz="0" w:space="0" w:color="auto"/>
        <w:left w:val="none" w:sz="0" w:space="0" w:color="auto"/>
        <w:bottom w:val="none" w:sz="0" w:space="0" w:color="auto"/>
        <w:right w:val="none" w:sz="0" w:space="0" w:color="auto"/>
      </w:divBdr>
    </w:div>
    <w:div w:id="118111756">
      <w:bodyDiv w:val="1"/>
      <w:marLeft w:val="0"/>
      <w:marRight w:val="0"/>
      <w:marTop w:val="0"/>
      <w:marBottom w:val="0"/>
      <w:divBdr>
        <w:top w:val="none" w:sz="0" w:space="0" w:color="auto"/>
        <w:left w:val="none" w:sz="0" w:space="0" w:color="auto"/>
        <w:bottom w:val="none" w:sz="0" w:space="0" w:color="auto"/>
        <w:right w:val="none" w:sz="0" w:space="0" w:color="auto"/>
      </w:divBdr>
    </w:div>
    <w:div w:id="164366525">
      <w:bodyDiv w:val="1"/>
      <w:marLeft w:val="0"/>
      <w:marRight w:val="0"/>
      <w:marTop w:val="0"/>
      <w:marBottom w:val="0"/>
      <w:divBdr>
        <w:top w:val="none" w:sz="0" w:space="0" w:color="auto"/>
        <w:left w:val="none" w:sz="0" w:space="0" w:color="auto"/>
        <w:bottom w:val="none" w:sz="0" w:space="0" w:color="auto"/>
        <w:right w:val="none" w:sz="0" w:space="0" w:color="auto"/>
      </w:divBdr>
      <w:divsChild>
        <w:div w:id="1988168218">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457376634">
      <w:bodyDiv w:val="1"/>
      <w:marLeft w:val="0"/>
      <w:marRight w:val="0"/>
      <w:marTop w:val="0"/>
      <w:marBottom w:val="0"/>
      <w:divBdr>
        <w:top w:val="none" w:sz="0" w:space="0" w:color="auto"/>
        <w:left w:val="none" w:sz="0" w:space="0" w:color="auto"/>
        <w:bottom w:val="none" w:sz="0" w:space="0" w:color="auto"/>
        <w:right w:val="none" w:sz="0" w:space="0" w:color="auto"/>
      </w:divBdr>
    </w:div>
    <w:div w:id="525145438">
      <w:bodyDiv w:val="1"/>
      <w:marLeft w:val="0"/>
      <w:marRight w:val="0"/>
      <w:marTop w:val="0"/>
      <w:marBottom w:val="0"/>
      <w:divBdr>
        <w:top w:val="none" w:sz="0" w:space="0" w:color="auto"/>
        <w:left w:val="none" w:sz="0" w:space="0" w:color="auto"/>
        <w:bottom w:val="none" w:sz="0" w:space="0" w:color="auto"/>
        <w:right w:val="none" w:sz="0" w:space="0" w:color="auto"/>
      </w:divBdr>
    </w:div>
    <w:div w:id="548342172">
      <w:bodyDiv w:val="1"/>
      <w:marLeft w:val="0"/>
      <w:marRight w:val="0"/>
      <w:marTop w:val="0"/>
      <w:marBottom w:val="0"/>
      <w:divBdr>
        <w:top w:val="none" w:sz="0" w:space="0" w:color="auto"/>
        <w:left w:val="none" w:sz="0" w:space="0" w:color="auto"/>
        <w:bottom w:val="none" w:sz="0" w:space="0" w:color="auto"/>
        <w:right w:val="none" w:sz="0" w:space="0" w:color="auto"/>
      </w:divBdr>
    </w:div>
    <w:div w:id="573052877">
      <w:bodyDiv w:val="1"/>
      <w:marLeft w:val="0"/>
      <w:marRight w:val="0"/>
      <w:marTop w:val="0"/>
      <w:marBottom w:val="0"/>
      <w:divBdr>
        <w:top w:val="none" w:sz="0" w:space="0" w:color="auto"/>
        <w:left w:val="none" w:sz="0" w:space="0" w:color="auto"/>
        <w:bottom w:val="none" w:sz="0" w:space="0" w:color="auto"/>
        <w:right w:val="none" w:sz="0" w:space="0" w:color="auto"/>
      </w:divBdr>
    </w:div>
    <w:div w:id="581725047">
      <w:bodyDiv w:val="1"/>
      <w:marLeft w:val="0"/>
      <w:marRight w:val="0"/>
      <w:marTop w:val="0"/>
      <w:marBottom w:val="0"/>
      <w:divBdr>
        <w:top w:val="none" w:sz="0" w:space="0" w:color="auto"/>
        <w:left w:val="none" w:sz="0" w:space="0" w:color="auto"/>
        <w:bottom w:val="none" w:sz="0" w:space="0" w:color="auto"/>
        <w:right w:val="none" w:sz="0" w:space="0" w:color="auto"/>
      </w:divBdr>
    </w:div>
    <w:div w:id="836576765">
      <w:bodyDiv w:val="1"/>
      <w:marLeft w:val="0"/>
      <w:marRight w:val="0"/>
      <w:marTop w:val="0"/>
      <w:marBottom w:val="0"/>
      <w:divBdr>
        <w:top w:val="none" w:sz="0" w:space="0" w:color="auto"/>
        <w:left w:val="none" w:sz="0" w:space="0" w:color="auto"/>
        <w:bottom w:val="none" w:sz="0" w:space="0" w:color="auto"/>
        <w:right w:val="none" w:sz="0" w:space="0" w:color="auto"/>
      </w:divBdr>
    </w:div>
    <w:div w:id="964165720">
      <w:bodyDiv w:val="1"/>
      <w:marLeft w:val="0"/>
      <w:marRight w:val="0"/>
      <w:marTop w:val="0"/>
      <w:marBottom w:val="0"/>
      <w:divBdr>
        <w:top w:val="none" w:sz="0" w:space="0" w:color="auto"/>
        <w:left w:val="none" w:sz="0" w:space="0" w:color="auto"/>
        <w:bottom w:val="none" w:sz="0" w:space="0" w:color="auto"/>
        <w:right w:val="none" w:sz="0" w:space="0" w:color="auto"/>
      </w:divBdr>
      <w:divsChild>
        <w:div w:id="513999880">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993335673">
      <w:bodyDiv w:val="1"/>
      <w:marLeft w:val="0"/>
      <w:marRight w:val="0"/>
      <w:marTop w:val="0"/>
      <w:marBottom w:val="0"/>
      <w:divBdr>
        <w:top w:val="none" w:sz="0" w:space="0" w:color="auto"/>
        <w:left w:val="none" w:sz="0" w:space="0" w:color="auto"/>
        <w:bottom w:val="none" w:sz="0" w:space="0" w:color="auto"/>
        <w:right w:val="none" w:sz="0" w:space="0" w:color="auto"/>
      </w:divBdr>
    </w:div>
    <w:div w:id="1254893943">
      <w:bodyDiv w:val="1"/>
      <w:marLeft w:val="0"/>
      <w:marRight w:val="0"/>
      <w:marTop w:val="0"/>
      <w:marBottom w:val="0"/>
      <w:divBdr>
        <w:top w:val="none" w:sz="0" w:space="0" w:color="auto"/>
        <w:left w:val="none" w:sz="0" w:space="0" w:color="auto"/>
        <w:bottom w:val="none" w:sz="0" w:space="0" w:color="auto"/>
        <w:right w:val="none" w:sz="0" w:space="0" w:color="auto"/>
      </w:divBdr>
      <w:divsChild>
        <w:div w:id="1909074882">
          <w:marLeft w:val="0"/>
          <w:marRight w:val="0"/>
          <w:marTop w:val="0"/>
          <w:marBottom w:val="240"/>
          <w:divBdr>
            <w:top w:val="none" w:sz="0" w:space="0" w:color="auto"/>
            <w:left w:val="none" w:sz="0" w:space="0" w:color="auto"/>
            <w:bottom w:val="none" w:sz="0" w:space="0" w:color="auto"/>
            <w:right w:val="none" w:sz="0" w:space="0" w:color="auto"/>
          </w:divBdr>
          <w:divsChild>
            <w:div w:id="1149901518">
              <w:marLeft w:val="0"/>
              <w:marRight w:val="0"/>
              <w:marTop w:val="0"/>
              <w:marBottom w:val="0"/>
              <w:divBdr>
                <w:top w:val="none" w:sz="0" w:space="0" w:color="auto"/>
                <w:left w:val="none" w:sz="0" w:space="0" w:color="auto"/>
                <w:bottom w:val="none" w:sz="0" w:space="0" w:color="auto"/>
                <w:right w:val="none" w:sz="0" w:space="0" w:color="auto"/>
              </w:divBdr>
              <w:divsChild>
                <w:div w:id="1512380042">
                  <w:marLeft w:val="0"/>
                  <w:marRight w:val="0"/>
                  <w:marTop w:val="0"/>
                  <w:marBottom w:val="240"/>
                  <w:divBdr>
                    <w:top w:val="none" w:sz="0" w:space="0" w:color="auto"/>
                    <w:left w:val="none" w:sz="0" w:space="0" w:color="auto"/>
                    <w:bottom w:val="none" w:sz="0" w:space="0" w:color="auto"/>
                    <w:right w:val="none" w:sz="0" w:space="0" w:color="auto"/>
                  </w:divBdr>
                  <w:divsChild>
                    <w:div w:id="171464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2280</Words>
  <Characters>12996</Characters>
  <Application>Microsoft Office Word</Application>
  <DocSecurity>0</DocSecurity>
  <Lines>108</Lines>
  <Paragraphs>30</Paragraphs>
  <ScaleCrop>false</ScaleCrop>
  <Company/>
  <LinksUpToDate>false</LinksUpToDate>
  <CharactersWithSpaces>15246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Haoyi</dc:creator>
  <cp:keywords/>
  <dc:description/>
  <cp:lastModifiedBy>WANG Haoyi</cp:lastModifiedBy>
  <cp:revision>2</cp:revision>
  <dcterms:created xsi:type="dcterms:W3CDTF">2022-06-16T11:27:00Z</dcterms:created>
  <dcterms:modified xsi:type="dcterms:W3CDTF">2022-06-16T11:27:00Z</dcterms:modified>
</cp:coreProperties>
</file>