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380" w:rsidRPr="0084637A" w:rsidRDefault="0078306D" w:rsidP="0084637A">
      <w:pPr>
        <w:pStyle w:val="Title"/>
        <w:jc w:val="center"/>
      </w:pPr>
      <w:r>
        <w:t>BQS script requirement</w:t>
      </w:r>
    </w:p>
    <w:p w:rsidR="0084637A" w:rsidRPr="0084637A" w:rsidRDefault="00846486" w:rsidP="0084637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Jason </w:t>
      </w:r>
      <w:r w:rsidR="00A36C04">
        <w:rPr>
          <w:b/>
          <w:sz w:val="32"/>
          <w:szCs w:val="32"/>
        </w:rPr>
        <w:t>Wang</w:t>
      </w:r>
    </w:p>
    <w:p w:rsidR="0084637A" w:rsidRDefault="0084637A" w:rsidP="00BE0380">
      <w:pPr>
        <w:rPr>
          <w:b/>
        </w:rPr>
      </w:pPr>
    </w:p>
    <w:p w:rsidR="000823FC" w:rsidRPr="0084637A" w:rsidRDefault="000823FC" w:rsidP="00BE0380">
      <w:pPr>
        <w:rPr>
          <w:b/>
          <w:sz w:val="28"/>
          <w:szCs w:val="28"/>
        </w:rPr>
      </w:pPr>
      <w:r w:rsidRPr="0084637A">
        <w:rPr>
          <w:b/>
          <w:sz w:val="28"/>
          <w:szCs w:val="28"/>
        </w:rPr>
        <w:t>Abstract</w:t>
      </w:r>
      <w:r w:rsidRPr="0084637A">
        <w:rPr>
          <w:rFonts w:hint="eastAsia"/>
          <w:b/>
          <w:sz w:val="28"/>
          <w:szCs w:val="28"/>
        </w:rPr>
        <w:t>:</w:t>
      </w:r>
    </w:p>
    <w:p w:rsidR="0058572A" w:rsidRDefault="0078306D" w:rsidP="0058572A">
      <w:r>
        <w:t>BQS script is used for all diamond flow and simulation flow support.</w:t>
      </w:r>
    </w:p>
    <w:p w:rsidR="0058572A" w:rsidRDefault="0058572A" w:rsidP="00BE0380"/>
    <w:p w:rsidR="006558D2" w:rsidRPr="00B57F10" w:rsidRDefault="006558D2"/>
    <w:p w:rsidR="006558D2" w:rsidRDefault="006558D2"/>
    <w:p w:rsidR="006558D2" w:rsidRDefault="006558D2"/>
    <w:p w:rsidR="006558D2" w:rsidRDefault="006558D2"/>
    <w:p w:rsidR="006558D2" w:rsidRDefault="006558D2"/>
    <w:p w:rsidR="006558D2" w:rsidRDefault="006558D2"/>
    <w:p w:rsidR="006558D2" w:rsidRDefault="006558D2"/>
    <w:p w:rsidR="006558D2" w:rsidRDefault="006558D2"/>
    <w:p w:rsidR="006558D2" w:rsidRDefault="006558D2"/>
    <w:p w:rsidR="006558D2" w:rsidRDefault="006558D2"/>
    <w:p w:rsidR="006558D2" w:rsidRDefault="006558D2"/>
    <w:p w:rsidR="006558D2" w:rsidRDefault="006558D2"/>
    <w:p w:rsidR="0084637A" w:rsidRDefault="0084637A"/>
    <w:p w:rsidR="006558D2" w:rsidRDefault="006558D2"/>
    <w:p w:rsidR="006558D2" w:rsidRDefault="006558D2"/>
    <w:p w:rsidR="006558D2" w:rsidRDefault="006558D2"/>
    <w:p w:rsidR="006558D2" w:rsidRDefault="006558D2"/>
    <w:p w:rsidR="006C33AA" w:rsidRDefault="006C33AA"/>
    <w:p w:rsidR="006C33AA" w:rsidRDefault="006C33AA"/>
    <w:p w:rsidR="006C33AA" w:rsidRDefault="006C33AA"/>
    <w:p w:rsidR="006C33AA" w:rsidRDefault="006C33AA"/>
    <w:p w:rsidR="006C33AA" w:rsidRDefault="006C33AA"/>
    <w:p w:rsidR="006C33AA" w:rsidRDefault="006C33AA">
      <w:pPr>
        <w:spacing w:after="200" w:line="276" w:lineRule="auto"/>
      </w:pPr>
      <w:r>
        <w:br w:type="page"/>
      </w:r>
    </w:p>
    <w:p w:rsidR="006558D2" w:rsidRDefault="006558D2"/>
    <w:p w:rsidR="006558D2" w:rsidRPr="0084637A" w:rsidRDefault="006558D2" w:rsidP="00B57F10">
      <w:pPr>
        <w:pStyle w:val="Subtitle"/>
        <w:rPr>
          <w:i w:val="0"/>
        </w:rPr>
      </w:pPr>
      <w:r w:rsidRPr="0084637A">
        <w:rPr>
          <w:i w:val="0"/>
        </w:rPr>
        <w:t>REVISION HISTORY</w:t>
      </w:r>
    </w:p>
    <w:tbl>
      <w:tblPr>
        <w:tblStyle w:val="LightList-Accent1"/>
        <w:tblW w:w="8364" w:type="dxa"/>
        <w:tblLayout w:type="fixed"/>
        <w:tblLook w:val="0000" w:firstRow="0" w:lastRow="0" w:firstColumn="0" w:lastColumn="0" w:noHBand="0" w:noVBand="0"/>
      </w:tblPr>
      <w:tblGrid>
        <w:gridCol w:w="1134"/>
        <w:gridCol w:w="1668"/>
        <w:gridCol w:w="5562"/>
      </w:tblGrid>
      <w:tr w:rsidR="006558D2" w:rsidRPr="006558D2" w:rsidTr="00846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:rsidR="006558D2" w:rsidRPr="006558D2" w:rsidRDefault="006558D2" w:rsidP="006558D2">
            <w:r w:rsidRPr="006558D2">
              <w:t>REVISION</w:t>
            </w:r>
          </w:p>
        </w:tc>
        <w:tc>
          <w:tcPr>
            <w:tcW w:w="1668" w:type="dxa"/>
          </w:tcPr>
          <w:p w:rsidR="006558D2" w:rsidRPr="006558D2" w:rsidRDefault="006558D2" w:rsidP="006558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58D2">
              <w:t>RELEASE 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62" w:type="dxa"/>
          </w:tcPr>
          <w:p w:rsidR="006558D2" w:rsidRPr="006558D2" w:rsidRDefault="006558D2" w:rsidP="006558D2">
            <w:r w:rsidRPr="006558D2">
              <w:t>COMMENTS</w:t>
            </w:r>
          </w:p>
        </w:tc>
      </w:tr>
      <w:tr w:rsidR="006558D2" w:rsidRPr="006558D2" w:rsidTr="0084637A">
        <w:trPr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:rsidR="006558D2" w:rsidRPr="006558D2" w:rsidRDefault="006558D2" w:rsidP="006558D2">
            <w:r>
              <w:rPr>
                <w:rFonts w:hint="eastAsia"/>
              </w:rPr>
              <w:t>V1.0</w:t>
            </w:r>
          </w:p>
        </w:tc>
        <w:tc>
          <w:tcPr>
            <w:tcW w:w="1668" w:type="dxa"/>
          </w:tcPr>
          <w:p w:rsidR="006558D2" w:rsidRPr="006558D2" w:rsidRDefault="0078306D" w:rsidP="00783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58572A">
              <w:t>/</w:t>
            </w:r>
            <w:r>
              <w:t>21</w:t>
            </w:r>
            <w:r w:rsidR="006558D2" w:rsidRPr="006558D2">
              <w:t>/20</w:t>
            </w:r>
            <w:r>
              <w:t>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62" w:type="dxa"/>
          </w:tcPr>
          <w:p w:rsidR="006558D2" w:rsidRPr="006558D2" w:rsidRDefault="006558D2" w:rsidP="00846486">
            <w:r w:rsidRPr="006558D2">
              <w:t xml:space="preserve">Initial draft </w:t>
            </w:r>
            <w:r w:rsidR="00846486">
              <w:t>–</w:t>
            </w:r>
            <w:r w:rsidRPr="006558D2">
              <w:t xml:space="preserve"> </w:t>
            </w:r>
            <w:r w:rsidR="00732F69">
              <w:t>Jason W</w:t>
            </w:r>
            <w:r w:rsidR="00846486">
              <w:t>ang</w:t>
            </w:r>
          </w:p>
        </w:tc>
      </w:tr>
      <w:tr w:rsidR="006558D2" w:rsidRPr="006558D2" w:rsidTr="00846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:rsidR="006558D2" w:rsidRPr="006558D2" w:rsidRDefault="00B94819" w:rsidP="006558D2">
            <w:r>
              <w:t>V1.1</w:t>
            </w:r>
          </w:p>
        </w:tc>
        <w:tc>
          <w:tcPr>
            <w:tcW w:w="1668" w:type="dxa"/>
          </w:tcPr>
          <w:p w:rsidR="006558D2" w:rsidRPr="006558D2" w:rsidRDefault="00B94819" w:rsidP="006558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1/26/2014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62" w:type="dxa"/>
          </w:tcPr>
          <w:p w:rsidR="006558D2" w:rsidRPr="006558D2" w:rsidRDefault="00B94819" w:rsidP="006558D2">
            <w:r>
              <w:t>Rename implement flow as: TCL, CMD flow</w:t>
            </w:r>
          </w:p>
        </w:tc>
      </w:tr>
      <w:tr w:rsidR="006558D2" w:rsidRPr="006558D2" w:rsidTr="0084637A">
        <w:trPr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:rsidR="006558D2" w:rsidRPr="006558D2" w:rsidRDefault="006558D2" w:rsidP="006558D2"/>
        </w:tc>
        <w:tc>
          <w:tcPr>
            <w:tcW w:w="1668" w:type="dxa"/>
          </w:tcPr>
          <w:p w:rsidR="006558D2" w:rsidRPr="006558D2" w:rsidRDefault="006558D2" w:rsidP="006558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62" w:type="dxa"/>
          </w:tcPr>
          <w:p w:rsidR="006558D2" w:rsidRPr="006558D2" w:rsidRDefault="006558D2" w:rsidP="006558D2"/>
        </w:tc>
      </w:tr>
      <w:tr w:rsidR="006558D2" w:rsidRPr="006558D2" w:rsidTr="00846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:rsidR="006558D2" w:rsidRPr="006558D2" w:rsidRDefault="006558D2" w:rsidP="006558D2"/>
        </w:tc>
        <w:tc>
          <w:tcPr>
            <w:tcW w:w="1668" w:type="dxa"/>
          </w:tcPr>
          <w:p w:rsidR="006558D2" w:rsidRPr="006558D2" w:rsidRDefault="006558D2" w:rsidP="006558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62" w:type="dxa"/>
          </w:tcPr>
          <w:p w:rsidR="006558D2" w:rsidRPr="006558D2" w:rsidRDefault="006558D2" w:rsidP="006558D2"/>
        </w:tc>
      </w:tr>
      <w:tr w:rsidR="006558D2" w:rsidRPr="006558D2" w:rsidTr="0084637A">
        <w:trPr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:rsidR="006558D2" w:rsidRPr="006558D2" w:rsidRDefault="006558D2" w:rsidP="006558D2"/>
        </w:tc>
        <w:tc>
          <w:tcPr>
            <w:tcW w:w="1668" w:type="dxa"/>
          </w:tcPr>
          <w:p w:rsidR="006558D2" w:rsidRPr="006558D2" w:rsidRDefault="006558D2" w:rsidP="006558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62" w:type="dxa"/>
          </w:tcPr>
          <w:p w:rsidR="006558D2" w:rsidRPr="006558D2" w:rsidRDefault="006558D2" w:rsidP="006558D2"/>
        </w:tc>
      </w:tr>
      <w:tr w:rsidR="006558D2" w:rsidRPr="006558D2" w:rsidTr="00846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:rsidR="006558D2" w:rsidRPr="006558D2" w:rsidRDefault="006558D2" w:rsidP="006558D2"/>
        </w:tc>
        <w:tc>
          <w:tcPr>
            <w:tcW w:w="1668" w:type="dxa"/>
          </w:tcPr>
          <w:p w:rsidR="006558D2" w:rsidRPr="006558D2" w:rsidRDefault="006558D2" w:rsidP="006558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62" w:type="dxa"/>
          </w:tcPr>
          <w:p w:rsidR="006558D2" w:rsidRPr="006558D2" w:rsidRDefault="006558D2" w:rsidP="006558D2"/>
        </w:tc>
      </w:tr>
      <w:tr w:rsidR="006558D2" w:rsidRPr="006558D2" w:rsidTr="0084637A">
        <w:trPr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:rsidR="006558D2" w:rsidRPr="006558D2" w:rsidRDefault="006558D2" w:rsidP="006558D2"/>
        </w:tc>
        <w:tc>
          <w:tcPr>
            <w:tcW w:w="1668" w:type="dxa"/>
          </w:tcPr>
          <w:p w:rsidR="006558D2" w:rsidRPr="006558D2" w:rsidRDefault="006558D2" w:rsidP="006558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62" w:type="dxa"/>
          </w:tcPr>
          <w:p w:rsidR="006558D2" w:rsidRPr="006558D2" w:rsidRDefault="006558D2" w:rsidP="006558D2"/>
        </w:tc>
      </w:tr>
      <w:tr w:rsidR="006558D2" w:rsidRPr="006558D2" w:rsidTr="00846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:rsidR="006558D2" w:rsidRPr="006558D2" w:rsidRDefault="006558D2" w:rsidP="006558D2"/>
        </w:tc>
        <w:tc>
          <w:tcPr>
            <w:tcW w:w="1668" w:type="dxa"/>
          </w:tcPr>
          <w:p w:rsidR="006558D2" w:rsidRPr="006558D2" w:rsidRDefault="006558D2" w:rsidP="006558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62" w:type="dxa"/>
          </w:tcPr>
          <w:p w:rsidR="006558D2" w:rsidRPr="006558D2" w:rsidRDefault="006558D2" w:rsidP="006558D2"/>
        </w:tc>
      </w:tr>
      <w:tr w:rsidR="006558D2" w:rsidRPr="006558D2" w:rsidTr="0084637A">
        <w:trPr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:rsidR="006558D2" w:rsidRPr="006558D2" w:rsidRDefault="006558D2" w:rsidP="006558D2"/>
        </w:tc>
        <w:tc>
          <w:tcPr>
            <w:tcW w:w="1668" w:type="dxa"/>
          </w:tcPr>
          <w:p w:rsidR="006558D2" w:rsidRPr="006558D2" w:rsidRDefault="006558D2" w:rsidP="006558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62" w:type="dxa"/>
          </w:tcPr>
          <w:p w:rsidR="006558D2" w:rsidRPr="006558D2" w:rsidRDefault="006558D2" w:rsidP="006558D2"/>
        </w:tc>
      </w:tr>
      <w:tr w:rsidR="006558D2" w:rsidRPr="006558D2" w:rsidTr="00846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:rsidR="006558D2" w:rsidRPr="006558D2" w:rsidRDefault="006558D2" w:rsidP="006558D2"/>
        </w:tc>
        <w:tc>
          <w:tcPr>
            <w:tcW w:w="1668" w:type="dxa"/>
          </w:tcPr>
          <w:p w:rsidR="006558D2" w:rsidRPr="006558D2" w:rsidRDefault="006558D2" w:rsidP="006558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62" w:type="dxa"/>
          </w:tcPr>
          <w:p w:rsidR="006558D2" w:rsidRPr="006558D2" w:rsidRDefault="006558D2" w:rsidP="006558D2"/>
        </w:tc>
      </w:tr>
      <w:tr w:rsidR="006558D2" w:rsidRPr="006558D2" w:rsidTr="0084637A">
        <w:trPr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:rsidR="006558D2" w:rsidRPr="006558D2" w:rsidRDefault="006558D2" w:rsidP="006558D2"/>
        </w:tc>
        <w:tc>
          <w:tcPr>
            <w:tcW w:w="1668" w:type="dxa"/>
          </w:tcPr>
          <w:p w:rsidR="006558D2" w:rsidRPr="006558D2" w:rsidRDefault="006558D2" w:rsidP="006558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62" w:type="dxa"/>
          </w:tcPr>
          <w:p w:rsidR="006558D2" w:rsidRPr="006558D2" w:rsidRDefault="006558D2" w:rsidP="006558D2"/>
        </w:tc>
      </w:tr>
      <w:tr w:rsidR="006558D2" w:rsidRPr="006558D2" w:rsidTr="00846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:rsidR="006558D2" w:rsidRPr="006558D2" w:rsidRDefault="006558D2" w:rsidP="006558D2"/>
        </w:tc>
        <w:tc>
          <w:tcPr>
            <w:tcW w:w="1668" w:type="dxa"/>
          </w:tcPr>
          <w:p w:rsidR="006558D2" w:rsidRPr="006558D2" w:rsidRDefault="006558D2" w:rsidP="006558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62" w:type="dxa"/>
          </w:tcPr>
          <w:p w:rsidR="006558D2" w:rsidRPr="006558D2" w:rsidRDefault="006558D2" w:rsidP="006558D2"/>
        </w:tc>
      </w:tr>
      <w:tr w:rsidR="006558D2" w:rsidRPr="006558D2" w:rsidTr="0084637A">
        <w:trPr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:rsidR="006558D2" w:rsidRPr="006558D2" w:rsidRDefault="006558D2" w:rsidP="006558D2"/>
        </w:tc>
        <w:tc>
          <w:tcPr>
            <w:tcW w:w="1668" w:type="dxa"/>
          </w:tcPr>
          <w:p w:rsidR="006558D2" w:rsidRPr="006558D2" w:rsidRDefault="006558D2" w:rsidP="006558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62" w:type="dxa"/>
          </w:tcPr>
          <w:p w:rsidR="006558D2" w:rsidRPr="006558D2" w:rsidRDefault="006558D2" w:rsidP="006558D2"/>
        </w:tc>
      </w:tr>
      <w:tr w:rsidR="006558D2" w:rsidRPr="006558D2" w:rsidTr="00846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:rsidR="006558D2" w:rsidRPr="006558D2" w:rsidRDefault="006558D2" w:rsidP="006558D2"/>
        </w:tc>
        <w:tc>
          <w:tcPr>
            <w:tcW w:w="1668" w:type="dxa"/>
          </w:tcPr>
          <w:p w:rsidR="006558D2" w:rsidRPr="006558D2" w:rsidRDefault="006558D2" w:rsidP="006558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62" w:type="dxa"/>
          </w:tcPr>
          <w:p w:rsidR="006558D2" w:rsidRPr="006558D2" w:rsidRDefault="006558D2" w:rsidP="006558D2"/>
        </w:tc>
      </w:tr>
      <w:tr w:rsidR="006558D2" w:rsidRPr="006558D2" w:rsidTr="0084637A">
        <w:trPr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:rsidR="006558D2" w:rsidRPr="006558D2" w:rsidRDefault="006558D2" w:rsidP="006558D2"/>
        </w:tc>
        <w:tc>
          <w:tcPr>
            <w:tcW w:w="1668" w:type="dxa"/>
          </w:tcPr>
          <w:p w:rsidR="006558D2" w:rsidRPr="006558D2" w:rsidRDefault="006558D2" w:rsidP="006558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62" w:type="dxa"/>
          </w:tcPr>
          <w:p w:rsidR="006558D2" w:rsidRPr="006558D2" w:rsidRDefault="006558D2" w:rsidP="006558D2"/>
        </w:tc>
      </w:tr>
      <w:tr w:rsidR="006558D2" w:rsidRPr="006558D2" w:rsidTr="00846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:rsidR="006558D2" w:rsidRPr="006558D2" w:rsidRDefault="006558D2" w:rsidP="006558D2"/>
        </w:tc>
        <w:tc>
          <w:tcPr>
            <w:tcW w:w="1668" w:type="dxa"/>
          </w:tcPr>
          <w:p w:rsidR="006558D2" w:rsidRPr="006558D2" w:rsidRDefault="006558D2" w:rsidP="006558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62" w:type="dxa"/>
          </w:tcPr>
          <w:p w:rsidR="006558D2" w:rsidRPr="006558D2" w:rsidRDefault="006558D2" w:rsidP="006558D2"/>
        </w:tc>
      </w:tr>
      <w:tr w:rsidR="006558D2" w:rsidRPr="006558D2" w:rsidTr="0084637A">
        <w:trPr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:rsidR="006558D2" w:rsidRPr="006558D2" w:rsidRDefault="006558D2" w:rsidP="006558D2"/>
        </w:tc>
        <w:tc>
          <w:tcPr>
            <w:tcW w:w="1668" w:type="dxa"/>
          </w:tcPr>
          <w:p w:rsidR="006558D2" w:rsidRPr="006558D2" w:rsidRDefault="006558D2" w:rsidP="006558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62" w:type="dxa"/>
          </w:tcPr>
          <w:p w:rsidR="006558D2" w:rsidRPr="006558D2" w:rsidRDefault="006558D2" w:rsidP="006558D2"/>
        </w:tc>
      </w:tr>
      <w:tr w:rsidR="006558D2" w:rsidRPr="006558D2" w:rsidTr="00846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:rsidR="006558D2" w:rsidRPr="006558D2" w:rsidRDefault="006558D2" w:rsidP="006558D2"/>
        </w:tc>
        <w:tc>
          <w:tcPr>
            <w:tcW w:w="1668" w:type="dxa"/>
          </w:tcPr>
          <w:p w:rsidR="006558D2" w:rsidRPr="006558D2" w:rsidRDefault="006558D2" w:rsidP="006558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62" w:type="dxa"/>
          </w:tcPr>
          <w:p w:rsidR="006558D2" w:rsidRPr="006558D2" w:rsidRDefault="006558D2" w:rsidP="006558D2"/>
        </w:tc>
      </w:tr>
      <w:tr w:rsidR="006558D2" w:rsidRPr="006558D2" w:rsidTr="0084637A">
        <w:trPr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:rsidR="006558D2" w:rsidRPr="006558D2" w:rsidRDefault="006558D2" w:rsidP="006558D2"/>
        </w:tc>
        <w:tc>
          <w:tcPr>
            <w:tcW w:w="1668" w:type="dxa"/>
          </w:tcPr>
          <w:p w:rsidR="006558D2" w:rsidRPr="006558D2" w:rsidRDefault="006558D2" w:rsidP="006558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62" w:type="dxa"/>
          </w:tcPr>
          <w:p w:rsidR="006558D2" w:rsidRPr="006558D2" w:rsidRDefault="006558D2" w:rsidP="006558D2"/>
        </w:tc>
      </w:tr>
      <w:tr w:rsidR="006558D2" w:rsidRPr="006558D2" w:rsidTr="00846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:rsidR="006558D2" w:rsidRPr="006558D2" w:rsidRDefault="006558D2" w:rsidP="006558D2"/>
        </w:tc>
        <w:tc>
          <w:tcPr>
            <w:tcW w:w="1668" w:type="dxa"/>
          </w:tcPr>
          <w:p w:rsidR="006558D2" w:rsidRPr="006558D2" w:rsidRDefault="006558D2" w:rsidP="006558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62" w:type="dxa"/>
          </w:tcPr>
          <w:p w:rsidR="006558D2" w:rsidRPr="006558D2" w:rsidRDefault="006558D2" w:rsidP="006558D2"/>
        </w:tc>
      </w:tr>
    </w:tbl>
    <w:p w:rsidR="006C33AA" w:rsidRDefault="006C33AA" w:rsidP="00AA039E">
      <w:pPr>
        <w:pStyle w:val="Heading1"/>
      </w:pPr>
    </w:p>
    <w:p w:rsidR="006C33AA" w:rsidRDefault="006C33AA" w:rsidP="006C33AA">
      <w:pPr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:rsidR="000823FC" w:rsidRDefault="000823FC" w:rsidP="00AA039E">
      <w:pPr>
        <w:pStyle w:val="Heading1"/>
      </w:pPr>
      <w:r>
        <w:rPr>
          <w:rFonts w:hint="eastAsia"/>
        </w:rPr>
        <w:lastRenderedPageBreak/>
        <w:t xml:space="preserve">1 </w:t>
      </w:r>
      <w:r w:rsidR="00BE0380">
        <w:rPr>
          <w:rFonts w:hint="eastAsia"/>
        </w:rPr>
        <w:t>Objective</w:t>
      </w:r>
    </w:p>
    <w:p w:rsidR="0098128D" w:rsidRDefault="00467164" w:rsidP="00605430">
      <w:r>
        <w:t xml:space="preserve">BQS script will be </w:t>
      </w:r>
      <w:r w:rsidR="00162FCC">
        <w:t>creating</w:t>
      </w:r>
      <w:r>
        <w:t xml:space="preserve"> to support all cases in LSH with the same case format. This script will cover normal diamond flow, individual diamond flow, simulation work flow and finally the </w:t>
      </w:r>
      <w:r w:rsidR="00162FCC">
        <w:t>check &amp; report</w:t>
      </w:r>
      <w:r>
        <w:t xml:space="preserve"> work flow.</w:t>
      </w:r>
    </w:p>
    <w:p w:rsidR="00BE0380" w:rsidRDefault="000823FC" w:rsidP="00AA039E">
      <w:pPr>
        <w:pStyle w:val="Heading1"/>
      </w:pPr>
      <w:r>
        <w:rPr>
          <w:rFonts w:hint="eastAsia"/>
        </w:rPr>
        <w:t xml:space="preserve">2 </w:t>
      </w:r>
      <w:r w:rsidR="00A111BB">
        <w:t>K</w:t>
      </w:r>
      <w:r w:rsidR="00DD12CF">
        <w:t xml:space="preserve">ey </w:t>
      </w:r>
      <w:r w:rsidR="00A111BB">
        <w:t>S</w:t>
      </w:r>
      <w:r w:rsidR="00DD12CF">
        <w:t>tructure</w:t>
      </w:r>
    </w:p>
    <w:p w:rsidR="00DD12CF" w:rsidRDefault="00DD12CF" w:rsidP="00101295">
      <w:r>
        <w:t>BQS script should cover the following structure:</w:t>
      </w:r>
    </w:p>
    <w:p w:rsidR="00DD12CF" w:rsidRDefault="00DD12CF" w:rsidP="00DD12CF">
      <w:pPr>
        <w:pStyle w:val="ListParagraph"/>
        <w:numPr>
          <w:ilvl w:val="0"/>
          <w:numId w:val="10"/>
        </w:numPr>
      </w:pPr>
      <w:r>
        <w:t>Design entry</w:t>
      </w:r>
    </w:p>
    <w:p w:rsidR="00DD12CF" w:rsidRDefault="00DD12CF" w:rsidP="00DD12CF">
      <w:pPr>
        <w:pStyle w:val="ListParagraph"/>
        <w:numPr>
          <w:ilvl w:val="0"/>
          <w:numId w:val="10"/>
        </w:numPr>
      </w:pPr>
      <w:r>
        <w:t>Implement flow</w:t>
      </w:r>
    </w:p>
    <w:p w:rsidR="00A111BB" w:rsidRDefault="00DD12CF" w:rsidP="00A111BB">
      <w:pPr>
        <w:pStyle w:val="ListParagraph"/>
        <w:numPr>
          <w:ilvl w:val="0"/>
          <w:numId w:val="10"/>
        </w:numPr>
      </w:pPr>
      <w:r>
        <w:t>Simulation flow</w:t>
      </w:r>
    </w:p>
    <w:p w:rsidR="00DD12CF" w:rsidRDefault="0046679D" w:rsidP="00A111BB">
      <w:pPr>
        <w:pStyle w:val="ListParagraph"/>
        <w:numPr>
          <w:ilvl w:val="0"/>
          <w:numId w:val="10"/>
        </w:numPr>
      </w:pPr>
      <w:r>
        <w:t>Check</w:t>
      </w:r>
      <w:r w:rsidR="00A111BB">
        <w:t xml:space="preserve"> </w:t>
      </w:r>
      <w:r w:rsidR="00DD12CF">
        <w:t>flow</w:t>
      </w:r>
    </w:p>
    <w:p w:rsidR="0046679D" w:rsidRPr="00101295" w:rsidRDefault="0046679D" w:rsidP="00A111BB">
      <w:pPr>
        <w:pStyle w:val="ListParagraph"/>
        <w:numPr>
          <w:ilvl w:val="0"/>
          <w:numId w:val="10"/>
        </w:numPr>
      </w:pPr>
      <w:r>
        <w:t>Report flow</w:t>
      </w:r>
    </w:p>
    <w:p w:rsidR="00BE0380" w:rsidRDefault="00BE0380" w:rsidP="00BE0380">
      <w:pPr>
        <w:pStyle w:val="Heading2"/>
      </w:pPr>
      <w:r>
        <w:rPr>
          <w:rFonts w:hint="eastAsia"/>
        </w:rPr>
        <w:t xml:space="preserve">2.1 </w:t>
      </w:r>
      <w:r w:rsidR="00DD12CF">
        <w:t>Design entry</w:t>
      </w:r>
      <w:r w:rsidR="00AD45DB">
        <w:t xml:space="preserve"> </w:t>
      </w:r>
    </w:p>
    <w:p w:rsidR="005A7829" w:rsidRDefault="00DD12CF" w:rsidP="002E01F3">
      <w:r>
        <w:t xml:space="preserve">Design entry used to collect all </w:t>
      </w:r>
      <w:r w:rsidR="00A111BB">
        <w:t>design and flow information.</w:t>
      </w:r>
    </w:p>
    <w:p w:rsidR="00BD2060" w:rsidRDefault="00BD2060" w:rsidP="002E01F3">
      <w:r>
        <w:t>Every design case will use the following format:</w:t>
      </w:r>
    </w:p>
    <w:p w:rsidR="00BD2060" w:rsidRDefault="00BD2060" w:rsidP="002E01F3">
      <w:proofErr w:type="gramStart"/>
      <w:r>
        <w:t>./</w:t>
      </w:r>
      <w:proofErr w:type="gramEnd"/>
      <w:r>
        <w:t>&lt;case name&gt;</w:t>
      </w:r>
    </w:p>
    <w:p w:rsidR="00BD2060" w:rsidRDefault="00BD2060" w:rsidP="00BD2060">
      <w:pPr>
        <w:ind w:firstLine="435"/>
      </w:pPr>
      <w:proofErr w:type="gramStart"/>
      <w:r>
        <w:t>./</w:t>
      </w:r>
      <w:proofErr w:type="gramEnd"/>
      <w:r>
        <w:t>models</w:t>
      </w:r>
    </w:p>
    <w:p w:rsidR="00BD2060" w:rsidRDefault="00BD2060" w:rsidP="00BD2060">
      <w:pPr>
        <w:ind w:firstLine="435"/>
      </w:pPr>
      <w:proofErr w:type="gramStart"/>
      <w:r>
        <w:t>./</w:t>
      </w:r>
      <w:proofErr w:type="gramEnd"/>
      <w:r>
        <w:t>others</w:t>
      </w:r>
    </w:p>
    <w:p w:rsidR="00BD2060" w:rsidRDefault="00BD2060" w:rsidP="00BD2060">
      <w:pPr>
        <w:ind w:firstLine="435"/>
      </w:pPr>
      <w:proofErr w:type="gramStart"/>
      <w:r>
        <w:t>./</w:t>
      </w:r>
      <w:proofErr w:type="gramEnd"/>
      <w:r>
        <w:t>par</w:t>
      </w:r>
    </w:p>
    <w:p w:rsidR="00BD2060" w:rsidRDefault="00BD2060" w:rsidP="00BD2060">
      <w:pPr>
        <w:ind w:firstLine="435"/>
      </w:pPr>
      <w:proofErr w:type="gramStart"/>
      <w:r>
        <w:t>./</w:t>
      </w:r>
      <w:proofErr w:type="spellStart"/>
      <w:proofErr w:type="gramEnd"/>
      <w:r>
        <w:t>sim</w:t>
      </w:r>
      <w:proofErr w:type="spellEnd"/>
    </w:p>
    <w:p w:rsidR="00BD2060" w:rsidRDefault="00BD2060" w:rsidP="00BD2060">
      <w:pPr>
        <w:ind w:firstLine="435"/>
      </w:pPr>
      <w:proofErr w:type="gramStart"/>
      <w:r>
        <w:t>./</w:t>
      </w:r>
      <w:proofErr w:type="gramEnd"/>
      <w:r>
        <w:t>source</w:t>
      </w:r>
    </w:p>
    <w:p w:rsidR="00BD2060" w:rsidRDefault="00BD2060" w:rsidP="00BD2060">
      <w:pPr>
        <w:ind w:firstLine="435"/>
      </w:pPr>
      <w:proofErr w:type="gramStart"/>
      <w:r>
        <w:t>Bqs.info(</w:t>
      </w:r>
      <w:proofErr w:type="gramEnd"/>
      <w:r>
        <w:t>or omit)         --project information</w:t>
      </w:r>
    </w:p>
    <w:p w:rsidR="004E4067" w:rsidRDefault="004E4067" w:rsidP="00BD2060">
      <w:pPr>
        <w:ind w:firstLine="435"/>
      </w:pPr>
      <w:proofErr w:type="spellStart"/>
      <w:proofErr w:type="gramStart"/>
      <w:r>
        <w:t>Bqs.config</w:t>
      </w:r>
      <w:proofErr w:type="spellEnd"/>
      <w:r>
        <w:t>(</w:t>
      </w:r>
      <w:proofErr w:type="gramEnd"/>
      <w:r>
        <w:t>or omit)</w:t>
      </w:r>
      <w:r>
        <w:tab/>
      </w:r>
      <w:r>
        <w:tab/>
        <w:t>--project configure</w:t>
      </w:r>
    </w:p>
    <w:p w:rsidR="00BD2060" w:rsidRDefault="00F27FB8" w:rsidP="00BD2060">
      <w:r>
        <w:t xml:space="preserve">BQS script will scan this folder, </w:t>
      </w:r>
      <w:r w:rsidR="00BD2060">
        <w:t xml:space="preserve">If find bqs.info file </w:t>
      </w:r>
      <w:r w:rsidR="004E4067">
        <w:t>use this file to get the de</w:t>
      </w:r>
      <w:r>
        <w:t xml:space="preserve">sign entry. Normally there are two conditions in this file: with/without </w:t>
      </w:r>
      <w:proofErr w:type="spellStart"/>
      <w:r>
        <w:t>ldf</w:t>
      </w:r>
      <w:proofErr w:type="spellEnd"/>
      <w:r>
        <w:t xml:space="preserve"> file address.</w:t>
      </w:r>
    </w:p>
    <w:p w:rsidR="00F27FB8" w:rsidRDefault="00F27FB8" w:rsidP="00F27FB8">
      <w:pPr>
        <w:ind w:firstLine="435"/>
      </w:pPr>
      <w:r>
        <w:t xml:space="preserve">When </w:t>
      </w:r>
      <w:proofErr w:type="gramStart"/>
      <w:r>
        <w:t>script get</w:t>
      </w:r>
      <w:proofErr w:type="gramEnd"/>
      <w:r>
        <w:t xml:space="preserve"> </w:t>
      </w:r>
      <w:proofErr w:type="spellStart"/>
      <w:r>
        <w:t>ldf</w:t>
      </w:r>
      <w:proofErr w:type="spellEnd"/>
      <w:r>
        <w:t xml:space="preserve"> file address, use this </w:t>
      </w:r>
      <w:proofErr w:type="spellStart"/>
      <w:r>
        <w:t>ldf</w:t>
      </w:r>
      <w:proofErr w:type="spellEnd"/>
      <w:r>
        <w:t xml:space="preserve"> file as design entry</w:t>
      </w:r>
    </w:p>
    <w:p w:rsidR="00F27FB8" w:rsidRDefault="00F27FB8" w:rsidP="00F27FB8">
      <w:pPr>
        <w:ind w:firstLine="435"/>
      </w:pPr>
      <w:r>
        <w:t xml:space="preserve">When script not get </w:t>
      </w:r>
      <w:proofErr w:type="spellStart"/>
      <w:r>
        <w:t>ldf</w:t>
      </w:r>
      <w:proofErr w:type="spellEnd"/>
      <w:r>
        <w:t xml:space="preserve"> file, it means this is a standalone flow, script should try to collect all input files to run the standalone flow specified by option (e.g. map/par)</w:t>
      </w:r>
    </w:p>
    <w:p w:rsidR="00BD2060" w:rsidRDefault="00F27FB8" w:rsidP="002E01F3">
      <w:r>
        <w:t xml:space="preserve">While BQS script cannot find the bqs.info file, script should try to find the </w:t>
      </w:r>
      <w:proofErr w:type="spellStart"/>
      <w:r>
        <w:t>ldf</w:t>
      </w:r>
      <w:proofErr w:type="spellEnd"/>
      <w:r>
        <w:t xml:space="preserve"> file </w:t>
      </w:r>
      <w:proofErr w:type="gramStart"/>
      <w:r>
        <w:t>in ./</w:t>
      </w:r>
      <w:proofErr w:type="gramEnd"/>
      <w:r>
        <w:t>par folder, and use this file as design entry.</w:t>
      </w:r>
    </w:p>
    <w:p w:rsidR="00A111BB" w:rsidRDefault="00A111BB" w:rsidP="00A111BB">
      <w:pPr>
        <w:pStyle w:val="Heading2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 xml:space="preserve"> </w:t>
      </w:r>
      <w:r>
        <w:t>Implement flow</w:t>
      </w:r>
    </w:p>
    <w:p w:rsidR="00A111BB" w:rsidRDefault="00A111BB" w:rsidP="00A111BB">
      <w:r>
        <w:t>Implement flow used to run the whole design project. Here implement flow should support:</w:t>
      </w:r>
    </w:p>
    <w:p w:rsidR="00737C0B" w:rsidRDefault="00737C0B" w:rsidP="00737C0B">
      <w:pPr>
        <w:pStyle w:val="Heading3"/>
      </w:pPr>
      <w:r>
        <w:t xml:space="preserve">2.2.1 </w:t>
      </w:r>
      <w:r w:rsidRPr="00737C0B">
        <w:t>Normal design flow</w:t>
      </w:r>
    </w:p>
    <w:p w:rsidR="00A111BB" w:rsidRPr="00DD12CF" w:rsidRDefault="00A111BB" w:rsidP="00A111BB">
      <w:r>
        <w:t xml:space="preserve">A normal diamond flow means a diamond project run in TCL flow (pnmainc.exe), normal diamond flow should support all milestones we can find in Diamond process view. </w:t>
      </w:r>
    </w:p>
    <w:p w:rsidR="00A111BB" w:rsidRDefault="00A111BB" w:rsidP="00A111BB">
      <w:pPr>
        <w:jc w:val="center"/>
      </w:pPr>
      <w:r>
        <w:rPr>
          <w:noProof/>
        </w:rPr>
        <w:lastRenderedPageBreak/>
        <w:drawing>
          <wp:inline distT="0" distB="0" distL="0" distR="0">
            <wp:extent cx="1606731" cy="3240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76" cy="323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1BB" w:rsidRDefault="00A111BB" w:rsidP="00A111BB">
      <w:pPr>
        <w:jc w:val="center"/>
      </w:pPr>
      <w:r>
        <w:t>Figure1. All milestones in process view</w:t>
      </w:r>
    </w:p>
    <w:p w:rsidR="00A111BB" w:rsidRDefault="00027F7C" w:rsidP="00A111BB">
      <w:r>
        <w:t>It means we can run every process like Diamond GUI flow</w:t>
      </w:r>
      <w:r w:rsidR="00737C0B">
        <w:t xml:space="preserve"> through options, such as: map, map </w:t>
      </w:r>
      <w:proofErr w:type="spellStart"/>
      <w:r w:rsidR="00737C0B">
        <w:t>trce</w:t>
      </w:r>
      <w:proofErr w:type="spellEnd"/>
      <w:r w:rsidR="00737C0B">
        <w:t xml:space="preserve">, par, </w:t>
      </w:r>
      <w:proofErr w:type="gramStart"/>
      <w:r w:rsidR="00737C0B">
        <w:t>i/o</w:t>
      </w:r>
      <w:proofErr w:type="gramEnd"/>
      <w:r w:rsidR="00737C0B">
        <w:t xml:space="preserve"> timing analysis, ibis…</w:t>
      </w:r>
    </w:p>
    <w:p w:rsidR="00737C0B" w:rsidRDefault="00737C0B" w:rsidP="00A111BB">
      <w:r>
        <w:t>Some extra requirements:</w:t>
      </w:r>
    </w:p>
    <w:p w:rsidR="00737C0B" w:rsidRDefault="00737C0B" w:rsidP="00737C0B">
      <w:pPr>
        <w:pStyle w:val="ListParagraph"/>
        <w:numPr>
          <w:ilvl w:val="0"/>
          <w:numId w:val="13"/>
        </w:numPr>
      </w:pPr>
      <w:r>
        <w:t>Sweeping</w:t>
      </w:r>
      <w:r>
        <w:tab/>
      </w:r>
      <w:r>
        <w:tab/>
      </w:r>
      <w:r>
        <w:tab/>
      </w:r>
      <w:r>
        <w:tab/>
        <w:t xml:space="preserve">--run design with different target </w:t>
      </w:r>
      <w:proofErr w:type="spellStart"/>
      <w:r>
        <w:t>fmax</w:t>
      </w:r>
      <w:proofErr w:type="spellEnd"/>
    </w:p>
    <w:p w:rsidR="00737C0B" w:rsidRDefault="00737C0B" w:rsidP="00737C0B">
      <w:pPr>
        <w:pStyle w:val="ListParagraph"/>
        <w:numPr>
          <w:ilvl w:val="0"/>
          <w:numId w:val="13"/>
        </w:numPr>
      </w:pPr>
      <w:r>
        <w:t>Multi-seed</w:t>
      </w:r>
      <w:r>
        <w:tab/>
      </w:r>
      <w:r>
        <w:tab/>
      </w:r>
      <w:r>
        <w:tab/>
        <w:t>--run design with different seed</w:t>
      </w:r>
    </w:p>
    <w:p w:rsidR="00737C0B" w:rsidRDefault="00F27FB8" w:rsidP="00F27FB8">
      <w:pPr>
        <w:pStyle w:val="ListParagraph"/>
        <w:numPr>
          <w:ilvl w:val="0"/>
          <w:numId w:val="13"/>
        </w:numPr>
      </w:pPr>
      <w:r>
        <w:t>No-scuba</w:t>
      </w:r>
      <w:r>
        <w:tab/>
      </w:r>
      <w:r>
        <w:tab/>
      </w:r>
      <w:r>
        <w:tab/>
      </w:r>
      <w:r>
        <w:tab/>
        <w:t>--</w:t>
      </w:r>
      <w:r w:rsidRPr="00F27FB8">
        <w:rPr>
          <w:rFonts w:hint="eastAsia"/>
        </w:rPr>
        <w:t xml:space="preserve"> </w:t>
      </w:r>
      <w:r>
        <w:rPr>
          <w:rFonts w:hint="eastAsia"/>
        </w:rPr>
        <w:t>not update module</w:t>
      </w:r>
    </w:p>
    <w:p w:rsidR="00737C0B" w:rsidRDefault="00737C0B" w:rsidP="00737C0B">
      <w:pPr>
        <w:pStyle w:val="ListParagraph"/>
        <w:numPr>
          <w:ilvl w:val="0"/>
          <w:numId w:val="13"/>
        </w:numPr>
      </w:pPr>
      <w:r>
        <w:t>Device-kit</w:t>
      </w:r>
      <w:r>
        <w:tab/>
      </w:r>
      <w:r>
        <w:tab/>
      </w:r>
      <w:r>
        <w:tab/>
        <w:t>--run design with different device</w:t>
      </w:r>
    </w:p>
    <w:p w:rsidR="00737C0B" w:rsidRDefault="00F27FB8" w:rsidP="00A111BB">
      <w:pPr>
        <w:pStyle w:val="ListParagraph"/>
        <w:numPr>
          <w:ilvl w:val="0"/>
          <w:numId w:val="13"/>
        </w:numPr>
      </w:pPr>
      <w:r>
        <w:t>Strategy update support --</w:t>
      </w:r>
      <w:r>
        <w:rPr>
          <w:rFonts w:hint="eastAsia"/>
        </w:rPr>
        <w:t>strategy overwrit</w:t>
      </w:r>
      <w:r>
        <w:t>e</w:t>
      </w:r>
    </w:p>
    <w:p w:rsidR="00737C0B" w:rsidRDefault="00737C0B" w:rsidP="00EA3F33">
      <w:pPr>
        <w:pStyle w:val="Heading3"/>
      </w:pPr>
      <w:r>
        <w:t xml:space="preserve">2.2.2 </w:t>
      </w:r>
      <w:r w:rsidRPr="00737C0B">
        <w:t>Individual design flow</w:t>
      </w:r>
    </w:p>
    <w:p w:rsidR="00027F7C" w:rsidRDefault="00EA3F33" w:rsidP="00A111BB">
      <w:r>
        <w:t>I</w:t>
      </w:r>
      <w:r w:rsidR="00027F7C">
        <w:t xml:space="preserve">ndividual design flow is required for </w:t>
      </w:r>
      <w:r w:rsidR="006306DF">
        <w:t>stand-alone</w:t>
      </w:r>
      <w:r w:rsidR="00027F7C">
        <w:t xml:space="preserve"> flow support, such as when a user just have map </w:t>
      </w:r>
      <w:proofErr w:type="spellStart"/>
      <w:r w:rsidR="00027F7C">
        <w:t>ncd</w:t>
      </w:r>
      <w:proofErr w:type="spellEnd"/>
      <w:r w:rsidR="00027F7C">
        <w:t xml:space="preserve"> and </w:t>
      </w:r>
      <w:proofErr w:type="spellStart"/>
      <w:r w:rsidR="00027F7C">
        <w:t>lpf</w:t>
      </w:r>
      <w:proofErr w:type="spellEnd"/>
      <w:r w:rsidR="00027F7C">
        <w:t xml:space="preserve"> files, BQS script can run par flow with these files.</w:t>
      </w:r>
    </w:p>
    <w:p w:rsidR="00886621" w:rsidRDefault="00886621" w:rsidP="00886621">
      <w:pPr>
        <w:pStyle w:val="Heading2"/>
      </w:pPr>
      <w:r>
        <w:rPr>
          <w:rFonts w:hint="eastAsia"/>
        </w:rPr>
        <w:t>2.</w:t>
      </w:r>
      <w:r>
        <w:t>3</w:t>
      </w:r>
      <w:r>
        <w:rPr>
          <w:rFonts w:hint="eastAsia"/>
        </w:rPr>
        <w:t xml:space="preserve"> </w:t>
      </w:r>
      <w:r>
        <w:t>Simulation flow</w:t>
      </w:r>
    </w:p>
    <w:p w:rsidR="00886621" w:rsidRDefault="00886621" w:rsidP="00A111BB">
      <w:r>
        <w:t xml:space="preserve">BQS script should support simulation for all of the following styles with both of </w:t>
      </w:r>
      <w:proofErr w:type="spellStart"/>
      <w:r>
        <w:t>ModelSim</w:t>
      </w:r>
      <w:proofErr w:type="spellEnd"/>
      <w:r>
        <w:t xml:space="preserve"> &amp; Active-HDL.</w:t>
      </w:r>
    </w:p>
    <w:p w:rsidR="00886621" w:rsidRDefault="00886621" w:rsidP="00886621">
      <w:pPr>
        <w:pStyle w:val="ListParagraph"/>
        <w:numPr>
          <w:ilvl w:val="0"/>
          <w:numId w:val="14"/>
        </w:numPr>
      </w:pPr>
      <w:r>
        <w:t>RTL simulation flow</w:t>
      </w:r>
    </w:p>
    <w:p w:rsidR="00886621" w:rsidRDefault="00886621" w:rsidP="00886621">
      <w:pPr>
        <w:pStyle w:val="ListParagraph"/>
        <w:numPr>
          <w:ilvl w:val="0"/>
          <w:numId w:val="14"/>
        </w:numPr>
      </w:pPr>
      <w:r>
        <w:t>POST map simulation flow</w:t>
      </w:r>
    </w:p>
    <w:p w:rsidR="0046679D" w:rsidRDefault="00886621" w:rsidP="00886621">
      <w:pPr>
        <w:pStyle w:val="ListParagraph"/>
        <w:numPr>
          <w:ilvl w:val="0"/>
          <w:numId w:val="14"/>
        </w:numPr>
      </w:pPr>
      <w:r>
        <w:t xml:space="preserve">POST par simulation flow  </w:t>
      </w:r>
    </w:p>
    <w:p w:rsidR="0046679D" w:rsidRDefault="0046679D" w:rsidP="0046679D">
      <w:r>
        <w:t>For every of these three flows, BQS script should support:</w:t>
      </w:r>
    </w:p>
    <w:p w:rsidR="0046679D" w:rsidRDefault="0046679D" w:rsidP="0046679D">
      <w:pPr>
        <w:pStyle w:val="ListParagraph"/>
        <w:numPr>
          <w:ilvl w:val="0"/>
          <w:numId w:val="15"/>
        </w:numPr>
      </w:pPr>
      <w:r>
        <w:t>Source file simulation flow</w:t>
      </w:r>
    </w:p>
    <w:p w:rsidR="0046679D" w:rsidRDefault="0046679D" w:rsidP="0046679D">
      <w:pPr>
        <w:pStyle w:val="ListParagraph"/>
        <w:numPr>
          <w:ilvl w:val="0"/>
          <w:numId w:val="15"/>
        </w:numPr>
      </w:pPr>
      <w:r>
        <w:t>Macro</w:t>
      </w:r>
      <w:r w:rsidR="0046585E">
        <w:t>(.do)</w:t>
      </w:r>
      <w:r>
        <w:t xml:space="preserve"> file simulation flow</w:t>
      </w:r>
    </w:p>
    <w:p w:rsidR="00886621" w:rsidRDefault="0046679D" w:rsidP="0046679D">
      <w:r>
        <w:t>Here source file simulation flow means run simulation with RTL/map back annotation/par back annotation and test bench</w:t>
      </w:r>
      <w:r w:rsidR="0046585E">
        <w:t xml:space="preserve"> files. BQS script will generate macro file first, then run simulation flow with this generate macro file.</w:t>
      </w:r>
    </w:p>
    <w:p w:rsidR="0046585E" w:rsidRDefault="0046585E" w:rsidP="0046679D">
      <w:r>
        <w:t>Simulation with Macro file means a user provide the Macro files already, BQS script should use this file to run simulation with little change(such as file address).</w:t>
      </w:r>
    </w:p>
    <w:p w:rsidR="0046585E" w:rsidRDefault="0046585E" w:rsidP="0046679D">
      <w:r>
        <w:lastRenderedPageBreak/>
        <w:t>Priority: Macro file &gt; source file, If find Macro file, ignore source file.</w:t>
      </w:r>
    </w:p>
    <w:p w:rsidR="0046585E" w:rsidRDefault="0046585E" w:rsidP="0046585E">
      <w:pPr>
        <w:pStyle w:val="Heading2"/>
      </w:pPr>
      <w:r>
        <w:rPr>
          <w:rFonts w:hint="eastAsia"/>
        </w:rPr>
        <w:t>2.</w:t>
      </w:r>
      <w:r>
        <w:t>4</w:t>
      </w:r>
      <w:r>
        <w:rPr>
          <w:rFonts w:hint="eastAsia"/>
        </w:rPr>
        <w:t xml:space="preserve"> </w:t>
      </w:r>
      <w:r>
        <w:t>Check flow</w:t>
      </w:r>
    </w:p>
    <w:p w:rsidR="00C95CA7" w:rsidRPr="00C95CA7" w:rsidRDefault="00C95CA7" w:rsidP="00C95CA7">
      <w:r>
        <w:t xml:space="preserve">    Check flow will run according</w:t>
      </w:r>
      <w:r w:rsidR="00F96E2D">
        <w:t xml:space="preserve"> with</w:t>
      </w:r>
      <w:r>
        <w:t xml:space="preserve"> the </w:t>
      </w:r>
      <w:proofErr w:type="spellStart"/>
      <w:r>
        <w:t>bqs.config</w:t>
      </w:r>
      <w:proofErr w:type="spellEnd"/>
      <w:r>
        <w:t xml:space="preserve"> file.</w:t>
      </w:r>
    </w:p>
    <w:p w:rsidR="0046585E" w:rsidRDefault="0046585E" w:rsidP="0046585E">
      <w:pPr>
        <w:pStyle w:val="Heading3"/>
      </w:pPr>
      <w:r>
        <w:t xml:space="preserve">2.4.1 </w:t>
      </w:r>
      <w:proofErr w:type="gramStart"/>
      <w:r w:rsidR="00C95CA7">
        <w:t>With</w:t>
      </w:r>
      <w:proofErr w:type="gramEnd"/>
      <w:r w:rsidR="00C95CA7">
        <w:t xml:space="preserve"> </w:t>
      </w:r>
      <w:proofErr w:type="spellStart"/>
      <w:r w:rsidR="00C95CA7">
        <w:t>bqs.config</w:t>
      </w:r>
      <w:proofErr w:type="spellEnd"/>
      <w:r w:rsidR="00C95CA7">
        <w:t xml:space="preserve"> file</w:t>
      </w:r>
    </w:p>
    <w:p w:rsidR="00F96E2D" w:rsidRDefault="00F96E2D" w:rsidP="00F96E2D">
      <w:pPr>
        <w:ind w:firstLine="435"/>
      </w:pPr>
      <w:r>
        <w:rPr>
          <w:rFonts w:hint="eastAsia"/>
        </w:rPr>
        <w:t xml:space="preserve">If case has 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 xml:space="preserve"> file, scripts will do behavior check</w:t>
      </w:r>
      <w:r>
        <w:t xml:space="preserve"> with the following methods:</w:t>
      </w:r>
    </w:p>
    <w:p w:rsidR="00F96E2D" w:rsidRPr="00F96E2D" w:rsidRDefault="00F96E2D" w:rsidP="00F96E2D">
      <w:pPr>
        <w:pStyle w:val="Heading4"/>
        <w:rPr>
          <w:i w:val="0"/>
        </w:rPr>
      </w:pPr>
      <w:r w:rsidRPr="00F96E2D">
        <w:rPr>
          <w:i w:val="0"/>
        </w:rPr>
        <w:t xml:space="preserve">2.4.1.1 </w:t>
      </w:r>
      <w:proofErr w:type="spellStart"/>
      <w:proofErr w:type="gramStart"/>
      <w:r w:rsidRPr="00F96E2D">
        <w:rPr>
          <w:i w:val="0"/>
        </w:rPr>
        <w:t>check_lines</w:t>
      </w:r>
      <w:proofErr w:type="spellEnd"/>
      <w:proofErr w:type="gramEnd"/>
    </w:p>
    <w:p w:rsidR="00F96E2D" w:rsidRDefault="008707FB" w:rsidP="00F96E2D">
      <w:r>
        <w:t xml:space="preserve">1) </w:t>
      </w:r>
      <w:proofErr w:type="gramStart"/>
      <w:r>
        <w:t>format</w:t>
      </w:r>
      <w:proofErr w:type="gramEnd"/>
    </w:p>
    <w:p w:rsidR="00F96E2D" w:rsidRDefault="00F96E2D" w:rsidP="00F96E2D">
      <w:r>
        <w:t>[</w:t>
      </w:r>
      <w:proofErr w:type="spellStart"/>
      <w:r>
        <w:t>check_lines</w:t>
      </w:r>
      <w:proofErr w:type="spellEnd"/>
      <w:r>
        <w:t>]</w:t>
      </w:r>
    </w:p>
    <w:p w:rsidR="00F96E2D" w:rsidRDefault="00F96E2D" w:rsidP="00F96E2D">
      <w:proofErr w:type="gramStart"/>
      <w:r>
        <w:t>title</w:t>
      </w:r>
      <w:proofErr w:type="gramEnd"/>
      <w:r>
        <w:t xml:space="preserve"> = check_test1</w:t>
      </w:r>
    </w:p>
    <w:p w:rsidR="00F96E2D" w:rsidRDefault="00F96E2D" w:rsidP="00F96E2D">
      <w:proofErr w:type="gramStart"/>
      <w:r>
        <w:t>file  =</w:t>
      </w:r>
      <w:proofErr w:type="gramEnd"/>
      <w:r>
        <w:t xml:space="preserve"> &lt;path&gt;\&lt;file&gt;</w:t>
      </w:r>
    </w:p>
    <w:p w:rsidR="00F96E2D" w:rsidRDefault="00F96E2D" w:rsidP="00F96E2D">
      <w:r>
        <w:t>check_1 = &lt;string_1&gt;</w:t>
      </w:r>
    </w:p>
    <w:p w:rsidR="00F96E2D" w:rsidRDefault="00F96E2D" w:rsidP="00F96E2D">
      <w:proofErr w:type="gramStart"/>
      <w:r>
        <w:t>times</w:t>
      </w:r>
      <w:proofErr w:type="gramEnd"/>
      <w:r>
        <w:t xml:space="preserve"> = &lt;number&gt;        --optional</w:t>
      </w:r>
    </w:p>
    <w:p w:rsidR="00F96E2D" w:rsidRDefault="00F96E2D" w:rsidP="00F96E2D">
      <w:r>
        <w:t>check_&lt;</w:t>
      </w:r>
      <w:proofErr w:type="spellStart"/>
      <w:r>
        <w:t>num</w:t>
      </w:r>
      <w:proofErr w:type="spellEnd"/>
      <w:r>
        <w:t>&gt; = &lt;string_2&gt;</w:t>
      </w:r>
    </w:p>
    <w:p w:rsidR="00F96E2D" w:rsidRDefault="008707FB" w:rsidP="00F96E2D">
      <w:r>
        <w:t xml:space="preserve">2) </w:t>
      </w:r>
      <w:proofErr w:type="gramStart"/>
      <w:r>
        <w:t>description</w:t>
      </w:r>
      <w:proofErr w:type="gramEnd"/>
    </w:p>
    <w:p w:rsidR="00F96E2D" w:rsidRDefault="008707FB" w:rsidP="00F96E2D">
      <w:r>
        <w:t>This</w:t>
      </w:r>
      <w:r w:rsidR="00F96E2D">
        <w:t xml:space="preserve"> method will try to find the &lt;string_1&gt; assigned by check_1 in &lt;file&gt; and treat it as a start point (line 1),</w:t>
      </w:r>
    </w:p>
    <w:p w:rsidR="00F96E2D" w:rsidRDefault="00F96E2D" w:rsidP="00F96E2D">
      <w:r>
        <w:t>(</w:t>
      </w:r>
      <w:r w:rsidR="008707FB">
        <w:t>If</w:t>
      </w:r>
      <w:r>
        <w:t xml:space="preserve"> times option is used, </w:t>
      </w:r>
      <w:r w:rsidR="008707FB">
        <w:t>scripts</w:t>
      </w:r>
      <w:r>
        <w:t xml:space="preserve"> will find &lt;string_1&gt; &lt;number&gt; times and then treat the last one as start point),</w:t>
      </w:r>
    </w:p>
    <w:p w:rsidR="00F96E2D" w:rsidRDefault="008707FB" w:rsidP="00F96E2D">
      <w:r>
        <w:t>Then</w:t>
      </w:r>
      <w:r w:rsidR="00F96E2D">
        <w:t xml:space="preserve"> try to check whether line &lt;</w:t>
      </w:r>
      <w:proofErr w:type="spellStart"/>
      <w:r w:rsidR="00F96E2D">
        <w:t>num</w:t>
      </w:r>
      <w:proofErr w:type="spellEnd"/>
      <w:r w:rsidR="00F96E2D">
        <w:t xml:space="preserve">&gt; (a shift value) has &lt;string_2&gt;. </w:t>
      </w:r>
      <w:proofErr w:type="gramStart"/>
      <w:r w:rsidR="00F96E2D">
        <w:t>if</w:t>
      </w:r>
      <w:proofErr w:type="gramEnd"/>
      <w:r w:rsidR="00F96E2D">
        <w:t xml:space="preserve"> yes, the result of this method is true.</w:t>
      </w:r>
    </w:p>
    <w:p w:rsidR="00F96E2D" w:rsidRPr="00AD609A" w:rsidRDefault="00AD609A" w:rsidP="00AD609A">
      <w:pPr>
        <w:pStyle w:val="Heading4"/>
        <w:rPr>
          <w:i w:val="0"/>
        </w:rPr>
      </w:pPr>
      <w:r w:rsidRPr="00AD609A">
        <w:rPr>
          <w:i w:val="0"/>
        </w:rPr>
        <w:t xml:space="preserve">2.4.1.2 </w:t>
      </w:r>
      <w:proofErr w:type="spellStart"/>
      <w:proofErr w:type="gramStart"/>
      <w:r w:rsidR="00F96E2D" w:rsidRPr="00AD609A">
        <w:rPr>
          <w:i w:val="0"/>
        </w:rPr>
        <w:t>check_data</w:t>
      </w:r>
      <w:proofErr w:type="spellEnd"/>
      <w:proofErr w:type="gramEnd"/>
    </w:p>
    <w:p w:rsidR="00F96E2D" w:rsidRDefault="008707FB" w:rsidP="00F96E2D">
      <w:r>
        <w:t>1) Format</w:t>
      </w:r>
    </w:p>
    <w:p w:rsidR="00F96E2D" w:rsidRDefault="00F96E2D" w:rsidP="00F96E2D">
      <w:r>
        <w:t>[</w:t>
      </w:r>
      <w:proofErr w:type="spellStart"/>
      <w:r>
        <w:t>check_data</w:t>
      </w:r>
      <w:proofErr w:type="spellEnd"/>
      <w:r>
        <w:t>]</w:t>
      </w:r>
    </w:p>
    <w:p w:rsidR="00F96E2D" w:rsidRDefault="00F96E2D" w:rsidP="00F96E2D">
      <w:proofErr w:type="gramStart"/>
      <w:r>
        <w:t>file</w:t>
      </w:r>
      <w:proofErr w:type="gramEnd"/>
      <w:r>
        <w:t>=&lt;path&gt;\&lt;file&gt;</w:t>
      </w:r>
    </w:p>
    <w:p w:rsidR="00F96E2D" w:rsidRDefault="00F96E2D" w:rsidP="00F96E2D">
      <w:proofErr w:type="spellStart"/>
      <w:r>
        <w:t>start_line</w:t>
      </w:r>
      <w:proofErr w:type="spellEnd"/>
      <w:r>
        <w:t xml:space="preserve"> = &lt;string_1&gt;</w:t>
      </w:r>
    </w:p>
    <w:p w:rsidR="00F96E2D" w:rsidRDefault="00F96E2D" w:rsidP="00F96E2D">
      <w:proofErr w:type="gramStart"/>
      <w:r>
        <w:t>times</w:t>
      </w:r>
      <w:proofErr w:type="gramEnd"/>
      <w:r>
        <w:t xml:space="preserve"> = &lt;number&gt;       --optional</w:t>
      </w:r>
    </w:p>
    <w:p w:rsidR="00F96E2D" w:rsidRDefault="00F96E2D" w:rsidP="00F96E2D">
      <w:proofErr w:type="gramStart"/>
      <w:r>
        <w:t>result</w:t>
      </w:r>
      <w:proofErr w:type="gramEnd"/>
      <w:r>
        <w:t xml:space="preserve"> = &lt;</w:t>
      </w:r>
      <w:proofErr w:type="spellStart"/>
      <w:r>
        <w:t>num</w:t>
      </w:r>
      <w:proofErr w:type="spellEnd"/>
      <w:r>
        <w:t>&gt; / &lt;line&gt;,&lt;shift&gt;</w:t>
      </w:r>
    </w:p>
    <w:p w:rsidR="00F96E2D" w:rsidRDefault="00F96E2D" w:rsidP="00F96E2D">
      <w:proofErr w:type="gramStart"/>
      <w:r>
        <w:t>line&lt;</w:t>
      </w:r>
      <w:proofErr w:type="gramEnd"/>
      <w:r>
        <w:t>num1&gt; = &lt;</w:t>
      </w:r>
      <w:proofErr w:type="spellStart"/>
      <w:r>
        <w:t>num</w:t>
      </w:r>
      <w:proofErr w:type="spellEnd"/>
      <w:r>
        <w:t>&gt;,&lt;</w:t>
      </w:r>
      <w:proofErr w:type="spellStart"/>
      <w:r>
        <w:t>operation_symbol</w:t>
      </w:r>
      <w:proofErr w:type="spellEnd"/>
      <w:r>
        <w:t>&gt; / &lt;line&gt;,&lt;shift&gt;,&lt;</w:t>
      </w:r>
      <w:proofErr w:type="spellStart"/>
      <w:r>
        <w:t>operation_symbol</w:t>
      </w:r>
      <w:proofErr w:type="spellEnd"/>
      <w:r>
        <w:t>&gt;</w:t>
      </w:r>
    </w:p>
    <w:p w:rsidR="00F96E2D" w:rsidRDefault="00F96E2D" w:rsidP="00F96E2D">
      <w:proofErr w:type="gramStart"/>
      <w:r>
        <w:t>line&lt;</w:t>
      </w:r>
      <w:proofErr w:type="gramEnd"/>
      <w:r>
        <w:t>num2&gt; = &lt;</w:t>
      </w:r>
      <w:proofErr w:type="spellStart"/>
      <w:r>
        <w:t>num</w:t>
      </w:r>
      <w:proofErr w:type="spellEnd"/>
      <w:r>
        <w:t>&gt;,&lt;</w:t>
      </w:r>
      <w:proofErr w:type="spellStart"/>
      <w:r>
        <w:t>operation_symbol</w:t>
      </w:r>
      <w:proofErr w:type="spellEnd"/>
      <w:r>
        <w:t>&gt; / &lt;line&gt;,&lt;shift&gt;,&lt;</w:t>
      </w:r>
      <w:proofErr w:type="spellStart"/>
      <w:r>
        <w:t>operation_symbol</w:t>
      </w:r>
      <w:proofErr w:type="spellEnd"/>
      <w:r>
        <w:t>&gt;</w:t>
      </w:r>
    </w:p>
    <w:p w:rsidR="00F96E2D" w:rsidRDefault="00F96E2D" w:rsidP="00F96E2D">
      <w:r>
        <w:t>...</w:t>
      </w:r>
    </w:p>
    <w:p w:rsidR="00F96E2D" w:rsidRDefault="00F96E2D" w:rsidP="00F96E2D">
      <w:proofErr w:type="gramStart"/>
      <w:r>
        <w:t>line&lt;</w:t>
      </w:r>
      <w:proofErr w:type="spellStart"/>
      <w:proofErr w:type="gramEnd"/>
      <w:r>
        <w:t>numn</w:t>
      </w:r>
      <w:proofErr w:type="spellEnd"/>
      <w:r>
        <w:t>&gt; = &lt;</w:t>
      </w:r>
      <w:proofErr w:type="spellStart"/>
      <w:r>
        <w:t>num</w:t>
      </w:r>
      <w:proofErr w:type="spellEnd"/>
      <w:r>
        <w:t>&gt; / &lt;line&gt;,&lt;shift&gt;</w:t>
      </w:r>
    </w:p>
    <w:p w:rsidR="00F96E2D" w:rsidRDefault="008707FB" w:rsidP="00F96E2D">
      <w:r>
        <w:t>2) Description</w:t>
      </w:r>
    </w:p>
    <w:p w:rsidR="00F96E2D" w:rsidRDefault="00F96E2D" w:rsidP="00F96E2D">
      <w:proofErr w:type="gramStart"/>
      <w:r>
        <w:t>this</w:t>
      </w:r>
      <w:proofErr w:type="gramEnd"/>
      <w:r>
        <w:t xml:space="preserve"> method will try to find the &lt;string_1&gt; assigned by </w:t>
      </w:r>
      <w:proofErr w:type="spellStart"/>
      <w:r>
        <w:t>start_line</w:t>
      </w:r>
      <w:proofErr w:type="spellEnd"/>
      <w:r>
        <w:t xml:space="preserve"> in &lt;file&gt; and treat it as a start point (line 1),</w:t>
      </w:r>
    </w:p>
    <w:p w:rsidR="00F96E2D" w:rsidRDefault="00F96E2D" w:rsidP="00F96E2D">
      <w:r>
        <w:t>(</w:t>
      </w:r>
      <w:proofErr w:type="gramStart"/>
      <w:r>
        <w:t>if</w:t>
      </w:r>
      <w:proofErr w:type="gramEnd"/>
      <w:r>
        <w:t xml:space="preserve"> times option is used, </w:t>
      </w:r>
      <w:r w:rsidR="008707FB">
        <w:t>scripts</w:t>
      </w:r>
      <w:r>
        <w:t xml:space="preserve"> will find &lt;string_1&gt; &lt;number&gt; times and then treat the last one as start point),</w:t>
      </w:r>
    </w:p>
    <w:p w:rsidR="00F96E2D" w:rsidRDefault="008707FB" w:rsidP="00F96E2D">
      <w:r>
        <w:t>Then</w:t>
      </w:r>
      <w:r w:rsidR="00F96E2D">
        <w:t xml:space="preserve"> try to calculate the result.</w:t>
      </w:r>
    </w:p>
    <w:p w:rsidR="00F96E2D" w:rsidRDefault="008707FB" w:rsidP="00F96E2D">
      <w:r>
        <w:t>User</w:t>
      </w:r>
      <w:r w:rsidR="00F96E2D">
        <w:t xml:space="preserve"> can either use the absolute number or to use the line + shift to indicate the number.</w:t>
      </w:r>
    </w:p>
    <w:p w:rsidR="00F96E2D" w:rsidRPr="00AD609A" w:rsidRDefault="00AD609A" w:rsidP="00AD609A">
      <w:pPr>
        <w:pStyle w:val="Heading4"/>
        <w:rPr>
          <w:i w:val="0"/>
        </w:rPr>
      </w:pPr>
      <w:r w:rsidRPr="00AD609A">
        <w:rPr>
          <w:i w:val="0"/>
        </w:rPr>
        <w:t xml:space="preserve">2.4.1.3 </w:t>
      </w:r>
      <w:proofErr w:type="spellStart"/>
      <w:proofErr w:type="gramStart"/>
      <w:r w:rsidR="00F96E2D" w:rsidRPr="00AD609A">
        <w:rPr>
          <w:i w:val="0"/>
        </w:rPr>
        <w:t>check_block</w:t>
      </w:r>
      <w:proofErr w:type="spellEnd"/>
      <w:proofErr w:type="gramEnd"/>
    </w:p>
    <w:p w:rsidR="00F96E2D" w:rsidRDefault="008707FB" w:rsidP="00F96E2D">
      <w:r>
        <w:t>1) Format</w:t>
      </w:r>
    </w:p>
    <w:p w:rsidR="00F96E2D" w:rsidRDefault="00F96E2D" w:rsidP="00F96E2D">
      <w:r>
        <w:t>[</w:t>
      </w:r>
      <w:proofErr w:type="spellStart"/>
      <w:r>
        <w:t>check_block</w:t>
      </w:r>
      <w:proofErr w:type="spellEnd"/>
      <w:r>
        <w:t>]</w:t>
      </w:r>
    </w:p>
    <w:p w:rsidR="00F96E2D" w:rsidRDefault="008707FB" w:rsidP="00F96E2D">
      <w:r>
        <w:lastRenderedPageBreak/>
        <w:t>Title</w:t>
      </w:r>
      <w:r w:rsidR="00F96E2D">
        <w:t xml:space="preserve"> = </w:t>
      </w:r>
      <w:proofErr w:type="spellStart"/>
      <w:r w:rsidR="00F96E2D">
        <w:t>check_blocks</w:t>
      </w:r>
      <w:proofErr w:type="spellEnd"/>
    </w:p>
    <w:p w:rsidR="00F96E2D" w:rsidRDefault="00F96E2D" w:rsidP="00F96E2D">
      <w:proofErr w:type="spellStart"/>
      <w:r>
        <w:t>compare_file</w:t>
      </w:r>
      <w:proofErr w:type="spellEnd"/>
      <w:r>
        <w:t xml:space="preserve"> = &lt;path&gt;\&lt;file&gt;</w:t>
      </w:r>
    </w:p>
    <w:p w:rsidR="00F96E2D" w:rsidRDefault="00F96E2D" w:rsidP="00F96E2D">
      <w:proofErr w:type="spellStart"/>
      <w:r>
        <w:t>golden_file</w:t>
      </w:r>
      <w:proofErr w:type="spellEnd"/>
      <w:r>
        <w:t xml:space="preserve"> = &lt;</w:t>
      </w:r>
      <w:proofErr w:type="spellStart"/>
      <w:r>
        <w:t>Gold_file</w:t>
      </w:r>
      <w:proofErr w:type="spellEnd"/>
      <w:r>
        <w:t>&gt;</w:t>
      </w:r>
    </w:p>
    <w:p w:rsidR="00F96E2D" w:rsidRDefault="008707FB" w:rsidP="00F96E2D">
      <w:r>
        <w:t>2) Description</w:t>
      </w:r>
    </w:p>
    <w:p w:rsidR="00F96E2D" w:rsidRDefault="008707FB" w:rsidP="00F96E2D">
      <w:r>
        <w:t>This</w:t>
      </w:r>
      <w:r w:rsidR="00F96E2D">
        <w:t xml:space="preserve"> method will try to compare the &lt;</w:t>
      </w:r>
      <w:proofErr w:type="spellStart"/>
      <w:r w:rsidR="00F96E2D">
        <w:t>Gold_file</w:t>
      </w:r>
      <w:proofErr w:type="spellEnd"/>
      <w:r w:rsidR="00F96E2D">
        <w:t>&gt; and &lt;file&gt;, if &lt;</w:t>
      </w:r>
      <w:proofErr w:type="spellStart"/>
      <w:r w:rsidR="00F96E2D">
        <w:t>Gold_file</w:t>
      </w:r>
      <w:proofErr w:type="spellEnd"/>
      <w:r w:rsidR="00F96E2D">
        <w:t>&gt; is included in &lt;file&gt;, return true.</w:t>
      </w:r>
    </w:p>
    <w:p w:rsidR="00F96E2D" w:rsidRPr="00AD609A" w:rsidRDefault="00AD609A" w:rsidP="00AD609A">
      <w:pPr>
        <w:pStyle w:val="Heading4"/>
        <w:rPr>
          <w:i w:val="0"/>
        </w:rPr>
      </w:pPr>
      <w:r w:rsidRPr="00AD609A">
        <w:rPr>
          <w:i w:val="0"/>
        </w:rPr>
        <w:t xml:space="preserve">2.4.1.4 </w:t>
      </w:r>
      <w:proofErr w:type="spellStart"/>
      <w:proofErr w:type="gramStart"/>
      <w:r w:rsidR="00F96E2D" w:rsidRPr="00AD609A">
        <w:rPr>
          <w:i w:val="0"/>
        </w:rPr>
        <w:t>check_flow</w:t>
      </w:r>
      <w:proofErr w:type="spellEnd"/>
      <w:proofErr w:type="gramEnd"/>
    </w:p>
    <w:p w:rsidR="00F96E2D" w:rsidRDefault="008707FB" w:rsidP="00F96E2D">
      <w:r>
        <w:t>1) Format</w:t>
      </w:r>
    </w:p>
    <w:p w:rsidR="00F96E2D" w:rsidRDefault="00F96E2D" w:rsidP="00F96E2D">
      <w:r>
        <w:t>[</w:t>
      </w:r>
      <w:proofErr w:type="spellStart"/>
      <w:r>
        <w:t>check_flow</w:t>
      </w:r>
      <w:proofErr w:type="spellEnd"/>
      <w:r>
        <w:t>]</w:t>
      </w:r>
    </w:p>
    <w:p w:rsidR="00F96E2D" w:rsidRDefault="00F96E2D" w:rsidP="00F96E2D">
      <w:proofErr w:type="gramStart"/>
      <w:r>
        <w:t>file</w:t>
      </w:r>
      <w:proofErr w:type="gramEnd"/>
      <w:r>
        <w:t>=&lt;path&gt;\&lt;file&gt;</w:t>
      </w:r>
    </w:p>
    <w:p w:rsidR="00F96E2D" w:rsidRDefault="008707FB" w:rsidP="00F96E2D">
      <w:r>
        <w:t>2) Description</w:t>
      </w:r>
    </w:p>
    <w:p w:rsidR="00F96E2D" w:rsidRDefault="00F96E2D" w:rsidP="00F96E2D">
      <w:proofErr w:type="gramStart"/>
      <w:r>
        <w:t>this</w:t>
      </w:r>
      <w:proofErr w:type="gramEnd"/>
      <w:r>
        <w:t xml:space="preserve"> method will try to find the string "All signals are completely routed." in the par report.</w:t>
      </w:r>
    </w:p>
    <w:p w:rsidR="00F96E2D" w:rsidRDefault="00F96E2D" w:rsidP="00F96E2D">
      <w:r>
        <w:t>&lt;</w:t>
      </w:r>
      <w:proofErr w:type="gramStart"/>
      <w:r>
        <w:t>file</w:t>
      </w:r>
      <w:proofErr w:type="gramEnd"/>
      <w:r>
        <w:t>&gt; need to be a par report.</w:t>
      </w:r>
    </w:p>
    <w:p w:rsidR="00F96E2D" w:rsidRPr="00AD609A" w:rsidRDefault="00AD609A" w:rsidP="00AD609A">
      <w:pPr>
        <w:pStyle w:val="Heading4"/>
        <w:rPr>
          <w:i w:val="0"/>
        </w:rPr>
      </w:pPr>
      <w:r w:rsidRPr="00AD609A">
        <w:rPr>
          <w:i w:val="0"/>
        </w:rPr>
        <w:t xml:space="preserve">2.4.1.5 </w:t>
      </w:r>
      <w:proofErr w:type="spellStart"/>
      <w:proofErr w:type="gramStart"/>
      <w:r w:rsidR="00F96E2D" w:rsidRPr="00AD609A">
        <w:rPr>
          <w:i w:val="0"/>
        </w:rPr>
        <w:t>check_multiline</w:t>
      </w:r>
      <w:proofErr w:type="spellEnd"/>
      <w:proofErr w:type="gramEnd"/>
    </w:p>
    <w:p w:rsidR="00F96E2D" w:rsidRDefault="00F96E2D" w:rsidP="00F96E2D">
      <w:r>
        <w:t>1</w:t>
      </w:r>
      <w:r w:rsidR="008707FB">
        <w:t>) Format</w:t>
      </w:r>
    </w:p>
    <w:p w:rsidR="00F96E2D" w:rsidRDefault="00F96E2D" w:rsidP="00F96E2D">
      <w:r>
        <w:t>[</w:t>
      </w:r>
      <w:proofErr w:type="spellStart"/>
      <w:r>
        <w:t>check_multiline</w:t>
      </w:r>
      <w:proofErr w:type="spellEnd"/>
      <w:r>
        <w:t>]</w:t>
      </w:r>
    </w:p>
    <w:p w:rsidR="00F96E2D" w:rsidRDefault="00F96E2D" w:rsidP="00F96E2D">
      <w:proofErr w:type="gramStart"/>
      <w:r>
        <w:t>file  =</w:t>
      </w:r>
      <w:proofErr w:type="gramEnd"/>
      <w:r>
        <w:t xml:space="preserve"> &lt;path&gt;\&lt;file&gt;</w:t>
      </w:r>
    </w:p>
    <w:p w:rsidR="00F96E2D" w:rsidRDefault="00F96E2D" w:rsidP="00F96E2D">
      <w:proofErr w:type="spellStart"/>
      <w:r>
        <w:t>check_line</w:t>
      </w:r>
      <w:proofErr w:type="spellEnd"/>
      <w:r>
        <w:t xml:space="preserve"> = &lt;</w:t>
      </w:r>
      <w:proofErr w:type="spellStart"/>
      <w:r>
        <w:t>total_string</w:t>
      </w:r>
      <w:proofErr w:type="spellEnd"/>
      <w:r>
        <w:t>&gt;</w:t>
      </w:r>
    </w:p>
    <w:p w:rsidR="00F96E2D" w:rsidRDefault="008707FB" w:rsidP="00F96E2D">
      <w:r>
        <w:t>2) Description</w:t>
      </w:r>
    </w:p>
    <w:p w:rsidR="00F96E2D" w:rsidRDefault="008707FB" w:rsidP="00F96E2D">
      <w:r>
        <w:t>This</w:t>
      </w:r>
      <w:r w:rsidR="00F96E2D">
        <w:t xml:space="preserve"> method will try to find the &lt;</w:t>
      </w:r>
      <w:proofErr w:type="spellStart"/>
      <w:r w:rsidR="00F96E2D">
        <w:t>total_string</w:t>
      </w:r>
      <w:proofErr w:type="spellEnd"/>
      <w:r w:rsidR="00F96E2D">
        <w:t xml:space="preserve">&gt; assigned by </w:t>
      </w:r>
      <w:proofErr w:type="spellStart"/>
      <w:r w:rsidR="00F96E2D">
        <w:t>check_line</w:t>
      </w:r>
      <w:proofErr w:type="spellEnd"/>
      <w:r w:rsidR="00F96E2D">
        <w:t xml:space="preserve"> in &lt;file&gt; regardless the "space" and "line feed".</w:t>
      </w:r>
    </w:p>
    <w:p w:rsidR="00F96E2D" w:rsidRDefault="00F96E2D" w:rsidP="00F96E2D">
      <w:r>
        <w:t>This method will benefit the situation that the &lt;</w:t>
      </w:r>
      <w:proofErr w:type="spellStart"/>
      <w:r>
        <w:t>total_string</w:t>
      </w:r>
      <w:proofErr w:type="spellEnd"/>
      <w:r>
        <w:t>&gt; won't be at the same line and changing for each regression.</w:t>
      </w:r>
    </w:p>
    <w:p w:rsidR="0046585E" w:rsidRPr="0046585E" w:rsidRDefault="0046585E" w:rsidP="0046585E">
      <w:pPr>
        <w:pStyle w:val="Heading3"/>
      </w:pPr>
      <w:r>
        <w:t xml:space="preserve">2.4.2 </w:t>
      </w:r>
      <w:r w:rsidR="00991ADB" w:rsidRPr="00C95CA7">
        <w:t>without</w:t>
      </w:r>
      <w:r w:rsidR="00C95CA7" w:rsidRPr="00C95CA7">
        <w:t xml:space="preserve"> </w:t>
      </w:r>
      <w:proofErr w:type="spellStart"/>
      <w:r w:rsidR="00C95CA7" w:rsidRPr="00C95CA7">
        <w:t>bqs.config</w:t>
      </w:r>
      <w:proofErr w:type="spellEnd"/>
      <w:r w:rsidR="00C95CA7" w:rsidRPr="00C95CA7">
        <w:t xml:space="preserve"> file</w:t>
      </w:r>
    </w:p>
    <w:p w:rsidR="00C95CA7" w:rsidRDefault="00C95CA7" w:rsidP="00C95CA7">
      <w:pPr>
        <w:ind w:firstLine="435"/>
      </w:pPr>
      <w:r>
        <w:rPr>
          <w:rFonts w:hint="eastAsia"/>
        </w:rPr>
        <w:t>If case doesn</w:t>
      </w:r>
      <w:r>
        <w:t>’</w:t>
      </w:r>
      <w:r>
        <w:rPr>
          <w:rFonts w:hint="eastAsia"/>
        </w:rPr>
        <w:t xml:space="preserve">t have </w:t>
      </w:r>
      <w:r w:rsidR="00991ADB">
        <w:t>configured</w:t>
      </w:r>
      <w:r w:rsidR="00F96E2D">
        <w:rPr>
          <w:rFonts w:hint="eastAsia"/>
        </w:rPr>
        <w:t xml:space="preserve"> file, scripts will do nothing</w:t>
      </w:r>
      <w:r w:rsidR="00F96E2D">
        <w:t xml:space="preserve"> or run default check when user required in options.</w:t>
      </w:r>
    </w:p>
    <w:p w:rsidR="00E5066E" w:rsidRDefault="005F536B" w:rsidP="002859DF">
      <w:pPr>
        <w:pStyle w:val="Heading2"/>
      </w:pPr>
      <w:r>
        <w:rPr>
          <w:rFonts w:hint="eastAsia"/>
        </w:rPr>
        <w:t>2.</w:t>
      </w:r>
      <w:r>
        <w:t>5 Report flow</w:t>
      </w:r>
    </w:p>
    <w:p w:rsidR="00E5066E" w:rsidRDefault="005F536B" w:rsidP="0046585E">
      <w:r>
        <w:t>Report flow is used to generate final report for all test case</w:t>
      </w:r>
      <w:r w:rsidR="00C95CA7">
        <w:t>s</w:t>
      </w:r>
      <w:r>
        <w:t>.</w:t>
      </w:r>
    </w:p>
    <w:p w:rsidR="00C95CA7" w:rsidRDefault="00C95CA7" w:rsidP="00C95CA7">
      <w:r>
        <w:t>S</w:t>
      </w:r>
      <w:r>
        <w:rPr>
          <w:rFonts w:hint="eastAsia"/>
        </w:rPr>
        <w:t>cripts will generate a report (</w:t>
      </w:r>
      <w:proofErr w:type="spellStart"/>
      <w:r>
        <w:rPr>
          <w:rFonts w:hint="eastAsia"/>
        </w:rPr>
        <w:t>csv</w:t>
      </w:r>
      <w:proofErr w:type="spellEnd"/>
      <w:r>
        <w:rPr>
          <w:rFonts w:hint="eastAsia"/>
        </w:rPr>
        <w:t>) based on conf</w:t>
      </w:r>
      <w:r w:rsidR="00F52D66">
        <w:t>igure</w:t>
      </w:r>
      <w:r>
        <w:rPr>
          <w:rFonts w:hint="eastAsia"/>
        </w:rPr>
        <w:t xml:space="preserve"> file:</w:t>
      </w:r>
    </w:p>
    <w:tbl>
      <w:tblPr>
        <w:tblStyle w:val="LightList-Accent1"/>
        <w:tblW w:w="8715" w:type="dxa"/>
        <w:tblLayout w:type="fixed"/>
        <w:tblLook w:val="0000" w:firstRow="0" w:lastRow="0" w:firstColumn="0" w:lastColumn="0" w:noHBand="0" w:noVBand="0"/>
      </w:tblPr>
      <w:tblGrid>
        <w:gridCol w:w="815"/>
        <w:gridCol w:w="1174"/>
        <w:gridCol w:w="2486"/>
        <w:gridCol w:w="2059"/>
        <w:gridCol w:w="951"/>
        <w:gridCol w:w="1230"/>
      </w:tblGrid>
      <w:tr w:rsidR="00C95CA7" w:rsidRPr="007B7AE5" w:rsidTr="003C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5" w:type="dxa"/>
          </w:tcPr>
          <w:p w:rsidR="00C95CA7" w:rsidRPr="007B7AE5" w:rsidRDefault="00C95CA7" w:rsidP="003C4599">
            <w:r w:rsidRPr="007B7AE5">
              <w:t>Area</w:t>
            </w:r>
          </w:p>
        </w:tc>
        <w:tc>
          <w:tcPr>
            <w:tcW w:w="1174" w:type="dxa"/>
          </w:tcPr>
          <w:p w:rsidR="00C95CA7" w:rsidRPr="007B7AE5" w:rsidRDefault="00C95CA7" w:rsidP="003C45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7AE5">
              <w:t>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6" w:type="dxa"/>
          </w:tcPr>
          <w:p w:rsidR="00C95CA7" w:rsidRPr="007B7AE5" w:rsidRDefault="00C95CA7" w:rsidP="003C4599">
            <w:r w:rsidRPr="007B7AE5">
              <w:t>Case</w:t>
            </w:r>
          </w:p>
        </w:tc>
        <w:tc>
          <w:tcPr>
            <w:tcW w:w="2059" w:type="dxa"/>
          </w:tcPr>
          <w:p w:rsidR="00C95CA7" w:rsidRPr="007B7AE5" w:rsidRDefault="00C95CA7" w:rsidP="003C45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7AE5">
              <w:t xml:space="preserve"> </w:t>
            </w:r>
            <w:proofErr w:type="spellStart"/>
            <w:r w:rsidRPr="007B7AE5">
              <w:t>Device_syn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1" w:type="dxa"/>
          </w:tcPr>
          <w:p w:rsidR="00C95CA7" w:rsidRPr="007B7AE5" w:rsidRDefault="00C95CA7" w:rsidP="003C4599">
            <w:r w:rsidRPr="007B7AE5">
              <w:t>Result</w:t>
            </w:r>
          </w:p>
        </w:tc>
        <w:tc>
          <w:tcPr>
            <w:tcW w:w="1230" w:type="dxa"/>
          </w:tcPr>
          <w:p w:rsidR="00C95CA7" w:rsidRPr="007B7AE5" w:rsidRDefault="00C95CA7" w:rsidP="003C45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7AE5">
              <w:t>Comments</w:t>
            </w:r>
          </w:p>
        </w:tc>
      </w:tr>
      <w:tr w:rsidR="00C95CA7" w:rsidRPr="007B7AE5" w:rsidTr="003C4599">
        <w:trPr>
          <w:trHeight w:val="2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5" w:type="dxa"/>
          </w:tcPr>
          <w:p w:rsidR="00C95CA7" w:rsidRPr="007B7AE5" w:rsidRDefault="00C95CA7" w:rsidP="003C4599">
            <w:r w:rsidRPr="007B7AE5">
              <w:t>STA</w:t>
            </w:r>
          </w:p>
        </w:tc>
        <w:tc>
          <w:tcPr>
            <w:tcW w:w="1174" w:type="dxa"/>
          </w:tcPr>
          <w:p w:rsidR="00C95CA7" w:rsidRPr="007B7AE5" w:rsidRDefault="00C95CA7" w:rsidP="003C4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7AE5">
              <w:t>Features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6" w:type="dxa"/>
          </w:tcPr>
          <w:p w:rsidR="00C95CA7" w:rsidRPr="007B7AE5" w:rsidRDefault="00C95CA7" w:rsidP="003C4599">
            <w:r w:rsidRPr="007B7AE5">
              <w:t>02_ClosestClockEdge</w:t>
            </w:r>
          </w:p>
        </w:tc>
        <w:tc>
          <w:tcPr>
            <w:tcW w:w="2059" w:type="dxa"/>
          </w:tcPr>
          <w:p w:rsidR="00C95CA7" w:rsidRPr="007B7AE5" w:rsidRDefault="00C95CA7" w:rsidP="003C4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7AE5">
              <w:t>LCMXO2-2000HC-5TG100C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1" w:type="dxa"/>
          </w:tcPr>
          <w:p w:rsidR="00C95CA7" w:rsidRPr="007B7AE5" w:rsidRDefault="00C95CA7" w:rsidP="003C4599">
            <w:r w:rsidRPr="007B7AE5">
              <w:t>TRUE</w:t>
            </w:r>
          </w:p>
        </w:tc>
        <w:tc>
          <w:tcPr>
            <w:tcW w:w="1230" w:type="dxa"/>
          </w:tcPr>
          <w:p w:rsidR="00C95CA7" w:rsidRPr="007B7AE5" w:rsidRDefault="00C95CA7" w:rsidP="003C4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5CA7" w:rsidRPr="007B7AE5" w:rsidTr="003C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5" w:type="dxa"/>
          </w:tcPr>
          <w:p w:rsidR="00C95CA7" w:rsidRPr="007B7AE5" w:rsidRDefault="00C95CA7" w:rsidP="003C4599">
            <w:r w:rsidRPr="007B7AE5">
              <w:t>STA</w:t>
            </w:r>
          </w:p>
        </w:tc>
        <w:tc>
          <w:tcPr>
            <w:tcW w:w="1174" w:type="dxa"/>
          </w:tcPr>
          <w:p w:rsidR="00C95CA7" w:rsidRPr="007B7AE5" w:rsidRDefault="00C95CA7" w:rsidP="003C45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7AE5">
              <w:t>Features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6" w:type="dxa"/>
          </w:tcPr>
          <w:p w:rsidR="00C95CA7" w:rsidRPr="007B7AE5" w:rsidRDefault="00C95CA7" w:rsidP="003C4599">
            <w:r w:rsidRPr="007B7AE5">
              <w:t>01_UGROUP_anchored</w:t>
            </w:r>
          </w:p>
        </w:tc>
        <w:tc>
          <w:tcPr>
            <w:tcW w:w="2059" w:type="dxa"/>
          </w:tcPr>
          <w:p w:rsidR="00C95CA7" w:rsidRPr="007B7AE5" w:rsidRDefault="00C95CA7" w:rsidP="003C45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7AE5">
              <w:t>LFE3-95EA-6FN484C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1" w:type="dxa"/>
          </w:tcPr>
          <w:p w:rsidR="00C95CA7" w:rsidRPr="007B7AE5" w:rsidRDefault="00C95CA7" w:rsidP="003C4599">
            <w:r w:rsidRPr="007B7AE5">
              <w:t>TRUE</w:t>
            </w:r>
          </w:p>
        </w:tc>
        <w:tc>
          <w:tcPr>
            <w:tcW w:w="1230" w:type="dxa"/>
          </w:tcPr>
          <w:p w:rsidR="00C95CA7" w:rsidRPr="007B7AE5" w:rsidRDefault="00C95CA7" w:rsidP="003C45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95CA7" w:rsidRDefault="00DC6294" w:rsidP="0046585E">
      <w:r>
        <w:t xml:space="preserve">If there is no configure file, just list the test flow </w:t>
      </w:r>
      <w:r w:rsidR="008D2212">
        <w:t>result (</w:t>
      </w:r>
      <w:r>
        <w:t>specified by run option).</w:t>
      </w:r>
    </w:p>
    <w:p w:rsidR="00A111BB" w:rsidRDefault="002859DF" w:rsidP="002859DF">
      <w:pPr>
        <w:pStyle w:val="Heading1"/>
      </w:pPr>
      <w:r>
        <w:t>3 Demo Case</w:t>
      </w:r>
    </w:p>
    <w:p w:rsidR="00A111BB" w:rsidRDefault="002859DF" w:rsidP="002859DF">
      <w:pPr>
        <w:pStyle w:val="Heading2"/>
      </w:pPr>
      <w:r>
        <w:t xml:space="preserve">3.1 Case </w:t>
      </w:r>
      <w:r w:rsidR="00F1345F">
        <w:t>Demo</w:t>
      </w:r>
      <w:r>
        <w:t>:</w:t>
      </w:r>
    </w:p>
    <w:p w:rsidR="002859DF" w:rsidRDefault="002859DF" w:rsidP="002859DF">
      <w:r>
        <w:t xml:space="preserve">     </w:t>
      </w:r>
      <w:proofErr w:type="gramStart"/>
      <w:r>
        <w:t>--models                    folder to place your model files.</w:t>
      </w:r>
      <w:proofErr w:type="gramEnd"/>
    </w:p>
    <w:p w:rsidR="002859DF" w:rsidRDefault="002859DF" w:rsidP="002859DF">
      <w:pPr>
        <w:pStyle w:val="ListParagraph"/>
        <w:ind w:left="540"/>
      </w:pPr>
      <w:r>
        <w:lastRenderedPageBreak/>
        <w:t xml:space="preserve">--others                      folder to place </w:t>
      </w:r>
      <w:proofErr w:type="spellStart"/>
      <w:r>
        <w:t>ngo</w:t>
      </w:r>
      <w:proofErr w:type="spellEnd"/>
      <w:r>
        <w:t xml:space="preserve"> </w:t>
      </w:r>
      <w:proofErr w:type="spellStart"/>
      <w:r>
        <w:t>ngd</w:t>
      </w:r>
      <w:proofErr w:type="spellEnd"/>
      <w:r>
        <w:t xml:space="preserve"> and some other files which will be include in your diamond project</w:t>
      </w:r>
    </w:p>
    <w:p w:rsidR="002859DF" w:rsidRDefault="002859DF" w:rsidP="002859DF">
      <w:pPr>
        <w:pStyle w:val="ListParagraph"/>
        <w:ind w:left="540"/>
      </w:pPr>
      <w:proofErr w:type="gramStart"/>
      <w:r>
        <w:t>--par                            folder to place project files.</w:t>
      </w:r>
      <w:proofErr w:type="gramEnd"/>
      <w:r>
        <w:t xml:space="preserve"> Before you check in your case, please clean up this file</w:t>
      </w:r>
    </w:p>
    <w:p w:rsidR="002859DF" w:rsidRDefault="002859DF" w:rsidP="002859DF">
      <w:pPr>
        <w:pStyle w:val="ListParagraph"/>
        <w:ind w:left="540"/>
      </w:pPr>
      <w:r>
        <w:t>--</w:t>
      </w:r>
      <w:proofErr w:type="spellStart"/>
      <w:r>
        <w:t>sim</w:t>
      </w:r>
      <w:proofErr w:type="spellEnd"/>
      <w:r>
        <w:t>                            folder to place files for simulation</w:t>
      </w:r>
    </w:p>
    <w:p w:rsidR="002859DF" w:rsidRDefault="002859DF" w:rsidP="002859DF">
      <w:pPr>
        <w:pStyle w:val="ListParagraph"/>
        <w:ind w:left="540"/>
      </w:pPr>
      <w:r>
        <w:t>--source                      folder to place source files here</w:t>
      </w:r>
    </w:p>
    <w:p w:rsidR="002859DF" w:rsidRDefault="002859DF" w:rsidP="002859DF">
      <w:pPr>
        <w:pStyle w:val="ListParagraph"/>
        <w:ind w:left="540"/>
      </w:pPr>
      <w:proofErr w:type="gramStart"/>
      <w:r>
        <w:t>--xx.info                    total info record here for script use.</w:t>
      </w:r>
      <w:proofErr w:type="gramEnd"/>
    </w:p>
    <w:p w:rsidR="00C95CA7" w:rsidRDefault="00C95CA7" w:rsidP="002859DF">
      <w:pPr>
        <w:pStyle w:val="ListParagraph"/>
        <w:ind w:left="540"/>
      </w:pPr>
      <w:r>
        <w:t>--</w:t>
      </w:r>
      <w:proofErr w:type="spellStart"/>
      <w:r>
        <w:t>xx.config</w:t>
      </w:r>
      <w:proofErr w:type="spellEnd"/>
      <w:r>
        <w:t xml:space="preserve">        total configure information for check and report flow</w:t>
      </w:r>
    </w:p>
    <w:p w:rsidR="002859DF" w:rsidRDefault="002859DF" w:rsidP="002859DF">
      <w:pPr>
        <w:pStyle w:val="Heading2"/>
      </w:pPr>
      <w:r>
        <w:t xml:space="preserve">3.2 info file </w:t>
      </w:r>
      <w:r w:rsidR="00A5625D">
        <w:t>demo</w:t>
      </w:r>
    </w:p>
    <w:p w:rsidR="00BB016D" w:rsidRDefault="002859DF" w:rsidP="00A5625D">
      <w:r>
        <w:t xml:space="preserve">Info file will be </w:t>
      </w:r>
      <w:r w:rsidR="00991ADB">
        <w:t>dividing</w:t>
      </w:r>
      <w:r w:rsidR="00C95CA7">
        <w:t xml:space="preserve"> into</w:t>
      </w:r>
      <w:r>
        <w:t xml:space="preserve"> </w:t>
      </w:r>
      <w:r w:rsidR="00C95CA7">
        <w:t>two</w:t>
      </w:r>
      <w:r>
        <w:t xml:space="preserve"> sections: project section, </w:t>
      </w:r>
      <w:r w:rsidR="00BB016D">
        <w:t>simulation section</w:t>
      </w:r>
      <w:r w:rsidR="00C95CA7">
        <w:t>.</w:t>
      </w:r>
    </w:p>
    <w:p w:rsidR="00A5625D" w:rsidRDefault="00A5625D" w:rsidP="00A5625D">
      <w:r>
        <w:t xml:space="preserve">Project section is for design information such as: </w:t>
      </w:r>
      <w:proofErr w:type="spellStart"/>
      <w:r>
        <w:t>ldf</w:t>
      </w:r>
      <w:proofErr w:type="spellEnd"/>
      <w:r>
        <w:t xml:space="preserve"> file, </w:t>
      </w:r>
      <w:proofErr w:type="spellStart"/>
      <w:r>
        <w:t>ngd</w:t>
      </w:r>
      <w:proofErr w:type="spellEnd"/>
      <w:r>
        <w:t xml:space="preserve"> file, </w:t>
      </w:r>
      <w:proofErr w:type="spellStart"/>
      <w:r>
        <w:t>ncd</w:t>
      </w:r>
      <w:proofErr w:type="spellEnd"/>
      <w:r>
        <w:t xml:space="preserve"> file, </w:t>
      </w:r>
      <w:proofErr w:type="spellStart"/>
      <w:r>
        <w:t>lpf</w:t>
      </w:r>
      <w:proofErr w:type="spellEnd"/>
      <w:r>
        <w:t xml:space="preserve"> file… BQS script scans these files to get the right design entry.</w:t>
      </w:r>
    </w:p>
    <w:p w:rsidR="00A5625D" w:rsidRDefault="00A5625D" w:rsidP="00A5625D">
      <w:r>
        <w:t xml:space="preserve">Simulation section is for designs require simulation flow, </w:t>
      </w:r>
      <w:r w:rsidR="00F1345F">
        <w:t xml:space="preserve">user should list simulation files: </w:t>
      </w:r>
      <w:proofErr w:type="spellStart"/>
      <w:r w:rsidR="00F1345F">
        <w:t>tb</w:t>
      </w:r>
      <w:proofErr w:type="spellEnd"/>
      <w:r w:rsidR="00F1345F">
        <w:t xml:space="preserve"> file, input file, source file, simulation info…</w:t>
      </w:r>
    </w:p>
    <w:p w:rsidR="00F1345F" w:rsidRDefault="00F1345F" w:rsidP="00F1345F">
      <w:r>
        <w:t>*****************</w:t>
      </w:r>
      <w:r w:rsidRPr="00B5676B">
        <w:t xml:space="preserve"> </w:t>
      </w:r>
      <w:r>
        <w:t>bqs.info *********************</w:t>
      </w:r>
    </w:p>
    <w:p w:rsidR="00BB016D" w:rsidRDefault="00BB016D" w:rsidP="00BB016D">
      <w:r>
        <w:t>Project section used to record project information with the following options:</w:t>
      </w:r>
    </w:p>
    <w:p w:rsidR="00BB016D" w:rsidRDefault="00BB016D" w:rsidP="00BB016D">
      <w:proofErr w:type="spellStart"/>
      <w:r>
        <w:t>Ldf_file</w:t>
      </w:r>
      <w:proofErr w:type="spellEnd"/>
      <w:r>
        <w:t>=</w:t>
      </w:r>
      <w:r>
        <w:tab/>
      </w:r>
      <w:r>
        <w:tab/>
      </w:r>
      <w:r>
        <w:tab/>
      </w:r>
      <w:r>
        <w:tab/>
        <w:t xml:space="preserve">used to address the </w:t>
      </w:r>
      <w:proofErr w:type="spellStart"/>
      <w:r>
        <w:t>ldf</w:t>
      </w:r>
      <w:proofErr w:type="spellEnd"/>
      <w:r>
        <w:t xml:space="preserve"> file</w:t>
      </w:r>
    </w:p>
    <w:p w:rsidR="00C95CA7" w:rsidRDefault="00C95CA7" w:rsidP="00BB016D">
      <w:proofErr w:type="spellStart"/>
      <w:r>
        <w:t>Map_ncd</w:t>
      </w:r>
      <w:proofErr w:type="spellEnd"/>
      <w:r>
        <w:t>=</w:t>
      </w:r>
      <w:r>
        <w:tab/>
      </w:r>
      <w:r>
        <w:tab/>
      </w:r>
      <w:r>
        <w:tab/>
        <w:t xml:space="preserve">used to address the map </w:t>
      </w:r>
      <w:proofErr w:type="spellStart"/>
      <w:r>
        <w:t>ncd</w:t>
      </w:r>
      <w:proofErr w:type="spellEnd"/>
      <w:r>
        <w:t xml:space="preserve"> file</w:t>
      </w:r>
    </w:p>
    <w:p w:rsidR="00C95CA7" w:rsidRDefault="00C95CA7" w:rsidP="00BB016D">
      <w:proofErr w:type="spellStart"/>
      <w:r>
        <w:t>Lpf_file</w:t>
      </w:r>
      <w:proofErr w:type="spellEnd"/>
      <w:r>
        <w:t>=</w:t>
      </w:r>
      <w:r>
        <w:tab/>
      </w:r>
      <w:r>
        <w:tab/>
      </w:r>
      <w:r>
        <w:tab/>
      </w:r>
      <w:r>
        <w:tab/>
        <w:t xml:space="preserve">used to address </w:t>
      </w:r>
      <w:proofErr w:type="spellStart"/>
      <w:r>
        <w:t>lpf</w:t>
      </w:r>
      <w:proofErr w:type="spellEnd"/>
      <w:r>
        <w:t xml:space="preserve"> file</w:t>
      </w:r>
    </w:p>
    <w:p w:rsidR="00655B2C" w:rsidRDefault="00655B2C" w:rsidP="00BB016D">
      <w:r>
        <w:t>….</w:t>
      </w:r>
    </w:p>
    <w:p w:rsidR="00BB016D" w:rsidRDefault="00F1345F" w:rsidP="00BB016D">
      <w:r>
        <w:t>#</w:t>
      </w:r>
      <w:r w:rsidR="00BB016D">
        <w:t>Style1:</w:t>
      </w:r>
    </w:p>
    <w:p w:rsidR="00BB016D" w:rsidRDefault="00BB016D" w:rsidP="00BB016D">
      <w:proofErr w:type="spellStart"/>
      <w:r>
        <w:t>tb_file</w:t>
      </w:r>
      <w:proofErr w:type="spellEnd"/>
      <w:r>
        <w:t>=</w:t>
      </w:r>
      <w:r>
        <w:tab/>
      </w:r>
      <w:r>
        <w:tab/>
      </w:r>
      <w:r>
        <w:tab/>
      </w:r>
      <w:r>
        <w:tab/>
        <w:t>used to address the test bench file</w:t>
      </w:r>
    </w:p>
    <w:p w:rsidR="00BB016D" w:rsidRDefault="00BB016D" w:rsidP="00BB016D">
      <w:proofErr w:type="spellStart"/>
      <w:r>
        <w:t>tb_vector</w:t>
      </w:r>
      <w:proofErr w:type="spellEnd"/>
      <w:r>
        <w:t>=</w:t>
      </w:r>
      <w:r>
        <w:tab/>
      </w:r>
      <w:r>
        <w:tab/>
      </w:r>
      <w:r>
        <w:tab/>
        <w:t>used to address the simulation input vector</w:t>
      </w:r>
    </w:p>
    <w:p w:rsidR="00BB016D" w:rsidRDefault="00BB016D" w:rsidP="00BB016D">
      <w:proofErr w:type="spellStart"/>
      <w:r>
        <w:t>tb_name</w:t>
      </w:r>
      <w:proofErr w:type="spellEnd"/>
      <w:r>
        <w:t>=</w:t>
      </w:r>
      <w:r>
        <w:tab/>
      </w:r>
      <w:r>
        <w:tab/>
      </w:r>
      <w:r>
        <w:tab/>
        <w:t>used to address test bench top model name</w:t>
      </w:r>
    </w:p>
    <w:p w:rsidR="00BB016D" w:rsidRDefault="00BB016D" w:rsidP="00BB016D">
      <w:proofErr w:type="spellStart"/>
      <w:r>
        <w:t>sim_lib</w:t>
      </w:r>
      <w:proofErr w:type="spellEnd"/>
      <w:r>
        <w:t>=</w:t>
      </w:r>
      <w:r>
        <w:tab/>
      </w:r>
      <w:r>
        <w:tab/>
      </w:r>
      <w:r>
        <w:tab/>
      </w:r>
      <w:r>
        <w:tab/>
        <w:t>used to address which device lib should be used</w:t>
      </w:r>
    </w:p>
    <w:p w:rsidR="00BB016D" w:rsidRDefault="00BB016D" w:rsidP="00BB016D">
      <w:proofErr w:type="spellStart"/>
      <w:r>
        <w:t>pri_lib</w:t>
      </w:r>
      <w:proofErr w:type="spellEnd"/>
      <w:r>
        <w:t>=</w:t>
      </w:r>
      <w:r>
        <w:tab/>
      </w:r>
      <w:r>
        <w:tab/>
      </w:r>
      <w:r>
        <w:tab/>
      </w:r>
      <w:r>
        <w:tab/>
        <w:t>used to address which lib should be used first</w:t>
      </w:r>
    </w:p>
    <w:p w:rsidR="00BB016D" w:rsidRDefault="00BB016D" w:rsidP="00BB016D">
      <w:proofErr w:type="spellStart"/>
      <w:r>
        <w:t>sim_time</w:t>
      </w:r>
      <w:proofErr w:type="spellEnd"/>
      <w:r>
        <w:t>=</w:t>
      </w:r>
      <w:r>
        <w:tab/>
      </w:r>
      <w:r>
        <w:tab/>
      </w:r>
      <w:r>
        <w:tab/>
        <w:t>how long is the simulation will be run</w:t>
      </w:r>
    </w:p>
    <w:p w:rsidR="00BB016D" w:rsidRDefault="00BB016D" w:rsidP="00BB016D">
      <w:proofErr w:type="spellStart"/>
      <w:r>
        <w:t>do_file</w:t>
      </w:r>
      <w:proofErr w:type="spellEnd"/>
      <w:r>
        <w:t>=</w:t>
      </w:r>
      <w:r>
        <w:tab/>
      </w:r>
      <w:r>
        <w:tab/>
      </w:r>
      <w:r>
        <w:tab/>
      </w:r>
      <w:r>
        <w:tab/>
        <w:t>simulation macro file</w:t>
      </w:r>
    </w:p>
    <w:p w:rsidR="00BB016D" w:rsidRDefault="00F1345F" w:rsidP="00BB016D">
      <w:r>
        <w:t>#</w:t>
      </w:r>
      <w:r w:rsidR="00BB016D">
        <w:t>Style2:</w:t>
      </w:r>
    </w:p>
    <w:p w:rsidR="00BB016D" w:rsidRDefault="00BB016D" w:rsidP="00BB016D">
      <w:proofErr w:type="spellStart"/>
      <w:r>
        <w:t>do_file</w:t>
      </w:r>
      <w:proofErr w:type="spellEnd"/>
      <w:r>
        <w:t>=</w:t>
      </w:r>
      <w:r>
        <w:tab/>
      </w:r>
      <w:r>
        <w:tab/>
      </w:r>
      <w:r>
        <w:tab/>
      </w:r>
      <w:r>
        <w:tab/>
        <w:t>simulation macro file</w:t>
      </w:r>
    </w:p>
    <w:p w:rsidR="00F1345F" w:rsidRDefault="00F1345F" w:rsidP="00F1345F">
      <w:r>
        <w:t>******************************************</w:t>
      </w:r>
    </w:p>
    <w:p w:rsidR="00F1345F" w:rsidRDefault="00F1345F" w:rsidP="00F1345F">
      <w:r>
        <w:t>NOTE:</w:t>
      </w:r>
    </w:p>
    <w:p w:rsidR="00BA6C3E" w:rsidRDefault="00BB016D" w:rsidP="002859DF">
      <w:proofErr w:type="gramStart"/>
      <w:r>
        <w:t>priority</w:t>
      </w:r>
      <w:proofErr w:type="gramEnd"/>
      <w:r>
        <w:t xml:space="preserve">: style2 &gt; style1 </w:t>
      </w:r>
    </w:p>
    <w:p w:rsidR="00655B2C" w:rsidRDefault="00655B2C" w:rsidP="00655B2C">
      <w:pPr>
        <w:pStyle w:val="Heading2"/>
      </w:pPr>
      <w:r>
        <w:t xml:space="preserve">3.2 </w:t>
      </w:r>
      <w:proofErr w:type="spellStart"/>
      <w:r>
        <w:t>config</w:t>
      </w:r>
      <w:proofErr w:type="spellEnd"/>
      <w:r w:rsidR="00A5625D">
        <w:t xml:space="preserve"> file demo</w:t>
      </w:r>
    </w:p>
    <w:p w:rsidR="00A5625D" w:rsidRDefault="00A5625D" w:rsidP="00A5625D">
      <w:r>
        <w:t>*****************</w:t>
      </w:r>
      <w:r w:rsidRPr="00B5676B">
        <w:t xml:space="preserve"> </w:t>
      </w:r>
      <w:proofErr w:type="spellStart"/>
      <w:r w:rsidR="00EA44C9">
        <w:t>bqs</w:t>
      </w:r>
      <w:r>
        <w:t>.conf</w:t>
      </w:r>
      <w:proofErr w:type="spellEnd"/>
      <w:r>
        <w:t xml:space="preserve"> *********************</w:t>
      </w:r>
    </w:p>
    <w:p w:rsidR="00A5625D" w:rsidRDefault="00A5625D" w:rsidP="00A5625D">
      <w:r>
        <w:t>[</w:t>
      </w:r>
      <w:proofErr w:type="gramStart"/>
      <w:r>
        <w:t>configuration</w:t>
      </w:r>
      <w:proofErr w:type="gramEnd"/>
      <w:r>
        <w:t xml:space="preserve"> information]</w:t>
      </w:r>
    </w:p>
    <w:p w:rsidR="00A5625D" w:rsidRDefault="00A5625D" w:rsidP="00A5625D">
      <w:proofErr w:type="gramStart"/>
      <w:r>
        <w:t>area</w:t>
      </w:r>
      <w:proofErr w:type="gramEnd"/>
      <w:r>
        <w:t xml:space="preserve"> = STA</w:t>
      </w:r>
    </w:p>
    <w:p w:rsidR="00A5625D" w:rsidRDefault="00A5625D" w:rsidP="00A5625D">
      <w:proofErr w:type="gramStart"/>
      <w:r>
        <w:t>type</w:t>
      </w:r>
      <w:proofErr w:type="gramEnd"/>
      <w:r>
        <w:t xml:space="preserve"> = Arc</w:t>
      </w:r>
    </w:p>
    <w:p w:rsidR="00A5625D" w:rsidRDefault="00A5625D" w:rsidP="00A5625D"/>
    <w:p w:rsidR="00A5625D" w:rsidRDefault="00A5625D" w:rsidP="00A5625D">
      <w:r>
        <w:t>[</w:t>
      </w:r>
      <w:proofErr w:type="gramStart"/>
      <w:r>
        <w:t>method</w:t>
      </w:r>
      <w:proofErr w:type="gramEnd"/>
      <w:r>
        <w:t>]</w:t>
      </w:r>
    </w:p>
    <w:p w:rsidR="00A5625D" w:rsidRDefault="00A5625D" w:rsidP="00A5625D">
      <w:r>
        <w:t>check_lines_</w:t>
      </w:r>
      <w:proofErr w:type="gramStart"/>
      <w:r>
        <w:t>1  =</w:t>
      </w:r>
      <w:proofErr w:type="gramEnd"/>
      <w:r>
        <w:t xml:space="preserve"> 1</w:t>
      </w:r>
    </w:p>
    <w:p w:rsidR="00A5625D" w:rsidRDefault="00A5625D" w:rsidP="00A5625D">
      <w:r>
        <w:t>check_lines_</w:t>
      </w:r>
      <w:proofErr w:type="gramStart"/>
      <w:r>
        <w:t>2  =</w:t>
      </w:r>
      <w:proofErr w:type="gramEnd"/>
      <w:r>
        <w:t xml:space="preserve"> 1</w:t>
      </w:r>
    </w:p>
    <w:p w:rsidR="00A5625D" w:rsidRDefault="00A5625D" w:rsidP="00A5625D">
      <w:proofErr w:type="spellStart"/>
      <w:r>
        <w:t>check_block</w:t>
      </w:r>
      <w:proofErr w:type="spellEnd"/>
      <w:r>
        <w:t xml:space="preserve"> = 1</w:t>
      </w:r>
    </w:p>
    <w:p w:rsidR="00A5625D" w:rsidRDefault="00A5625D" w:rsidP="00A5625D">
      <w:proofErr w:type="spellStart"/>
      <w:r>
        <w:lastRenderedPageBreak/>
        <w:t>check_data</w:t>
      </w:r>
      <w:proofErr w:type="spellEnd"/>
      <w:r>
        <w:t xml:space="preserve"> = 1</w:t>
      </w:r>
    </w:p>
    <w:p w:rsidR="00A5625D" w:rsidRDefault="00A5625D" w:rsidP="00A5625D">
      <w:proofErr w:type="spellStart"/>
      <w:r>
        <w:t>check_multiline</w:t>
      </w:r>
      <w:proofErr w:type="spellEnd"/>
      <w:r>
        <w:t xml:space="preserve"> = 1</w:t>
      </w:r>
    </w:p>
    <w:p w:rsidR="00A5625D" w:rsidRDefault="00A5625D" w:rsidP="00A5625D">
      <w:proofErr w:type="spellStart"/>
      <w:r>
        <w:t>check_flow</w:t>
      </w:r>
      <w:proofErr w:type="spellEnd"/>
      <w:r>
        <w:t xml:space="preserve"> = 1</w:t>
      </w:r>
    </w:p>
    <w:p w:rsidR="00A5625D" w:rsidRDefault="00A5625D" w:rsidP="00A5625D"/>
    <w:p w:rsidR="00A5625D" w:rsidRDefault="00A5625D" w:rsidP="00A5625D">
      <w:r>
        <w:t>[check_lines_1]</w:t>
      </w:r>
    </w:p>
    <w:p w:rsidR="00A5625D" w:rsidRDefault="00A5625D" w:rsidP="00A5625D">
      <w:proofErr w:type="gramStart"/>
      <w:r>
        <w:t>title</w:t>
      </w:r>
      <w:proofErr w:type="gramEnd"/>
      <w:r>
        <w:t xml:space="preserve"> = check_test1</w:t>
      </w:r>
    </w:p>
    <w:p w:rsidR="00A5625D" w:rsidRDefault="00A5625D" w:rsidP="00A5625D">
      <w:proofErr w:type="gramStart"/>
      <w:r>
        <w:t>file  =</w:t>
      </w:r>
      <w:proofErr w:type="gramEnd"/>
      <w:r>
        <w:t xml:space="preserve"> &lt;path&gt;\</w:t>
      </w:r>
      <w:proofErr w:type="spellStart"/>
      <w:r>
        <w:t>NoPortName_one.twr</w:t>
      </w:r>
      <w:proofErr w:type="spellEnd"/>
    </w:p>
    <w:p w:rsidR="00A5625D" w:rsidRDefault="00A5625D" w:rsidP="00A5625D">
      <w:r>
        <w:t>check_1 = Preference: FREQUENCY PORT "</w:t>
      </w:r>
      <w:proofErr w:type="spellStart"/>
      <w:r>
        <w:t>clka</w:t>
      </w:r>
      <w:proofErr w:type="spellEnd"/>
      <w:r>
        <w:t xml:space="preserve">" 10.000000 </w:t>
      </w:r>
      <w:proofErr w:type="gramStart"/>
      <w:r>
        <w:t>MHz ;</w:t>
      </w:r>
      <w:proofErr w:type="gramEnd"/>
    </w:p>
    <w:p w:rsidR="00A5625D" w:rsidRDefault="00A5625D" w:rsidP="00A5625D">
      <w:r>
        <w:t>check_2 = 2 items scored</w:t>
      </w:r>
    </w:p>
    <w:p w:rsidR="00A5625D" w:rsidRDefault="00A5625D" w:rsidP="00A5625D"/>
    <w:p w:rsidR="00A5625D" w:rsidRDefault="00A5625D" w:rsidP="00A5625D">
      <w:r>
        <w:t>[check_lines_2]</w:t>
      </w:r>
    </w:p>
    <w:p w:rsidR="00A5625D" w:rsidRDefault="00A5625D" w:rsidP="00A5625D">
      <w:proofErr w:type="gramStart"/>
      <w:r>
        <w:t>title</w:t>
      </w:r>
      <w:proofErr w:type="gramEnd"/>
      <w:r>
        <w:t xml:space="preserve"> = check_test2</w:t>
      </w:r>
    </w:p>
    <w:p w:rsidR="00A5625D" w:rsidRDefault="00A5625D" w:rsidP="00A5625D">
      <w:proofErr w:type="gramStart"/>
      <w:r>
        <w:t>file  =</w:t>
      </w:r>
      <w:proofErr w:type="gramEnd"/>
      <w:r>
        <w:t xml:space="preserve"> &lt;path&gt;\</w:t>
      </w:r>
      <w:proofErr w:type="spellStart"/>
      <w:r>
        <w:t>NoPortName_one.twr</w:t>
      </w:r>
      <w:proofErr w:type="spellEnd"/>
    </w:p>
    <w:p w:rsidR="00A5625D" w:rsidRDefault="00A5625D" w:rsidP="00A5625D">
      <w:r>
        <w:t xml:space="preserve">check_1 = Preference: FREQUENCY 20.000000 </w:t>
      </w:r>
      <w:proofErr w:type="gramStart"/>
      <w:r>
        <w:t>MHz ;</w:t>
      </w:r>
      <w:proofErr w:type="gramEnd"/>
    </w:p>
    <w:p w:rsidR="00A5625D" w:rsidRDefault="00A5625D" w:rsidP="00A5625D">
      <w:r>
        <w:t>check_2 = 4 items scored</w:t>
      </w:r>
    </w:p>
    <w:p w:rsidR="00A5625D" w:rsidRDefault="00A5625D" w:rsidP="00A5625D"/>
    <w:p w:rsidR="00A5625D" w:rsidRDefault="00A5625D" w:rsidP="00A5625D">
      <w:r>
        <w:t>[</w:t>
      </w:r>
      <w:proofErr w:type="spellStart"/>
      <w:r>
        <w:t>check_block</w:t>
      </w:r>
      <w:proofErr w:type="spellEnd"/>
      <w:r>
        <w:t>]</w:t>
      </w:r>
    </w:p>
    <w:p w:rsidR="00A5625D" w:rsidRDefault="00A5625D" w:rsidP="00A5625D">
      <w:proofErr w:type="gramStart"/>
      <w:r>
        <w:t>title</w:t>
      </w:r>
      <w:proofErr w:type="gramEnd"/>
      <w:r>
        <w:t xml:space="preserve"> = </w:t>
      </w:r>
      <w:proofErr w:type="spellStart"/>
      <w:r>
        <w:t>check_blocks</w:t>
      </w:r>
      <w:proofErr w:type="spellEnd"/>
    </w:p>
    <w:p w:rsidR="00A5625D" w:rsidRDefault="00A5625D" w:rsidP="00A5625D">
      <w:proofErr w:type="spellStart"/>
      <w:r>
        <w:t>compare_file</w:t>
      </w:r>
      <w:proofErr w:type="spellEnd"/>
      <w:r>
        <w:t xml:space="preserve"> = &lt;path&gt;\</w:t>
      </w:r>
      <w:proofErr w:type="spellStart"/>
      <w:r>
        <w:t>NoPortName_one.jed</w:t>
      </w:r>
      <w:proofErr w:type="spellEnd"/>
    </w:p>
    <w:p w:rsidR="00A5625D" w:rsidRDefault="00A5625D" w:rsidP="00A5625D">
      <w:proofErr w:type="spellStart"/>
      <w:r>
        <w:t>golden_file</w:t>
      </w:r>
      <w:proofErr w:type="spellEnd"/>
      <w:r>
        <w:t xml:space="preserve"> = </w:t>
      </w:r>
      <w:proofErr w:type="spellStart"/>
      <w:r>
        <w:t>Gold_NoPortName_one.jed</w:t>
      </w:r>
      <w:proofErr w:type="spellEnd"/>
    </w:p>
    <w:p w:rsidR="00A5625D" w:rsidRDefault="00A5625D" w:rsidP="00A5625D"/>
    <w:p w:rsidR="00A5625D" w:rsidRDefault="00A5625D" w:rsidP="00A5625D">
      <w:r>
        <w:t>[</w:t>
      </w:r>
      <w:proofErr w:type="spellStart"/>
      <w:r>
        <w:t>check_data</w:t>
      </w:r>
      <w:proofErr w:type="spellEnd"/>
      <w:r>
        <w:t>]</w:t>
      </w:r>
    </w:p>
    <w:p w:rsidR="00A5625D" w:rsidRDefault="00A5625D" w:rsidP="00A5625D">
      <w:proofErr w:type="gramStart"/>
      <w:r>
        <w:t>file</w:t>
      </w:r>
      <w:proofErr w:type="gramEnd"/>
      <w:r>
        <w:t>=&lt;path&gt;\</w:t>
      </w:r>
      <w:proofErr w:type="spellStart"/>
      <w:r>
        <w:t>NoPortName_one.twr</w:t>
      </w:r>
      <w:proofErr w:type="spellEnd"/>
    </w:p>
    <w:p w:rsidR="00A5625D" w:rsidRDefault="00A5625D" w:rsidP="00A5625D">
      <w:proofErr w:type="spellStart"/>
      <w:r>
        <w:t>start_line</w:t>
      </w:r>
      <w:proofErr w:type="spellEnd"/>
      <w:r>
        <w:t xml:space="preserve"> = Preference: INPUT_SETUP GROUP "Data" 5.000000 ns CLKPORT "Clock</w:t>
      </w:r>
      <w:proofErr w:type="gramStart"/>
      <w:r>
        <w:t>" ;</w:t>
      </w:r>
      <w:proofErr w:type="gramEnd"/>
    </w:p>
    <w:p w:rsidR="00A5625D" w:rsidRDefault="00A5625D" w:rsidP="00A5625D">
      <w:proofErr w:type="gramStart"/>
      <w:r>
        <w:t>result=</w:t>
      </w:r>
      <w:proofErr w:type="gramEnd"/>
      <w:r>
        <w:t>6,8</w:t>
      </w:r>
    </w:p>
    <w:p w:rsidR="00A5625D" w:rsidRDefault="00A5625D" w:rsidP="00A5625D">
      <w:r>
        <w:t>line1=20</w:t>
      </w:r>
      <w:proofErr w:type="gramStart"/>
      <w:r>
        <w:t>,1</w:t>
      </w:r>
      <w:proofErr w:type="gramEnd"/>
      <w:r>
        <w:t>,-</w:t>
      </w:r>
    </w:p>
    <w:p w:rsidR="00A5625D" w:rsidRDefault="00A5625D" w:rsidP="00A5625D">
      <w:r>
        <w:t>line2=19</w:t>
      </w:r>
      <w:proofErr w:type="gramStart"/>
      <w:r>
        <w:t>,1</w:t>
      </w:r>
      <w:proofErr w:type="gramEnd"/>
      <w:r>
        <w:t>,+</w:t>
      </w:r>
    </w:p>
    <w:p w:rsidR="00A5625D" w:rsidRDefault="00A5625D" w:rsidP="00A5625D">
      <w:r>
        <w:t>line3=21</w:t>
      </w:r>
      <w:proofErr w:type="gramStart"/>
      <w:r>
        <w:t>,1</w:t>
      </w:r>
      <w:proofErr w:type="gramEnd"/>
      <w:r>
        <w:t>,-</w:t>
      </w:r>
    </w:p>
    <w:p w:rsidR="00A5625D" w:rsidRDefault="00A5625D" w:rsidP="00A5625D">
      <w:r>
        <w:t>line4=22</w:t>
      </w:r>
      <w:proofErr w:type="gramStart"/>
      <w:r>
        <w:t>,1</w:t>
      </w:r>
      <w:proofErr w:type="gramEnd"/>
      <w:r>
        <w:t>,-</w:t>
      </w:r>
    </w:p>
    <w:p w:rsidR="00A5625D" w:rsidRDefault="00A5625D" w:rsidP="00A5625D">
      <w:r>
        <w:t>line5=23</w:t>
      </w:r>
      <w:proofErr w:type="gramStart"/>
      <w:r>
        <w:t>,1</w:t>
      </w:r>
      <w:proofErr w:type="gramEnd"/>
    </w:p>
    <w:p w:rsidR="00A5625D" w:rsidRDefault="00A5625D" w:rsidP="00A5625D"/>
    <w:p w:rsidR="00A5625D" w:rsidRDefault="00A5625D" w:rsidP="00A5625D">
      <w:r>
        <w:t>[</w:t>
      </w:r>
      <w:proofErr w:type="spellStart"/>
      <w:r>
        <w:t>check_multiline</w:t>
      </w:r>
      <w:proofErr w:type="spellEnd"/>
      <w:r>
        <w:t>]</w:t>
      </w:r>
    </w:p>
    <w:p w:rsidR="00A5625D" w:rsidRDefault="00A5625D" w:rsidP="00A5625D">
      <w:proofErr w:type="gramStart"/>
      <w:r>
        <w:t>file  =</w:t>
      </w:r>
      <w:proofErr w:type="gramEnd"/>
      <w:r>
        <w:t xml:space="preserve"> &lt;path&gt;/</w:t>
      </w:r>
      <w:proofErr w:type="spellStart"/>
      <w:r>
        <w:t>GSR_NET_impl.mrp</w:t>
      </w:r>
      <w:proofErr w:type="spellEnd"/>
    </w:p>
    <w:p w:rsidR="00A5625D" w:rsidRDefault="00A5625D" w:rsidP="00A5625D">
      <w:proofErr w:type="spellStart"/>
      <w:r>
        <w:t>check_line</w:t>
      </w:r>
      <w:proofErr w:type="spellEnd"/>
      <w:r>
        <w:t xml:space="preserve"> = Syntax error in "GSR_NET NETAAAAA "Reset1_c";": error on token "NETAAAAA"</w:t>
      </w:r>
    </w:p>
    <w:p w:rsidR="00A5625D" w:rsidRDefault="00A5625D" w:rsidP="00A5625D"/>
    <w:p w:rsidR="00A5625D" w:rsidRDefault="00A5625D" w:rsidP="00A5625D">
      <w:r>
        <w:t>[</w:t>
      </w:r>
      <w:proofErr w:type="spellStart"/>
      <w:r>
        <w:t>check_flow</w:t>
      </w:r>
      <w:proofErr w:type="spellEnd"/>
      <w:r>
        <w:t>]</w:t>
      </w:r>
    </w:p>
    <w:p w:rsidR="00A5625D" w:rsidRDefault="00A5625D" w:rsidP="00A5625D">
      <w:proofErr w:type="gramStart"/>
      <w:r>
        <w:t>file</w:t>
      </w:r>
      <w:proofErr w:type="gramEnd"/>
      <w:r>
        <w:t>=&lt;path&gt;\</w:t>
      </w:r>
      <w:proofErr w:type="spellStart"/>
      <w:r>
        <w:t>NoPortName_one.par</w:t>
      </w:r>
      <w:proofErr w:type="spellEnd"/>
    </w:p>
    <w:p w:rsidR="00A5625D" w:rsidRDefault="00A5625D" w:rsidP="00A5625D">
      <w:r>
        <w:t>******************************************</w:t>
      </w:r>
    </w:p>
    <w:p w:rsidR="00A5625D" w:rsidRDefault="00A5625D" w:rsidP="00A5625D">
      <w:r>
        <w:t>NOTE:</w:t>
      </w:r>
    </w:p>
    <w:p w:rsidR="00A5625D" w:rsidRDefault="00A5625D" w:rsidP="00A5625D">
      <w:r>
        <w:t xml:space="preserve">(1) </w:t>
      </w:r>
      <w:proofErr w:type="gramStart"/>
      <w:r>
        <w:t>for</w:t>
      </w:r>
      <w:proofErr w:type="gramEnd"/>
      <w:r>
        <w:t xml:space="preserve"> auto check, one (or more than one) method failure will lead to the case's failure in report.</w:t>
      </w:r>
    </w:p>
    <w:p w:rsidR="00A5625D" w:rsidRDefault="00A5625D" w:rsidP="00A5625D">
      <w:r>
        <w:t xml:space="preserve"> (2) </w:t>
      </w:r>
      <w:proofErr w:type="gramStart"/>
      <w:r>
        <w:t>if</w:t>
      </w:r>
      <w:proofErr w:type="gramEnd"/>
      <w:r>
        <w:t xml:space="preserve"> the item value is set to 1, then script will enable this method</w:t>
      </w:r>
    </w:p>
    <w:p w:rsidR="00A5625D" w:rsidRDefault="00A5625D" w:rsidP="00A5625D">
      <w:r>
        <w:t xml:space="preserve"> (3) </w:t>
      </w:r>
      <w:proofErr w:type="gramStart"/>
      <w:r>
        <w:t>if</w:t>
      </w:r>
      <w:proofErr w:type="gramEnd"/>
      <w:r>
        <w:t xml:space="preserve"> one method is used more than once, it can be named as check_lines_1, check_lines_2, ...</w:t>
      </w:r>
    </w:p>
    <w:p w:rsidR="00655B2C" w:rsidRDefault="00A5625D" w:rsidP="002859DF">
      <w:r>
        <w:lastRenderedPageBreak/>
        <w:t xml:space="preserve"> (4) &lt;</w:t>
      </w:r>
      <w:proofErr w:type="gramStart"/>
      <w:r>
        <w:t>path</w:t>
      </w:r>
      <w:proofErr w:type="gramEnd"/>
      <w:r>
        <w:t xml:space="preserve">&gt; means relative path compared with </w:t>
      </w:r>
      <w:proofErr w:type="spellStart"/>
      <w:r>
        <w:t>conf</w:t>
      </w:r>
      <w:proofErr w:type="spellEnd"/>
      <w:r>
        <w:t xml:space="preserve"> file.</w:t>
      </w:r>
    </w:p>
    <w:p w:rsidR="00BA6C3E" w:rsidRDefault="00BA6C3E" w:rsidP="00BA6C3E">
      <w:pPr>
        <w:pStyle w:val="Heading2"/>
      </w:pPr>
      <w:bookmarkStart w:id="0" w:name="_GoBack"/>
      <w:bookmarkEnd w:id="0"/>
      <w:r>
        <w:t xml:space="preserve">3. </w:t>
      </w:r>
      <w:r w:rsidR="000A2415">
        <w:t xml:space="preserve">3 </w:t>
      </w:r>
      <w:r>
        <w:t>macro file</w:t>
      </w:r>
      <w:r w:rsidR="00A5625D">
        <w:t xml:space="preserve"> </w:t>
      </w:r>
      <w:proofErr w:type="gramStart"/>
      <w:r w:rsidR="00A5625D">
        <w:t>demo</w:t>
      </w:r>
      <w:r>
        <w:t>(</w:t>
      </w:r>
      <w:proofErr w:type="gramEnd"/>
      <w:r>
        <w:t>.do demo)</w:t>
      </w:r>
    </w:p>
    <w:p w:rsidR="002859DF" w:rsidRDefault="002859DF" w:rsidP="002859DF">
      <w:pPr>
        <w:pStyle w:val="ListParagraph"/>
        <w:numPr>
          <w:ilvl w:val="0"/>
          <w:numId w:val="21"/>
        </w:numPr>
        <w:contextualSpacing w:val="0"/>
      </w:pPr>
      <w:r>
        <w:t xml:space="preserve">You need collect all the </w:t>
      </w:r>
      <w:proofErr w:type="gramStart"/>
      <w:r>
        <w:t>variables(</w:t>
      </w:r>
      <w:proofErr w:type="gramEnd"/>
      <w:r>
        <w:t>will be change version by version and will be include by script) in the top side.</w:t>
      </w:r>
    </w:p>
    <w:p w:rsidR="002859DF" w:rsidRDefault="002859DF" w:rsidP="002859DF">
      <w:pPr>
        <w:pStyle w:val="ListParagraph"/>
        <w:numPr>
          <w:ilvl w:val="0"/>
          <w:numId w:val="21"/>
        </w:numPr>
        <w:contextualSpacing w:val="0"/>
      </w:pPr>
      <w:r>
        <w:t xml:space="preserve">List source file first           --source file will be replaced with </w:t>
      </w:r>
      <w:proofErr w:type="spellStart"/>
      <w:r>
        <w:t>map.vo</w:t>
      </w:r>
      <w:proofErr w:type="spellEnd"/>
      <w:r>
        <w:t>/</w:t>
      </w:r>
      <w:proofErr w:type="spellStart"/>
      <w:r>
        <w:t>par.vo</w:t>
      </w:r>
      <w:proofErr w:type="spellEnd"/>
      <w:r>
        <w:t xml:space="preserve"> files in the post map and par simulation.</w:t>
      </w:r>
    </w:p>
    <w:p w:rsidR="002859DF" w:rsidRDefault="002859DF" w:rsidP="002859DF">
      <w:pPr>
        <w:pStyle w:val="ListParagraph"/>
        <w:numPr>
          <w:ilvl w:val="0"/>
          <w:numId w:val="21"/>
        </w:numPr>
        <w:contextualSpacing w:val="0"/>
      </w:pPr>
      <w:r>
        <w:t xml:space="preserve">List simulation test bench file </w:t>
      </w:r>
    </w:p>
    <w:p w:rsidR="002859DF" w:rsidRDefault="002859DF" w:rsidP="002859DF">
      <w:pPr>
        <w:ind w:left="540"/>
      </w:pPr>
      <w:r>
        <w:t>For example:</w:t>
      </w:r>
    </w:p>
    <w:p w:rsidR="002859DF" w:rsidRDefault="002859DF" w:rsidP="002859DF">
      <w:pPr>
        <w:ind w:left="540"/>
      </w:pPr>
      <w:r>
        <w:t>--------------</w:t>
      </w:r>
      <w:r w:rsidR="00157FAB">
        <w:t>---------------------------------sim.do------------------</w:t>
      </w:r>
      <w:r>
        <w:t>---------------------------------------</w:t>
      </w:r>
    </w:p>
    <w:p w:rsidR="002859DF" w:rsidRDefault="002859DF" w:rsidP="002859DF">
      <w:pPr>
        <w:ind w:left="540"/>
      </w:pPr>
      <w:r>
        <w:t>Set diamond=XXXXX</w:t>
      </w:r>
    </w:p>
    <w:p w:rsidR="002859DF" w:rsidRDefault="002859DF" w:rsidP="002859DF">
      <w:pPr>
        <w:ind w:left="540"/>
      </w:pPr>
      <w:proofErr w:type="gramStart"/>
      <w:r>
        <w:t>set</w:t>
      </w:r>
      <w:proofErr w:type="gramEnd"/>
      <w:r>
        <w:t xml:space="preserve"> </w:t>
      </w:r>
      <w:proofErr w:type="spellStart"/>
      <w:r>
        <w:t>device_lib</w:t>
      </w:r>
      <w:proofErr w:type="spellEnd"/>
      <w:r>
        <w:t>=XXXXXX</w:t>
      </w:r>
    </w:p>
    <w:p w:rsidR="002859DF" w:rsidRDefault="002859DF" w:rsidP="002859DF">
      <w:pPr>
        <w:ind w:left="540"/>
      </w:pPr>
      <w:proofErr w:type="gramStart"/>
      <w:r>
        <w:t>set</w:t>
      </w:r>
      <w:proofErr w:type="gramEnd"/>
      <w:r>
        <w:t xml:space="preserve"> </w:t>
      </w:r>
      <w:proofErr w:type="spellStart"/>
      <w:r>
        <w:t>PMI_lib</w:t>
      </w:r>
      <w:proofErr w:type="spellEnd"/>
      <w:r>
        <w:t>=XXXXX</w:t>
      </w:r>
    </w:p>
    <w:p w:rsidR="002859DF" w:rsidRDefault="002859DF" w:rsidP="002859DF">
      <w:pPr>
        <w:ind w:left="540"/>
      </w:pPr>
      <w:proofErr w:type="spellStart"/>
      <w:proofErr w:type="gramStart"/>
      <w:r>
        <w:t>vlib</w:t>
      </w:r>
      <w:proofErr w:type="spellEnd"/>
      <w:proofErr w:type="gramEnd"/>
      <w:r>
        <w:t xml:space="preserve"> work</w:t>
      </w:r>
    </w:p>
    <w:p w:rsidR="002859DF" w:rsidRDefault="002859DF" w:rsidP="002859DF">
      <w:pPr>
        <w:ind w:left="540"/>
      </w:pPr>
    </w:p>
    <w:p w:rsidR="008C0C23" w:rsidRDefault="008C0C23" w:rsidP="008C0C23">
      <w:pPr>
        <w:ind w:left="540"/>
      </w:pPr>
      <w:r>
        <w:t>#add some more lib here</w:t>
      </w:r>
    </w:p>
    <w:p w:rsidR="008C0C23" w:rsidRDefault="008C0C23" w:rsidP="008C0C23">
      <w:pPr>
        <w:ind w:left="540"/>
      </w:pPr>
      <w:proofErr w:type="spellStart"/>
      <w:r>
        <w:t>Vmap</w:t>
      </w:r>
      <w:proofErr w:type="spellEnd"/>
      <w:r>
        <w:t xml:space="preserve"> </w:t>
      </w:r>
      <w:proofErr w:type="spellStart"/>
      <w:r>
        <w:t>device_lib</w:t>
      </w:r>
      <w:proofErr w:type="spellEnd"/>
    </w:p>
    <w:p w:rsidR="008C0C23" w:rsidRDefault="008C0C23" w:rsidP="008C0C23">
      <w:pPr>
        <w:ind w:left="540"/>
      </w:pPr>
      <w:proofErr w:type="spellStart"/>
      <w:r>
        <w:t>Vmap</w:t>
      </w:r>
      <w:proofErr w:type="spellEnd"/>
      <w:r>
        <w:t xml:space="preserve"> </w:t>
      </w:r>
      <w:proofErr w:type="spellStart"/>
      <w:r>
        <w:t>pmi_lib</w:t>
      </w:r>
      <w:proofErr w:type="spellEnd"/>
    </w:p>
    <w:p w:rsidR="008C0C23" w:rsidRDefault="008C0C23" w:rsidP="008C0C23"/>
    <w:p w:rsidR="006A24AC" w:rsidRDefault="006A24AC" w:rsidP="002859DF">
      <w:pPr>
        <w:ind w:left="540"/>
      </w:pPr>
      <w:r w:rsidRPr="006A24AC">
        <w:t>##compile &lt;source start&gt;</w:t>
      </w:r>
    </w:p>
    <w:p w:rsidR="002859DF" w:rsidRDefault="002859DF" w:rsidP="002859DF">
      <w:pPr>
        <w:ind w:left="540"/>
      </w:pPr>
      <w:r>
        <w:t>-----all source files here will be replaced in the post map and post par simulation</w:t>
      </w:r>
    </w:p>
    <w:p w:rsidR="002859DF" w:rsidRDefault="002859DF" w:rsidP="002859DF">
      <w:pPr>
        <w:ind w:left="540"/>
      </w:pPr>
      <w:proofErr w:type="spellStart"/>
      <w:r>
        <w:t>Vlog</w:t>
      </w:r>
      <w:proofErr w:type="spellEnd"/>
      <w:r>
        <w:t>/</w:t>
      </w:r>
      <w:proofErr w:type="spellStart"/>
      <w:r>
        <w:t>vcom</w:t>
      </w:r>
      <w:proofErr w:type="spellEnd"/>
      <w:r>
        <w:t xml:space="preserve"> </w:t>
      </w:r>
      <w:proofErr w:type="spellStart"/>
      <w:r>
        <w:t>rtl_source.v</w:t>
      </w:r>
      <w:proofErr w:type="spellEnd"/>
      <w:r>
        <w:t>/</w:t>
      </w:r>
      <w:proofErr w:type="spellStart"/>
      <w:r>
        <w:t>vhd</w:t>
      </w:r>
      <w:proofErr w:type="spellEnd"/>
    </w:p>
    <w:p w:rsidR="002859DF" w:rsidRDefault="002859DF" w:rsidP="002859DF">
      <w:pPr>
        <w:ind w:left="540"/>
      </w:pPr>
      <w:proofErr w:type="spellStart"/>
      <w:r>
        <w:t>Vlog</w:t>
      </w:r>
      <w:proofErr w:type="spellEnd"/>
      <w:r>
        <w:t>/</w:t>
      </w:r>
      <w:proofErr w:type="spellStart"/>
      <w:r>
        <w:t>vcom</w:t>
      </w:r>
      <w:proofErr w:type="spellEnd"/>
      <w:r>
        <w:t xml:space="preserve"> </w:t>
      </w:r>
      <w:proofErr w:type="spellStart"/>
      <w:r>
        <w:t>rtl_source.v</w:t>
      </w:r>
      <w:proofErr w:type="spellEnd"/>
      <w:r>
        <w:t>/</w:t>
      </w:r>
      <w:proofErr w:type="spellStart"/>
      <w:r>
        <w:t>vhd</w:t>
      </w:r>
      <w:proofErr w:type="spellEnd"/>
    </w:p>
    <w:p w:rsidR="002859DF" w:rsidRDefault="006A24AC" w:rsidP="002859DF">
      <w:pPr>
        <w:ind w:left="540"/>
      </w:pPr>
      <w:r w:rsidRPr="006A24AC">
        <w:t>##compile &lt;source end&gt;</w:t>
      </w:r>
    </w:p>
    <w:p w:rsidR="006A24AC" w:rsidRDefault="006A24AC" w:rsidP="002859DF">
      <w:pPr>
        <w:ind w:left="540"/>
      </w:pPr>
    </w:p>
    <w:p w:rsidR="002859DF" w:rsidRDefault="002859DF" w:rsidP="002859DF">
      <w:pPr>
        <w:ind w:left="540"/>
      </w:pPr>
      <w:r>
        <w:t>#</w:t>
      </w:r>
      <w:proofErr w:type="spellStart"/>
      <w:r>
        <w:t>sim</w:t>
      </w:r>
      <w:proofErr w:type="spellEnd"/>
      <w:r>
        <w:t xml:space="preserve"> </w:t>
      </w:r>
      <w:proofErr w:type="spellStart"/>
      <w:r w:rsidR="006A24AC">
        <w:t>tb</w:t>
      </w:r>
      <w:proofErr w:type="spellEnd"/>
      <w:r>
        <w:t xml:space="preserve"> here</w:t>
      </w:r>
      <w:r w:rsidR="008C0C23">
        <w:t xml:space="preserve"> </w:t>
      </w:r>
      <w:r w:rsidR="008C0C23" w:rsidRPr="008C0C23">
        <w:t>&lt;</w:t>
      </w:r>
      <w:proofErr w:type="spellStart"/>
      <w:r w:rsidR="008C0C23" w:rsidRPr="008C0C23">
        <w:t>testbench</w:t>
      </w:r>
      <w:proofErr w:type="spellEnd"/>
      <w:r w:rsidR="008C0C23" w:rsidRPr="008C0C23">
        <w:t xml:space="preserve"> start&gt;</w:t>
      </w:r>
    </w:p>
    <w:p w:rsidR="002859DF" w:rsidRDefault="002859DF" w:rsidP="002859DF">
      <w:pPr>
        <w:ind w:left="540"/>
      </w:pPr>
      <w:proofErr w:type="spellStart"/>
      <w:r>
        <w:t>Vlog</w:t>
      </w:r>
      <w:proofErr w:type="spellEnd"/>
      <w:r>
        <w:t>/</w:t>
      </w:r>
      <w:proofErr w:type="spellStart"/>
      <w:r>
        <w:t>vcom</w:t>
      </w:r>
      <w:proofErr w:type="spellEnd"/>
      <w:r>
        <w:t xml:space="preserve"> </w:t>
      </w:r>
      <w:proofErr w:type="spellStart"/>
      <w:r>
        <w:t>sim_source.v</w:t>
      </w:r>
      <w:proofErr w:type="spellEnd"/>
      <w:r>
        <w:t>/</w:t>
      </w:r>
      <w:proofErr w:type="spellStart"/>
      <w:r>
        <w:t>vhd</w:t>
      </w:r>
      <w:proofErr w:type="spellEnd"/>
    </w:p>
    <w:p w:rsidR="002859DF" w:rsidRDefault="002859DF" w:rsidP="008C713D">
      <w:pPr>
        <w:ind w:left="540"/>
      </w:pPr>
      <w:proofErr w:type="spellStart"/>
      <w:r>
        <w:t>Vlog</w:t>
      </w:r>
      <w:proofErr w:type="spellEnd"/>
      <w:r>
        <w:t>/</w:t>
      </w:r>
      <w:proofErr w:type="spellStart"/>
      <w:r>
        <w:t>vcom</w:t>
      </w:r>
      <w:proofErr w:type="spellEnd"/>
      <w:r>
        <w:t xml:space="preserve"> </w:t>
      </w:r>
      <w:proofErr w:type="spellStart"/>
      <w:r>
        <w:t>sim_source.v</w:t>
      </w:r>
      <w:proofErr w:type="spellEnd"/>
      <w:r>
        <w:t>/</w:t>
      </w:r>
      <w:proofErr w:type="spellStart"/>
      <w:r>
        <w:t>vhd</w:t>
      </w:r>
      <w:proofErr w:type="spellEnd"/>
    </w:p>
    <w:p w:rsidR="002859DF" w:rsidRDefault="002859DF" w:rsidP="002859DF">
      <w:pPr>
        <w:ind w:left="540"/>
      </w:pPr>
      <w:r>
        <w:t>#start simulation</w:t>
      </w:r>
    </w:p>
    <w:p w:rsidR="002859DF" w:rsidRDefault="002859DF" w:rsidP="002859DF">
      <w:r>
        <w:t xml:space="preserve">            </w:t>
      </w:r>
      <w:proofErr w:type="spellStart"/>
      <w:proofErr w:type="gramStart"/>
      <w:r>
        <w:t>vsim</w:t>
      </w:r>
      <w:proofErr w:type="spellEnd"/>
      <w:proofErr w:type="gramEnd"/>
      <w:r>
        <w:t xml:space="preserve"> -</w:t>
      </w:r>
      <w:proofErr w:type="spellStart"/>
      <w:r>
        <w:t>novopt</w:t>
      </w:r>
      <w:proofErr w:type="spellEnd"/>
      <w:r>
        <w:t xml:space="preserve"> -lib work </w:t>
      </w:r>
      <w:proofErr w:type="spellStart"/>
      <w:r>
        <w:t>tb_name</w:t>
      </w:r>
      <w:proofErr w:type="spellEnd"/>
      <w:r>
        <w:t xml:space="preserve"> –L </w:t>
      </w:r>
      <w:proofErr w:type="spellStart"/>
      <w:r>
        <w:t>pmi_lib</w:t>
      </w:r>
      <w:proofErr w:type="spellEnd"/>
      <w:r>
        <w:t xml:space="preserve"> –l </w:t>
      </w:r>
      <w:proofErr w:type="spellStart"/>
      <w:r>
        <w:t>device_lib</w:t>
      </w:r>
      <w:proofErr w:type="spellEnd"/>
    </w:p>
    <w:p w:rsidR="002859DF" w:rsidRDefault="002859DF" w:rsidP="002859DF">
      <w:r>
        <w:t>           </w:t>
      </w:r>
      <w:proofErr w:type="gramStart"/>
      <w:r>
        <w:t>run</w:t>
      </w:r>
      <w:proofErr w:type="gramEnd"/>
      <w:r>
        <w:t xml:space="preserve"> 10us</w:t>
      </w:r>
    </w:p>
    <w:p w:rsidR="00A111BB" w:rsidRDefault="00991ADB" w:rsidP="002E01F3">
      <w:r>
        <w:t>-----------------------------------------------END---------------------------------------------------------</w:t>
      </w:r>
    </w:p>
    <w:p w:rsidR="00A111BB" w:rsidRDefault="00A111BB" w:rsidP="002E01F3"/>
    <w:p w:rsidR="00A111BB" w:rsidRDefault="00A111BB" w:rsidP="002E01F3"/>
    <w:sectPr w:rsidR="00A111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D4A8C"/>
    <w:multiLevelType w:val="hybridMultilevel"/>
    <w:tmpl w:val="B79A0D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C964A7"/>
    <w:multiLevelType w:val="hybridMultilevel"/>
    <w:tmpl w:val="41024F58"/>
    <w:lvl w:ilvl="0" w:tplc="C3D4206C">
      <w:start w:val="1"/>
      <w:numFmt w:val="decimal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2">
    <w:nsid w:val="20E77C61"/>
    <w:multiLevelType w:val="hybridMultilevel"/>
    <w:tmpl w:val="602AC8D2"/>
    <w:lvl w:ilvl="0" w:tplc="FDA65BA0">
      <w:start w:val="1"/>
      <w:numFmt w:val="lowerLetter"/>
      <w:lvlText w:val="%1)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">
    <w:nsid w:val="22CC3157"/>
    <w:multiLevelType w:val="hybridMultilevel"/>
    <w:tmpl w:val="2F9CF8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0E0A7F"/>
    <w:multiLevelType w:val="hybridMultilevel"/>
    <w:tmpl w:val="24E260CC"/>
    <w:lvl w:ilvl="0" w:tplc="AFE44B9C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700" w:hanging="360"/>
      </w:pPr>
    </w:lvl>
    <w:lvl w:ilvl="4" w:tplc="04090019">
      <w:start w:val="1"/>
      <w:numFmt w:val="lowerLetter"/>
      <w:lvlText w:val="%5."/>
      <w:lvlJc w:val="left"/>
      <w:pPr>
        <w:ind w:left="3420" w:hanging="360"/>
      </w:pPr>
    </w:lvl>
    <w:lvl w:ilvl="5" w:tplc="0409001B">
      <w:start w:val="1"/>
      <w:numFmt w:val="lowerRoman"/>
      <w:lvlText w:val="%6."/>
      <w:lvlJc w:val="right"/>
      <w:pPr>
        <w:ind w:left="4140" w:hanging="180"/>
      </w:pPr>
    </w:lvl>
    <w:lvl w:ilvl="6" w:tplc="0409000F">
      <w:start w:val="1"/>
      <w:numFmt w:val="decimal"/>
      <w:lvlText w:val="%7."/>
      <w:lvlJc w:val="left"/>
      <w:pPr>
        <w:ind w:left="4860" w:hanging="360"/>
      </w:pPr>
    </w:lvl>
    <w:lvl w:ilvl="7" w:tplc="04090019">
      <w:start w:val="1"/>
      <w:numFmt w:val="lowerLetter"/>
      <w:lvlText w:val="%8."/>
      <w:lvlJc w:val="left"/>
      <w:pPr>
        <w:ind w:left="5580" w:hanging="360"/>
      </w:pPr>
    </w:lvl>
    <w:lvl w:ilvl="8" w:tplc="0409001B">
      <w:start w:val="1"/>
      <w:numFmt w:val="lowerRoman"/>
      <w:lvlText w:val="%9."/>
      <w:lvlJc w:val="right"/>
      <w:pPr>
        <w:ind w:left="6300" w:hanging="180"/>
      </w:pPr>
    </w:lvl>
  </w:abstractNum>
  <w:abstractNum w:abstractNumId="5">
    <w:nsid w:val="273733CB"/>
    <w:multiLevelType w:val="hybridMultilevel"/>
    <w:tmpl w:val="F38AB6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776795"/>
    <w:multiLevelType w:val="hybridMultilevel"/>
    <w:tmpl w:val="881034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B32C95"/>
    <w:multiLevelType w:val="hybridMultilevel"/>
    <w:tmpl w:val="AD38E6C2"/>
    <w:lvl w:ilvl="0" w:tplc="7376EE46">
      <w:start w:val="1"/>
      <w:numFmt w:val="lowerLetter"/>
      <w:lvlText w:val="%1)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8">
    <w:nsid w:val="4D5F6961"/>
    <w:multiLevelType w:val="hybridMultilevel"/>
    <w:tmpl w:val="198C51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7F0A50"/>
    <w:multiLevelType w:val="hybridMultilevel"/>
    <w:tmpl w:val="E124C8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E675A0"/>
    <w:multiLevelType w:val="hybridMultilevel"/>
    <w:tmpl w:val="2A486CFA"/>
    <w:lvl w:ilvl="0" w:tplc="4B3EFA70">
      <w:start w:val="1"/>
      <w:numFmt w:val="lowerLetter"/>
      <w:lvlText w:val="%1)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>
      <w:start w:val="1"/>
      <w:numFmt w:val="decimal"/>
      <w:lvlText w:val="%4."/>
      <w:lvlJc w:val="left"/>
      <w:pPr>
        <w:ind w:left="3060" w:hanging="360"/>
      </w:pPr>
    </w:lvl>
    <w:lvl w:ilvl="4" w:tplc="04090019">
      <w:start w:val="1"/>
      <w:numFmt w:val="lowerLetter"/>
      <w:lvlText w:val="%5."/>
      <w:lvlJc w:val="left"/>
      <w:pPr>
        <w:ind w:left="3780" w:hanging="360"/>
      </w:pPr>
    </w:lvl>
    <w:lvl w:ilvl="5" w:tplc="0409001B">
      <w:start w:val="1"/>
      <w:numFmt w:val="lowerRoman"/>
      <w:lvlText w:val="%6."/>
      <w:lvlJc w:val="right"/>
      <w:pPr>
        <w:ind w:left="4500" w:hanging="180"/>
      </w:pPr>
    </w:lvl>
    <w:lvl w:ilvl="6" w:tplc="0409000F">
      <w:start w:val="1"/>
      <w:numFmt w:val="decimal"/>
      <w:lvlText w:val="%7."/>
      <w:lvlJc w:val="left"/>
      <w:pPr>
        <w:ind w:left="5220" w:hanging="360"/>
      </w:pPr>
    </w:lvl>
    <w:lvl w:ilvl="7" w:tplc="04090019">
      <w:start w:val="1"/>
      <w:numFmt w:val="lowerLetter"/>
      <w:lvlText w:val="%8."/>
      <w:lvlJc w:val="left"/>
      <w:pPr>
        <w:ind w:left="5940" w:hanging="360"/>
      </w:pPr>
    </w:lvl>
    <w:lvl w:ilvl="8" w:tplc="0409001B">
      <w:start w:val="1"/>
      <w:numFmt w:val="lowerRoman"/>
      <w:lvlText w:val="%9."/>
      <w:lvlJc w:val="right"/>
      <w:pPr>
        <w:ind w:left="6660" w:hanging="180"/>
      </w:pPr>
    </w:lvl>
  </w:abstractNum>
  <w:abstractNum w:abstractNumId="11">
    <w:nsid w:val="54C8429E"/>
    <w:multiLevelType w:val="hybridMultilevel"/>
    <w:tmpl w:val="DC2881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2C0C0F"/>
    <w:multiLevelType w:val="hybridMultilevel"/>
    <w:tmpl w:val="78AE145A"/>
    <w:lvl w:ilvl="0" w:tplc="86AA8986">
      <w:start w:val="1"/>
      <w:numFmt w:val="lowerLetter"/>
      <w:lvlText w:val="%1)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3">
    <w:nsid w:val="5EC503F8"/>
    <w:multiLevelType w:val="hybridMultilevel"/>
    <w:tmpl w:val="51F6BE4A"/>
    <w:lvl w:ilvl="0" w:tplc="E3A85856">
      <w:start w:val="1"/>
      <w:numFmt w:val="lowerLetter"/>
      <w:lvlText w:val="%1)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4">
    <w:nsid w:val="615410EE"/>
    <w:multiLevelType w:val="hybridMultilevel"/>
    <w:tmpl w:val="41024F58"/>
    <w:lvl w:ilvl="0" w:tplc="C3D4206C">
      <w:start w:val="1"/>
      <w:numFmt w:val="decimal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5">
    <w:nsid w:val="67B022A2"/>
    <w:multiLevelType w:val="hybridMultilevel"/>
    <w:tmpl w:val="827C2E0C"/>
    <w:lvl w:ilvl="0" w:tplc="74C40B52">
      <w:start w:val="1"/>
      <w:numFmt w:val="lowerLetter"/>
      <w:lvlText w:val="%1)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6">
    <w:nsid w:val="6903529E"/>
    <w:multiLevelType w:val="hybridMultilevel"/>
    <w:tmpl w:val="429CBEE4"/>
    <w:lvl w:ilvl="0" w:tplc="358CB8D4">
      <w:start w:val="1"/>
      <w:numFmt w:val="lowerLetter"/>
      <w:lvlText w:val="%1)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7">
    <w:nsid w:val="6B7D6944"/>
    <w:multiLevelType w:val="hybridMultilevel"/>
    <w:tmpl w:val="B79A0D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E13E0A"/>
    <w:multiLevelType w:val="hybridMultilevel"/>
    <w:tmpl w:val="975C09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9686937"/>
    <w:multiLevelType w:val="hybridMultilevel"/>
    <w:tmpl w:val="41024F58"/>
    <w:lvl w:ilvl="0" w:tplc="C3D4206C">
      <w:start w:val="1"/>
      <w:numFmt w:val="decimal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20">
    <w:nsid w:val="7C2972A6"/>
    <w:multiLevelType w:val="hybridMultilevel"/>
    <w:tmpl w:val="4E7410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16"/>
  </w:num>
  <w:num w:numId="4">
    <w:abstractNumId w:val="3"/>
  </w:num>
  <w:num w:numId="5">
    <w:abstractNumId w:val="20"/>
  </w:num>
  <w:num w:numId="6">
    <w:abstractNumId w:val="7"/>
  </w:num>
  <w:num w:numId="7">
    <w:abstractNumId w:val="6"/>
  </w:num>
  <w:num w:numId="8">
    <w:abstractNumId w:val="5"/>
  </w:num>
  <w:num w:numId="9">
    <w:abstractNumId w:val="11"/>
  </w:num>
  <w:num w:numId="10">
    <w:abstractNumId w:val="15"/>
  </w:num>
  <w:num w:numId="11">
    <w:abstractNumId w:val="0"/>
  </w:num>
  <w:num w:numId="12">
    <w:abstractNumId w:val="17"/>
  </w:num>
  <w:num w:numId="13">
    <w:abstractNumId w:val="2"/>
  </w:num>
  <w:num w:numId="14">
    <w:abstractNumId w:val="18"/>
  </w:num>
  <w:num w:numId="15">
    <w:abstractNumId w:val="12"/>
  </w:num>
  <w:num w:numId="16">
    <w:abstractNumId w:val="13"/>
  </w:num>
  <w:num w:numId="17">
    <w:abstractNumId w:val="14"/>
  </w:num>
  <w:num w:numId="18">
    <w:abstractNumId w:val="1"/>
  </w:num>
  <w:num w:numId="19">
    <w:abstractNumId w:val="19"/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868"/>
    <w:rsid w:val="00027F7C"/>
    <w:rsid w:val="000329B1"/>
    <w:rsid w:val="00070868"/>
    <w:rsid w:val="000823FC"/>
    <w:rsid w:val="000A2415"/>
    <w:rsid w:val="000A2868"/>
    <w:rsid w:val="00101295"/>
    <w:rsid w:val="0012666C"/>
    <w:rsid w:val="00137CD6"/>
    <w:rsid w:val="00157FAB"/>
    <w:rsid w:val="00162FCC"/>
    <w:rsid w:val="001B69A3"/>
    <w:rsid w:val="001C11BD"/>
    <w:rsid w:val="00266DD3"/>
    <w:rsid w:val="00275AB2"/>
    <w:rsid w:val="002859DF"/>
    <w:rsid w:val="002E01F3"/>
    <w:rsid w:val="00320FEF"/>
    <w:rsid w:val="00322B52"/>
    <w:rsid w:val="003315B9"/>
    <w:rsid w:val="00336202"/>
    <w:rsid w:val="003D6283"/>
    <w:rsid w:val="003E4403"/>
    <w:rsid w:val="004000B2"/>
    <w:rsid w:val="00410E7B"/>
    <w:rsid w:val="004127AC"/>
    <w:rsid w:val="00446177"/>
    <w:rsid w:val="004641C7"/>
    <w:rsid w:val="0046585E"/>
    <w:rsid w:val="0046679D"/>
    <w:rsid w:val="00467164"/>
    <w:rsid w:val="00487924"/>
    <w:rsid w:val="004D29E9"/>
    <w:rsid w:val="004D3828"/>
    <w:rsid w:val="004E4067"/>
    <w:rsid w:val="005579D3"/>
    <w:rsid w:val="0058572A"/>
    <w:rsid w:val="00590F56"/>
    <w:rsid w:val="00593EBB"/>
    <w:rsid w:val="005A7829"/>
    <w:rsid w:val="005B254A"/>
    <w:rsid w:val="005F0723"/>
    <w:rsid w:val="005F1C39"/>
    <w:rsid w:val="005F536B"/>
    <w:rsid w:val="00604F2A"/>
    <w:rsid w:val="00605430"/>
    <w:rsid w:val="006306DF"/>
    <w:rsid w:val="006558D2"/>
    <w:rsid w:val="00655B2C"/>
    <w:rsid w:val="00663EC7"/>
    <w:rsid w:val="00665DA8"/>
    <w:rsid w:val="00695DC0"/>
    <w:rsid w:val="006A24AC"/>
    <w:rsid w:val="006A25BC"/>
    <w:rsid w:val="006C33AA"/>
    <w:rsid w:val="00732F69"/>
    <w:rsid w:val="00737C0B"/>
    <w:rsid w:val="00745731"/>
    <w:rsid w:val="0078306D"/>
    <w:rsid w:val="007F52BE"/>
    <w:rsid w:val="007F5FCB"/>
    <w:rsid w:val="0084637A"/>
    <w:rsid w:val="00846486"/>
    <w:rsid w:val="008503C6"/>
    <w:rsid w:val="008707FB"/>
    <w:rsid w:val="00886621"/>
    <w:rsid w:val="008A0ADA"/>
    <w:rsid w:val="008C0C23"/>
    <w:rsid w:val="008C713D"/>
    <w:rsid w:val="008D2212"/>
    <w:rsid w:val="0094407D"/>
    <w:rsid w:val="00977C93"/>
    <w:rsid w:val="0098128D"/>
    <w:rsid w:val="00991ADB"/>
    <w:rsid w:val="009D05CB"/>
    <w:rsid w:val="00A00AD1"/>
    <w:rsid w:val="00A111BB"/>
    <w:rsid w:val="00A211D9"/>
    <w:rsid w:val="00A27557"/>
    <w:rsid w:val="00A36C04"/>
    <w:rsid w:val="00A5625D"/>
    <w:rsid w:val="00AA039E"/>
    <w:rsid w:val="00AB3637"/>
    <w:rsid w:val="00AB496F"/>
    <w:rsid w:val="00AD45DB"/>
    <w:rsid w:val="00AD609A"/>
    <w:rsid w:val="00B0096D"/>
    <w:rsid w:val="00B40BD7"/>
    <w:rsid w:val="00B45E90"/>
    <w:rsid w:val="00B57F10"/>
    <w:rsid w:val="00B7362F"/>
    <w:rsid w:val="00B94819"/>
    <w:rsid w:val="00BA6C3E"/>
    <w:rsid w:val="00BB016D"/>
    <w:rsid w:val="00BD2060"/>
    <w:rsid w:val="00BE0380"/>
    <w:rsid w:val="00BE09F4"/>
    <w:rsid w:val="00C95CA7"/>
    <w:rsid w:val="00CF1CF4"/>
    <w:rsid w:val="00D6342F"/>
    <w:rsid w:val="00DC6294"/>
    <w:rsid w:val="00DD12CF"/>
    <w:rsid w:val="00DE6FAC"/>
    <w:rsid w:val="00E0732E"/>
    <w:rsid w:val="00E5066E"/>
    <w:rsid w:val="00E546C9"/>
    <w:rsid w:val="00E96D27"/>
    <w:rsid w:val="00EA0B7A"/>
    <w:rsid w:val="00EA3F33"/>
    <w:rsid w:val="00EA44C9"/>
    <w:rsid w:val="00EC6C9D"/>
    <w:rsid w:val="00EF6DEB"/>
    <w:rsid w:val="00F1345F"/>
    <w:rsid w:val="00F2145D"/>
    <w:rsid w:val="00F24278"/>
    <w:rsid w:val="00F27FB8"/>
    <w:rsid w:val="00F320F1"/>
    <w:rsid w:val="00F52D66"/>
    <w:rsid w:val="00F87110"/>
    <w:rsid w:val="00F96E2D"/>
    <w:rsid w:val="00FE2CFC"/>
    <w:rsid w:val="00FF0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3AA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4637A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637A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637A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637A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37A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37A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37A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37A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37A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637A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37A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4637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637A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37A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637A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table" w:styleId="LightList-Accent1">
    <w:name w:val="Light List Accent 1"/>
    <w:basedOn w:val="TableNormal"/>
    <w:uiPriority w:val="61"/>
    <w:rsid w:val="00B57F1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84637A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4637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37A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37A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37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37A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37A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BE0380"/>
    <w:rPr>
      <w:b/>
      <w:bCs/>
      <w:sz w:val="18"/>
      <w:szCs w:val="18"/>
    </w:rPr>
  </w:style>
  <w:style w:type="paragraph" w:styleId="ListParagraph">
    <w:name w:val="List Paragraph"/>
    <w:basedOn w:val="Normal"/>
    <w:uiPriority w:val="34"/>
    <w:qFormat/>
    <w:rsid w:val="005A7829"/>
    <w:pPr>
      <w:ind w:left="720"/>
      <w:contextualSpacing/>
    </w:pPr>
  </w:style>
  <w:style w:type="character" w:styleId="Emphasis">
    <w:name w:val="Emphasis"/>
    <w:uiPriority w:val="20"/>
    <w:qFormat/>
    <w:rsid w:val="0084637A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84637A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4637A"/>
    <w:rPr>
      <w:i/>
      <w:iCs/>
    </w:rPr>
  </w:style>
  <w:style w:type="character" w:styleId="SubtleEmphasis">
    <w:name w:val="Subtle Emphasis"/>
    <w:uiPriority w:val="19"/>
    <w:qFormat/>
    <w:rsid w:val="0084637A"/>
    <w:rPr>
      <w:i/>
      <w:iCs/>
    </w:rPr>
  </w:style>
  <w:style w:type="character" w:styleId="IntenseEmphasis">
    <w:name w:val="Intense Emphasis"/>
    <w:uiPriority w:val="21"/>
    <w:qFormat/>
    <w:rsid w:val="0084637A"/>
    <w:rPr>
      <w:b/>
      <w:bCs/>
    </w:rPr>
  </w:style>
  <w:style w:type="character" w:styleId="SubtleReference">
    <w:name w:val="Subtle Reference"/>
    <w:uiPriority w:val="31"/>
    <w:qFormat/>
    <w:rsid w:val="0084637A"/>
    <w:rPr>
      <w:smallCaps/>
    </w:rPr>
  </w:style>
  <w:style w:type="character" w:styleId="IntenseReference">
    <w:name w:val="Intense Reference"/>
    <w:uiPriority w:val="32"/>
    <w:qFormat/>
    <w:rsid w:val="0084637A"/>
    <w:rPr>
      <w:smallCaps/>
      <w:spacing w:val="5"/>
      <w:u w:val="single"/>
    </w:rPr>
  </w:style>
  <w:style w:type="character" w:styleId="BookTitle">
    <w:name w:val="Book Title"/>
    <w:uiPriority w:val="33"/>
    <w:rsid w:val="0084637A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637A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7C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C9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579D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3AA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4637A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637A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637A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637A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37A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37A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37A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37A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37A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637A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37A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4637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637A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37A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637A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table" w:styleId="LightList-Accent1">
    <w:name w:val="Light List Accent 1"/>
    <w:basedOn w:val="TableNormal"/>
    <w:uiPriority w:val="61"/>
    <w:rsid w:val="00B57F1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84637A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4637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37A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37A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37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37A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37A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BE0380"/>
    <w:rPr>
      <w:b/>
      <w:bCs/>
      <w:sz w:val="18"/>
      <w:szCs w:val="18"/>
    </w:rPr>
  </w:style>
  <w:style w:type="paragraph" w:styleId="ListParagraph">
    <w:name w:val="List Paragraph"/>
    <w:basedOn w:val="Normal"/>
    <w:uiPriority w:val="34"/>
    <w:qFormat/>
    <w:rsid w:val="005A7829"/>
    <w:pPr>
      <w:ind w:left="720"/>
      <w:contextualSpacing/>
    </w:pPr>
  </w:style>
  <w:style w:type="character" w:styleId="Emphasis">
    <w:name w:val="Emphasis"/>
    <w:uiPriority w:val="20"/>
    <w:qFormat/>
    <w:rsid w:val="0084637A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84637A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4637A"/>
    <w:rPr>
      <w:i/>
      <w:iCs/>
    </w:rPr>
  </w:style>
  <w:style w:type="character" w:styleId="SubtleEmphasis">
    <w:name w:val="Subtle Emphasis"/>
    <w:uiPriority w:val="19"/>
    <w:qFormat/>
    <w:rsid w:val="0084637A"/>
    <w:rPr>
      <w:i/>
      <w:iCs/>
    </w:rPr>
  </w:style>
  <w:style w:type="character" w:styleId="IntenseEmphasis">
    <w:name w:val="Intense Emphasis"/>
    <w:uiPriority w:val="21"/>
    <w:qFormat/>
    <w:rsid w:val="0084637A"/>
    <w:rPr>
      <w:b/>
      <w:bCs/>
    </w:rPr>
  </w:style>
  <w:style w:type="character" w:styleId="SubtleReference">
    <w:name w:val="Subtle Reference"/>
    <w:uiPriority w:val="31"/>
    <w:qFormat/>
    <w:rsid w:val="0084637A"/>
    <w:rPr>
      <w:smallCaps/>
    </w:rPr>
  </w:style>
  <w:style w:type="character" w:styleId="IntenseReference">
    <w:name w:val="Intense Reference"/>
    <w:uiPriority w:val="32"/>
    <w:qFormat/>
    <w:rsid w:val="0084637A"/>
    <w:rPr>
      <w:smallCaps/>
      <w:spacing w:val="5"/>
      <w:u w:val="single"/>
    </w:rPr>
  </w:style>
  <w:style w:type="character" w:styleId="BookTitle">
    <w:name w:val="Book Title"/>
    <w:uiPriority w:val="33"/>
    <w:rsid w:val="0084637A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637A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7C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C9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579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83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6165BB-6232-4C5F-AE62-555CED6E8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2035</TotalTime>
  <Pages>9</Pages>
  <Words>1523</Words>
  <Characters>8685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 Yibin</dc:creator>
  <cp:lastModifiedBy>Jason Wang</cp:lastModifiedBy>
  <cp:revision>62</cp:revision>
  <dcterms:created xsi:type="dcterms:W3CDTF">2013-06-25T05:54:00Z</dcterms:created>
  <dcterms:modified xsi:type="dcterms:W3CDTF">2014-01-26T09:40:00Z</dcterms:modified>
</cp:coreProperties>
</file>