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5A" w:rsidRDefault="008E22B6" w:rsidP="008E22B6">
      <w:pPr>
        <w:pStyle w:val="Heading1"/>
        <w:jc w:val="center"/>
      </w:pPr>
      <w:r>
        <w:rPr>
          <w:rFonts w:hint="eastAsia"/>
        </w:rPr>
        <w:t>Scan Report Usage</w:t>
      </w:r>
    </w:p>
    <w:p w:rsidR="008E22B6" w:rsidRDefault="008E22B6" w:rsidP="008E22B6">
      <w:r>
        <w:rPr>
          <w:rFonts w:hint="eastAsia"/>
        </w:rPr>
        <w:t xml:space="preserve">The document used for scan all flows result. They are </w:t>
      </w:r>
      <w:r>
        <w:t>written</w:t>
      </w:r>
      <w:r>
        <w:rPr>
          <w:rFonts w:hint="eastAsia"/>
        </w:rPr>
        <w:t xml:space="preserve"> in the same class while with different function. Till now the class supports the following flow:</w:t>
      </w:r>
    </w:p>
    <w:p w:rsidR="008E22B6" w:rsidRDefault="008E22B6" w:rsidP="008E22B6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QoR</w:t>
      </w:r>
      <w:proofErr w:type="spellEnd"/>
    </w:p>
    <w:p w:rsidR="008E22B6" w:rsidRDefault="008E22B6" w:rsidP="008E22B6">
      <w:pPr>
        <w:pStyle w:val="ListParagraph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 xml:space="preserve">eneral </w:t>
      </w:r>
      <w:proofErr w:type="spellStart"/>
      <w:r>
        <w:rPr>
          <w:rFonts w:hint="eastAsia"/>
        </w:rPr>
        <w:t>tcl</w:t>
      </w:r>
      <w:proofErr w:type="spellEnd"/>
    </w:p>
    <w:p w:rsidR="008E22B6" w:rsidRDefault="008E22B6" w:rsidP="008E22B6">
      <w:pPr>
        <w:pStyle w:val="ListParagraph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utli</w:t>
      </w:r>
      <w:proofErr w:type="spellEnd"/>
      <w:r>
        <w:rPr>
          <w:rFonts w:hint="eastAsia"/>
        </w:rPr>
        <w:t>-seed</w:t>
      </w:r>
    </w:p>
    <w:p w:rsidR="008E22B6" w:rsidRDefault="008E22B6" w:rsidP="008E22B6">
      <w:r>
        <w:rPr>
          <w:rFonts w:hint="eastAsia"/>
        </w:rPr>
        <w:t>Options usage:</w:t>
      </w:r>
    </w:p>
    <w:p w:rsidR="008E22B6" w:rsidRDefault="008E22B6" w:rsidP="008E22B6">
      <w:bookmarkStart w:id="0" w:name="OLE_LINK7"/>
      <w:bookmarkStart w:id="1" w:name="OLE_LINK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2"/>
        <w:gridCol w:w="4790"/>
      </w:tblGrid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-h, --help</w:t>
            </w:r>
          </w:p>
        </w:tc>
        <w:tc>
          <w:tcPr>
            <w:tcW w:w="6571" w:type="dxa"/>
          </w:tcPr>
          <w:p w:rsidR="008E22B6" w:rsidRDefault="008E22B6" w:rsidP="008E22B6">
            <w:r>
              <w:t>show this help message and exit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--job-</w:t>
            </w:r>
            <w:proofErr w:type="spellStart"/>
            <w:r w:rsidRPr="009271BE">
              <w:rPr>
                <w:b/>
              </w:rPr>
              <w:t>dir</w:t>
            </w:r>
            <w:proofErr w:type="spellEnd"/>
            <w:r w:rsidRPr="009271BE">
              <w:rPr>
                <w:b/>
              </w:rPr>
              <w:t>=JOB_DIR</w:t>
            </w:r>
          </w:p>
        </w:tc>
        <w:tc>
          <w:tcPr>
            <w:tcW w:w="6571" w:type="dxa"/>
          </w:tcPr>
          <w:p w:rsidR="008E22B6" w:rsidRDefault="008E22B6" w:rsidP="008E22B6">
            <w:r>
              <w:t>specify job working path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--design=DESIGN</w:t>
            </w:r>
          </w:p>
        </w:tc>
        <w:tc>
          <w:tcPr>
            <w:tcW w:w="6571" w:type="dxa"/>
          </w:tcPr>
          <w:p w:rsidR="008E22B6" w:rsidRDefault="008E22B6" w:rsidP="008E22B6">
            <w:r>
              <w:t>specify design name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</w:t>
            </w:r>
            <w:proofErr w:type="spellStart"/>
            <w:r w:rsidRPr="009271BE">
              <w:rPr>
                <w:b/>
              </w:rPr>
              <w:t>conf</w:t>
            </w:r>
            <w:proofErr w:type="spellEnd"/>
            <w:r w:rsidRPr="009271BE">
              <w:rPr>
                <w:b/>
              </w:rPr>
              <w:t>-file=CONF_FILE</w:t>
            </w:r>
          </w:p>
        </w:tc>
        <w:tc>
          <w:tcPr>
            <w:tcW w:w="6571" w:type="dxa"/>
          </w:tcPr>
          <w:p w:rsidR="008E22B6" w:rsidRDefault="008E22B6" w:rsidP="008E22B6">
            <w:r>
              <w:t>specify the configure file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--pap</w:t>
            </w:r>
          </w:p>
        </w:tc>
        <w:tc>
          <w:tcPr>
            <w:tcW w:w="6571" w:type="dxa"/>
          </w:tcPr>
          <w:p w:rsidR="008E22B6" w:rsidRDefault="008E22B6" w:rsidP="008E22B6">
            <w:r>
              <w:t>dump Lattice Performance Achievement Percentage data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--report-name=REPORT_NAME</w:t>
            </w:r>
          </w:p>
        </w:tc>
        <w:tc>
          <w:tcPr>
            <w:tcW w:w="6571" w:type="dxa"/>
          </w:tcPr>
          <w:p w:rsidR="008E22B6" w:rsidRDefault="008E22B6" w:rsidP="008E22B6">
            <w:r>
              <w:t xml:space="preserve">specify </w:t>
            </w:r>
            <w:proofErr w:type="spellStart"/>
            <w:r>
              <w:t>report_name</w:t>
            </w:r>
            <w:proofErr w:type="spellEnd"/>
            <w:r>
              <w:t xml:space="preserve"> you want to store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--report-path=REPORT_PATH</w:t>
            </w:r>
          </w:p>
        </w:tc>
        <w:tc>
          <w:tcPr>
            <w:tcW w:w="6571" w:type="dxa"/>
          </w:tcPr>
          <w:p w:rsidR="008E22B6" w:rsidRDefault="008E22B6" w:rsidP="008E22B6">
            <w:r>
              <w:t>specify the report path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--force-</w:t>
            </w:r>
            <w:proofErr w:type="spellStart"/>
            <w:r w:rsidRPr="009271BE">
              <w:rPr>
                <w:b/>
              </w:rPr>
              <w:t>na</w:t>
            </w:r>
            <w:proofErr w:type="spellEnd"/>
          </w:p>
        </w:tc>
        <w:tc>
          <w:tcPr>
            <w:tcW w:w="6571" w:type="dxa"/>
          </w:tcPr>
          <w:p w:rsidR="008E22B6" w:rsidRDefault="008E22B6" w:rsidP="008E22B6">
            <w:r>
              <w:t xml:space="preserve">force the data become NAN if </w:t>
            </w:r>
            <w:proofErr w:type="spellStart"/>
            <w:r>
              <w:t>can</w:t>
            </w:r>
            <w:r w:rsidR="00D87B57">
              <w:rPr>
                <w:rFonts w:hint="eastAsia"/>
              </w:rPr>
              <w:t xml:space="preserve"> not</w:t>
            </w:r>
            <w:proofErr w:type="spellEnd"/>
            <w:r>
              <w:t xml:space="preserve"> get data from par</w:t>
            </w:r>
            <w:r>
              <w:rPr>
                <w:rFonts w:hint="eastAsia"/>
              </w:rPr>
              <w:t xml:space="preserve"> file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--special-structure=SPECIAL_STRUCTURE</w:t>
            </w:r>
          </w:p>
        </w:tc>
        <w:tc>
          <w:tcPr>
            <w:tcW w:w="6571" w:type="dxa"/>
          </w:tcPr>
          <w:p w:rsidR="008E22B6" w:rsidRDefault="008E22B6" w:rsidP="008E22B6">
            <w:r>
              <w:t>specify the special structure for the case</w:t>
            </w:r>
          </w:p>
        </w:tc>
      </w:tr>
      <w:tr w:rsidR="008E22B6" w:rsidTr="008E22B6">
        <w:tc>
          <w:tcPr>
            <w:tcW w:w="1951" w:type="dxa"/>
          </w:tcPr>
          <w:p w:rsidR="008E22B6" w:rsidRPr="009271BE" w:rsidRDefault="008E22B6" w:rsidP="008E22B6">
            <w:pPr>
              <w:rPr>
                <w:b/>
              </w:rPr>
            </w:pPr>
            <w:r w:rsidRPr="009271BE">
              <w:rPr>
                <w:b/>
              </w:rPr>
              <w:t>--flow=FLOW</w:t>
            </w:r>
          </w:p>
        </w:tc>
        <w:tc>
          <w:tcPr>
            <w:tcW w:w="6571" w:type="dxa"/>
          </w:tcPr>
          <w:p w:rsidR="008E22B6" w:rsidRDefault="008E22B6" w:rsidP="008E22B6">
            <w:r>
              <w:t>specify the case flow</w:t>
            </w:r>
          </w:p>
        </w:tc>
      </w:tr>
      <w:tr w:rsidR="0055680E" w:rsidTr="008E22B6">
        <w:tc>
          <w:tcPr>
            <w:tcW w:w="1951" w:type="dxa"/>
          </w:tcPr>
          <w:p w:rsidR="0055680E" w:rsidRPr="009271BE" w:rsidRDefault="0055680E" w:rsidP="008E22B6">
            <w:pPr>
              <w:rPr>
                <w:b/>
              </w:rPr>
            </w:pPr>
            <w:r w:rsidRPr="0055680E">
              <w:rPr>
                <w:b/>
              </w:rPr>
              <w:t>--</w:t>
            </w:r>
            <w:proofErr w:type="spellStart"/>
            <w:r w:rsidRPr="0055680E">
              <w:rPr>
                <w:b/>
              </w:rPr>
              <w:t>qor</w:t>
            </w:r>
            <w:proofErr w:type="spellEnd"/>
            <w:r w:rsidRPr="0055680E">
              <w:rPr>
                <w:b/>
              </w:rPr>
              <w:t>-auto</w:t>
            </w:r>
          </w:p>
        </w:tc>
        <w:tc>
          <w:tcPr>
            <w:tcW w:w="6571" w:type="dxa"/>
          </w:tcPr>
          <w:p w:rsidR="0055680E" w:rsidRDefault="0055680E" w:rsidP="008E22B6">
            <w:r>
              <w:t>W</w:t>
            </w:r>
            <w:r>
              <w:rPr>
                <w:rFonts w:hint="eastAsia"/>
              </w:rPr>
              <w:t xml:space="preserve">rite the pass/fail log in </w:t>
            </w:r>
            <w:proofErr w:type="spellStart"/>
            <w:r>
              <w:rPr>
                <w:rFonts w:hint="eastAsia"/>
              </w:rPr>
              <w:t>QoR</w:t>
            </w:r>
            <w:proofErr w:type="spellEnd"/>
            <w:r>
              <w:rPr>
                <w:rFonts w:hint="eastAsia"/>
              </w:rPr>
              <w:t xml:space="preserve"> automation flow</w:t>
            </w:r>
          </w:p>
        </w:tc>
      </w:tr>
      <w:tr w:rsidR="00706914" w:rsidTr="008E22B6">
        <w:tc>
          <w:tcPr>
            <w:tcW w:w="1951" w:type="dxa"/>
          </w:tcPr>
          <w:p w:rsidR="00706914" w:rsidRPr="0055680E" w:rsidRDefault="00706914" w:rsidP="008E22B6">
            <w:pPr>
              <w:rPr>
                <w:b/>
              </w:rPr>
            </w:pPr>
            <w:r w:rsidRPr="00706914">
              <w:rPr>
                <w:b/>
              </w:rPr>
              <w:t>--list-order</w:t>
            </w:r>
          </w:p>
        </w:tc>
        <w:tc>
          <w:tcPr>
            <w:tcW w:w="6571" w:type="dxa"/>
          </w:tcPr>
          <w:p w:rsidR="00706914" w:rsidRDefault="00706914" w:rsidP="008E22B6">
            <w:r w:rsidRPr="00706914">
              <w:t xml:space="preserve">sort the report as </w:t>
            </w:r>
            <w:proofErr w:type="spellStart"/>
            <w:r w:rsidRPr="00706914">
              <w:t>spcial</w:t>
            </w:r>
            <w:proofErr w:type="spellEnd"/>
            <w:r w:rsidRPr="00706914">
              <w:t xml:space="preserve"> order listed in the </w:t>
            </w:r>
            <w:proofErr w:type="spellStart"/>
            <w:r w:rsidRPr="00706914">
              <w:t>case_list</w:t>
            </w:r>
            <w:proofErr w:type="spellEnd"/>
            <w:r w:rsidRPr="00706914">
              <w:t xml:space="preserve"> file located in </w:t>
            </w:r>
            <w:proofErr w:type="spellStart"/>
            <w:r w:rsidRPr="00706914">
              <w:t>conf</w:t>
            </w:r>
            <w:proofErr w:type="spellEnd"/>
            <w:r w:rsidRPr="00706914">
              <w:t xml:space="preserve"> directory</w:t>
            </w:r>
          </w:p>
        </w:tc>
      </w:tr>
    </w:tbl>
    <w:p w:rsidR="008E22B6" w:rsidRDefault="008E22B6" w:rsidP="008E22B6"/>
    <w:bookmarkEnd w:id="0"/>
    <w:bookmarkEnd w:id="1"/>
    <w:p w:rsidR="008E22B6" w:rsidRDefault="008E22B6" w:rsidP="008E22B6">
      <w:r>
        <w:rPr>
          <w:rFonts w:hint="eastAsia"/>
        </w:rPr>
        <w:t>Specification:</w:t>
      </w:r>
    </w:p>
    <w:p w:rsidR="008E22B6" w:rsidRDefault="00076240" w:rsidP="00076240">
      <w:pPr>
        <w:ind w:firstLine="420"/>
      </w:pPr>
      <w:r>
        <w:rPr>
          <w:rFonts w:hint="eastAsia"/>
        </w:rPr>
        <w:t>--job-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: specify the case location</w:t>
      </w:r>
    </w:p>
    <w:p w:rsidR="00076240" w:rsidRDefault="00076240" w:rsidP="00076240">
      <w:pPr>
        <w:ind w:firstLine="420"/>
      </w:pPr>
      <w:r>
        <w:rPr>
          <w:rFonts w:hint="eastAsia"/>
        </w:rPr>
        <w:t>--design: specify which case you want to scan</w:t>
      </w:r>
    </w:p>
    <w:p w:rsidR="00076240" w:rsidRDefault="00076240" w:rsidP="00076240">
      <w:pPr>
        <w:ind w:firstLine="420"/>
        <w:rPr>
          <w:rFonts w:ascii="Arial" w:hAnsi="Arial" w:cs="Arial"/>
          <w:color w:val="313131"/>
          <w:sz w:val="18"/>
          <w:szCs w:val="18"/>
        </w:rPr>
      </w:pPr>
      <w:r>
        <w:rPr>
          <w:rFonts w:hint="eastAsia"/>
        </w:rPr>
        <w:t xml:space="preserve">--special-structure: specify the special directory </w:t>
      </w:r>
      <w:r>
        <w:rPr>
          <w:rFonts w:ascii="Arial" w:hAnsi="Arial" w:cs="Arial"/>
          <w:color w:val="313131"/>
          <w:sz w:val="18"/>
          <w:szCs w:val="18"/>
        </w:rPr>
        <w:t>structure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. The </w:t>
      </w:r>
      <w:r>
        <w:rPr>
          <w:rFonts w:ascii="Arial" w:hAnsi="Arial" w:cs="Arial"/>
          <w:color w:val="313131"/>
          <w:sz w:val="18"/>
          <w:szCs w:val="18"/>
        </w:rPr>
        <w:t>default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value will be </w:t>
      </w:r>
      <w:r>
        <w:rPr>
          <w:rFonts w:ascii="Arial" w:hAnsi="Arial" w:cs="Arial"/>
          <w:color w:val="313131"/>
          <w:sz w:val="18"/>
          <w:szCs w:val="18"/>
        </w:rPr>
        <w:t>“</w:t>
      </w:r>
      <w:r>
        <w:rPr>
          <w:rFonts w:ascii="Arial" w:hAnsi="Arial" w:cs="Arial" w:hint="eastAsia"/>
          <w:color w:val="313131"/>
          <w:sz w:val="18"/>
          <w:szCs w:val="18"/>
        </w:rPr>
        <w:t>_scratch</w:t>
      </w:r>
      <w:r>
        <w:rPr>
          <w:rFonts w:ascii="Arial" w:hAnsi="Arial" w:cs="Arial"/>
          <w:color w:val="313131"/>
          <w:sz w:val="18"/>
          <w:szCs w:val="18"/>
        </w:rPr>
        <w:t>”</w:t>
      </w:r>
    </w:p>
    <w:p w:rsidR="00076240" w:rsidRDefault="00076240" w:rsidP="00076240">
      <w:pPr>
        <w:ind w:firstLine="420"/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Using upon three parameters, we can scan any special case result.</w:t>
      </w:r>
    </w:p>
    <w:p w:rsidR="00D9112C" w:rsidRDefault="00D9112C" w:rsidP="00D9112C">
      <w:pPr>
        <w:ind w:left="420"/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/>
          <w:color w:val="313131"/>
          <w:sz w:val="18"/>
          <w:szCs w:val="18"/>
        </w:rPr>
        <w:t>F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or 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qor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, </w:t>
      </w:r>
      <w:proofErr w:type="gramStart"/>
      <w:r>
        <w:rPr>
          <w:rFonts w:ascii="Arial" w:hAnsi="Arial" w:cs="Arial" w:hint="eastAsia"/>
          <w:color w:val="313131"/>
          <w:sz w:val="18"/>
          <w:szCs w:val="18"/>
        </w:rPr>
        <w:t>If</w:t>
      </w:r>
      <w:proofErr w:type="gramEnd"/>
      <w:r>
        <w:rPr>
          <w:rFonts w:ascii="Arial" w:hAnsi="Arial" w:cs="Arial" w:hint="eastAsia"/>
          <w:color w:val="313131"/>
          <w:sz w:val="18"/>
          <w:szCs w:val="18"/>
        </w:rPr>
        <w:t xml:space="preserve"> you want to get the sorted report, you have to make sure the job 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dir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 is the same to the report path</w:t>
      </w:r>
      <w:r w:rsidR="00C20EE1">
        <w:rPr>
          <w:rFonts w:ascii="Arial" w:hAnsi="Arial" w:cs="Arial" w:hint="eastAsia"/>
          <w:color w:val="313131"/>
          <w:sz w:val="18"/>
          <w:szCs w:val="18"/>
        </w:rPr>
        <w:t>.</w:t>
      </w:r>
    </w:p>
    <w:p w:rsidR="00076240" w:rsidRDefault="00076240" w:rsidP="00076240">
      <w:pPr>
        <w:ind w:firstLine="420"/>
      </w:pPr>
      <w:r>
        <w:t>F</w:t>
      </w:r>
      <w:r>
        <w:rPr>
          <w:rFonts w:hint="eastAsia"/>
        </w:rPr>
        <w:t>or example:</w:t>
      </w:r>
    </w:p>
    <w:p w:rsidR="00076240" w:rsidRDefault="00076240" w:rsidP="00D35AA4">
      <w:pPr>
        <w:ind w:left="420" w:firstLine="420"/>
      </w:pPr>
      <w:r>
        <w:t>W</w:t>
      </w:r>
      <w:r>
        <w:rPr>
          <w:rFonts w:hint="eastAsia"/>
        </w:rPr>
        <w:t xml:space="preserve">e suppose you want to scan cases located in </w:t>
      </w:r>
      <w:r w:rsidRPr="009271BE">
        <w:rPr>
          <w:rFonts w:hint="eastAsia"/>
          <w:color w:val="FF0000"/>
        </w:rPr>
        <w:t>//d27407/cases</w:t>
      </w:r>
      <w:r>
        <w:rPr>
          <w:rFonts w:hint="eastAsia"/>
        </w:rPr>
        <w:t>, the signal case result located in</w:t>
      </w:r>
      <w:r w:rsidRPr="009271BE">
        <w:rPr>
          <w:rFonts w:hint="eastAsia"/>
          <w:color w:val="FF0000"/>
        </w:rPr>
        <w:t xml:space="preserve"> </w:t>
      </w:r>
      <w:proofErr w:type="spellStart"/>
      <w:r w:rsidRPr="009271BE">
        <w:rPr>
          <w:rFonts w:hint="eastAsia"/>
          <w:color w:val="FF0000"/>
        </w:rPr>
        <w:t>case_name</w:t>
      </w:r>
      <w:proofErr w:type="spellEnd"/>
      <w:r w:rsidRPr="009271BE">
        <w:rPr>
          <w:rFonts w:hint="eastAsia"/>
          <w:color w:val="FF0000"/>
        </w:rPr>
        <w:t>/_scratch/</w:t>
      </w:r>
      <w:proofErr w:type="spellStart"/>
      <w:r w:rsidRPr="009271BE">
        <w:rPr>
          <w:rFonts w:hint="eastAsia"/>
          <w:color w:val="FF0000"/>
        </w:rPr>
        <w:t>impl</w:t>
      </w:r>
      <w:proofErr w:type="spellEnd"/>
      <w:r>
        <w:rPr>
          <w:rFonts w:hint="eastAsia"/>
        </w:rPr>
        <w:t>.</w:t>
      </w:r>
    </w:p>
    <w:p w:rsidR="00076240" w:rsidRDefault="00076240" w:rsidP="00076240">
      <w:pPr>
        <w:ind w:firstLine="420"/>
      </w:pPr>
      <w:r>
        <w:rPr>
          <w:rFonts w:hint="eastAsia"/>
        </w:rPr>
        <w:t xml:space="preserve">    </w:t>
      </w:r>
      <w:r>
        <w:t>F</w:t>
      </w:r>
      <w:r>
        <w:rPr>
          <w:rFonts w:hint="eastAsia"/>
        </w:rPr>
        <w:t>or scan all the case results, we can set the parameters as:</w:t>
      </w:r>
    </w:p>
    <w:p w:rsidR="00076240" w:rsidRDefault="00076240" w:rsidP="00076240">
      <w:pPr>
        <w:ind w:firstLine="420"/>
      </w:pPr>
      <w:r>
        <w:rPr>
          <w:rFonts w:hint="eastAsia"/>
        </w:rPr>
        <w:tab/>
        <w:t xml:space="preserve">    </w:t>
      </w:r>
      <w:bookmarkStart w:id="2" w:name="OLE_LINK1"/>
      <w:bookmarkStart w:id="3" w:name="OLE_LINK2"/>
      <w:r>
        <w:rPr>
          <w:rFonts w:hint="eastAsia"/>
        </w:rPr>
        <w:t>--job-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=//d27409/</w:t>
      </w:r>
      <w:proofErr w:type="gramStart"/>
      <w:r>
        <w:rPr>
          <w:rFonts w:hint="eastAsia"/>
        </w:rPr>
        <w:t xml:space="preserve">cases  </w:t>
      </w:r>
      <w:r>
        <w:t>--</w:t>
      </w:r>
      <w:proofErr w:type="gramEnd"/>
      <w:r>
        <w:t>special-structure</w:t>
      </w:r>
      <w:r>
        <w:rPr>
          <w:rFonts w:hint="eastAsia"/>
        </w:rPr>
        <w:t>=_scratch</w:t>
      </w:r>
    </w:p>
    <w:bookmarkEnd w:id="2"/>
    <w:bookmarkEnd w:id="3"/>
    <w:p w:rsidR="00076240" w:rsidRDefault="00076240" w:rsidP="00076240">
      <w:pPr>
        <w:ind w:firstLine="420"/>
      </w:pPr>
      <w:r>
        <w:rPr>
          <w:rFonts w:hint="eastAsia"/>
        </w:rPr>
        <w:t xml:space="preserve">    </w:t>
      </w:r>
      <w:r>
        <w:t>F</w:t>
      </w:r>
      <w:r>
        <w:rPr>
          <w:rFonts w:hint="eastAsia"/>
        </w:rPr>
        <w:t>or scan one case named case1 results, we can set the parameters as:</w:t>
      </w:r>
    </w:p>
    <w:p w:rsidR="00076240" w:rsidRDefault="00076240" w:rsidP="0007624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--job-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=//d27409/</w:t>
      </w:r>
      <w:proofErr w:type="gramStart"/>
      <w:r>
        <w:rPr>
          <w:rFonts w:hint="eastAsia"/>
        </w:rPr>
        <w:t xml:space="preserve">cases  </w:t>
      </w:r>
      <w:r>
        <w:t>--</w:t>
      </w:r>
      <w:proofErr w:type="gramEnd"/>
      <w:r>
        <w:t>special-structure</w:t>
      </w:r>
      <w:r>
        <w:rPr>
          <w:rFonts w:hint="eastAsia"/>
        </w:rPr>
        <w:t xml:space="preserve">=_scratch </w:t>
      </w:r>
      <w:r>
        <w:t>–</w:t>
      </w:r>
      <w:r>
        <w:rPr>
          <w:rFonts w:hint="eastAsia"/>
        </w:rPr>
        <w:t>design=case1</w:t>
      </w:r>
    </w:p>
    <w:p w:rsidR="00D35AA4" w:rsidRDefault="00D35AA4" w:rsidP="00076240">
      <w:pPr>
        <w:ind w:firstLine="420"/>
      </w:pPr>
      <w:r>
        <w:t>--</w:t>
      </w:r>
      <w:proofErr w:type="spellStart"/>
      <w:r>
        <w:t>conf</w:t>
      </w:r>
      <w:proofErr w:type="spellEnd"/>
      <w:r>
        <w:t xml:space="preserve">-file: </w:t>
      </w:r>
      <w:r>
        <w:rPr>
          <w:rFonts w:hint="eastAsia"/>
        </w:rPr>
        <w:t>the file you want to specify special titles for the source you want get.</w:t>
      </w:r>
    </w:p>
    <w:p w:rsidR="00D35AA4" w:rsidRDefault="00D35AA4" w:rsidP="00076240">
      <w:pPr>
        <w:ind w:firstLine="420"/>
      </w:pPr>
      <w:r>
        <w:rPr>
          <w:rFonts w:hint="eastAsia"/>
        </w:rPr>
        <w:tab/>
        <w:t xml:space="preserve">In the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-file, you should write each title in a signal line.</w:t>
      </w:r>
    </w:p>
    <w:p w:rsidR="00D35AA4" w:rsidRDefault="00D35AA4" w:rsidP="00076240">
      <w:pPr>
        <w:ind w:firstLine="420"/>
      </w:pPr>
      <w:r>
        <w:rPr>
          <w:rFonts w:hint="eastAsia"/>
        </w:rPr>
        <w:lastRenderedPageBreak/>
        <w:tab/>
        <w:t>For example:</w:t>
      </w:r>
    </w:p>
    <w:p w:rsidR="00D35AA4" w:rsidRDefault="00D35AA4" w:rsidP="0007624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IO</w:t>
      </w:r>
    </w:p>
    <w:p w:rsidR="00D35AA4" w:rsidRDefault="00D35AA4" w:rsidP="0007624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LUT</w:t>
      </w:r>
    </w:p>
    <w:p w:rsidR="00D35AA4" w:rsidRDefault="00D35AA4" w:rsidP="0007624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Fmax</w:t>
      </w:r>
      <w:proofErr w:type="spellEnd"/>
    </w:p>
    <w:p w:rsidR="00D35AA4" w:rsidRDefault="00D35AA4" w:rsidP="0007624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D35AA4" w:rsidRDefault="00D35AA4" w:rsidP="00076240">
      <w:pPr>
        <w:ind w:firstLine="420"/>
      </w:pPr>
      <w:r>
        <w:t>I</w:t>
      </w:r>
      <w:r>
        <w:rPr>
          <w:rFonts w:hint="eastAsia"/>
        </w:rPr>
        <w:t xml:space="preserve">f you used this parameters, you will have a result named </w:t>
      </w:r>
      <w:proofErr w:type="spellStart"/>
      <w:r w:rsidRPr="00D35AA4">
        <w:t>source_list</w:t>
      </w:r>
      <w:proofErr w:type="spellEnd"/>
      <w:r w:rsidRPr="00D35AA4">
        <w:t>_</w:t>
      </w:r>
      <w:r>
        <w:rPr>
          <w:rFonts w:hint="eastAsia"/>
        </w:rPr>
        <w:t>*.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. In which all the sources you wanted will be listed.</w:t>
      </w:r>
    </w:p>
    <w:p w:rsidR="00D35AA4" w:rsidRPr="004631AF" w:rsidRDefault="00D35AA4" w:rsidP="00076240">
      <w:pPr>
        <w:ind w:firstLine="420"/>
      </w:pPr>
      <w:r w:rsidRPr="004631AF">
        <w:t>--force-</w:t>
      </w:r>
      <w:proofErr w:type="spellStart"/>
      <w:r w:rsidRPr="004631AF">
        <w:t>na</w:t>
      </w:r>
      <w:proofErr w:type="spellEnd"/>
      <w:r w:rsidRPr="004631AF">
        <w:rPr>
          <w:rFonts w:hint="eastAsia"/>
        </w:rPr>
        <w:t xml:space="preserve">: if you used this parameter, the script will translate </w:t>
      </w:r>
      <w:r w:rsidRPr="009C1BFA">
        <w:rPr>
          <w:rFonts w:hint="eastAsia"/>
          <w:color w:val="FF0000"/>
        </w:rPr>
        <w:t xml:space="preserve">all the data to </w:t>
      </w:r>
      <w:r w:rsidRPr="009C1BFA">
        <w:rPr>
          <w:color w:val="FF0000"/>
        </w:rPr>
        <w:t>‘</w:t>
      </w:r>
      <w:r w:rsidRPr="009C1BFA">
        <w:rPr>
          <w:rFonts w:hint="eastAsia"/>
          <w:color w:val="FF0000"/>
        </w:rPr>
        <w:t>_</w:t>
      </w:r>
      <w:r w:rsidRPr="009C1BFA">
        <w:rPr>
          <w:color w:val="FF0000"/>
        </w:rPr>
        <w:t>’</w:t>
      </w:r>
      <w:r w:rsidRPr="009C1BFA">
        <w:rPr>
          <w:rFonts w:hint="eastAsia"/>
          <w:color w:val="FF0000"/>
        </w:rPr>
        <w:t xml:space="preserve"> </w:t>
      </w:r>
      <w:r w:rsidRPr="004631AF">
        <w:rPr>
          <w:rFonts w:hint="eastAsia"/>
        </w:rPr>
        <w:t xml:space="preserve">if </w:t>
      </w:r>
      <w:r w:rsidRPr="004631AF">
        <w:t>cannot</w:t>
      </w:r>
      <w:r w:rsidRPr="004631AF">
        <w:rPr>
          <w:rFonts w:hint="eastAsia"/>
        </w:rPr>
        <w:t xml:space="preserve"> get useful data for </w:t>
      </w:r>
      <w:r w:rsidRPr="004631AF">
        <w:t>“</w:t>
      </w:r>
      <w:proofErr w:type="spellStart"/>
      <w:r w:rsidRPr="004631AF">
        <w:t>Par_Done</w:t>
      </w:r>
      <w:proofErr w:type="spellEnd"/>
      <w:r w:rsidRPr="004631AF">
        <w:t>”</w:t>
      </w:r>
      <w:r w:rsidRPr="004631AF">
        <w:rPr>
          <w:rFonts w:hint="eastAsia"/>
        </w:rPr>
        <w:t xml:space="preserve"> and </w:t>
      </w:r>
      <w:r w:rsidRPr="004631AF">
        <w:t>“</w:t>
      </w:r>
      <w:r w:rsidRPr="004631AF">
        <w:rPr>
          <w:rFonts w:hint="eastAsia"/>
        </w:rPr>
        <w:t>all signals are complete</w:t>
      </w:r>
      <w:r w:rsidRPr="004631AF">
        <w:t>”</w:t>
      </w:r>
      <w:r w:rsidRPr="004631AF">
        <w:rPr>
          <w:rFonts w:hint="eastAsia"/>
        </w:rPr>
        <w:t>.</w:t>
      </w:r>
      <w:bookmarkStart w:id="4" w:name="_GoBack"/>
      <w:bookmarkEnd w:id="4"/>
    </w:p>
    <w:p w:rsidR="00D35AA4" w:rsidRPr="004631AF" w:rsidRDefault="00D35AA4" w:rsidP="00076240">
      <w:pPr>
        <w:ind w:firstLine="420"/>
      </w:pPr>
      <w:r w:rsidRPr="004631AF">
        <w:rPr>
          <w:rFonts w:hint="eastAsia"/>
        </w:rPr>
        <w:t>--flow: specify which flow you want to scan as different flow has different result structure.</w:t>
      </w:r>
    </w:p>
    <w:p w:rsidR="00D35AA4" w:rsidRPr="004631AF" w:rsidRDefault="00D35AA4" w:rsidP="00076240">
      <w:pPr>
        <w:ind w:firstLine="420"/>
      </w:pPr>
    </w:p>
    <w:p w:rsidR="00D35AA4" w:rsidRPr="004631AF" w:rsidRDefault="00D35AA4" w:rsidP="00076240">
      <w:pPr>
        <w:ind w:firstLine="420"/>
        <w:rPr>
          <w:b/>
        </w:rPr>
      </w:pPr>
      <w:r w:rsidRPr="004631AF">
        <w:rPr>
          <w:rFonts w:hint="eastAsia"/>
          <w:b/>
        </w:rPr>
        <w:t>Demos:</w:t>
      </w:r>
    </w:p>
    <w:p w:rsidR="00D35AA4" w:rsidRPr="004631AF" w:rsidRDefault="00D35AA4" w:rsidP="00076240">
      <w:pPr>
        <w:ind w:firstLine="420"/>
      </w:pPr>
      <w:r w:rsidRPr="004631AF"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 case for </w:t>
      </w:r>
      <w:proofErr w:type="spellStart"/>
      <w:r w:rsidRPr="004631AF">
        <w:rPr>
          <w:rFonts w:hint="eastAsia"/>
          <w:color w:val="FF0000"/>
        </w:rPr>
        <w:t>qor</w:t>
      </w:r>
      <w:proofErr w:type="spellEnd"/>
      <w:r w:rsidRPr="004631AF">
        <w:rPr>
          <w:rFonts w:hint="eastAsia"/>
          <w:color w:val="FF0000"/>
        </w:rPr>
        <w:t>:</w:t>
      </w:r>
    </w:p>
    <w:p w:rsidR="00D35AA4" w:rsidRDefault="00D35AA4" w:rsidP="00076240">
      <w:pPr>
        <w:ind w:firstLine="420"/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=Sapphire_92 --design=21_orca_tut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flow=</w:t>
      </w:r>
      <w:proofErr w:type="spellStart"/>
      <w:r>
        <w:rPr>
          <w:rFonts w:hint="eastAsia"/>
        </w:rPr>
        <w:t>qor</w:t>
      </w:r>
      <w:proofErr w:type="spellEnd"/>
    </w:p>
    <w:p w:rsidR="00D35AA4" w:rsidRPr="004631AF" w:rsidRDefault="003F0902" w:rsidP="00076240">
      <w:pPr>
        <w:ind w:firstLine="420"/>
        <w:rPr>
          <w:color w:val="FF0000"/>
        </w:rPr>
      </w:pPr>
      <w:r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all case for </w:t>
      </w:r>
      <w:proofErr w:type="spellStart"/>
      <w:r w:rsidRPr="004631AF">
        <w:rPr>
          <w:rFonts w:hint="eastAsia"/>
          <w:color w:val="FF0000"/>
        </w:rPr>
        <w:t>qor</w:t>
      </w:r>
      <w:proofErr w:type="spellEnd"/>
      <w:r w:rsidRPr="004631AF">
        <w:rPr>
          <w:rFonts w:hint="eastAsia"/>
          <w:color w:val="FF0000"/>
        </w:rPr>
        <w:t>:</w:t>
      </w:r>
    </w:p>
    <w:p w:rsidR="003F0902" w:rsidRDefault="003F0902" w:rsidP="003F0902">
      <w:pPr>
        <w:ind w:firstLine="420"/>
      </w:pPr>
      <w:bookmarkStart w:id="5" w:name="OLE_LINK5"/>
      <w:bookmarkStart w:id="6" w:name="OLE_LINK6"/>
      <w:bookmarkStart w:id="7" w:name="OLE_LINK3"/>
      <w:bookmarkStart w:id="8" w:name="OLE_LINK4"/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</w:t>
      </w:r>
      <w:proofErr w:type="gramStart"/>
      <w:r w:rsidRPr="00D35AA4">
        <w:t xml:space="preserve">92 </w:t>
      </w:r>
      <w:r>
        <w:rPr>
          <w:rFonts w:hint="eastAsia"/>
        </w:rPr>
        <w:t xml:space="preserve"> </w:t>
      </w:r>
      <w:r>
        <w:t>–</w:t>
      </w:r>
      <w:proofErr w:type="gramEnd"/>
      <w:r>
        <w:rPr>
          <w:rFonts w:hint="eastAsia"/>
        </w:rPr>
        <w:t>flow=</w:t>
      </w:r>
      <w:proofErr w:type="spellStart"/>
      <w:r>
        <w:rPr>
          <w:rFonts w:hint="eastAsia"/>
        </w:rPr>
        <w:t>qor</w:t>
      </w:r>
      <w:proofErr w:type="spellEnd"/>
    </w:p>
    <w:bookmarkEnd w:id="5"/>
    <w:bookmarkEnd w:id="6"/>
    <w:p w:rsidR="009404D0" w:rsidRDefault="009404D0" w:rsidP="003F0902">
      <w:pPr>
        <w:ind w:firstLine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can all case for </w:t>
      </w:r>
      <w:proofErr w:type="spellStart"/>
      <w:r>
        <w:rPr>
          <w:rFonts w:hint="eastAsia"/>
        </w:rPr>
        <w:t>qor</w:t>
      </w:r>
      <w:proofErr w:type="spellEnd"/>
      <w:r>
        <w:rPr>
          <w:rFonts w:hint="eastAsia"/>
        </w:rPr>
        <w:t xml:space="preserve"> and write pass/fail log files and also write rerun case bat file.</w:t>
      </w:r>
    </w:p>
    <w:p w:rsidR="009404D0" w:rsidRPr="009404D0" w:rsidRDefault="009404D0" w:rsidP="009404D0">
      <w:pPr>
        <w:ind w:firstLine="420"/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</w:t>
      </w:r>
      <w:proofErr w:type="gramStart"/>
      <w:r w:rsidRPr="00D35AA4">
        <w:t xml:space="preserve">92 </w:t>
      </w:r>
      <w:r>
        <w:rPr>
          <w:rFonts w:hint="eastAsia"/>
        </w:rPr>
        <w:t xml:space="preserve"> </w:t>
      </w:r>
      <w:r>
        <w:t>–</w:t>
      </w:r>
      <w:proofErr w:type="gramEnd"/>
      <w:r>
        <w:rPr>
          <w:rFonts w:hint="eastAsia"/>
        </w:rPr>
        <w:t>flow=</w:t>
      </w:r>
      <w:proofErr w:type="spellStart"/>
      <w:r>
        <w:rPr>
          <w:rFonts w:hint="eastAsia"/>
        </w:rPr>
        <w:t>qor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qor</w:t>
      </w:r>
      <w:proofErr w:type="spellEnd"/>
      <w:r>
        <w:rPr>
          <w:rFonts w:hint="eastAsia"/>
        </w:rPr>
        <w:t>-auto</w:t>
      </w:r>
    </w:p>
    <w:bookmarkEnd w:id="7"/>
    <w:bookmarkEnd w:id="8"/>
    <w:p w:rsidR="003F0902" w:rsidRPr="004631AF" w:rsidRDefault="003F0902" w:rsidP="00076240">
      <w:pPr>
        <w:ind w:firstLine="420"/>
        <w:rPr>
          <w:color w:val="FF0000"/>
        </w:rPr>
      </w:pPr>
      <w:r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all case for run </w:t>
      </w:r>
      <w:proofErr w:type="spellStart"/>
      <w:r w:rsidRPr="004631AF">
        <w:rPr>
          <w:rFonts w:hint="eastAsia"/>
          <w:color w:val="FF0000"/>
        </w:rPr>
        <w:t>mutli</w:t>
      </w:r>
      <w:proofErr w:type="spellEnd"/>
      <w:r w:rsidRPr="004631AF">
        <w:rPr>
          <w:rFonts w:hint="eastAsia"/>
          <w:color w:val="FF0000"/>
        </w:rPr>
        <w:t>-seed:</w:t>
      </w:r>
    </w:p>
    <w:p w:rsidR="003F0902" w:rsidRDefault="003F0902" w:rsidP="003F0902">
      <w:pPr>
        <w:ind w:firstLine="420"/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=Sapphire_</w:t>
      </w:r>
      <w:proofErr w:type="gramStart"/>
      <w:r w:rsidRPr="00D35AA4">
        <w:t xml:space="preserve">92 </w:t>
      </w:r>
      <w:r>
        <w:rPr>
          <w:rFonts w:hint="eastAsia"/>
        </w:rPr>
        <w:t xml:space="preserve"> </w:t>
      </w:r>
      <w:r>
        <w:t>–</w:t>
      </w:r>
      <w:proofErr w:type="gramEnd"/>
      <w:r>
        <w:rPr>
          <w:rFonts w:hint="eastAsia"/>
        </w:rPr>
        <w:t>flow=seed</w:t>
      </w:r>
    </w:p>
    <w:p w:rsidR="003F0902" w:rsidRPr="004631AF" w:rsidRDefault="003F0902" w:rsidP="003F0902">
      <w:pPr>
        <w:ind w:firstLine="420"/>
        <w:rPr>
          <w:color w:val="FF0000"/>
        </w:rPr>
      </w:pPr>
      <w:r>
        <w:rPr>
          <w:rFonts w:hint="eastAsia"/>
        </w:rPr>
        <w:tab/>
      </w:r>
      <w:r w:rsidRPr="004631AF">
        <w:rPr>
          <w:color w:val="FF0000"/>
        </w:rPr>
        <w:t>S</w:t>
      </w:r>
      <w:r w:rsidRPr="004631AF">
        <w:rPr>
          <w:rFonts w:hint="eastAsia"/>
          <w:color w:val="FF0000"/>
        </w:rPr>
        <w:t xml:space="preserve">can all case for </w:t>
      </w:r>
      <w:proofErr w:type="spellStart"/>
      <w:r w:rsidRPr="004631AF">
        <w:rPr>
          <w:rFonts w:hint="eastAsia"/>
          <w:color w:val="FF0000"/>
        </w:rPr>
        <w:t>tcl</w:t>
      </w:r>
      <w:proofErr w:type="spellEnd"/>
      <w:r w:rsidRPr="004631AF">
        <w:rPr>
          <w:rFonts w:hint="eastAsia"/>
          <w:color w:val="FF0000"/>
        </w:rPr>
        <w:t xml:space="preserve"> result:</w:t>
      </w:r>
    </w:p>
    <w:p w:rsidR="003F0902" w:rsidRPr="003F0902" w:rsidRDefault="003F0902" w:rsidP="003F0902">
      <w:pPr>
        <w:ind w:firstLine="420"/>
      </w:pPr>
      <w:r>
        <w:t>Python</w:t>
      </w:r>
      <w:r>
        <w:rPr>
          <w:rFonts w:hint="eastAsia"/>
        </w:rPr>
        <w:t xml:space="preserve"> </w:t>
      </w:r>
      <w:r w:rsidRPr="00D35AA4">
        <w:t>run_scan_lattice_step_general_case.py --job-</w:t>
      </w:r>
      <w:proofErr w:type="spellStart"/>
      <w:r w:rsidRPr="00D35AA4">
        <w:t>dir</w:t>
      </w:r>
      <w:proofErr w:type="spellEnd"/>
      <w:r w:rsidRPr="00D35AA4">
        <w:t>=</w:t>
      </w:r>
      <w:r>
        <w:t>Sapphire_92</w:t>
      </w:r>
    </w:p>
    <w:p w:rsidR="003F0902" w:rsidRPr="003F0902" w:rsidRDefault="003F0902" w:rsidP="00076240">
      <w:pPr>
        <w:ind w:firstLine="420"/>
      </w:pPr>
    </w:p>
    <w:p w:rsidR="00076240" w:rsidRPr="00076240" w:rsidRDefault="00076240" w:rsidP="00076240">
      <w:pPr>
        <w:ind w:firstLine="420"/>
      </w:pPr>
      <w:r>
        <w:rPr>
          <w:rFonts w:hint="eastAsia"/>
        </w:rPr>
        <w:t xml:space="preserve"> </w:t>
      </w:r>
    </w:p>
    <w:sectPr w:rsidR="00076240" w:rsidRPr="0007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000E"/>
    <w:multiLevelType w:val="hybridMultilevel"/>
    <w:tmpl w:val="AD504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5D6249"/>
    <w:multiLevelType w:val="hybridMultilevel"/>
    <w:tmpl w:val="E1B0CFF6"/>
    <w:lvl w:ilvl="0" w:tplc="64BA8A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07"/>
    <w:rsid w:val="00076240"/>
    <w:rsid w:val="002975B9"/>
    <w:rsid w:val="003C4904"/>
    <w:rsid w:val="003F0902"/>
    <w:rsid w:val="004631AF"/>
    <w:rsid w:val="0055680E"/>
    <w:rsid w:val="00706914"/>
    <w:rsid w:val="008D6080"/>
    <w:rsid w:val="008E22B6"/>
    <w:rsid w:val="009271BE"/>
    <w:rsid w:val="009404D0"/>
    <w:rsid w:val="009C1BFA"/>
    <w:rsid w:val="00C20EE1"/>
    <w:rsid w:val="00D35AA4"/>
    <w:rsid w:val="00D53B07"/>
    <w:rsid w:val="00D87B57"/>
    <w:rsid w:val="00D9112C"/>
    <w:rsid w:val="00DC6584"/>
    <w:rsid w:val="00DE235A"/>
    <w:rsid w:val="00E0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B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E22B6"/>
    <w:pPr>
      <w:ind w:firstLineChars="200" w:firstLine="420"/>
    </w:pPr>
  </w:style>
  <w:style w:type="table" w:styleId="TableGrid">
    <w:name w:val="Table Grid"/>
    <w:basedOn w:val="TableNormal"/>
    <w:uiPriority w:val="59"/>
    <w:rsid w:val="008E2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B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E22B6"/>
    <w:pPr>
      <w:ind w:firstLineChars="200" w:firstLine="420"/>
    </w:pPr>
  </w:style>
  <w:style w:type="table" w:styleId="TableGrid">
    <w:name w:val="Table Grid"/>
    <w:basedOn w:val="TableNormal"/>
    <w:uiPriority w:val="59"/>
    <w:rsid w:val="008E2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35B49-2FC8-482B-8902-571D7A84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20</cp:revision>
  <dcterms:created xsi:type="dcterms:W3CDTF">2014-02-19T01:22:00Z</dcterms:created>
  <dcterms:modified xsi:type="dcterms:W3CDTF">2014-03-10T01:20:00Z</dcterms:modified>
</cp:coreProperties>
</file>