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573295" w:rsidRPr="00573295" w14:paraId="2327AD02" w14:textId="77777777" w:rsidTr="00434885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CA930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编号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355AD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事件描述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7AB361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根本原因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404870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类型</w:t>
            </w:r>
          </w:p>
        </w:tc>
      </w:tr>
      <w:tr w:rsidR="00573295" w:rsidRPr="00573295" w14:paraId="234C9ED9" w14:textId="77777777" w:rsidTr="00434885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4E1AB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R1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242F3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学生参与度不高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F3859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学生认可度不高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18087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用户风险</w:t>
            </w:r>
          </w:p>
        </w:tc>
      </w:tr>
      <w:tr w:rsidR="00573295" w:rsidRPr="00573295" w14:paraId="795484C9" w14:textId="77777777" w:rsidTr="00434885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6C293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R2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34FC7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rFonts w:hint="eastAsia"/>
                <w:sz w:val="24"/>
                <w:szCs w:val="24"/>
              </w:rPr>
              <w:t>人员不能及时到位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E85EFB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无法完整</w:t>
            </w:r>
            <w:r w:rsidRPr="00573295">
              <w:rPr>
                <w:rFonts w:hint="eastAsia"/>
                <w:sz w:val="24"/>
                <w:szCs w:val="24"/>
              </w:rPr>
              <w:t>组建团队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0AD48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人员风险</w:t>
            </w:r>
          </w:p>
        </w:tc>
      </w:tr>
      <w:tr w:rsidR="00573295" w:rsidRPr="00573295" w14:paraId="64295DEC" w14:textId="77777777" w:rsidTr="00434885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706EF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R3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1D8AB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推广费用不足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1C36D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产品新意不够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32C5A" w14:textId="77777777" w:rsidR="00573295" w:rsidRPr="00573295" w:rsidRDefault="00573295" w:rsidP="00573295">
            <w:pPr>
              <w:rPr>
                <w:sz w:val="24"/>
                <w:szCs w:val="24"/>
              </w:rPr>
            </w:pPr>
            <w:r w:rsidRPr="00573295">
              <w:rPr>
                <w:sz w:val="24"/>
                <w:szCs w:val="24"/>
              </w:rPr>
              <w:t>资金风险</w:t>
            </w:r>
          </w:p>
        </w:tc>
      </w:tr>
    </w:tbl>
    <w:p w14:paraId="1343D487" w14:textId="1FFC77AC" w:rsidR="00A04839" w:rsidRPr="00A04839" w:rsidRDefault="00A04839" w:rsidP="00A04839">
      <w:pPr>
        <w:rPr>
          <w:b/>
          <w:bCs/>
          <w:sz w:val="24"/>
          <w:szCs w:val="24"/>
        </w:rPr>
      </w:pPr>
    </w:p>
    <w:p w14:paraId="1F4128F5" w14:textId="77777777" w:rsidR="00C442CE" w:rsidRPr="00A04839" w:rsidRDefault="00C442CE">
      <w:pPr>
        <w:rPr>
          <w:sz w:val="24"/>
          <w:szCs w:val="24"/>
        </w:rPr>
      </w:pPr>
      <w:bookmarkStart w:id="0" w:name="_GoBack"/>
      <w:bookmarkEnd w:id="0"/>
    </w:p>
    <w:sectPr w:rsidR="00C442CE" w:rsidRPr="00A0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06032" w14:textId="77777777" w:rsidR="00283034" w:rsidRDefault="00283034" w:rsidP="00A04839">
      <w:r>
        <w:separator/>
      </w:r>
    </w:p>
  </w:endnote>
  <w:endnote w:type="continuationSeparator" w:id="0">
    <w:p w14:paraId="34061A11" w14:textId="77777777" w:rsidR="00283034" w:rsidRDefault="00283034" w:rsidP="00A0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A01C" w14:textId="77777777" w:rsidR="00283034" w:rsidRDefault="00283034" w:rsidP="00A04839">
      <w:r>
        <w:separator/>
      </w:r>
    </w:p>
  </w:footnote>
  <w:footnote w:type="continuationSeparator" w:id="0">
    <w:p w14:paraId="11BE893E" w14:textId="77777777" w:rsidR="00283034" w:rsidRDefault="00283034" w:rsidP="00A04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75"/>
    <w:rsid w:val="00283034"/>
    <w:rsid w:val="00573295"/>
    <w:rsid w:val="00A04839"/>
    <w:rsid w:val="00C442CE"/>
    <w:rsid w:val="00C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3A38"/>
  <w15:chartTrackingRefBased/>
  <w15:docId w15:val="{5395BDAD-EBC9-401D-8E66-1B31D179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4</cp:revision>
  <dcterms:created xsi:type="dcterms:W3CDTF">2019-06-03T12:51:00Z</dcterms:created>
  <dcterms:modified xsi:type="dcterms:W3CDTF">2019-06-03T12:52:00Z</dcterms:modified>
</cp:coreProperties>
</file>