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B282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>2019．3月:组建核心团队和合作模式、确定产品定位和第一版产品范围；</w:t>
      </w:r>
    </w:p>
    <w:p w14:paraId="0721122D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 xml:space="preserve">  3.15前核心团队沟通两次，</w:t>
      </w:r>
      <w:bookmarkStart w:id="0" w:name="_GoBack"/>
      <w:bookmarkEnd w:id="0"/>
      <w:r w:rsidRPr="0096791D">
        <w:rPr>
          <w:sz w:val="24"/>
          <w:szCs w:val="24"/>
        </w:rPr>
        <w:t>确定合作模式和分工；</w:t>
      </w:r>
    </w:p>
    <w:p w14:paraId="1AC2FFDF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 xml:space="preserve">  3.20前确定产品定位；</w:t>
      </w:r>
    </w:p>
    <w:p w14:paraId="45DED857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 xml:space="preserve">  3.25前完成第一版界面原型；</w:t>
      </w:r>
    </w:p>
    <w:p w14:paraId="111E62A4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 xml:space="preserve">  3.30前确定第一版产品范围；</w:t>
      </w:r>
    </w:p>
    <w:p w14:paraId="55BAE9AB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 xml:space="preserve">  4.5前完成主要技术点研究；</w:t>
      </w:r>
    </w:p>
    <w:p w14:paraId="7EA338E2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 xml:space="preserve">  4.10前确定下一阶段任务的细化安排；</w:t>
      </w:r>
    </w:p>
    <w:p w14:paraId="56CA284B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 xml:space="preserve">2019．4月：产品的需求细化、产品设计细化； </w:t>
      </w:r>
    </w:p>
    <w:p w14:paraId="24789832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>2019．5月：组建网站建设团队，进入建设期；</w:t>
      </w:r>
    </w:p>
    <w:p w14:paraId="41736C90" w14:textId="77777777" w:rsidR="0096791D" w:rsidRPr="0096791D" w:rsidRDefault="0096791D" w:rsidP="0096791D">
      <w:pPr>
        <w:rPr>
          <w:sz w:val="24"/>
          <w:szCs w:val="24"/>
        </w:rPr>
      </w:pPr>
      <w:r w:rsidRPr="0096791D">
        <w:rPr>
          <w:sz w:val="24"/>
          <w:szCs w:val="24"/>
        </w:rPr>
        <w:t>2019．6月：产品进入贝塔测试阶段（吸引尽可能广泛的用户进行测试）；</w:t>
      </w:r>
    </w:p>
    <w:p w14:paraId="13B4062A" w14:textId="77777777" w:rsidR="00C442CE" w:rsidRPr="0096791D" w:rsidRDefault="00C442CE"/>
    <w:sectPr w:rsidR="00C442CE" w:rsidRPr="0096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EB"/>
    <w:rsid w:val="005A176F"/>
    <w:rsid w:val="005C1FEB"/>
    <w:rsid w:val="0096791D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361D-D8FE-4874-9863-2D0B0626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3</cp:revision>
  <dcterms:created xsi:type="dcterms:W3CDTF">2019-06-03T13:40:00Z</dcterms:created>
  <dcterms:modified xsi:type="dcterms:W3CDTF">2019-06-03T13:41:00Z</dcterms:modified>
</cp:coreProperties>
</file>