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E12C" w14:textId="5A9EC753" w:rsidR="00C442CE" w:rsidRDefault="00277845">
      <w:pPr>
        <w:rPr>
          <w:b/>
          <w:bCs/>
          <w:sz w:val="32"/>
          <w:szCs w:val="32"/>
        </w:rPr>
      </w:pPr>
      <w:r w:rsidRPr="00277845">
        <w:rPr>
          <w:rFonts w:hint="eastAsia"/>
          <w:b/>
          <w:bCs/>
          <w:sz w:val="32"/>
          <w:szCs w:val="32"/>
        </w:rPr>
        <w:t>直接成本</w:t>
      </w:r>
    </w:p>
    <w:p w14:paraId="72FFCBF7" w14:textId="03475F6D" w:rsidR="00277845" w:rsidRPr="00277845" w:rsidRDefault="00277845" w:rsidP="00277845">
      <w:pPr>
        <w:rPr>
          <w:sz w:val="24"/>
          <w:szCs w:val="24"/>
        </w:rPr>
      </w:pPr>
      <w:r w:rsidRPr="00277845">
        <w:rPr>
          <w:rFonts w:hint="eastAsia"/>
          <w:sz w:val="24"/>
          <w:szCs w:val="24"/>
        </w:rPr>
        <w:t>材料资源</w:t>
      </w:r>
      <w:r>
        <w:rPr>
          <w:rFonts w:hint="eastAsia"/>
          <w:sz w:val="24"/>
          <w:szCs w:val="24"/>
        </w:rPr>
        <w:t>：</w:t>
      </w:r>
      <w:r w:rsidRPr="00277845">
        <w:rPr>
          <w:rFonts w:hint="eastAsia"/>
          <w:sz w:val="24"/>
          <w:szCs w:val="24"/>
        </w:rPr>
        <w:t>测试设备</w:t>
      </w:r>
    </w:p>
    <w:p w14:paraId="1851985E" w14:textId="4FBAC121" w:rsidR="00277845" w:rsidRPr="00277845" w:rsidRDefault="00277845" w:rsidP="00277845">
      <w:pPr>
        <w:rPr>
          <w:rFonts w:hint="eastAsia"/>
          <w:sz w:val="24"/>
          <w:szCs w:val="24"/>
        </w:rPr>
      </w:pPr>
      <w:r w:rsidRPr="00277845">
        <w:rPr>
          <w:rFonts w:hint="eastAsia"/>
          <w:sz w:val="24"/>
          <w:szCs w:val="24"/>
        </w:rPr>
        <w:t>定义成本资源</w:t>
      </w:r>
      <w:r>
        <w:rPr>
          <w:rFonts w:hint="eastAsia"/>
          <w:sz w:val="24"/>
          <w:szCs w:val="24"/>
        </w:rPr>
        <w:t>：</w:t>
      </w:r>
      <w:r w:rsidRPr="00277845">
        <w:rPr>
          <w:rFonts w:hint="eastAsia"/>
          <w:sz w:val="24"/>
          <w:szCs w:val="24"/>
        </w:rPr>
        <w:t>团建：项目活动津贴</w:t>
      </w:r>
    </w:p>
    <w:p w14:paraId="13EC28BB" w14:textId="590FAE20" w:rsidR="00277845" w:rsidRDefault="0027784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间接成本</w:t>
      </w:r>
    </w:p>
    <w:p w14:paraId="4997E727" w14:textId="633198BE" w:rsidR="00096F8A" w:rsidRDefault="00096F8A">
      <w:pPr>
        <w:rPr>
          <w:sz w:val="24"/>
          <w:szCs w:val="24"/>
        </w:rPr>
      </w:pPr>
      <w:r w:rsidRPr="00096F8A">
        <w:rPr>
          <w:rFonts w:hint="eastAsia"/>
          <w:sz w:val="24"/>
          <w:szCs w:val="24"/>
        </w:rPr>
        <w:t>不创造项目成果间接相关的成本</w:t>
      </w:r>
      <w:r>
        <w:rPr>
          <w:rFonts w:hint="eastAsia"/>
          <w:sz w:val="24"/>
          <w:szCs w:val="24"/>
        </w:rPr>
        <w:t>：</w:t>
      </w:r>
      <w:r w:rsidRPr="00096F8A">
        <w:rPr>
          <w:rFonts w:hint="eastAsia"/>
          <w:sz w:val="24"/>
          <w:szCs w:val="24"/>
        </w:rPr>
        <w:t>企业的水电费，管理费分摊</w:t>
      </w:r>
    </w:p>
    <w:p w14:paraId="36C7A71E" w14:textId="07B3C304" w:rsidR="00042018" w:rsidRPr="00042018" w:rsidRDefault="0004201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储备</w:t>
      </w:r>
      <w:bookmarkStart w:id="0" w:name="_GoBack"/>
      <w:bookmarkEnd w:id="0"/>
    </w:p>
    <w:p w14:paraId="00BD9A87" w14:textId="022DEC1C" w:rsidR="00042018" w:rsidRPr="00096F8A" w:rsidRDefault="00042018">
      <w:pPr>
        <w:rPr>
          <w:rFonts w:hint="eastAsia"/>
          <w:sz w:val="24"/>
          <w:szCs w:val="24"/>
        </w:rPr>
      </w:pPr>
      <w:r w:rsidRPr="00042018">
        <w:rPr>
          <w:rFonts w:hint="eastAsia"/>
          <w:sz w:val="24"/>
          <w:szCs w:val="24"/>
        </w:rPr>
        <w:t>为应对未来的风险而预留的成本</w:t>
      </w:r>
    </w:p>
    <w:sectPr w:rsidR="00042018" w:rsidRPr="0009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57E8" w14:textId="77777777" w:rsidR="006A0998" w:rsidRDefault="006A0998" w:rsidP="00277845">
      <w:r>
        <w:separator/>
      </w:r>
    </w:p>
  </w:endnote>
  <w:endnote w:type="continuationSeparator" w:id="0">
    <w:p w14:paraId="1D1C388A" w14:textId="77777777" w:rsidR="006A0998" w:rsidRDefault="006A0998" w:rsidP="0027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8CF18" w14:textId="77777777" w:rsidR="006A0998" w:rsidRDefault="006A0998" w:rsidP="00277845">
      <w:r>
        <w:separator/>
      </w:r>
    </w:p>
  </w:footnote>
  <w:footnote w:type="continuationSeparator" w:id="0">
    <w:p w14:paraId="689DEB30" w14:textId="77777777" w:rsidR="006A0998" w:rsidRDefault="006A0998" w:rsidP="0027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31"/>
    <w:rsid w:val="00042018"/>
    <w:rsid w:val="00096F8A"/>
    <w:rsid w:val="00277845"/>
    <w:rsid w:val="006A0998"/>
    <w:rsid w:val="00C442CE"/>
    <w:rsid w:val="00D4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C2BE6"/>
  <w15:chartTrackingRefBased/>
  <w15:docId w15:val="{6F89B16F-F558-4758-BAE5-C989244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4</cp:revision>
  <dcterms:created xsi:type="dcterms:W3CDTF">2019-06-03T13:41:00Z</dcterms:created>
  <dcterms:modified xsi:type="dcterms:W3CDTF">2019-06-03T13:45:00Z</dcterms:modified>
</cp:coreProperties>
</file>