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逻辑证伪应对系统-股票交易执行清单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逻辑证伪应对系统</w:t>
      </w:r>
      <w:r>
        <w:t xml:space="preserve"> · </w:t>
      </w:r>
      <w:r>
        <w:rPr>
          <w:rFonts w:hint="eastAsia"/>
        </w:rPr>
        <w:t xml:space="preserve">股票交易执行清单</w:t>
      </w:r>
    </w:p>
    <w:p>
      <w:pPr>
        <w:pStyle w:val="BlockText"/>
      </w:pPr>
      <w:r>
        <w:rPr>
          <w:rFonts w:hint="eastAsia"/>
          <w:b/>
          <w:bCs/>
        </w:rPr>
        <w:t xml:space="preserve">系统目标</w:t>
      </w:r>
      <w:r>
        <w:rPr>
          <w:rFonts w:hint="eastAsia"/>
        </w:rPr>
        <w:t xml:space="preserve">：不是每次看对，而是看错时有规则、亏得可控、看对时拿得住。</w:t>
      </w:r>
      <w:r>
        <w:br/>
      </w:r>
      <w:r>
        <w:rPr>
          <w:rFonts w:hint="eastAsia"/>
        </w:rPr>
        <w:t xml:space="preserve">来源：《逻辑证伪应对系统》—</w:t>
      </w:r>
      <w:r>
        <w:t xml:space="preserve"> </w:t>
      </w:r>
      <w:r>
        <w:rPr>
          <w:rFonts w:hint="eastAsia"/>
        </w:rPr>
        <w:t xml:space="preserve">把预测转化为预案，把情绪转化为规则。</w:t>
      </w:r>
    </w:p>
    <w:p>
      <w:r>
        <w:pict>
          <v:rect style="width:0;height:1.5pt" o:hralign="center" o:hrstd="t" o:hr="t"/>
        </w:pict>
      </w:r>
    </w:p>
    <w:bookmarkStart w:id="9" w:name="一交易前总原则rules-before-trad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一、交易前总原则（RULES</w:t>
      </w:r>
      <w:r>
        <w:t xml:space="preserve"> BEFORE </w:t>
      </w:r>
      <w:r>
        <w:rPr>
          <w:rFonts w:hint="eastAsia"/>
        </w:rPr>
        <w:t xml:space="preserve">TRADE）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把「预测」转化为「预案」，不凭感觉下单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把「情绪」转化为「规则」，盘中波动不替代确认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逻辑证伪</w:t>
            </w:r>
            <w:r>
              <w:t xml:space="preserve"> ≠ </w:t>
            </w:r>
            <w:r>
              <w:rPr>
                <w:rFonts w:hint="eastAsia"/>
              </w:rPr>
              <w:t xml:space="preserve">固定比例止损，而是「买入理由被推翻就退出」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股</w:t>
            </w:r>
            <w:r>
              <w:t xml:space="preserve"> </w:t>
            </w:r>
            <w:r>
              <w:rPr>
                <w:rFonts w:hint="eastAsia"/>
              </w:rPr>
              <w:t xml:space="preserve">T+1：以</w:t>
            </w:r>
            <w:r>
              <w:rPr>
                <w:rFonts w:hint="eastAsia"/>
                <w:b/>
                <w:bCs/>
              </w:rPr>
              <w:t xml:space="preserve">收盘确认</w:t>
            </w:r>
            <w:r>
              <w:rPr>
                <w:rFonts w:hint="eastAsia"/>
              </w:rPr>
              <w:t xml:space="preserve">为准，盘中假突破/假跌破不算数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二买入前四问预案必答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二、买入前：四问预案（必答）</w:t>
      </w:r>
    </w:p>
    <w:p>
      <w:pPr>
        <w:pStyle w:val="FirstParagraph"/>
      </w:pPr>
      <w:r>
        <w:rPr>
          <w:rFonts w:hint="eastAsia"/>
        </w:rPr>
        <w:t xml:space="preserve">每笔交易买入前，必须书面回答以下四个问题。</w:t>
      </w:r>
    </w:p>
    <w:bookmarkStart w:id="10" w:name="q1我为什么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Q1：我为什么买？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565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具体条件（可检验，禁止写「感觉看涨」）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例：月线趋势向上；周线回调至支撑位；日线放量确认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例：价格站上关键均线/平台/趋势线；支撑与阻力位置清晰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环境条件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例：板块资金仍在流入；大盘无系统性风险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买入理由汇总（一句话）：</w:t>
      </w:r>
      <w:r>
        <w:t xml:space="preserve"> </w:t>
      </w:r>
      <w:r>
        <w:t xml:space="preserve">_______________________________________________</w:t>
      </w:r>
    </w:p>
    <w:bookmarkEnd w:id="10"/>
    <w:bookmarkStart w:id="11" w:name="q2我错在哪里会被证明证伪条件与-q1-一一对应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Fonts w:hint="eastAsia"/>
        </w:rPr>
        <w:t xml:space="preserve">Q2：我错在哪里会被证明？（证伪条件，与</w:t>
      </w:r>
      <w:r>
        <w:t xml:space="preserve"> Q1 </w:t>
      </w:r>
      <w:r>
        <w:rPr>
          <w:rFonts w:hint="eastAsia"/>
        </w:rPr>
        <w:t xml:space="preserve">一一对应）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4814"/>
        <w:gridCol w:w="15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对应证伪条件（可观察、可执行）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月线趋势向上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</w:t>
            </w:r>
            <w:r>
              <w:t xml:space="preserve"> 20 </w:t>
            </w:r>
            <w:r>
              <w:rPr>
                <w:rFonts w:hint="eastAsia"/>
              </w:rPr>
              <w:t xml:space="preserve">月线且</w:t>
            </w:r>
            <w:r>
              <w:rPr>
                <w:rFonts w:hint="eastAsia"/>
                <w:b/>
                <w:bCs/>
              </w:rPr>
              <w:t xml:space="preserve">收盘无法收回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长期趋势假设不成立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周线回调支撑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周收盘</w:t>
            </w:r>
            <w:r>
              <w:rPr>
                <w:rFonts w:hint="eastAsia"/>
              </w:rPr>
              <w:t xml:space="preserve">跌破关键支撑</w:t>
            </w:r>
            <w:r>
              <w:t xml:space="preserve"> → </w:t>
            </w:r>
            <w:r>
              <w:rPr>
                <w:rFonts w:hint="eastAsia"/>
              </w:rPr>
              <w:t xml:space="preserve">波段持有逻辑降级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日线放量确认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放量突破后</w:t>
            </w:r>
            <w:r>
              <w:rPr>
                <w:rFonts w:hint="eastAsia"/>
                <w:b/>
                <w:bCs/>
              </w:rPr>
              <w:t xml:space="preserve">缩量跌回平台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突破真实性被证伪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板块资金流入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板块指数持续走弱，个股相对强度消失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日/周收盘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（自定义）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我的证伪条件汇总：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q3如果错了在哪里退出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rFonts w:hint="eastAsia"/>
        </w:rPr>
        <w:t xml:space="preserve">Q3：如果错了，在哪里退出？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关键止损位（结构支撑/均线/平台下沿）</w:t>
            </w:r>
          </w:p>
        </w:tc>
        <w:tc>
          <w:tcPr/>
          <w:p>
            <w:pPr>
              <w:pStyle w:val="Compact"/>
            </w:pPr>
            <w:r>
              <w:t xml:space="preserve">________ </w:t>
            </w: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确认周期（日/周/月收盘）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触发后动作（减仓</w:t>
            </w:r>
            <w:r>
              <w:t xml:space="preserve"> / </w:t>
            </w:r>
            <w:r>
              <w:rPr>
                <w:rFonts w:hint="eastAsia"/>
              </w:rPr>
              <w:t xml:space="preserve">清仓</w:t>
            </w:r>
            <w:r>
              <w:t xml:space="preserve"> / </w:t>
            </w:r>
            <w:r>
              <w:rPr>
                <w:rFonts w:hint="eastAsia"/>
              </w:rPr>
              <w:t xml:space="preserve">停手）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最大可接受亏损（金额或仓位比例）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12"/>
    <w:bookmarkStart w:id="13" w:name="q4如果对了如何处理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rFonts w:hint="eastAsia"/>
        </w:rPr>
        <w:t xml:space="preserve">Q4：如果对了，如何处理？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加仓条件（例：回踩支撑+放量再启）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止盈条件（例：到达前高/乖离过大/结构转弱）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持有条件（例：周线结构未破坏则继续持有）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是否允许补仓摊平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允许</w:t>
            </w:r>
            <w:r>
              <w:t xml:space="preserve">　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禁止</w:t>
            </w:r>
            <w:r>
              <w:rPr>
                <w:rFonts w:hint="eastAsia"/>
              </w:rPr>
              <w:t xml:space="preserve">（逻辑完全反向时禁止）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三分层应对规则持仓期间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三、分层应对规则（持仓期间）</w:t>
      </w:r>
    </w:p>
    <w:p>
      <w:pPr>
        <w:pStyle w:val="BlockText"/>
      </w:pPr>
      <w:r>
        <w:rPr>
          <w:rFonts w:hint="eastAsia"/>
        </w:rPr>
        <w:t xml:space="preserve">不要把所有波动都当成卖出信号。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轻微异常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日线走弱，但周线结构尚未破坏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减仓观察，不急于清仓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关键位失守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收盘跌破预设支撑，原交易逻辑被证伪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执行止损</w:t>
            </w:r>
            <w:r>
              <w:rPr>
                <w:rFonts w:hint="eastAsia"/>
              </w:rPr>
              <w:t xml:space="preserve">，按预案退出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逻辑完全反向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+ </w:t>
            </w:r>
            <w:r>
              <w:rPr>
                <w:rFonts w:hint="eastAsia"/>
              </w:rPr>
              <w:t xml:space="preserve">结构</w:t>
            </w:r>
            <w:r>
              <w:t xml:space="preserve"> + </w:t>
            </w:r>
            <w:r>
              <w:rPr>
                <w:rFonts w:hint="eastAsia"/>
              </w:rPr>
              <w:t xml:space="preserve">板块</w:t>
            </w:r>
            <w:r>
              <w:rPr>
                <w:rFonts w:hint="eastAsia"/>
                <w:b/>
                <w:bCs/>
              </w:rPr>
              <w:t xml:space="preserve">同时转弱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清仓停手</w:t>
            </w:r>
            <w:r>
              <w:rPr>
                <w:rFonts w:hint="eastAsia"/>
              </w:rPr>
              <w:t xml:space="preserve">，禁止补仓摊平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四收盘确认规则减少噪音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四、收盘确认规则（减少噪音）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是否收回/守住关键位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避免被盘中假跌破带偏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 </w:t>
            </w:r>
            <w:r>
              <w:rPr>
                <w:rFonts w:hint="eastAsia"/>
                <w:b/>
                <w:bCs/>
              </w:rPr>
              <w:t xml:space="preserve">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是否守住支撑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决定波段逻辑是否延续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 </w:t>
            </w:r>
            <w:r>
              <w:rPr>
                <w:rFonts w:hint="eastAsia"/>
                <w:b/>
                <w:bCs/>
              </w:rPr>
              <w:t xml:space="preserve">月线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月末收盘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是否维持趋势结构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判断长期生态是否改变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本次交易主要参考周期：</w:t>
      </w:r>
      <w:r>
        <w:t xml:space="preserve"> </w:t>
      </w:r>
      <w:r>
        <w:t xml:space="preserve">□ </w:t>
      </w:r>
      <w:r>
        <w:rPr>
          <w:rFonts w:hint="eastAsia"/>
        </w:rPr>
        <w:t xml:space="preserve">日线</w:t>
      </w:r>
      <w:r>
        <w:t xml:space="preserve">　□ </w:t>
      </w:r>
      <w:r>
        <w:rPr>
          <w:rFonts w:hint="eastAsia"/>
        </w:rPr>
        <w:t xml:space="preserve">周线</w:t>
      </w:r>
      <w:r>
        <w:t xml:space="preserve">　□ </w:t>
      </w:r>
      <w:r>
        <w:rPr>
          <w:rFonts w:hint="eastAsia"/>
        </w:rPr>
        <w:t xml:space="preserve">月线</w:t>
      </w:r>
    </w:p>
    <w:p>
      <w:r>
        <w:pict>
          <v:rect style="width:0;height:1.5pt" o:hralign="center" o:hrstd="t" o:hr="t"/>
        </w:pict>
      </w:r>
    </w:p>
    <w:bookmarkEnd w:id="16"/>
    <w:bookmarkStart w:id="21" w:name="五单笔交易快速执行清单一页版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五、单笔交易快速执行清单（一页版）</w:t>
      </w:r>
    </w:p>
    <w:bookmarkStart w:id="17" w:name="买入前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Fonts w:hint="eastAsia"/>
        </w:rPr>
        <w:t xml:space="preserve">【买入前】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买入理由写成</w:t>
      </w:r>
      <w:r>
        <w:rPr>
          <w:rFonts w:hint="eastAsia"/>
          <w:b/>
          <w:bCs/>
        </w:rPr>
        <w:t xml:space="preserve">具体可检验条件</w:t>
      </w:r>
      <w:r>
        <w:rPr>
          <w:rFonts w:hint="eastAsia"/>
        </w:rPr>
        <w:t xml:space="preserve">，不是一句感觉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每条买入理由都有</w:t>
      </w:r>
      <w:r>
        <w:rPr>
          <w:rFonts w:hint="eastAsia"/>
          <w:b/>
          <w:bCs/>
        </w:rPr>
        <w:t xml:space="preserve">对应的证伪条件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已预设</w:t>
      </w:r>
      <w:r>
        <w:rPr>
          <w:rFonts w:hint="eastAsia"/>
          <w:b/>
          <w:bCs/>
        </w:rPr>
        <w:t xml:space="preserve">退出位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确认周期</w:t>
      </w:r>
      <w:r>
        <w:rPr>
          <w:rFonts w:hint="eastAsia"/>
        </w:rPr>
        <w:t xml:space="preserve">（日/周/月）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已设计</w:t>
      </w:r>
      <w:r>
        <w:rPr>
          <w:rFonts w:hint="eastAsia"/>
          <w:b/>
          <w:bCs/>
        </w:rPr>
        <w:t xml:space="preserve">看对时的加仓/止盈/持有规则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已明确</w:t>
      </w:r>
      <w:r>
        <w:rPr>
          <w:rFonts w:hint="eastAsia"/>
          <w:b/>
          <w:bCs/>
        </w:rPr>
        <w:t xml:space="preserve">最大可接受亏损</w:t>
      </w:r>
    </w:p>
    <w:bookmarkEnd w:id="17"/>
    <w:bookmarkStart w:id="18" w:name="买入时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Fonts w:hint="eastAsia"/>
        </w:rPr>
        <w:t xml:space="preserve">【买入时】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股票代码/名称：________</w:t>
      </w:r>
      <w:r>
        <w:t xml:space="preserve">　</w:t>
      </w:r>
      <w:r>
        <w:rPr>
          <w:rFonts w:hint="eastAsia"/>
        </w:rPr>
        <w:t xml:space="preserve">买入价：________</w:t>
      </w:r>
      <w:r>
        <w:t xml:space="preserve">　</w:t>
      </w:r>
      <w:r>
        <w:rPr>
          <w:rFonts w:hint="eastAsia"/>
        </w:rPr>
        <w:t xml:space="preserve">仓位：________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买入日期：________</w:t>
      </w:r>
      <w:r>
        <w:t xml:space="preserve">　</w:t>
      </w:r>
      <w:r>
        <w:rPr>
          <w:rFonts w:hint="eastAsia"/>
        </w:rPr>
        <w:t xml:space="preserve">计划持有周期：________</w:t>
      </w:r>
    </w:p>
    <w:bookmarkEnd w:id="18"/>
    <w:bookmarkStart w:id="19" w:name="持仓中-每日每周检查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Fonts w:hint="eastAsia"/>
        </w:rPr>
        <w:t xml:space="preserve">【持仓中</w:t>
      </w:r>
      <w:r>
        <w:t xml:space="preserve"> · </w:t>
      </w:r>
      <w:r>
        <w:rPr>
          <w:rFonts w:hint="eastAsia"/>
        </w:rPr>
        <w:t xml:space="preserve">每日/每周检查】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是否出现</w:t>
      </w:r>
      <w:r>
        <w:rPr>
          <w:rFonts w:hint="eastAsia"/>
          <w:b/>
          <w:bCs/>
        </w:rPr>
        <w:t xml:space="preserve">轻微异常</w:t>
      </w:r>
      <w:r>
        <w:rPr>
          <w:rFonts w:hint="eastAsia"/>
        </w:rPr>
        <w:t xml:space="preserve">？→</w:t>
      </w:r>
      <w:r>
        <w:t xml:space="preserve"> </w:t>
      </w:r>
      <w:r>
        <w:rPr>
          <w:rFonts w:hint="eastAsia"/>
        </w:rPr>
        <w:t xml:space="preserve">减仓观察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</w:t>
      </w:r>
      <w:r>
        <w:rPr>
          <w:rFonts w:hint="eastAsia"/>
          <w:b/>
          <w:bCs/>
        </w:rPr>
        <w:t xml:space="preserve">关键位失守</w:t>
      </w:r>
      <w:r>
        <w:rPr>
          <w:rFonts w:hint="eastAsia"/>
        </w:rPr>
        <w:t xml:space="preserve">（收盘确认）？→</w:t>
      </w:r>
      <w:r>
        <w:t xml:space="preserve"> </w:t>
      </w:r>
      <w:r>
        <w:rPr>
          <w:rFonts w:hint="eastAsia"/>
        </w:rPr>
        <w:t xml:space="preserve">执行止损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是否</w:t>
      </w:r>
      <w:r>
        <w:rPr>
          <w:rFonts w:hint="eastAsia"/>
          <w:b/>
          <w:bCs/>
        </w:rPr>
        <w:t xml:space="preserve">逻辑完全反向</w:t>
      </w:r>
      <w:r>
        <w:rPr>
          <w:rFonts w:hint="eastAsia"/>
        </w:rPr>
        <w:t xml:space="preserve">？→</w:t>
      </w:r>
      <w:r>
        <w:t xml:space="preserve"> </w:t>
      </w:r>
      <w:r>
        <w:rPr>
          <w:rFonts w:hint="eastAsia"/>
        </w:rPr>
        <w:t xml:space="preserve">清仓停手，禁止摊平</w:t>
      </w:r>
    </w:p>
    <w:bookmarkEnd w:id="19"/>
    <w:bookmarkStart w:id="20" w:name="收盘后复盘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rPr>
          <w:rFonts w:hint="eastAsia"/>
        </w:rPr>
        <w:t xml:space="preserve">【收盘后复盘】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今日/本周收盘是否触发证伪条件？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是否严格执行预案？（严格执行</w:t>
      </w:r>
      <w:r>
        <w:t xml:space="preserve"> / </w:t>
      </w:r>
      <w:r>
        <w:rPr>
          <w:rFonts w:hint="eastAsia"/>
        </w:rPr>
        <w:t xml:space="preserve">偏差较大）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是否有情绪化操作？（无</w:t>
      </w:r>
      <w:r>
        <w:t xml:space="preserve"> / </w:t>
      </w:r>
      <w:r>
        <w:rPr>
          <w:rFonts w:hint="eastAsia"/>
        </w:rPr>
        <w:t xml:space="preserve">轻微</w:t>
      </w:r>
      <w:r>
        <w:t xml:space="preserve"> / </w:t>
      </w:r>
      <w:r>
        <w:rPr>
          <w:rFonts w:hint="eastAsia"/>
        </w:rPr>
        <w:t xml:space="preserve">严重）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交易结果总结：_______________________________________________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六单笔交易记录模板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六、单笔交易记录模板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逻辑证伪交易记录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  <w:rFonts w:hint="eastAsia"/>
        </w:rPr>
        <w:t xml:space="preserve">股票：________（________）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日期：________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【买入理由】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周期：_______________________________________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结构：_______________________________________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环境：_______________________________________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【证伪条件】</w:t>
      </w:r>
      <w:r>
        <w:br/>
      </w:r>
      <w:r>
        <w:rPr>
          <w:rStyle w:val="VerbatimChar"/>
        </w:rPr>
        <w:t xml:space="preserve">  1. _________________________________________ → </w:t>
      </w:r>
      <w:r>
        <w:rPr>
          <w:rStyle w:val="VerbatimChar"/>
          <w:rFonts w:hint="eastAsia"/>
        </w:rPr>
        <w:t xml:space="preserve">动作：________</w:t>
      </w:r>
      <w:r>
        <w:br/>
      </w:r>
      <w:r>
        <w:rPr>
          <w:rStyle w:val="VerbatimChar"/>
        </w:rPr>
        <w:t xml:space="preserve">  2. _________________________________________ → </w:t>
      </w:r>
      <w:r>
        <w:rPr>
          <w:rStyle w:val="VerbatimChar"/>
          <w:rFonts w:hint="eastAsia"/>
        </w:rPr>
        <w:t xml:space="preserve">动作：________</w:t>
      </w:r>
      <w:r>
        <w:br/>
      </w:r>
      <w:r>
        <w:rPr>
          <w:rStyle w:val="VerbatimChar"/>
        </w:rPr>
        <w:t xml:space="preserve">  3. _________________________________________ → </w:t>
      </w:r>
      <w:r>
        <w:rPr>
          <w:rStyle w:val="VerbatimChar"/>
          <w:rFonts w:hint="eastAsia"/>
        </w:rPr>
        <w:t xml:space="preserve">动作：________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【交易参数】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买入价：________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仓位：________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止损位：________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确认周期：□日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□月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【分层应对记录】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轻微异常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减仓观察（日期/价格：________）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关键失守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执行止损（日期/价格：________）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完全反向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清仓停手（日期/价格：________）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【复盘】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严格执行：□是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□否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情绪化：□无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□轻微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□严重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总结：_______________________________________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22"/>
    <w:bookmarkStart w:id="23" w:name="七与-ppt-框架对照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七、与</w:t>
      </w:r>
      <w:r>
        <w:t xml:space="preserve"> PPT </w:t>
      </w:r>
      <w:r>
        <w:rPr>
          <w:rFonts w:hint="eastAsia"/>
        </w:rPr>
        <w:t xml:space="preserve">框架对照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清单对应部分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一、总原则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第一步：写清楚入场逻辑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第二步：设置失效条件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第三步：分层应对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三、分层应对规则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第四步：交易前预案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二、Q1–Q4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收盘确认减少噪音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四、收盘确认规则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一页执行清单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五、快速执行清单</w:t>
            </w:r>
            <w:r>
              <w:t xml:space="preserve"> + </w:t>
            </w:r>
            <w:r>
              <w:rPr>
                <w:rFonts w:hint="eastAsia"/>
              </w:rPr>
              <w:t xml:space="preserve">六、记录模板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：逻辑越具体，越容易知道什么时候错了；看错时有规则，比每次看对更重要。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2026-07-01T10:54:58Z</dcterms:created>
  <dcterms:modified xsi:type="dcterms:W3CDTF">2026-07-01T10:54:58Z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