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英语｜Teacher Guide</w:t>
      </w:r>
    </w:p>
    <w:p>
      <w:pPr>
        <w:pStyle w:val="Heading1"/>
      </w:pPr>
      <w:r>
        <w:t>Day4 英语 Teacher Guide</w:t>
      </w:r>
    </w:p>
    <w:p>
      <w:pPr>
        <w:pStyle w:val="Heading2"/>
      </w:pPr>
      <w:r>
        <w:t>本节教学目标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修正 Day3 的 Success depend on... 错误。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从词汇识别升级到句子主动输出。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建立主谓一致检查流程。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通过 Mini Reading 把词汇、语法、阅读、翻译和主动输出串联起来。</w:t>
      </w:r>
    </w:p>
    <w:p>
      <w:pPr>
        <w:pStyle w:val="Heading2"/>
      </w:pPr>
      <w:r>
        <w:t>课堂板书</w:t>
      </w:r>
    </w:p>
    <w:p>
      <w:r>
        <w:rPr>
          <w:rFonts w:ascii="Heiti SC" w:hAnsi="Heiti SC" w:eastAsia="Heiti SC"/>
          <w:b w:val="0"/>
          <w:sz w:val="20"/>
        </w:rPr>
        <w:t>Day4 English</w:t>
        <w:br/>
        <w:t>① Subject first</w:t>
        <w:br/>
        <w:t>② 单数主语 → verb + s</w:t>
        <w:br/>
        <w:t>③ depend on</w:t>
        <w:br/>
        <w:t>④ increase / decrease</w:t>
        <w:br/>
        <w:t>⑤ discover / especially</w:t>
        <w:br/>
        <w:t>⑥ Reading → Translate → Output</w:t>
      </w:r>
    </w:p>
    <w:p>
      <w:pPr>
        <w:pStyle w:val="Heading2"/>
      </w:pPr>
      <w:r>
        <w:t>知识块与时间安排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知识块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时间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课堂目标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停顿位置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Day3错误复盘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5分钟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改正 Success depend on...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让学生说出为什么加 s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depend on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掌握句型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让学生造句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increase/decrease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区分增加与减少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口头造句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discover/especially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词性和句子位置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中译英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Mini Reading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词汇进入语篇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找表达、翻译、仿写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主动输出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10分钟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完整句输出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逐句批改</w:t>
            </w:r>
          </w:p>
        </w:tc>
      </w:tr>
    </w:tbl>
    <w:p>
      <w:pPr>
        <w:pStyle w:val="Heading2"/>
      </w:pPr>
      <w:r>
        <w:t>建议提问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Success 是单数还是复数？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为什么是 depends 不是 depend？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discover 和 discovery 有什么区别？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中译英时第一步应该找什么？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Mini Reading 里哪几个动词加了 s？为什么？</w:t>
      </w:r>
    </w:p>
    <w:p>
      <w:pPr>
        <w:pStyle w:val="Heading2"/>
      </w:pPr>
      <w:r>
        <w:t>易错点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第三人称单数漏 s。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只写关键词，不写完整句。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discover 和 discovery 混用。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increase、decrease 拼写混淆。</w:t>
      </w:r>
    </w:p>
    <w:p>
      <w:pPr>
        <w:pStyle w:val="Heading2"/>
      </w:pPr>
      <w:r>
        <w:t>高考延伸</w:t>
      </w:r>
    </w:p>
    <w:p>
      <w:r>
        <w:rPr>
          <w:rFonts w:ascii="Heiti SC" w:hAnsi="Heiti SC" w:eastAsia="Heiti SC"/>
          <w:b w:val="0"/>
          <w:sz w:val="22"/>
        </w:rPr>
        <w:t>对应语法填空、写作、翻译能力。重点不是背词，而是句子准确输出。</w:t>
      </w:r>
    </w:p>
    <w:p>
      <w:pPr>
        <w:pStyle w:val="Heading2"/>
      </w:pPr>
      <w:r>
        <w:t>教学重点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主谓一致。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depend on 句型。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词汇主动输出。</w:t>
      </w:r>
    </w:p>
    <w:p>
      <w:pPr>
        <w:pStyle w:val="Heading2"/>
      </w:pPr>
      <w:r>
        <w:t>教学难点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学生知道词义但写句子时动词变形不稳定。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