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数学｜Class Practice</w:t>
      </w:r>
    </w:p>
    <w:p>
      <w:pPr>
        <w:pStyle w:val="Heading1"/>
      </w:pPr>
      <w:r>
        <w:t>Day4 数学 Class Practice｜集合（二）</w:t>
      </w:r>
    </w:p>
    <w:p>
      <w:pPr>
        <w:pStyle w:val="Heading2"/>
      </w:pPr>
      <w:r>
        <w:t>A组｜符号区分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 xml:space="preserve">设 A={1,2,3}，填 ∈ 或 ⊆：  </w:t>
      </w:r>
    </w:p>
    <w:p>
      <w:r>
        <w:rPr>
          <w:rFonts w:ascii="Heiti SC" w:hAnsi="Heiti SC" w:eastAsia="Heiti SC"/>
          <w:b w:val="0"/>
          <w:sz w:val="22"/>
        </w:rPr>
        <w:t xml:space="preserve">   2 ____ A，{2} ____ A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 xml:space="preserve">判断写法是否正确，并说明理由：  </w:t>
      </w:r>
    </w:p>
    <w:p>
      <w:r>
        <w:rPr>
          <w:rFonts w:ascii="Heiti SC" w:hAnsi="Heiti SC" w:eastAsia="Heiti SC"/>
          <w:b w:val="0"/>
          <w:sz w:val="22"/>
        </w:rPr>
        <w:t xml:space="preserve">   2 ⊆ {1,2,3}</w:t>
      </w:r>
    </w:p>
    <w:p>
      <w:pPr>
        <w:pStyle w:val="Heading2"/>
      </w:pPr>
      <w:r>
        <w:t>B组｜子集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设 A={1,2}，B={1,2,3}。判断 A ⊆ B 是否成立。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设 C={2,4}，D={1,2,3}。判断 C ⊆ D 是否成立。</w:t>
      </w:r>
    </w:p>
    <w:p>
      <w:pPr>
        <w:pStyle w:val="Heading2"/>
      </w:pPr>
      <w:r>
        <w:t>C组｜真子集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{1,2} 是否为 {1,2,3} 的真子集。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{1,2,3} 是否为 {1,2,3} 的真子集。</w:t>
      </w:r>
    </w:p>
    <w:p>
      <w:pPr>
        <w:pStyle w:val="Heading2"/>
      </w:pPr>
      <w:r>
        <w:t>D组｜相等集合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{1,2,3} 与 {3,2,1,1} 是否相等。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{x | x²-5x+6=0} 与 {2,3} 是否相等。</w:t>
      </w:r>
    </w:p>
    <w:p>
      <w:pPr>
        <w:pStyle w:val="Heading2"/>
      </w:pPr>
      <w:r>
        <w:t>E组｜空集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写出 {1,2} 的所有子集。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∅ ⊆ {0} 是否成立。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∅ ⊂ ∅ 是否成立。</w:t>
      </w:r>
    </w:p>
    <w:p>
      <w:pPr>
        <w:pStyle w:val="Heading2"/>
      </w:pPr>
      <w:r>
        <w:t>F组｜区间与数轴法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将 {x | x&gt;2} 写成区间形式。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将 {x | -1≤x&lt;3} 写成区间形式。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设 A={x | x≥3}，B={x | x&gt;1}。判断 A 与 B 的关系。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