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5DD7" w14:textId="6E33DFFA" w:rsidR="00564046" w:rsidRDefault="00DC2921" w:rsidP="00DC2921">
      <w:pPr>
        <w:pStyle w:val="1"/>
      </w:pPr>
      <w:r w:rsidRPr="00DC2921">
        <w:rPr>
          <w:rFonts w:hint="eastAsia"/>
        </w:rPr>
        <w:t>类加载机制</w:t>
      </w:r>
    </w:p>
    <w:p w14:paraId="35A6FF64" w14:textId="77777777" w:rsidR="00232129" w:rsidRDefault="00232129" w:rsidP="00232129">
      <w:pPr>
        <w:pStyle w:val="2"/>
      </w:pPr>
      <w:r>
        <w:rPr>
          <w:rFonts w:hint="eastAsia"/>
        </w:rPr>
        <w:t>1、</w:t>
      </w:r>
      <w:r w:rsidR="00DC2921">
        <w:rPr>
          <w:rFonts w:hint="eastAsia"/>
        </w:rPr>
        <w:t>什么是类加载器</w:t>
      </w:r>
    </w:p>
    <w:p w14:paraId="5A17A142" w14:textId="413599B7" w:rsidR="00DC2921" w:rsidRDefault="00232129" w:rsidP="00232129">
      <w:pPr>
        <w:pStyle w:val="2"/>
      </w:pPr>
      <w:r>
        <w:rPr>
          <w:rFonts w:hint="eastAsia"/>
        </w:rPr>
        <w:t>2、双亲委派模型</w:t>
      </w:r>
    </w:p>
    <w:p w14:paraId="39ECA7BB" w14:textId="5B955501" w:rsidR="00232129" w:rsidRDefault="00232129" w:rsidP="00232129">
      <w:pPr>
        <w:pStyle w:val="2"/>
      </w:pPr>
      <w:r>
        <w:rPr>
          <w:rFonts w:hint="eastAsia"/>
        </w:rPr>
        <w:t>3、如何自定义类加载器</w:t>
      </w:r>
    </w:p>
    <w:p w14:paraId="324D4C3F" w14:textId="3DB83570" w:rsidR="00232129" w:rsidRDefault="00232129" w:rsidP="00232129">
      <w:pPr>
        <w:pStyle w:val="2"/>
      </w:pPr>
      <w:r>
        <w:t>4</w:t>
      </w:r>
      <w:r>
        <w:rPr>
          <w:rFonts w:hint="eastAsia"/>
        </w:rPr>
        <w:t>、tomcat类加载机制</w:t>
      </w:r>
    </w:p>
    <w:p w14:paraId="6E720103" w14:textId="575AEA41" w:rsidR="00232129" w:rsidRPr="00DC2921" w:rsidRDefault="00232129" w:rsidP="00232129">
      <w:pPr>
        <w:pStyle w:val="2"/>
        <w:rPr>
          <w:rFonts w:hint="eastAsia"/>
        </w:rPr>
      </w:pPr>
      <w:r>
        <w:rPr>
          <w:rFonts w:hint="eastAsia"/>
        </w:rPr>
        <w:t>5、热加载与热部署的实现</w:t>
      </w:r>
    </w:p>
    <w:p w14:paraId="7926AAE1" w14:textId="55D99974" w:rsidR="00DC2921" w:rsidRDefault="00DC2921" w:rsidP="00DC2921">
      <w:pPr>
        <w:pStyle w:val="1"/>
      </w:pPr>
      <w:r w:rsidRPr="00DC2921">
        <w:rPr>
          <w:rFonts w:hint="eastAsia"/>
        </w:rPr>
        <w:t>内存管理</w:t>
      </w:r>
    </w:p>
    <w:p w14:paraId="17E0C8D1" w14:textId="305EF45A" w:rsidR="00232129" w:rsidRDefault="00F95E34" w:rsidP="00F95E34">
      <w:pPr>
        <w:pStyle w:val="2"/>
      </w:pPr>
      <w:r>
        <w:rPr>
          <w:rFonts w:hint="eastAsia"/>
        </w:rPr>
        <w:t>1、</w:t>
      </w:r>
      <w:r w:rsidR="00232129">
        <w:rPr>
          <w:rFonts w:hint="eastAsia"/>
        </w:rPr>
        <w:t>运行原理图</w:t>
      </w:r>
    </w:p>
    <w:p w14:paraId="476AF9D0" w14:textId="7A2E6DB6" w:rsidR="00232129" w:rsidRDefault="00F95E34" w:rsidP="00F95E34">
      <w:pPr>
        <w:pStyle w:val="2"/>
      </w:pPr>
      <w:r>
        <w:rPr>
          <w:rFonts w:hint="eastAsia"/>
        </w:rPr>
        <w:t>2、</w:t>
      </w:r>
      <w:r w:rsidR="00232129">
        <w:rPr>
          <w:rFonts w:hint="eastAsia"/>
        </w:rPr>
        <w:t>内存划分</w:t>
      </w:r>
    </w:p>
    <w:p w14:paraId="0D3BCCFA" w14:textId="77E9228A" w:rsidR="00232129" w:rsidRDefault="00F95E34" w:rsidP="00F95E34">
      <w:pPr>
        <w:pStyle w:val="2"/>
      </w:pPr>
      <w:r>
        <w:rPr>
          <w:rFonts w:hint="eastAsia"/>
        </w:rPr>
        <w:t>3、</w:t>
      </w:r>
      <w:r w:rsidR="00232129">
        <w:rPr>
          <w:rFonts w:hint="eastAsia"/>
        </w:rPr>
        <w:t>新生代老年代内存如何分配</w:t>
      </w:r>
    </w:p>
    <w:p w14:paraId="7F0DE2EA" w14:textId="18133FC8" w:rsidR="00232129" w:rsidRDefault="00F95E34" w:rsidP="00F95E34">
      <w:pPr>
        <w:pStyle w:val="2"/>
      </w:pPr>
      <w:r>
        <w:rPr>
          <w:rFonts w:hint="eastAsia"/>
        </w:rPr>
        <w:t>4、什么是动态年龄判断</w:t>
      </w:r>
    </w:p>
    <w:p w14:paraId="643DEA80" w14:textId="7037D4CD" w:rsidR="00F95E34" w:rsidRPr="00232129" w:rsidRDefault="00F95E34" w:rsidP="00F95E34">
      <w:pPr>
        <w:pStyle w:val="2"/>
        <w:rPr>
          <w:rFonts w:hint="eastAsia"/>
        </w:rPr>
      </w:pPr>
      <w:r>
        <w:rPr>
          <w:rFonts w:hint="eastAsia"/>
        </w:rPr>
        <w:t>5、内存移除产生的原因</w:t>
      </w:r>
    </w:p>
    <w:p w14:paraId="15A9CEC0" w14:textId="2E6D5645" w:rsidR="00232129" w:rsidRDefault="00232129" w:rsidP="00232129"/>
    <w:p w14:paraId="33936996" w14:textId="77777777" w:rsidR="00232129" w:rsidRPr="00232129" w:rsidRDefault="00232129" w:rsidP="00232129">
      <w:pPr>
        <w:rPr>
          <w:rFonts w:hint="eastAsia"/>
        </w:rPr>
      </w:pPr>
    </w:p>
    <w:p w14:paraId="0565E4AC" w14:textId="28EBAC91" w:rsidR="00DC2921" w:rsidRDefault="00DC2921" w:rsidP="00DC2921">
      <w:pPr>
        <w:pStyle w:val="1"/>
      </w:pPr>
      <w:r w:rsidRPr="00DC2921">
        <w:rPr>
          <w:rFonts w:hint="eastAsia"/>
        </w:rPr>
        <w:lastRenderedPageBreak/>
        <w:t>垃圾回收</w:t>
      </w:r>
    </w:p>
    <w:p w14:paraId="74480652" w14:textId="7F9D4FC5" w:rsidR="00F95E34" w:rsidRDefault="00F95E34" w:rsidP="00F95E34">
      <w:pPr>
        <w:pStyle w:val="2"/>
      </w:pPr>
      <w:r>
        <w:t>1</w:t>
      </w:r>
      <w:r>
        <w:rPr>
          <w:rFonts w:hint="eastAsia"/>
        </w:rPr>
        <w:t>、STW</w:t>
      </w:r>
    </w:p>
    <w:p w14:paraId="74C3D257" w14:textId="104A8E14" w:rsidR="00F95E34" w:rsidRDefault="00F95E34" w:rsidP="00F95E34">
      <w:pPr>
        <w:pStyle w:val="2"/>
      </w:pPr>
      <w:r>
        <w:rPr>
          <w:rFonts w:hint="eastAsia"/>
        </w:rPr>
        <w:t>2、JVM有哪些垃圾回收算法</w:t>
      </w:r>
    </w:p>
    <w:p w14:paraId="37651AE4" w14:textId="0BC81147" w:rsidR="00F95E34" w:rsidRDefault="00F95E34" w:rsidP="00F95E34">
      <w:pPr>
        <w:pStyle w:val="2"/>
      </w:pPr>
      <w:r>
        <w:rPr>
          <w:rFonts w:hint="eastAsia"/>
        </w:rPr>
        <w:t>3、CMS垃圾回收器如何工作</w:t>
      </w:r>
    </w:p>
    <w:p w14:paraId="1962DDAB" w14:textId="0C01898C" w:rsidR="00F95E34" w:rsidRDefault="00F95E34" w:rsidP="00F95E34">
      <w:pPr>
        <w:pStyle w:val="2"/>
      </w:pPr>
      <w:r>
        <w:rPr>
          <w:rFonts w:hint="eastAsia"/>
        </w:rPr>
        <w:t>4、G1垃圾回收器原理</w:t>
      </w:r>
    </w:p>
    <w:p w14:paraId="2F26FE86" w14:textId="3A58B4E0" w:rsidR="00F95E34" w:rsidRPr="00F95E34" w:rsidRDefault="00F95E34" w:rsidP="00F95E34">
      <w:pPr>
        <w:pStyle w:val="2"/>
        <w:rPr>
          <w:rFonts w:hint="eastAsia"/>
        </w:rPr>
      </w:pPr>
      <w:r>
        <w:rPr>
          <w:rFonts w:hint="eastAsia"/>
        </w:rPr>
        <w:t>5、如何人选择垃圾回收器</w:t>
      </w:r>
    </w:p>
    <w:p w14:paraId="4E191030" w14:textId="781FC47F" w:rsidR="00DC2921" w:rsidRDefault="00DC2921" w:rsidP="00DC2921">
      <w:pPr>
        <w:pStyle w:val="1"/>
      </w:pPr>
      <w:r w:rsidRPr="00DC2921">
        <w:rPr>
          <w:rFonts w:hint="eastAsia"/>
        </w:rPr>
        <w:t>故障整段与性能调优</w:t>
      </w:r>
    </w:p>
    <w:p w14:paraId="75C23525" w14:textId="4201EA92" w:rsidR="00F95E34" w:rsidRDefault="00312B0E" w:rsidP="00312B0E">
      <w:pPr>
        <w:pStyle w:val="2"/>
      </w:pPr>
      <w:r>
        <w:rPr>
          <w:rFonts w:hint="eastAsia"/>
        </w:rPr>
        <w:t>1、</w:t>
      </w:r>
      <w:r w:rsidR="00F95E34">
        <w:rPr>
          <w:rFonts w:hint="eastAsia"/>
        </w:rPr>
        <w:t>线上环境JVM要设置多大</w:t>
      </w:r>
    </w:p>
    <w:p w14:paraId="5143A830" w14:textId="717717BC" w:rsidR="00F95E34" w:rsidRDefault="00312B0E" w:rsidP="00312B0E">
      <w:pPr>
        <w:pStyle w:val="2"/>
      </w:pPr>
      <w:r>
        <w:rPr>
          <w:rFonts w:hint="eastAsia"/>
        </w:rPr>
        <w:t>2、</w:t>
      </w:r>
      <w:r w:rsidR="00F95E34">
        <w:rPr>
          <w:rFonts w:hint="eastAsia"/>
        </w:rPr>
        <w:t>线上环境内存飙升的原因</w:t>
      </w:r>
    </w:p>
    <w:p w14:paraId="19A439E0" w14:textId="673512E3" w:rsidR="00F95E34" w:rsidRDefault="00312B0E" w:rsidP="00312B0E">
      <w:pPr>
        <w:pStyle w:val="2"/>
      </w:pPr>
      <w:r>
        <w:rPr>
          <w:rFonts w:hint="eastAsia"/>
        </w:rPr>
        <w:t>3、线上环境CPU快飚到1</w:t>
      </w:r>
      <w:r>
        <w:t>00</w:t>
      </w:r>
      <w:r>
        <w:rPr>
          <w:rFonts w:hint="eastAsia"/>
        </w:rPr>
        <w:t>%了怎么处理</w:t>
      </w:r>
    </w:p>
    <w:p w14:paraId="1997A7F8" w14:textId="0D13CE59" w:rsidR="00312B0E" w:rsidRPr="00F95E34" w:rsidRDefault="00312B0E" w:rsidP="00312B0E">
      <w:pPr>
        <w:pStyle w:val="2"/>
        <w:rPr>
          <w:rFonts w:hint="eastAsia"/>
        </w:rPr>
      </w:pPr>
      <w:r>
        <w:rPr>
          <w:rFonts w:hint="eastAsia"/>
        </w:rPr>
        <w:t>4、亿级流量系统如何进行容量评估和JVM调优</w:t>
      </w:r>
    </w:p>
    <w:sectPr w:rsidR="00312B0E" w:rsidRPr="00F9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1E8"/>
    <w:multiLevelType w:val="hybridMultilevel"/>
    <w:tmpl w:val="052A96D4"/>
    <w:lvl w:ilvl="0" w:tplc="988CB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B6256"/>
    <w:multiLevelType w:val="hybridMultilevel"/>
    <w:tmpl w:val="CD829C5E"/>
    <w:lvl w:ilvl="0" w:tplc="463E43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770D1"/>
    <w:multiLevelType w:val="hybridMultilevel"/>
    <w:tmpl w:val="3250944C"/>
    <w:lvl w:ilvl="0" w:tplc="ACBAFA1A">
      <w:start w:val="1"/>
      <w:numFmt w:val="decimal"/>
      <w:lvlText w:val="%1、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91"/>
    <w:rsid w:val="00131C91"/>
    <w:rsid w:val="00232129"/>
    <w:rsid w:val="00312B0E"/>
    <w:rsid w:val="00564046"/>
    <w:rsid w:val="007D29C4"/>
    <w:rsid w:val="00C362F9"/>
    <w:rsid w:val="00DC2921"/>
    <w:rsid w:val="00F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7C7F"/>
  <w15:chartTrackingRefBased/>
  <w15:docId w15:val="{D8063710-F10B-4B1F-ABBF-3DC75B8A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2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2</cp:revision>
  <dcterms:created xsi:type="dcterms:W3CDTF">2022-03-21T09:10:00Z</dcterms:created>
  <dcterms:modified xsi:type="dcterms:W3CDTF">2022-03-21T09:27:00Z</dcterms:modified>
</cp:coreProperties>
</file>