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B4" w:rsidRPr="002268F4" w:rsidRDefault="00DD3D3C" w:rsidP="00EF18F1">
      <w:pPr>
        <w:framePr w:w="8223" w:wrap="notBeside" w:vAnchor="text" w:hAnchor="page" w:x="1843" w:y="169" w:anchorLock="1"/>
        <w:pBdr>
          <w:bottom w:val="single" w:sz="6" w:space="1" w:color="auto"/>
        </w:pBd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2268F4">
        <w:rPr>
          <w:rFonts w:ascii="Times New Roman" w:hAnsi="Times New Roman" w:cs="Times New Roman"/>
          <w:b/>
          <w:sz w:val="24"/>
          <w:szCs w:val="24"/>
        </w:rPr>
        <w:t>感知技术有限公司</w:t>
      </w:r>
      <w:r w:rsidR="00322A84" w:rsidRPr="002268F4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2268F4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2268F4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2268F4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2268F4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2268F4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2268F4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2268F4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2268F4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2268F4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2268F4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2268F4">
        <w:rPr>
          <w:rFonts w:ascii="Times New Roman" w:hAnsi="Times New Roman" w:cs="Times New Roman"/>
          <w:b/>
          <w:sz w:val="24"/>
          <w:szCs w:val="24"/>
        </w:rPr>
        <w:tab/>
      </w:r>
      <w:r w:rsidR="00322A84" w:rsidRPr="002268F4">
        <w:rPr>
          <w:rFonts w:ascii="Times New Roman" w:hAnsi="Times New Roman" w:cs="Times New Roman"/>
          <w:b/>
          <w:sz w:val="24"/>
          <w:szCs w:val="24"/>
        </w:rPr>
        <w:tab/>
      </w:r>
      <w:r w:rsidR="00DB79B4" w:rsidRPr="002268F4">
        <w:rPr>
          <w:rFonts w:ascii="Times New Roman" w:hAnsi="Times New Roman" w:cs="Times New Roman"/>
          <w:b/>
          <w:sz w:val="24"/>
          <w:szCs w:val="24"/>
        </w:rPr>
        <w:t>研发中心</w:t>
      </w:r>
    </w:p>
    <w:p w:rsidR="00A25577" w:rsidRPr="002268F4" w:rsidRDefault="00A25577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2268F4" w:rsidRDefault="00DB79B4" w:rsidP="00EF18F1">
      <w:pPr>
        <w:spacing w:line="300" w:lineRule="auto"/>
        <w:rPr>
          <w:rFonts w:ascii="Times New Roman" w:hAnsi="Times New Roman" w:cs="Times New Roman"/>
          <w:szCs w:val="21"/>
        </w:rPr>
      </w:pPr>
      <w:r w:rsidRPr="002268F4">
        <w:rPr>
          <w:rFonts w:ascii="Times New Roman" w:hAnsi="Times New Roman" w:cs="Times New Roman"/>
          <w:szCs w:val="21"/>
        </w:rPr>
        <w:t>江苏省无锡市</w:t>
      </w:r>
    </w:p>
    <w:p w:rsidR="00DB79B4" w:rsidRPr="002268F4" w:rsidRDefault="00DB79B4" w:rsidP="00EF18F1">
      <w:pPr>
        <w:spacing w:line="300" w:lineRule="auto"/>
        <w:rPr>
          <w:rFonts w:ascii="Times New Roman" w:hAnsi="Times New Roman" w:cs="Times New Roman"/>
          <w:szCs w:val="21"/>
        </w:rPr>
      </w:pPr>
      <w:r w:rsidRPr="002268F4">
        <w:rPr>
          <w:rFonts w:ascii="Times New Roman" w:hAnsi="Times New Roman" w:cs="Times New Roman"/>
          <w:szCs w:val="21"/>
        </w:rPr>
        <w:t>震泽路</w:t>
      </w:r>
      <w:r w:rsidRPr="002268F4">
        <w:rPr>
          <w:rFonts w:ascii="Times New Roman" w:hAnsi="Times New Roman" w:cs="Times New Roman"/>
          <w:szCs w:val="21"/>
        </w:rPr>
        <w:t>18</w:t>
      </w:r>
      <w:r w:rsidRPr="002268F4">
        <w:rPr>
          <w:rFonts w:ascii="Times New Roman" w:hAnsi="Times New Roman" w:cs="Times New Roman"/>
          <w:szCs w:val="21"/>
        </w:rPr>
        <w:t>号</w:t>
      </w:r>
    </w:p>
    <w:p w:rsidR="00DB79B4" w:rsidRPr="002268F4" w:rsidRDefault="00DB79B4" w:rsidP="00EF18F1">
      <w:pPr>
        <w:spacing w:line="300" w:lineRule="auto"/>
        <w:rPr>
          <w:rFonts w:ascii="Times New Roman" w:hAnsi="Times New Roman" w:cs="Times New Roman"/>
        </w:rPr>
      </w:pPr>
      <w:r w:rsidRPr="002268F4">
        <w:rPr>
          <w:rFonts w:ascii="Times New Roman" w:hAnsi="Times New Roman" w:cs="Times New Roman"/>
          <w:szCs w:val="21"/>
        </w:rPr>
        <w:t>国家软件园双子座</w:t>
      </w:r>
      <w:r w:rsidRPr="002268F4">
        <w:rPr>
          <w:rFonts w:ascii="Times New Roman" w:hAnsi="Times New Roman" w:cs="Times New Roman"/>
          <w:szCs w:val="21"/>
        </w:rPr>
        <w:t>A</w:t>
      </w:r>
      <w:r w:rsidRPr="002268F4">
        <w:rPr>
          <w:rFonts w:ascii="Times New Roman" w:hAnsi="Times New Roman" w:cs="Times New Roman"/>
          <w:szCs w:val="21"/>
        </w:rPr>
        <w:t>座</w:t>
      </w:r>
    </w:p>
    <w:p w:rsidR="00DB79B4" w:rsidRPr="002268F4" w:rsidRDefault="001E3E52" w:rsidP="00EF18F1">
      <w:pPr>
        <w:shd w:val="clear" w:color="auto" w:fill="FFFFFF"/>
        <w:spacing w:line="300" w:lineRule="auto"/>
        <w:rPr>
          <w:rFonts w:ascii="Times New Roman" w:hAnsi="Times New Roman" w:cs="Times New Roman"/>
          <w:szCs w:val="21"/>
        </w:rPr>
      </w:pPr>
      <w:r w:rsidRPr="002268F4">
        <w:rPr>
          <w:rFonts w:ascii="Times New Roman" w:hAnsi="Times New Roman" w:cs="Times New Roman"/>
          <w:szCs w:val="21"/>
        </w:rPr>
        <w:t>电话：</w:t>
      </w:r>
      <w:r w:rsidR="00DB79B4" w:rsidRPr="002268F4">
        <w:rPr>
          <w:rFonts w:ascii="Times New Roman" w:hAnsi="Times New Roman" w:cs="Times New Roman"/>
          <w:szCs w:val="21"/>
        </w:rPr>
        <w:t xml:space="preserve">86-0510-81156666 </w:t>
      </w:r>
    </w:p>
    <w:p w:rsidR="00DB79B4" w:rsidRPr="002268F4" w:rsidRDefault="001E3E52" w:rsidP="00EF18F1">
      <w:pPr>
        <w:shd w:val="clear" w:color="auto" w:fill="FFFFFF"/>
        <w:spacing w:line="300" w:lineRule="auto"/>
        <w:rPr>
          <w:rFonts w:ascii="Times New Roman" w:hAnsi="Times New Roman" w:cs="Times New Roman"/>
          <w:szCs w:val="21"/>
        </w:rPr>
      </w:pPr>
      <w:r w:rsidRPr="002268F4">
        <w:rPr>
          <w:rFonts w:ascii="Times New Roman" w:hAnsi="Times New Roman" w:cs="Times New Roman"/>
          <w:szCs w:val="21"/>
        </w:rPr>
        <w:t>传真：</w:t>
      </w:r>
      <w:r w:rsidR="00DB79B4" w:rsidRPr="002268F4">
        <w:rPr>
          <w:rFonts w:ascii="Times New Roman" w:hAnsi="Times New Roman" w:cs="Times New Roman"/>
          <w:szCs w:val="21"/>
        </w:rPr>
        <w:t xml:space="preserve">86-0510-81156688 </w:t>
      </w:r>
    </w:p>
    <w:p w:rsidR="00DB79B4" w:rsidRPr="002268F4" w:rsidRDefault="00DB79B4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2268F4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2268F4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2268F4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DB79B4" w:rsidRPr="002268F4" w:rsidRDefault="004725B1" w:rsidP="00EF18F1">
      <w:pPr>
        <w:pStyle w:val="StyleArial26ptBoldCenteredLeft125cmRight12cm"/>
        <w:spacing w:before="0" w:line="300" w:lineRule="auto"/>
        <w:rPr>
          <w:rFonts w:ascii="Times New Roman" w:eastAsiaTheme="minorEastAsia" w:hAnsi="Times New Roman"/>
          <w:sz w:val="32"/>
          <w:szCs w:val="32"/>
          <w:lang w:eastAsia="zh-CN"/>
        </w:rPr>
      </w:pPr>
      <w:r>
        <w:rPr>
          <w:rFonts w:ascii="Times New Roman" w:eastAsiaTheme="minorEastAsia" w:hAnsi="Times New Roman" w:hint="eastAsia"/>
          <w:sz w:val="32"/>
          <w:szCs w:val="32"/>
          <w:lang w:eastAsia="zh-CN"/>
        </w:rPr>
        <w:t>感知网络模块</w:t>
      </w:r>
    </w:p>
    <w:p w:rsidR="00DB79B4" w:rsidRPr="002268F4" w:rsidRDefault="004725B1" w:rsidP="00EF18F1">
      <w:pPr>
        <w:pStyle w:val="StyleArial26ptBoldCenteredLeft125cmRight12cm"/>
        <w:spacing w:before="0" w:line="300" w:lineRule="auto"/>
        <w:rPr>
          <w:rFonts w:ascii="Times New Roman" w:eastAsiaTheme="minorEastAsia" w:hAnsi="Times New Roman"/>
          <w:sz w:val="32"/>
          <w:szCs w:val="32"/>
          <w:lang w:eastAsia="zh-CN"/>
        </w:rPr>
      </w:pPr>
      <w:r>
        <w:rPr>
          <w:rFonts w:ascii="Times New Roman" w:eastAsiaTheme="minorEastAsia" w:hAnsi="Times New Roman" w:hint="eastAsia"/>
          <w:sz w:val="32"/>
          <w:szCs w:val="32"/>
          <w:lang w:eastAsia="zh-CN"/>
        </w:rPr>
        <w:t>AT</w:t>
      </w:r>
      <w:r>
        <w:rPr>
          <w:rFonts w:ascii="Times New Roman" w:eastAsiaTheme="minorEastAsia" w:hAnsi="Times New Roman" w:hint="eastAsia"/>
          <w:sz w:val="32"/>
          <w:szCs w:val="32"/>
          <w:lang w:eastAsia="zh-CN"/>
        </w:rPr>
        <w:t>指令参考手册</w:t>
      </w:r>
    </w:p>
    <w:p w:rsidR="00DB79B4" w:rsidRPr="002268F4" w:rsidRDefault="00DB79B4" w:rsidP="00EF18F1">
      <w:pPr>
        <w:spacing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280002766"/>
      <w:bookmarkStart w:id="1" w:name="_Toc280022378"/>
      <w:bookmarkStart w:id="2" w:name="_Toc280023610"/>
      <w:bookmarkStart w:id="3" w:name="_Toc292202051"/>
      <w:r w:rsidRPr="002268F4">
        <w:rPr>
          <w:rFonts w:ascii="Times New Roman" w:hAnsi="Times New Roman" w:cs="Times New Roman"/>
          <w:b/>
          <w:sz w:val="24"/>
          <w:szCs w:val="24"/>
        </w:rPr>
        <w:t>V</w:t>
      </w:r>
      <w:bookmarkEnd w:id="0"/>
      <w:bookmarkEnd w:id="1"/>
      <w:bookmarkEnd w:id="2"/>
      <w:bookmarkEnd w:id="3"/>
      <w:r w:rsidR="004725B1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="004725B1">
        <w:rPr>
          <w:rFonts w:ascii="Times New Roman" w:hAnsi="Times New Roman" w:cs="Times New Roman"/>
          <w:b/>
          <w:sz w:val="24"/>
          <w:szCs w:val="24"/>
        </w:rPr>
        <w:t>.</w:t>
      </w:r>
      <w:r w:rsidR="00690292">
        <w:rPr>
          <w:rFonts w:ascii="Times New Roman" w:hAnsi="Times New Roman" w:cs="Times New Roman" w:hint="eastAsia"/>
          <w:b/>
          <w:sz w:val="24"/>
          <w:szCs w:val="24"/>
        </w:rPr>
        <w:t>2</w:t>
      </w:r>
    </w:p>
    <w:p w:rsidR="00DB79B4" w:rsidRPr="002268F4" w:rsidRDefault="00DB79B4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2268F4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322A84" w:rsidRPr="002268F4" w:rsidRDefault="00322A84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2268F4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BB1328" w:rsidRPr="002268F4" w:rsidRDefault="00BB1328" w:rsidP="00EF18F1">
      <w:pPr>
        <w:spacing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68F4">
        <w:rPr>
          <w:rFonts w:ascii="Times New Roman" w:hAnsi="Times New Roman" w:cs="Times New Roman"/>
          <w:b/>
          <w:sz w:val="24"/>
          <w:szCs w:val="24"/>
        </w:rPr>
        <w:t>授权表</w:t>
      </w:r>
    </w:p>
    <w:tbl>
      <w:tblPr>
        <w:tblStyle w:val="10"/>
        <w:tblW w:w="4980" w:type="pct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2030"/>
        <w:gridCol w:w="3650"/>
        <w:gridCol w:w="1363"/>
      </w:tblGrid>
      <w:tr w:rsidR="00BB1328" w:rsidRPr="002268F4" w:rsidTr="00A81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hideMark/>
          </w:tcPr>
          <w:p w:rsidR="00BB1328" w:rsidRPr="002268F4" w:rsidRDefault="00BB1328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1196" w:type="pct"/>
            <w:hideMark/>
          </w:tcPr>
          <w:p w:rsidR="00BB1328" w:rsidRPr="002268F4" w:rsidRDefault="00BB1328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岗位</w:t>
            </w:r>
          </w:p>
        </w:tc>
        <w:tc>
          <w:tcPr>
            <w:tcW w:w="2150" w:type="pct"/>
            <w:hideMark/>
          </w:tcPr>
          <w:p w:rsidR="00BB1328" w:rsidRPr="002268F4" w:rsidRDefault="00BB1328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部门</w:t>
            </w:r>
          </w:p>
        </w:tc>
        <w:tc>
          <w:tcPr>
            <w:tcW w:w="803" w:type="pct"/>
            <w:hideMark/>
          </w:tcPr>
          <w:p w:rsidR="00BB1328" w:rsidRPr="002268F4" w:rsidRDefault="00BB1328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签名</w:t>
            </w:r>
          </w:p>
        </w:tc>
      </w:tr>
      <w:tr w:rsidR="00BB1328" w:rsidRPr="002268F4" w:rsidTr="00A8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B1328" w:rsidRPr="002268F4" w:rsidRDefault="004753E0" w:rsidP="00EF18F1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196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BB1328" w:rsidRPr="002268F4" w:rsidRDefault="00BB1328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50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BB1328" w:rsidRPr="002268F4" w:rsidRDefault="00BB1328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0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B1328" w:rsidRPr="002268F4" w:rsidRDefault="00BB1328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B1328" w:rsidRPr="002268F4" w:rsidTr="00A81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hideMark/>
          </w:tcPr>
          <w:p w:rsidR="00BB1328" w:rsidRPr="002268F4" w:rsidRDefault="004753E0" w:rsidP="00EF18F1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196" w:type="pct"/>
            <w:hideMark/>
          </w:tcPr>
          <w:p w:rsidR="00BB1328" w:rsidRPr="002268F4" w:rsidRDefault="00BB1328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50" w:type="pct"/>
            <w:hideMark/>
          </w:tcPr>
          <w:p w:rsidR="00BB1328" w:rsidRPr="002268F4" w:rsidRDefault="00BB1328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03" w:type="pct"/>
            <w:hideMark/>
          </w:tcPr>
          <w:p w:rsidR="00BB1328" w:rsidRPr="002268F4" w:rsidRDefault="00BB1328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B1328" w:rsidRPr="002268F4" w:rsidTr="00A8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B1328" w:rsidRPr="002268F4" w:rsidRDefault="004753E0" w:rsidP="00EF18F1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196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BB1328" w:rsidRPr="002268F4" w:rsidRDefault="00BB1328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50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BB1328" w:rsidRPr="002268F4" w:rsidRDefault="00BB1328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0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B1328" w:rsidRPr="002268F4" w:rsidRDefault="00BB1328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22A84" w:rsidRPr="002268F4" w:rsidTr="009A6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hideMark/>
          </w:tcPr>
          <w:p w:rsidR="00322A84" w:rsidRPr="002268F4" w:rsidRDefault="00322A84" w:rsidP="00EF18F1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196" w:type="pct"/>
            <w:hideMark/>
          </w:tcPr>
          <w:p w:rsidR="00322A84" w:rsidRPr="002268F4" w:rsidRDefault="00322A84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50" w:type="pct"/>
            <w:hideMark/>
          </w:tcPr>
          <w:p w:rsidR="00322A84" w:rsidRPr="002268F4" w:rsidRDefault="00322A84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03" w:type="pct"/>
            <w:hideMark/>
          </w:tcPr>
          <w:p w:rsidR="00322A84" w:rsidRPr="002268F4" w:rsidRDefault="00322A84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22A84" w:rsidRPr="002268F4" w:rsidRDefault="00322A84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A81370" w:rsidRPr="002268F4" w:rsidRDefault="00A81370" w:rsidP="00EF18F1">
      <w:pPr>
        <w:spacing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68F4">
        <w:rPr>
          <w:rFonts w:ascii="Times New Roman" w:hAnsi="Times New Roman" w:cs="Times New Roman"/>
          <w:b/>
          <w:sz w:val="24"/>
          <w:szCs w:val="24"/>
        </w:rPr>
        <w:t>工作分配表</w:t>
      </w:r>
    </w:p>
    <w:tbl>
      <w:tblPr>
        <w:tblStyle w:val="10"/>
        <w:tblW w:w="4980" w:type="pct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631"/>
        <w:gridCol w:w="4410"/>
      </w:tblGrid>
      <w:tr w:rsidR="00A81370" w:rsidRPr="002268F4" w:rsidTr="00A81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A81370" w:rsidRPr="002268F4" w:rsidRDefault="00A81370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1550" w:type="pct"/>
            <w:hideMark/>
          </w:tcPr>
          <w:p w:rsidR="00A81370" w:rsidRPr="002268F4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岗位</w:t>
            </w:r>
          </w:p>
        </w:tc>
        <w:tc>
          <w:tcPr>
            <w:tcW w:w="2598" w:type="pct"/>
            <w:hideMark/>
          </w:tcPr>
          <w:p w:rsidR="00A81370" w:rsidRPr="002268F4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部门</w:t>
            </w:r>
          </w:p>
        </w:tc>
      </w:tr>
      <w:tr w:rsidR="00A81370" w:rsidRPr="002268F4" w:rsidTr="00A8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A81370" w:rsidRPr="002268F4" w:rsidRDefault="00322A84" w:rsidP="00EF18F1">
            <w:pPr>
              <w:spacing w:line="300" w:lineRule="auto"/>
              <w:jc w:val="left"/>
              <w:rPr>
                <w:rFonts w:ascii="Times New Roman" w:hAnsi="Times New Roman" w:cs="Times New Roman"/>
                <w:b w:val="0"/>
                <w:szCs w:val="21"/>
              </w:rPr>
            </w:pPr>
            <w:r w:rsidRPr="002268F4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1550" w:type="pct"/>
            <w:hideMark/>
          </w:tcPr>
          <w:p w:rsidR="00A81370" w:rsidRPr="002268F4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98" w:type="pct"/>
            <w:hideMark/>
          </w:tcPr>
          <w:p w:rsidR="00A81370" w:rsidRPr="002268F4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81370" w:rsidRPr="002268F4" w:rsidTr="00A81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A81370" w:rsidRPr="002268F4" w:rsidRDefault="00322A84" w:rsidP="00EF18F1">
            <w:pPr>
              <w:spacing w:line="300" w:lineRule="auto"/>
              <w:jc w:val="left"/>
              <w:rPr>
                <w:rFonts w:ascii="Times New Roman" w:hAnsi="Times New Roman" w:cs="Times New Roman"/>
                <w:b w:val="0"/>
                <w:szCs w:val="21"/>
              </w:rPr>
            </w:pPr>
            <w:r w:rsidRPr="002268F4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1550" w:type="pct"/>
            <w:hideMark/>
          </w:tcPr>
          <w:p w:rsidR="00A81370" w:rsidRPr="002268F4" w:rsidRDefault="00A81370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98" w:type="pct"/>
            <w:hideMark/>
          </w:tcPr>
          <w:p w:rsidR="00A81370" w:rsidRPr="002268F4" w:rsidRDefault="00A81370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B2CA3" w:rsidRPr="002268F4" w:rsidTr="0095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7B2CA3" w:rsidRPr="002268F4" w:rsidRDefault="007B2CA3" w:rsidP="00EF18F1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550" w:type="pct"/>
            <w:hideMark/>
          </w:tcPr>
          <w:p w:rsidR="007B2CA3" w:rsidRPr="002268F4" w:rsidRDefault="007B2CA3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98" w:type="pct"/>
            <w:hideMark/>
          </w:tcPr>
          <w:p w:rsidR="007B2CA3" w:rsidRPr="002268F4" w:rsidRDefault="007B2CA3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22A84" w:rsidRPr="002268F4" w:rsidTr="009A6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322A84" w:rsidRPr="002268F4" w:rsidRDefault="00322A84" w:rsidP="00EF18F1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550" w:type="pct"/>
            <w:hideMark/>
          </w:tcPr>
          <w:p w:rsidR="00322A84" w:rsidRPr="002268F4" w:rsidRDefault="00322A84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98" w:type="pct"/>
            <w:hideMark/>
          </w:tcPr>
          <w:p w:rsidR="00322A84" w:rsidRPr="002268F4" w:rsidRDefault="00322A84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7C46CE" w:rsidRPr="002268F4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A81370" w:rsidRPr="002268F4" w:rsidRDefault="00A81370" w:rsidP="00EF18F1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68F4">
        <w:rPr>
          <w:rFonts w:ascii="Times New Roman" w:hAnsi="Times New Roman" w:cs="Times New Roman"/>
          <w:b/>
          <w:sz w:val="28"/>
          <w:szCs w:val="28"/>
        </w:rPr>
        <w:lastRenderedPageBreak/>
        <w:t>版本历史</w:t>
      </w:r>
    </w:p>
    <w:tbl>
      <w:tblPr>
        <w:tblStyle w:val="10"/>
        <w:tblW w:w="4980" w:type="pct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1559"/>
        <w:gridCol w:w="850"/>
        <w:gridCol w:w="1417"/>
        <w:gridCol w:w="3984"/>
      </w:tblGrid>
      <w:tr w:rsidR="008512A3" w:rsidRPr="002268F4" w:rsidTr="00D96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hideMark/>
          </w:tcPr>
          <w:p w:rsidR="00A81370" w:rsidRPr="002268F4" w:rsidRDefault="00A81370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Theme="minorEastAsia" w:cs="Times New Roman"/>
                <w:szCs w:val="21"/>
              </w:rPr>
              <w:t>版本</w:t>
            </w:r>
          </w:p>
        </w:tc>
        <w:tc>
          <w:tcPr>
            <w:tcW w:w="918" w:type="pct"/>
            <w:hideMark/>
          </w:tcPr>
          <w:p w:rsidR="00A81370" w:rsidRPr="002268F4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Theme="minorEastAsia" w:cs="Times New Roman"/>
                <w:szCs w:val="21"/>
              </w:rPr>
              <w:t>完成日期</w:t>
            </w:r>
          </w:p>
        </w:tc>
        <w:tc>
          <w:tcPr>
            <w:tcW w:w="501" w:type="pct"/>
          </w:tcPr>
          <w:p w:rsidR="00A81370" w:rsidRPr="002268F4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Cs w:val="21"/>
              </w:rPr>
            </w:pPr>
            <w:r w:rsidRPr="002268F4">
              <w:rPr>
                <w:rFonts w:ascii="Times New Roman" w:hAnsiTheme="minorEastAsia" w:cs="Times New Roman"/>
                <w:bCs w:val="0"/>
                <w:szCs w:val="21"/>
              </w:rPr>
              <w:t>作者</w:t>
            </w:r>
          </w:p>
        </w:tc>
        <w:tc>
          <w:tcPr>
            <w:tcW w:w="835" w:type="pct"/>
            <w:hideMark/>
          </w:tcPr>
          <w:p w:rsidR="00A81370" w:rsidRPr="002268F4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Theme="minorEastAsia" w:cs="Times New Roman"/>
                <w:szCs w:val="21"/>
              </w:rPr>
              <w:t>参与者</w:t>
            </w:r>
          </w:p>
        </w:tc>
        <w:tc>
          <w:tcPr>
            <w:tcW w:w="2347" w:type="pct"/>
            <w:hideMark/>
          </w:tcPr>
          <w:p w:rsidR="00A81370" w:rsidRPr="002268F4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8512A3" w:rsidRPr="002268F4" w:rsidTr="00D9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A81370" w:rsidRPr="002268F4" w:rsidRDefault="008512A3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2268F4">
              <w:rPr>
                <w:rFonts w:ascii="Times New Roman" w:hAnsi="Times New Roman" w:cs="Times New Roman"/>
                <w:b w:val="0"/>
                <w:szCs w:val="21"/>
              </w:rPr>
              <w:t>1.0</w:t>
            </w:r>
          </w:p>
        </w:tc>
        <w:tc>
          <w:tcPr>
            <w:tcW w:w="918" w:type="pct"/>
            <w:vAlign w:val="center"/>
            <w:hideMark/>
          </w:tcPr>
          <w:p w:rsidR="00A81370" w:rsidRPr="002268F4" w:rsidRDefault="008512A3" w:rsidP="004725B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20</w:t>
            </w:r>
            <w:r w:rsidR="004725B1">
              <w:rPr>
                <w:rFonts w:ascii="Times New Roman" w:hAnsi="Times New Roman" w:cs="Times New Roman" w:hint="eastAsia"/>
                <w:szCs w:val="21"/>
              </w:rPr>
              <w:t>13</w:t>
            </w:r>
            <w:r w:rsidRPr="002268F4">
              <w:rPr>
                <w:rFonts w:ascii="Times New Roman" w:hAnsi="Times New Roman" w:cs="Times New Roman"/>
                <w:szCs w:val="21"/>
              </w:rPr>
              <w:t>-</w:t>
            </w:r>
            <w:r w:rsidR="004725B1">
              <w:rPr>
                <w:rFonts w:ascii="Times New Roman" w:hAnsi="Times New Roman" w:cs="Times New Roman" w:hint="eastAsia"/>
                <w:szCs w:val="21"/>
              </w:rPr>
              <w:t>09</w:t>
            </w:r>
            <w:r w:rsidRPr="002268F4">
              <w:rPr>
                <w:rFonts w:ascii="Times New Roman" w:hAnsi="Times New Roman" w:cs="Times New Roman"/>
                <w:szCs w:val="21"/>
              </w:rPr>
              <w:t>-</w:t>
            </w:r>
            <w:r w:rsidR="004725B1"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501" w:type="pct"/>
            <w:vAlign w:val="center"/>
          </w:tcPr>
          <w:p w:rsidR="00A81370" w:rsidRPr="002268F4" w:rsidRDefault="004725B1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王刚</w:t>
            </w:r>
          </w:p>
        </w:tc>
        <w:tc>
          <w:tcPr>
            <w:tcW w:w="835" w:type="pct"/>
            <w:vAlign w:val="center"/>
            <w:hideMark/>
          </w:tcPr>
          <w:p w:rsidR="00A81370" w:rsidRPr="002268F4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vAlign w:val="center"/>
            <w:hideMark/>
          </w:tcPr>
          <w:p w:rsidR="00A81370" w:rsidRPr="002268F4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8020E" w:rsidRPr="002268F4" w:rsidTr="009A6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18020E" w:rsidRPr="002268F4" w:rsidRDefault="0018020E" w:rsidP="009A677B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b w:val="0"/>
                <w:szCs w:val="21"/>
              </w:rPr>
              <w:t>1</w:t>
            </w:r>
          </w:p>
        </w:tc>
        <w:tc>
          <w:tcPr>
            <w:tcW w:w="918" w:type="pct"/>
            <w:vAlign w:val="center"/>
            <w:hideMark/>
          </w:tcPr>
          <w:p w:rsidR="0018020E" w:rsidRPr="002268F4" w:rsidRDefault="0018020E" w:rsidP="001802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20</w:t>
            </w: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  <w:r w:rsidRPr="002268F4">
              <w:rPr>
                <w:rFonts w:ascii="Times New Roman" w:hAnsi="Times New Roman" w:cs="Times New Roman"/>
                <w:szCs w:val="21"/>
              </w:rPr>
              <w:t>-</w:t>
            </w:r>
            <w:r>
              <w:rPr>
                <w:rFonts w:ascii="Times New Roman" w:hAnsi="Times New Roman" w:cs="Times New Roman" w:hint="eastAsia"/>
                <w:szCs w:val="21"/>
              </w:rPr>
              <w:t>07-15</w:t>
            </w:r>
          </w:p>
        </w:tc>
        <w:tc>
          <w:tcPr>
            <w:tcW w:w="501" w:type="pct"/>
            <w:vAlign w:val="center"/>
          </w:tcPr>
          <w:p w:rsidR="0018020E" w:rsidRPr="002268F4" w:rsidRDefault="0018020E" w:rsidP="009A67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程刚</w:t>
            </w:r>
          </w:p>
        </w:tc>
        <w:tc>
          <w:tcPr>
            <w:tcW w:w="835" w:type="pct"/>
            <w:vAlign w:val="center"/>
            <w:hideMark/>
          </w:tcPr>
          <w:p w:rsidR="0018020E" w:rsidRPr="002268F4" w:rsidRDefault="0018020E" w:rsidP="009A67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vAlign w:val="center"/>
            <w:hideMark/>
          </w:tcPr>
          <w:p w:rsidR="0018020E" w:rsidRPr="002268F4" w:rsidRDefault="0018020E" w:rsidP="009A67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增加错误代码：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与</w:t>
            </w:r>
            <w:r>
              <w:rPr>
                <w:rFonts w:ascii="Times New Roman" w:hAnsi="Times New Roman" w:cs="Times New Roman" w:hint="eastAsia"/>
                <w:szCs w:val="21"/>
              </w:rPr>
              <w:t>lincese</w:t>
            </w:r>
            <w:r>
              <w:rPr>
                <w:rFonts w:ascii="Times New Roman" w:hAnsi="Times New Roman" w:cs="Times New Roman" w:hint="eastAsia"/>
                <w:szCs w:val="21"/>
              </w:rPr>
              <w:t>验证错误</w:t>
            </w:r>
          </w:p>
        </w:tc>
      </w:tr>
      <w:tr w:rsidR="0018020E" w:rsidRPr="002268F4" w:rsidTr="00D9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18020E" w:rsidRPr="00690292" w:rsidRDefault="00690292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 w:val="0"/>
                <w:szCs w:val="21"/>
              </w:rPr>
              <w:t>1.2</w:t>
            </w:r>
          </w:p>
        </w:tc>
        <w:tc>
          <w:tcPr>
            <w:tcW w:w="918" w:type="pct"/>
            <w:hideMark/>
          </w:tcPr>
          <w:p w:rsidR="0018020E" w:rsidRPr="002268F4" w:rsidRDefault="00690292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2015-12-01</w:t>
            </w:r>
          </w:p>
        </w:tc>
        <w:tc>
          <w:tcPr>
            <w:tcW w:w="501" w:type="pct"/>
          </w:tcPr>
          <w:p w:rsidR="0018020E" w:rsidRPr="002268F4" w:rsidRDefault="00690292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程刚</w:t>
            </w:r>
          </w:p>
        </w:tc>
        <w:tc>
          <w:tcPr>
            <w:tcW w:w="835" w:type="pct"/>
            <w:hideMark/>
          </w:tcPr>
          <w:p w:rsidR="0018020E" w:rsidRPr="002268F4" w:rsidRDefault="0018020E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hideMark/>
          </w:tcPr>
          <w:p w:rsidR="0018020E" w:rsidRPr="002268F4" w:rsidRDefault="00690292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增加回显指令</w:t>
            </w:r>
          </w:p>
        </w:tc>
      </w:tr>
      <w:tr w:rsidR="0018020E" w:rsidRPr="002268F4" w:rsidTr="00D96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18020E" w:rsidRPr="002268F4" w:rsidRDefault="0018020E" w:rsidP="00EF18F1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918" w:type="pct"/>
            <w:hideMark/>
          </w:tcPr>
          <w:p w:rsidR="0018020E" w:rsidRPr="002268F4" w:rsidRDefault="0018020E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1" w:type="pct"/>
          </w:tcPr>
          <w:p w:rsidR="0018020E" w:rsidRPr="002268F4" w:rsidRDefault="0018020E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5" w:type="pct"/>
            <w:hideMark/>
          </w:tcPr>
          <w:p w:rsidR="0018020E" w:rsidRPr="002268F4" w:rsidRDefault="0018020E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hideMark/>
          </w:tcPr>
          <w:p w:rsidR="0018020E" w:rsidRPr="002268F4" w:rsidRDefault="0018020E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8020E" w:rsidRPr="002268F4" w:rsidTr="00D9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18020E" w:rsidRPr="002268F4" w:rsidRDefault="0018020E" w:rsidP="00EF18F1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918" w:type="pct"/>
            <w:hideMark/>
          </w:tcPr>
          <w:p w:rsidR="0018020E" w:rsidRPr="002268F4" w:rsidRDefault="0018020E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1" w:type="pct"/>
          </w:tcPr>
          <w:p w:rsidR="0018020E" w:rsidRPr="002268F4" w:rsidRDefault="0018020E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5" w:type="pct"/>
            <w:hideMark/>
          </w:tcPr>
          <w:p w:rsidR="0018020E" w:rsidRPr="002268F4" w:rsidRDefault="0018020E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hideMark/>
          </w:tcPr>
          <w:p w:rsidR="0018020E" w:rsidRPr="002268F4" w:rsidRDefault="0018020E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8020E" w:rsidRPr="002268F4" w:rsidTr="00D96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18020E" w:rsidRPr="002268F4" w:rsidRDefault="0018020E" w:rsidP="00EF18F1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918" w:type="pct"/>
            <w:hideMark/>
          </w:tcPr>
          <w:p w:rsidR="0018020E" w:rsidRPr="002268F4" w:rsidRDefault="0018020E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1" w:type="pct"/>
          </w:tcPr>
          <w:p w:rsidR="0018020E" w:rsidRPr="002268F4" w:rsidRDefault="0018020E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5" w:type="pct"/>
            <w:hideMark/>
          </w:tcPr>
          <w:p w:rsidR="0018020E" w:rsidRPr="002268F4" w:rsidRDefault="0018020E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hideMark/>
          </w:tcPr>
          <w:p w:rsidR="0018020E" w:rsidRPr="0018020E" w:rsidRDefault="0018020E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8020E" w:rsidRPr="002268F4" w:rsidTr="00D9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18020E" w:rsidRPr="002268F4" w:rsidRDefault="0018020E" w:rsidP="00EF18F1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918" w:type="pct"/>
            <w:hideMark/>
          </w:tcPr>
          <w:p w:rsidR="0018020E" w:rsidRPr="002268F4" w:rsidRDefault="0018020E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1" w:type="pct"/>
          </w:tcPr>
          <w:p w:rsidR="0018020E" w:rsidRPr="002268F4" w:rsidRDefault="0018020E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5" w:type="pct"/>
            <w:hideMark/>
          </w:tcPr>
          <w:p w:rsidR="0018020E" w:rsidRPr="002268F4" w:rsidRDefault="0018020E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hideMark/>
          </w:tcPr>
          <w:p w:rsidR="0018020E" w:rsidRPr="002268F4" w:rsidRDefault="0018020E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A81370" w:rsidRPr="002268F4" w:rsidRDefault="00A81370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A81370" w:rsidRPr="002268F4" w:rsidRDefault="00A81370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2268F4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2268F4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2268F4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A81370" w:rsidRPr="002268F4" w:rsidRDefault="00A81370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  <w:sectPr w:rsidR="00A81370" w:rsidRPr="002268F4" w:rsidSect="009D3625">
          <w:headerReference w:type="default" r:id="rId8"/>
          <w:footerReference w:type="default" r:id="rId9"/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</w:p>
    <w:p w:rsidR="00D96739" w:rsidRPr="002268F4" w:rsidRDefault="004F3A96" w:rsidP="00EF18F1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68F4">
        <w:rPr>
          <w:rFonts w:ascii="Times New Roman" w:hAnsi="Times New Roman" w:cs="Times New Roman"/>
          <w:b/>
          <w:sz w:val="28"/>
          <w:szCs w:val="28"/>
        </w:rPr>
        <w:lastRenderedPageBreak/>
        <w:t>目录</w:t>
      </w:r>
    </w:p>
    <w:p w:rsidR="00E81C0B" w:rsidRDefault="00DE2879">
      <w:pPr>
        <w:pStyle w:val="11"/>
        <w:tabs>
          <w:tab w:val="left" w:pos="375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</w:rPr>
      </w:pPr>
      <w:r w:rsidRPr="002268F4">
        <w:rPr>
          <w:rFonts w:ascii="Times New Roman" w:hAnsi="Times New Roman" w:cs="Times New Roman"/>
          <w:sz w:val="24"/>
          <w:szCs w:val="24"/>
        </w:rPr>
        <w:fldChar w:fldCharType="begin"/>
      </w:r>
      <w:r w:rsidR="00D96739" w:rsidRPr="002268F4">
        <w:rPr>
          <w:rFonts w:ascii="Times New Roman" w:hAnsi="Times New Roman" w:cs="Times New Roman"/>
          <w:sz w:val="24"/>
          <w:szCs w:val="24"/>
        </w:rPr>
        <w:instrText xml:space="preserve"> TOC \o "1-3" \u </w:instrText>
      </w:r>
      <w:r w:rsidRPr="002268F4">
        <w:rPr>
          <w:rFonts w:ascii="Times New Roman" w:hAnsi="Times New Roman" w:cs="Times New Roman"/>
          <w:sz w:val="24"/>
          <w:szCs w:val="24"/>
        </w:rPr>
        <w:fldChar w:fldCharType="separate"/>
      </w:r>
      <w:r w:rsidR="00E81C0B" w:rsidRPr="004B485A">
        <w:rPr>
          <w:rFonts w:ascii="Times New Roman" w:hAnsi="Times New Roman" w:cs="Times New Roman"/>
          <w:noProof/>
        </w:rPr>
        <w:t>1</w:t>
      </w:r>
      <w:r w:rsidR="00E81C0B">
        <w:rPr>
          <w:rFonts w:cstheme="minorBidi"/>
          <w:b w:val="0"/>
          <w:bCs w:val="0"/>
          <w:caps w:val="0"/>
          <w:noProof/>
          <w:sz w:val="21"/>
        </w:rPr>
        <w:tab/>
      </w:r>
      <w:r w:rsidR="00E81C0B" w:rsidRPr="004B485A">
        <w:rPr>
          <w:rFonts w:ascii="Times New Roman" w:hAnsi="Times New Roman" w:cs="Times New Roman" w:hint="eastAsia"/>
          <w:noProof/>
        </w:rPr>
        <w:t>文档说明</w:t>
      </w:r>
      <w:r w:rsidR="00E81C0B">
        <w:rPr>
          <w:noProof/>
        </w:rPr>
        <w:tab/>
      </w:r>
      <w:r w:rsidR="00E81C0B">
        <w:rPr>
          <w:noProof/>
        </w:rPr>
        <w:fldChar w:fldCharType="begin"/>
      </w:r>
      <w:r w:rsidR="00E81C0B">
        <w:rPr>
          <w:noProof/>
        </w:rPr>
        <w:instrText xml:space="preserve"> PAGEREF _Toc436724956 \h </w:instrText>
      </w:r>
      <w:r w:rsidR="00E81C0B">
        <w:rPr>
          <w:noProof/>
        </w:rPr>
      </w:r>
      <w:r w:rsidR="00E81C0B">
        <w:rPr>
          <w:noProof/>
        </w:rPr>
        <w:fldChar w:fldCharType="separate"/>
      </w:r>
      <w:r w:rsidR="00E81C0B">
        <w:rPr>
          <w:noProof/>
        </w:rPr>
        <w:t>5</w:t>
      </w:r>
      <w:r w:rsidR="00E81C0B">
        <w:rPr>
          <w:noProof/>
        </w:rPr>
        <w:fldChar w:fldCharType="end"/>
      </w:r>
    </w:p>
    <w:p w:rsidR="00E81C0B" w:rsidRDefault="00E81C0B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1.1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4B485A">
        <w:rPr>
          <w:rFonts w:ascii="Times New Roman" w:hAnsi="Times New Roman" w:cs="Times New Roman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1C0B" w:rsidRDefault="00E81C0B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1.2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4B485A">
        <w:rPr>
          <w:rFonts w:ascii="Times New Roman" w:hAnsi="Times New Roman" w:cs="Times New Roman" w:hint="eastAsia"/>
          <w:noProof/>
        </w:rPr>
        <w:t>适用范围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1C0B" w:rsidRDefault="00E81C0B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1.3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4B485A">
        <w:rPr>
          <w:rFonts w:ascii="Times New Roman" w:hAnsi="Times New Roman" w:cs="Times New Roman" w:hint="eastAsia"/>
          <w:noProof/>
        </w:rPr>
        <w:t>定义和缩略语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1C0B" w:rsidRDefault="00E81C0B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1.4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4B485A">
        <w:rPr>
          <w:rFonts w:ascii="Times New Roman" w:hAnsi="Times New Roman" w:cs="Times New Roman" w:hint="eastAsia"/>
          <w:noProof/>
        </w:rPr>
        <w:t>参考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1C0B" w:rsidRDefault="00E81C0B">
      <w:pPr>
        <w:pStyle w:val="11"/>
        <w:tabs>
          <w:tab w:val="left" w:pos="375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2</w:t>
      </w:r>
      <w:r>
        <w:rPr>
          <w:rFonts w:cstheme="minorBidi"/>
          <w:b w:val="0"/>
          <w:bCs w:val="0"/>
          <w:caps w:val="0"/>
          <w:noProof/>
          <w:sz w:val="21"/>
        </w:rPr>
        <w:tab/>
      </w:r>
      <w:r w:rsidRPr="004B485A">
        <w:rPr>
          <w:rFonts w:ascii="Times New Roman" w:hAnsi="Times New Roman" w:cs="Times New Roman" w:hint="eastAsia"/>
          <w:noProof/>
        </w:rPr>
        <w:t>模块默认设置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81C0B" w:rsidRDefault="00E81C0B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2.1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4B485A">
        <w:rPr>
          <w:rFonts w:ascii="Times New Roman" w:hAnsi="Times New Roman" w:cs="Times New Roman" w:hint="eastAsia"/>
          <w:noProof/>
        </w:rPr>
        <w:t>串口默认设置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81C0B" w:rsidRDefault="00E81C0B">
      <w:pPr>
        <w:pStyle w:val="20"/>
        <w:tabs>
          <w:tab w:val="left" w:pos="485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2.2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4B485A">
        <w:rPr>
          <w:rFonts w:ascii="Times New Roman" w:hAnsi="Times New Roman" w:cs="Times New Roman"/>
          <w:noProof/>
        </w:rPr>
        <w:t>AT</w:t>
      </w:r>
      <w:r w:rsidRPr="004B485A">
        <w:rPr>
          <w:rFonts w:ascii="Times New Roman" w:hAnsi="Times New Roman" w:cs="Times New Roman" w:hint="eastAsia"/>
          <w:noProof/>
        </w:rPr>
        <w:t>指令集默认设置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81C0B" w:rsidRDefault="00E81C0B">
      <w:pPr>
        <w:pStyle w:val="11"/>
        <w:tabs>
          <w:tab w:val="left" w:pos="375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3</w:t>
      </w:r>
      <w:r>
        <w:rPr>
          <w:rFonts w:cstheme="minorBidi"/>
          <w:b w:val="0"/>
          <w:bCs w:val="0"/>
          <w:caps w:val="0"/>
          <w:noProof/>
          <w:sz w:val="21"/>
        </w:rPr>
        <w:tab/>
      </w:r>
      <w:r w:rsidRPr="004B485A">
        <w:rPr>
          <w:rFonts w:ascii="Times New Roman" w:hAnsi="Times New Roman" w:cs="Times New Roman" w:hint="eastAsia"/>
          <w:noProof/>
        </w:rPr>
        <w:t>命令与显示规则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81C0B" w:rsidRDefault="00E81C0B">
      <w:pPr>
        <w:pStyle w:val="11"/>
        <w:tabs>
          <w:tab w:val="left" w:pos="375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4</w:t>
      </w:r>
      <w:r>
        <w:rPr>
          <w:rFonts w:cstheme="minorBidi"/>
          <w:b w:val="0"/>
          <w:bCs w:val="0"/>
          <w:caps w:val="0"/>
          <w:noProof/>
          <w:sz w:val="21"/>
        </w:rPr>
        <w:tab/>
      </w:r>
      <w:r w:rsidRPr="004B485A">
        <w:rPr>
          <w:rFonts w:ascii="Times New Roman" w:hAnsi="Times New Roman" w:cs="Times New Roman" w:hint="eastAsia"/>
          <w:noProof/>
        </w:rPr>
        <w:t>指令明细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81C0B" w:rsidRDefault="00E81C0B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4.1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4B485A">
        <w:rPr>
          <w:rFonts w:ascii="Times New Roman" w:hAnsi="Times New Roman" w:cs="Times New Roman" w:hint="eastAsia"/>
          <w:noProof/>
        </w:rPr>
        <w:t>测试指令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4.1.1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4.1.2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4.1.3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参数和数据定义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4.1.4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范例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81C0B" w:rsidRDefault="00E81C0B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4.2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4B485A">
        <w:rPr>
          <w:rFonts w:ascii="Times New Roman" w:hAnsi="Times New Roman" w:cs="Times New Roman" w:hint="eastAsia"/>
          <w:noProof/>
        </w:rPr>
        <w:t>版本指令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4.2.1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4.2.2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4.2.3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参数和数据定义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4.2.4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范例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81C0B" w:rsidRDefault="00E81C0B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4.3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4B485A">
        <w:rPr>
          <w:rFonts w:ascii="Times New Roman" w:hAnsi="Times New Roman" w:cs="Times New Roman" w:hint="eastAsia"/>
          <w:noProof/>
        </w:rPr>
        <w:t>功率指令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4.3.1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4.3.2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4.3.3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参数和数据定义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4.3.4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范例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81C0B" w:rsidRDefault="00E81C0B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4.4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4B485A">
        <w:rPr>
          <w:rFonts w:ascii="Times New Roman" w:hAnsi="Times New Roman" w:cs="Times New Roman" w:hint="eastAsia"/>
          <w:noProof/>
        </w:rPr>
        <w:t>恢复出厂设置指令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4.4.1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4.4.2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4.4.3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参数和数据定义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4.4.4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范例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81C0B" w:rsidRDefault="00E81C0B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4.5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4B485A">
        <w:rPr>
          <w:rFonts w:ascii="Times New Roman" w:hAnsi="Times New Roman" w:cs="Times New Roman" w:hint="eastAsia"/>
          <w:noProof/>
        </w:rPr>
        <w:t>重启指令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4.5.1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4.5.2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4.5.3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参数和数据定义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lastRenderedPageBreak/>
        <w:t>4.5.4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范例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81C0B" w:rsidRDefault="00E81C0B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4.6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4B485A">
        <w:rPr>
          <w:rFonts w:ascii="Times New Roman" w:hAnsi="Times New Roman" w:cs="Times New Roman" w:hint="eastAsia"/>
          <w:noProof/>
        </w:rPr>
        <w:t>开启指令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4.6.1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4.6.2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4.6.3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参数和数据定义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4.6.4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范例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81C0B" w:rsidRDefault="00E81C0B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4.7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4B485A">
        <w:rPr>
          <w:rFonts w:ascii="Times New Roman" w:hAnsi="Times New Roman" w:cs="Times New Roman" w:hint="eastAsia"/>
          <w:noProof/>
        </w:rPr>
        <w:t>关断指令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4.7.1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_Toc436724999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4.7.2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_Toc436725000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4.7.3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参数和数据定义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_Toc436725001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4.7.4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范例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_Toc436725002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81C0B" w:rsidRDefault="00E81C0B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4.8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4B485A">
        <w:rPr>
          <w:rFonts w:ascii="Times New Roman" w:hAnsi="Times New Roman" w:cs="Times New Roman" w:hint="eastAsia"/>
          <w:noProof/>
        </w:rPr>
        <w:t>数据发送指令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_Toc436725003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4.8.1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_Toc436725004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4.8.2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_Toc436725005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4.8.3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参数和数据定义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_Toc436725006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4.8.4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范例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_Toc436725007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81C0B" w:rsidRDefault="00E81C0B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4B485A">
        <w:rPr>
          <w:rFonts w:ascii="Times New Roman" w:hAnsi="Times New Roman" w:cs="Times New Roman"/>
          <w:noProof/>
        </w:rPr>
        <w:t>4.9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4B485A">
        <w:rPr>
          <w:rFonts w:ascii="Times New Roman" w:hAnsi="Times New Roman" w:cs="Times New Roman" w:hint="eastAsia"/>
          <w:noProof/>
        </w:rPr>
        <w:t>数据接收指令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_Toc436725008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4.9.1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_Toc436725009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4.9.2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_Toc436725010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4.9.3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参数和数据定义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_Toc436725011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81C0B" w:rsidRDefault="00E81C0B">
      <w:pPr>
        <w:pStyle w:val="31"/>
        <w:tabs>
          <w:tab w:val="left" w:pos="711"/>
          <w:tab w:val="right" w:leader="dot" w:pos="8296"/>
        </w:tabs>
        <w:rPr>
          <w:rFonts w:cstheme="minorBidi"/>
          <w:smallCaps w:val="0"/>
          <w:noProof/>
          <w:sz w:val="21"/>
        </w:rPr>
      </w:pPr>
      <w:r w:rsidRPr="004B485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4.9.4</w:t>
      </w:r>
      <w:r>
        <w:rPr>
          <w:rFonts w:cstheme="minorBidi"/>
          <w:smallCaps w:val="0"/>
          <w:noProof/>
          <w:sz w:val="21"/>
        </w:rPr>
        <w:tab/>
      </w:r>
      <w:r>
        <w:rPr>
          <w:rFonts w:hint="eastAsia"/>
          <w:noProof/>
        </w:rPr>
        <w:t>范例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_Toc436725012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96739" w:rsidRPr="002268F4" w:rsidRDefault="00DE2879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</w:pPr>
      <w:r w:rsidRPr="002268F4">
        <w:rPr>
          <w:rFonts w:eastAsiaTheme="minorEastAsia"/>
          <w:sz w:val="24"/>
          <w:szCs w:val="24"/>
          <w:lang w:eastAsia="zh-CN"/>
        </w:rPr>
        <w:fldChar w:fldCharType="end"/>
      </w:r>
    </w:p>
    <w:p w:rsidR="00B83111" w:rsidRPr="002268F4" w:rsidRDefault="00B83111" w:rsidP="00EF18F1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268F4">
        <w:rPr>
          <w:rFonts w:ascii="Times New Roman" w:hAnsi="Times New Roman" w:cs="Times New Roman"/>
          <w:b/>
          <w:sz w:val="28"/>
          <w:szCs w:val="28"/>
        </w:rPr>
        <w:t>表格目录</w:t>
      </w:r>
    </w:p>
    <w:p w:rsidR="00E81C0B" w:rsidRDefault="00DE2879">
      <w:pPr>
        <w:pStyle w:val="a6"/>
        <w:tabs>
          <w:tab w:val="right" w:leader="dot" w:pos="8296"/>
        </w:tabs>
        <w:rPr>
          <w:rFonts w:cstheme="minorBidi"/>
          <w:caps w:val="0"/>
          <w:noProof/>
          <w:sz w:val="21"/>
          <w:szCs w:val="22"/>
        </w:rPr>
      </w:pPr>
      <w:r w:rsidRPr="002268F4">
        <w:rPr>
          <w:rFonts w:ascii="Times New Roman" w:hAnsi="Times New Roman" w:cs="Times New Roman"/>
          <w:sz w:val="24"/>
          <w:szCs w:val="24"/>
        </w:rPr>
        <w:fldChar w:fldCharType="begin"/>
      </w:r>
      <w:r w:rsidR="00B83111" w:rsidRPr="002268F4">
        <w:rPr>
          <w:rFonts w:ascii="Times New Roman" w:hAnsi="Times New Roman" w:cs="Times New Roman"/>
          <w:sz w:val="24"/>
          <w:szCs w:val="24"/>
        </w:rPr>
        <w:instrText xml:space="preserve"> TOC \h \z \c "</w:instrText>
      </w:r>
      <w:r w:rsidR="00B83111" w:rsidRPr="002268F4">
        <w:rPr>
          <w:rFonts w:ascii="Times New Roman" w:hAnsi="Times New Roman" w:cs="Times New Roman"/>
          <w:sz w:val="24"/>
          <w:szCs w:val="24"/>
        </w:rPr>
        <w:instrText>表格</w:instrText>
      </w:r>
      <w:r w:rsidR="00B83111" w:rsidRPr="002268F4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2268F4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36725013" w:history="1">
        <w:r w:rsidR="00E81C0B" w:rsidRPr="005F1263">
          <w:rPr>
            <w:rStyle w:val="a7"/>
            <w:rFonts w:ascii="Times New Roman" w:hAnsi="Times New Roman" w:cs="Times New Roman" w:hint="eastAsia"/>
            <w:b/>
            <w:noProof/>
          </w:rPr>
          <w:t>表格</w:t>
        </w:r>
        <w:r w:rsidR="00E81C0B" w:rsidRPr="005F1263">
          <w:rPr>
            <w:rStyle w:val="a7"/>
            <w:rFonts w:ascii="Times New Roman" w:hAnsi="Times New Roman" w:cs="Times New Roman"/>
            <w:b/>
            <w:noProof/>
          </w:rPr>
          <w:t xml:space="preserve"> 1</w:t>
        </w:r>
        <w:r w:rsidR="00E81C0B" w:rsidRPr="005F1263">
          <w:rPr>
            <w:rStyle w:val="a7"/>
            <w:rFonts w:ascii="Times New Roman" w:hAnsi="Times New Roman" w:cs="Times New Roman"/>
            <w:b/>
            <w:noProof/>
          </w:rPr>
          <w:noBreakHyphen/>
          <w:t>1</w:t>
        </w:r>
        <w:r w:rsidR="00E81C0B" w:rsidRPr="005F1263">
          <w:rPr>
            <w:rStyle w:val="a7"/>
            <w:rFonts w:ascii="Times New Roman" w:hAnsi="Times New Roman" w:cs="Times New Roman" w:hint="eastAsia"/>
            <w:b/>
            <w:noProof/>
          </w:rPr>
          <w:t>：定义</w:t>
        </w:r>
        <w:r w:rsidR="00E81C0B">
          <w:rPr>
            <w:noProof/>
            <w:webHidden/>
          </w:rPr>
          <w:tab/>
        </w:r>
        <w:r w:rsidR="00E81C0B">
          <w:rPr>
            <w:noProof/>
            <w:webHidden/>
          </w:rPr>
          <w:fldChar w:fldCharType="begin"/>
        </w:r>
        <w:r w:rsidR="00E81C0B">
          <w:rPr>
            <w:noProof/>
            <w:webHidden/>
          </w:rPr>
          <w:instrText xml:space="preserve"> PAGEREF _Toc436725013 \h </w:instrText>
        </w:r>
        <w:r w:rsidR="00E81C0B">
          <w:rPr>
            <w:noProof/>
            <w:webHidden/>
          </w:rPr>
        </w:r>
        <w:r w:rsidR="00E81C0B">
          <w:rPr>
            <w:noProof/>
            <w:webHidden/>
          </w:rPr>
          <w:fldChar w:fldCharType="separate"/>
        </w:r>
        <w:r w:rsidR="00E81C0B">
          <w:rPr>
            <w:noProof/>
            <w:webHidden/>
          </w:rPr>
          <w:t>5</w:t>
        </w:r>
        <w:r w:rsidR="00E81C0B">
          <w:rPr>
            <w:noProof/>
            <w:webHidden/>
          </w:rPr>
          <w:fldChar w:fldCharType="end"/>
        </w:r>
      </w:hyperlink>
    </w:p>
    <w:p w:rsidR="00E81C0B" w:rsidRDefault="00A87EAB">
      <w:pPr>
        <w:pStyle w:val="a6"/>
        <w:tabs>
          <w:tab w:val="right" w:leader="dot" w:pos="8296"/>
        </w:tabs>
        <w:rPr>
          <w:rFonts w:cstheme="minorBidi"/>
          <w:caps w:val="0"/>
          <w:noProof/>
          <w:sz w:val="21"/>
          <w:szCs w:val="22"/>
        </w:rPr>
      </w:pPr>
      <w:hyperlink w:anchor="_Toc436725014" w:history="1">
        <w:r w:rsidR="00E81C0B" w:rsidRPr="005F1263">
          <w:rPr>
            <w:rStyle w:val="a7"/>
            <w:rFonts w:ascii="Times New Roman" w:hAnsi="Times New Roman" w:cs="Times New Roman" w:hint="eastAsia"/>
            <w:b/>
            <w:noProof/>
          </w:rPr>
          <w:t>表格</w:t>
        </w:r>
        <w:r w:rsidR="00E81C0B" w:rsidRPr="005F1263">
          <w:rPr>
            <w:rStyle w:val="a7"/>
            <w:rFonts w:ascii="Times New Roman" w:hAnsi="Times New Roman" w:cs="Times New Roman"/>
            <w:b/>
            <w:noProof/>
          </w:rPr>
          <w:t xml:space="preserve"> 1</w:t>
        </w:r>
        <w:r w:rsidR="00E81C0B" w:rsidRPr="005F1263">
          <w:rPr>
            <w:rStyle w:val="a7"/>
            <w:rFonts w:ascii="Times New Roman" w:hAnsi="Times New Roman" w:cs="Times New Roman"/>
            <w:b/>
            <w:noProof/>
          </w:rPr>
          <w:noBreakHyphen/>
          <w:t>2</w:t>
        </w:r>
        <w:r w:rsidR="00E81C0B" w:rsidRPr="005F1263">
          <w:rPr>
            <w:rStyle w:val="a7"/>
            <w:rFonts w:ascii="Times New Roman" w:hAnsi="Times New Roman" w:cs="Times New Roman" w:hint="eastAsia"/>
            <w:b/>
            <w:noProof/>
          </w:rPr>
          <w:t>：缩写</w:t>
        </w:r>
        <w:r w:rsidR="00E81C0B">
          <w:rPr>
            <w:noProof/>
            <w:webHidden/>
          </w:rPr>
          <w:tab/>
        </w:r>
        <w:r w:rsidR="00E81C0B">
          <w:rPr>
            <w:noProof/>
            <w:webHidden/>
          </w:rPr>
          <w:fldChar w:fldCharType="begin"/>
        </w:r>
        <w:r w:rsidR="00E81C0B">
          <w:rPr>
            <w:noProof/>
            <w:webHidden/>
          </w:rPr>
          <w:instrText xml:space="preserve"> PAGEREF _Toc436725014 \h </w:instrText>
        </w:r>
        <w:r w:rsidR="00E81C0B">
          <w:rPr>
            <w:noProof/>
            <w:webHidden/>
          </w:rPr>
        </w:r>
        <w:r w:rsidR="00E81C0B">
          <w:rPr>
            <w:noProof/>
            <w:webHidden/>
          </w:rPr>
          <w:fldChar w:fldCharType="separate"/>
        </w:r>
        <w:r w:rsidR="00E81C0B">
          <w:rPr>
            <w:noProof/>
            <w:webHidden/>
          </w:rPr>
          <w:t>5</w:t>
        </w:r>
        <w:r w:rsidR="00E81C0B">
          <w:rPr>
            <w:noProof/>
            <w:webHidden/>
          </w:rPr>
          <w:fldChar w:fldCharType="end"/>
        </w:r>
      </w:hyperlink>
    </w:p>
    <w:p w:rsidR="00E81C0B" w:rsidRDefault="00A87EAB">
      <w:pPr>
        <w:pStyle w:val="a6"/>
        <w:tabs>
          <w:tab w:val="right" w:leader="dot" w:pos="8296"/>
        </w:tabs>
        <w:rPr>
          <w:rFonts w:cstheme="minorBidi"/>
          <w:caps w:val="0"/>
          <w:noProof/>
          <w:sz w:val="21"/>
          <w:szCs w:val="22"/>
        </w:rPr>
      </w:pPr>
      <w:hyperlink w:anchor="_Toc436725015" w:history="1">
        <w:r w:rsidR="00E81C0B" w:rsidRPr="005F1263">
          <w:rPr>
            <w:rStyle w:val="a7"/>
            <w:rFonts w:ascii="Times New Roman" w:hAnsi="Times New Roman" w:cs="Times New Roman" w:hint="eastAsia"/>
            <w:b/>
            <w:noProof/>
          </w:rPr>
          <w:t>表格</w:t>
        </w:r>
        <w:r w:rsidR="00E81C0B" w:rsidRPr="005F1263">
          <w:rPr>
            <w:rStyle w:val="a7"/>
            <w:rFonts w:ascii="Times New Roman" w:hAnsi="Times New Roman" w:cs="Times New Roman"/>
            <w:b/>
            <w:noProof/>
          </w:rPr>
          <w:t xml:space="preserve"> 1</w:t>
        </w:r>
        <w:r w:rsidR="00E81C0B" w:rsidRPr="005F1263">
          <w:rPr>
            <w:rStyle w:val="a7"/>
            <w:rFonts w:ascii="Times New Roman" w:hAnsi="Times New Roman" w:cs="Times New Roman"/>
            <w:b/>
            <w:noProof/>
          </w:rPr>
          <w:noBreakHyphen/>
          <w:t>3</w:t>
        </w:r>
        <w:r w:rsidR="00E81C0B" w:rsidRPr="005F1263">
          <w:rPr>
            <w:rStyle w:val="a7"/>
            <w:rFonts w:ascii="Times New Roman" w:hAnsi="Times New Roman" w:cs="Times New Roman" w:hint="eastAsia"/>
            <w:b/>
            <w:noProof/>
          </w:rPr>
          <w:t>：参考文档</w:t>
        </w:r>
        <w:r w:rsidR="00E81C0B">
          <w:rPr>
            <w:noProof/>
            <w:webHidden/>
          </w:rPr>
          <w:tab/>
        </w:r>
        <w:r w:rsidR="00E81C0B">
          <w:rPr>
            <w:noProof/>
            <w:webHidden/>
          </w:rPr>
          <w:fldChar w:fldCharType="begin"/>
        </w:r>
        <w:r w:rsidR="00E81C0B">
          <w:rPr>
            <w:noProof/>
            <w:webHidden/>
          </w:rPr>
          <w:instrText xml:space="preserve"> PAGEREF _Toc436725015 \h </w:instrText>
        </w:r>
        <w:r w:rsidR="00E81C0B">
          <w:rPr>
            <w:noProof/>
            <w:webHidden/>
          </w:rPr>
        </w:r>
        <w:r w:rsidR="00E81C0B">
          <w:rPr>
            <w:noProof/>
            <w:webHidden/>
          </w:rPr>
          <w:fldChar w:fldCharType="separate"/>
        </w:r>
        <w:r w:rsidR="00E81C0B">
          <w:rPr>
            <w:noProof/>
            <w:webHidden/>
          </w:rPr>
          <w:t>5</w:t>
        </w:r>
        <w:r w:rsidR="00E81C0B">
          <w:rPr>
            <w:noProof/>
            <w:webHidden/>
          </w:rPr>
          <w:fldChar w:fldCharType="end"/>
        </w:r>
      </w:hyperlink>
    </w:p>
    <w:p w:rsidR="00B83111" w:rsidRPr="002268F4" w:rsidRDefault="00DE2879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</w:pPr>
      <w:r w:rsidRPr="002268F4">
        <w:rPr>
          <w:rFonts w:eastAsiaTheme="minorEastAsia"/>
          <w:sz w:val="24"/>
          <w:szCs w:val="24"/>
          <w:lang w:eastAsia="zh-CN"/>
        </w:rPr>
        <w:fldChar w:fldCharType="end"/>
      </w:r>
    </w:p>
    <w:p w:rsidR="00B83111" w:rsidRPr="002268F4" w:rsidRDefault="00B83111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</w:pPr>
    </w:p>
    <w:p w:rsidR="00D96739" w:rsidRPr="002268F4" w:rsidRDefault="00B83111" w:rsidP="00EF18F1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268F4">
        <w:rPr>
          <w:rFonts w:ascii="Times New Roman" w:hAnsi="Times New Roman" w:cs="Times New Roman"/>
          <w:b/>
          <w:sz w:val="28"/>
          <w:szCs w:val="28"/>
        </w:rPr>
        <w:t>图表目录</w:t>
      </w:r>
    </w:p>
    <w:p w:rsidR="00D96739" w:rsidRPr="002268F4" w:rsidRDefault="00DE2879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</w:pPr>
      <w:r w:rsidRPr="002268F4">
        <w:rPr>
          <w:caps/>
          <w:kern w:val="2"/>
          <w:sz w:val="24"/>
          <w:szCs w:val="24"/>
          <w:lang w:val="en-US"/>
        </w:rPr>
        <w:fldChar w:fldCharType="begin"/>
      </w:r>
      <w:r w:rsidR="000227B4" w:rsidRPr="002268F4">
        <w:rPr>
          <w:sz w:val="24"/>
          <w:szCs w:val="24"/>
        </w:rPr>
        <w:instrText xml:space="preserve"> TOC \h \z \c "</w:instrText>
      </w:r>
      <w:r w:rsidR="000227B4" w:rsidRPr="002268F4">
        <w:rPr>
          <w:sz w:val="24"/>
          <w:szCs w:val="24"/>
        </w:rPr>
        <w:instrText>图表</w:instrText>
      </w:r>
      <w:r w:rsidR="000227B4" w:rsidRPr="002268F4">
        <w:rPr>
          <w:sz w:val="24"/>
          <w:szCs w:val="24"/>
        </w:rPr>
        <w:instrText xml:space="preserve">" </w:instrText>
      </w:r>
      <w:r w:rsidRPr="002268F4">
        <w:rPr>
          <w:caps/>
          <w:kern w:val="2"/>
          <w:sz w:val="24"/>
          <w:szCs w:val="24"/>
          <w:lang w:val="en-US"/>
        </w:rPr>
        <w:fldChar w:fldCharType="separate"/>
      </w:r>
      <w:r w:rsidR="00E81C0B">
        <w:rPr>
          <w:rFonts w:hint="eastAsia"/>
          <w:b/>
          <w:bCs/>
          <w:caps/>
          <w:noProof/>
          <w:kern w:val="2"/>
          <w:sz w:val="24"/>
          <w:szCs w:val="24"/>
          <w:lang w:val="en-US" w:eastAsia="zh-CN"/>
        </w:rPr>
        <w:t>未找到图形项目表。</w:t>
      </w:r>
      <w:r w:rsidRPr="002268F4">
        <w:rPr>
          <w:rFonts w:eastAsiaTheme="minorEastAsia"/>
          <w:sz w:val="24"/>
          <w:szCs w:val="24"/>
          <w:lang w:eastAsia="zh-CN"/>
        </w:rPr>
        <w:fldChar w:fldCharType="end"/>
      </w:r>
    </w:p>
    <w:p w:rsidR="00D96739" w:rsidRPr="002268F4" w:rsidRDefault="00D96739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</w:pPr>
    </w:p>
    <w:p w:rsidR="00D96739" w:rsidRPr="002268F4" w:rsidRDefault="00D96739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</w:pPr>
    </w:p>
    <w:p w:rsidR="00D96739" w:rsidRPr="002268F4" w:rsidRDefault="00D96739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  <w:sectPr w:rsidR="00D96739" w:rsidRPr="002268F4" w:rsidSect="009D3625"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</w:p>
    <w:p w:rsidR="00A81370" w:rsidRPr="002268F4" w:rsidRDefault="004F3A96" w:rsidP="00EF18F1">
      <w:pPr>
        <w:pStyle w:val="1"/>
        <w:spacing w:before="0" w:after="0" w:line="30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4" w:name="_Toc360551447"/>
      <w:bookmarkStart w:id="5" w:name="_Toc436724956"/>
      <w:r w:rsidRPr="002268F4">
        <w:rPr>
          <w:rFonts w:ascii="Times New Roman" w:hAnsi="Times New Roman" w:cs="Times New Roman"/>
          <w:sz w:val="32"/>
          <w:szCs w:val="32"/>
        </w:rPr>
        <w:lastRenderedPageBreak/>
        <w:t>文档说明</w:t>
      </w:r>
      <w:bookmarkEnd w:id="4"/>
      <w:bookmarkEnd w:id="5"/>
    </w:p>
    <w:p w:rsidR="004F3A96" w:rsidRPr="002268F4" w:rsidRDefault="004F3A96" w:rsidP="00EF18F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6" w:name="_Toc360551448"/>
      <w:bookmarkStart w:id="7" w:name="_Toc436724957"/>
      <w:r w:rsidRPr="002268F4">
        <w:rPr>
          <w:rFonts w:ascii="Times New Roman" w:eastAsiaTheme="minorEastAsia" w:hAnsi="Times New Roman" w:cs="Times New Roman"/>
          <w:sz w:val="28"/>
          <w:szCs w:val="28"/>
        </w:rPr>
        <w:t>目的</w:t>
      </w:r>
      <w:bookmarkEnd w:id="6"/>
      <w:bookmarkEnd w:id="7"/>
    </w:p>
    <w:p w:rsidR="00F07122" w:rsidRPr="00042A4A" w:rsidRDefault="00042A4A" w:rsidP="00EF18F1">
      <w:pPr>
        <w:pStyle w:val="AbbsAndDefs"/>
        <w:spacing w:line="300" w:lineRule="auto"/>
        <w:ind w:left="0" w:firstLine="465"/>
        <w:jc w:val="both"/>
        <w:rPr>
          <w:rFonts w:eastAsiaTheme="minorEastAsia"/>
          <w:sz w:val="24"/>
          <w:szCs w:val="24"/>
          <w:lang w:val="en-US" w:eastAsia="zh-CN"/>
        </w:rPr>
      </w:pPr>
      <w:r>
        <w:rPr>
          <w:rFonts w:eastAsiaTheme="minorEastAsia"/>
          <w:sz w:val="24"/>
          <w:szCs w:val="24"/>
          <w:lang w:eastAsia="zh-CN"/>
        </w:rPr>
        <w:t>本</w:t>
      </w:r>
      <w:r>
        <w:rPr>
          <w:rFonts w:eastAsiaTheme="minorEastAsia" w:hint="eastAsia"/>
          <w:sz w:val="24"/>
          <w:szCs w:val="24"/>
          <w:lang w:eastAsia="zh-CN"/>
        </w:rPr>
        <w:t>文档就模块的</w:t>
      </w:r>
      <w:r>
        <w:rPr>
          <w:rFonts w:eastAsiaTheme="minorEastAsia" w:hint="eastAsia"/>
          <w:sz w:val="24"/>
          <w:szCs w:val="24"/>
          <w:lang w:eastAsia="zh-CN"/>
        </w:rPr>
        <w:t>AT</w:t>
      </w:r>
      <w:r>
        <w:rPr>
          <w:rFonts w:eastAsiaTheme="minorEastAsia" w:hint="eastAsia"/>
          <w:sz w:val="24"/>
          <w:szCs w:val="24"/>
          <w:lang w:eastAsia="zh-CN"/>
        </w:rPr>
        <w:t>指令的语法、功能及范例给出详细说明</w:t>
      </w:r>
      <w:r w:rsidR="009730FB">
        <w:rPr>
          <w:rFonts w:eastAsiaTheme="minorEastAsia" w:hint="eastAsia"/>
          <w:sz w:val="24"/>
          <w:szCs w:val="24"/>
          <w:lang w:val="en-US" w:eastAsia="zh-CN"/>
        </w:rPr>
        <w:t>。</w:t>
      </w:r>
    </w:p>
    <w:p w:rsidR="004F3A96" w:rsidRPr="002268F4" w:rsidRDefault="004F3A96" w:rsidP="00EF18F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8" w:name="_Toc360551449"/>
      <w:bookmarkStart w:id="9" w:name="_Toc436724958"/>
      <w:r w:rsidRPr="002268F4">
        <w:rPr>
          <w:rFonts w:ascii="Times New Roman" w:eastAsiaTheme="minorEastAsia" w:hAnsi="Times New Roman" w:cs="Times New Roman"/>
          <w:sz w:val="28"/>
          <w:szCs w:val="28"/>
        </w:rPr>
        <w:t>适用范围</w:t>
      </w:r>
      <w:bookmarkEnd w:id="8"/>
      <w:bookmarkEnd w:id="9"/>
    </w:p>
    <w:p w:rsidR="004F3A96" w:rsidRPr="001F44C0" w:rsidRDefault="00F76F5A" w:rsidP="00EF18F1">
      <w:pPr>
        <w:pStyle w:val="AbbsAndDefs"/>
        <w:spacing w:line="300" w:lineRule="auto"/>
        <w:ind w:left="0" w:firstLine="465"/>
        <w:jc w:val="both"/>
        <w:rPr>
          <w:rFonts w:eastAsiaTheme="minorEastAsia"/>
          <w:sz w:val="24"/>
          <w:szCs w:val="24"/>
          <w:lang w:val="en-US" w:eastAsia="zh-CN"/>
        </w:rPr>
      </w:pPr>
      <w:r w:rsidRPr="002268F4">
        <w:rPr>
          <w:rFonts w:eastAsiaTheme="minorEastAsia"/>
          <w:sz w:val="24"/>
          <w:szCs w:val="24"/>
          <w:lang w:eastAsia="zh-CN"/>
        </w:rPr>
        <w:t>本文档适用于</w:t>
      </w:r>
      <w:r w:rsidR="001F44C0">
        <w:rPr>
          <w:rFonts w:eastAsiaTheme="minorEastAsia" w:hint="eastAsia"/>
          <w:sz w:val="24"/>
          <w:szCs w:val="24"/>
          <w:lang w:eastAsia="zh-CN"/>
        </w:rPr>
        <w:t>模块开发人员及二次开发人员。</w:t>
      </w:r>
    </w:p>
    <w:p w:rsidR="0016139D" w:rsidRPr="002268F4" w:rsidRDefault="0016139D" w:rsidP="00EF18F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10" w:name="_Toc360551450"/>
      <w:bookmarkStart w:id="11" w:name="_Toc436724959"/>
      <w:r w:rsidRPr="002268F4">
        <w:rPr>
          <w:rFonts w:ascii="Times New Roman" w:eastAsiaTheme="minorEastAsia" w:hAnsi="Times New Roman" w:cs="Times New Roman"/>
          <w:sz w:val="28"/>
          <w:szCs w:val="28"/>
        </w:rPr>
        <w:t>定义和缩略语</w:t>
      </w:r>
      <w:bookmarkEnd w:id="10"/>
      <w:bookmarkEnd w:id="11"/>
    </w:p>
    <w:p w:rsidR="00453AFB" w:rsidRPr="002268F4" w:rsidRDefault="00453AFB" w:rsidP="00EF18F1">
      <w:pPr>
        <w:pStyle w:val="aa"/>
        <w:spacing w:line="300" w:lineRule="auto"/>
        <w:rPr>
          <w:rFonts w:ascii="Times New Roman" w:eastAsiaTheme="minorEastAsia" w:hAnsi="Times New Roman" w:cs="Times New Roman"/>
          <w:b/>
          <w:sz w:val="21"/>
          <w:szCs w:val="21"/>
        </w:rPr>
      </w:pPr>
      <w:bookmarkStart w:id="12" w:name="_Toc436725013"/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t>表格</w:t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STYLEREF 1 \s </w:instrText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5D3B14">
        <w:rPr>
          <w:rFonts w:ascii="Times New Roman" w:eastAsiaTheme="minorEastAsia" w:hAnsi="Times New Roman" w:cs="Times New Roman"/>
          <w:b/>
          <w:noProof/>
          <w:sz w:val="21"/>
          <w:szCs w:val="21"/>
        </w:rPr>
        <w:t>1</w:t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noBreakHyphen/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SEQ </w:instrText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instrText>表格</w:instrText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\* ARABIC \s 1 </w:instrText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5D3B14">
        <w:rPr>
          <w:rFonts w:ascii="Times New Roman" w:eastAsiaTheme="minorEastAsia" w:hAnsi="Times New Roman" w:cs="Times New Roman"/>
          <w:b/>
          <w:noProof/>
          <w:sz w:val="21"/>
          <w:szCs w:val="21"/>
        </w:rPr>
        <w:t>1</w:t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t>：定义</w:t>
      </w:r>
      <w:bookmarkEnd w:id="12"/>
    </w:p>
    <w:tbl>
      <w:tblPr>
        <w:tblStyle w:val="10"/>
        <w:tblW w:w="4907" w:type="pct"/>
        <w:tblInd w:w="108" w:type="dxa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78"/>
      </w:tblGrid>
      <w:tr w:rsidR="00453AFB" w:rsidRPr="002268F4" w:rsidTr="00453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2268F4" w:rsidRDefault="00453AFB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条款</w:t>
            </w:r>
          </w:p>
        </w:tc>
        <w:tc>
          <w:tcPr>
            <w:tcW w:w="3813" w:type="pct"/>
            <w:hideMark/>
          </w:tcPr>
          <w:p w:rsidR="00453AFB" w:rsidRPr="002268F4" w:rsidRDefault="00453AFB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描述</w:t>
            </w:r>
          </w:p>
        </w:tc>
      </w:tr>
      <w:tr w:rsidR="00453AFB" w:rsidRPr="002268F4" w:rsidTr="00453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2268F4" w:rsidRDefault="00EB392C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2268F4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3813" w:type="pct"/>
            <w:hideMark/>
          </w:tcPr>
          <w:p w:rsidR="00453AFB" w:rsidRPr="002268F4" w:rsidRDefault="00453AFB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53AFB" w:rsidRPr="002268F4" w:rsidTr="00951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2268F4" w:rsidRDefault="004753E0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2268F4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3813" w:type="pct"/>
            <w:hideMark/>
          </w:tcPr>
          <w:p w:rsidR="00453AFB" w:rsidRPr="002268F4" w:rsidRDefault="00453AFB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415CC" w:rsidRPr="002268F4" w:rsidTr="0095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5415CC" w:rsidRPr="002268F4" w:rsidRDefault="005415CC" w:rsidP="00EF18F1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813" w:type="pct"/>
            <w:hideMark/>
          </w:tcPr>
          <w:p w:rsidR="005415CC" w:rsidRPr="002268F4" w:rsidRDefault="005415CC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A3437" w:rsidRPr="002268F4" w:rsidTr="00951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9A3437" w:rsidRPr="002268F4" w:rsidRDefault="004753E0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2268F4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3813" w:type="pct"/>
            <w:hideMark/>
          </w:tcPr>
          <w:p w:rsidR="009A3437" w:rsidRPr="002268F4" w:rsidRDefault="009A3437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453AFB" w:rsidRPr="002268F4" w:rsidRDefault="00453AFB" w:rsidP="00EF18F1">
      <w:pPr>
        <w:pStyle w:val="AbbsAndDefs"/>
        <w:spacing w:line="300" w:lineRule="auto"/>
        <w:ind w:left="0" w:firstLine="0"/>
        <w:jc w:val="both"/>
        <w:rPr>
          <w:rFonts w:eastAsiaTheme="minorEastAsia"/>
          <w:sz w:val="24"/>
          <w:szCs w:val="24"/>
          <w:lang w:eastAsia="zh-CN"/>
        </w:rPr>
      </w:pPr>
    </w:p>
    <w:p w:rsidR="00453AFB" w:rsidRPr="002268F4" w:rsidRDefault="00453AFB" w:rsidP="00EF18F1">
      <w:pPr>
        <w:pStyle w:val="aa"/>
        <w:spacing w:line="300" w:lineRule="auto"/>
        <w:rPr>
          <w:rFonts w:ascii="Times New Roman" w:eastAsiaTheme="minorEastAsia" w:hAnsi="Times New Roman" w:cs="Times New Roman"/>
          <w:b/>
          <w:sz w:val="21"/>
          <w:szCs w:val="21"/>
        </w:rPr>
      </w:pPr>
      <w:bookmarkStart w:id="13" w:name="_Toc436725014"/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t>表格</w:t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STYLEREF 1 \s </w:instrText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5D3B14">
        <w:rPr>
          <w:rFonts w:ascii="Times New Roman" w:eastAsiaTheme="minorEastAsia" w:hAnsi="Times New Roman" w:cs="Times New Roman"/>
          <w:b/>
          <w:noProof/>
          <w:sz w:val="21"/>
          <w:szCs w:val="21"/>
        </w:rPr>
        <w:t>1</w:t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noBreakHyphen/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SEQ </w:instrText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instrText>表格</w:instrText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\* ARABIC \s 1 </w:instrText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5D3B14">
        <w:rPr>
          <w:rFonts w:ascii="Times New Roman" w:eastAsiaTheme="minorEastAsia" w:hAnsi="Times New Roman" w:cs="Times New Roman"/>
          <w:b/>
          <w:noProof/>
          <w:sz w:val="21"/>
          <w:szCs w:val="21"/>
        </w:rPr>
        <w:t>2</w:t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t>：缩写</w:t>
      </w:r>
      <w:bookmarkEnd w:id="13"/>
    </w:p>
    <w:tbl>
      <w:tblPr>
        <w:tblStyle w:val="10"/>
        <w:tblW w:w="4907" w:type="pct"/>
        <w:tblInd w:w="108" w:type="dxa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78"/>
      </w:tblGrid>
      <w:tr w:rsidR="00453AFB" w:rsidRPr="002268F4" w:rsidTr="00453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2268F4" w:rsidRDefault="00453AFB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参考文档</w:t>
            </w:r>
          </w:p>
        </w:tc>
        <w:tc>
          <w:tcPr>
            <w:tcW w:w="3813" w:type="pct"/>
            <w:hideMark/>
          </w:tcPr>
          <w:p w:rsidR="00453AFB" w:rsidRPr="002268F4" w:rsidRDefault="00453AFB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描述</w:t>
            </w:r>
          </w:p>
        </w:tc>
      </w:tr>
      <w:tr w:rsidR="00453AFB" w:rsidRPr="002268F4" w:rsidTr="00453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2268F4" w:rsidRDefault="00EB392C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2268F4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3813" w:type="pct"/>
            <w:hideMark/>
          </w:tcPr>
          <w:p w:rsidR="00453AFB" w:rsidRPr="002268F4" w:rsidRDefault="00453AFB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53AFB" w:rsidRPr="002268F4" w:rsidTr="00453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2268F4" w:rsidRDefault="004753E0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18"/>
              </w:rPr>
            </w:pPr>
            <w:r w:rsidRPr="002268F4">
              <w:rPr>
                <w:rFonts w:ascii="Times New Roman" w:hAnsi="Times New Roman" w:cs="Times New Roman"/>
                <w:b w:val="0"/>
                <w:szCs w:val="18"/>
              </w:rPr>
              <w:t xml:space="preserve">  </w:t>
            </w:r>
          </w:p>
        </w:tc>
        <w:tc>
          <w:tcPr>
            <w:tcW w:w="3813" w:type="pct"/>
            <w:hideMark/>
          </w:tcPr>
          <w:p w:rsidR="00453AFB" w:rsidRPr="002268F4" w:rsidRDefault="00453AFB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4753E0" w:rsidRPr="002268F4" w:rsidTr="0095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753E0" w:rsidRPr="002268F4" w:rsidRDefault="004753E0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18"/>
              </w:rPr>
            </w:pPr>
            <w:bookmarkStart w:id="14" w:name="_Toc360525860"/>
            <w:bookmarkStart w:id="15" w:name="_Toc360525875"/>
            <w:r w:rsidRPr="002268F4">
              <w:rPr>
                <w:rFonts w:ascii="Times New Roman" w:hAnsi="Times New Roman" w:cs="Times New Roman"/>
                <w:b w:val="0"/>
                <w:szCs w:val="18"/>
              </w:rPr>
              <w:t xml:space="preserve">  </w:t>
            </w:r>
          </w:p>
        </w:tc>
        <w:tc>
          <w:tcPr>
            <w:tcW w:w="3813" w:type="pct"/>
            <w:hideMark/>
          </w:tcPr>
          <w:p w:rsidR="004753E0" w:rsidRPr="002268F4" w:rsidRDefault="004753E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5415CC" w:rsidRPr="002268F4" w:rsidTr="00951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5415CC" w:rsidRPr="002268F4" w:rsidRDefault="005415CC" w:rsidP="00EF18F1">
            <w:pPr>
              <w:spacing w:line="300" w:lineRule="auto"/>
              <w:rPr>
                <w:rFonts w:ascii="Times New Roman" w:hAnsi="Times New Roman" w:cs="Times New Roman"/>
                <w:szCs w:val="18"/>
              </w:rPr>
            </w:pPr>
            <w:r w:rsidRPr="002268F4">
              <w:rPr>
                <w:rFonts w:ascii="Times New Roman" w:hAnsi="Times New Roman" w:cs="Times New Roman"/>
                <w:szCs w:val="18"/>
              </w:rPr>
              <w:t xml:space="preserve">  </w:t>
            </w:r>
          </w:p>
        </w:tc>
        <w:tc>
          <w:tcPr>
            <w:tcW w:w="3813" w:type="pct"/>
            <w:hideMark/>
          </w:tcPr>
          <w:p w:rsidR="005415CC" w:rsidRPr="002268F4" w:rsidRDefault="005415CC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</w:p>
        </w:tc>
      </w:tr>
    </w:tbl>
    <w:p w:rsidR="00A25577" w:rsidRPr="002268F4" w:rsidRDefault="004753E0" w:rsidP="00EF18F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16" w:name="_Toc360551451"/>
      <w:bookmarkStart w:id="17" w:name="_Toc436724960"/>
      <w:r w:rsidRPr="002268F4">
        <w:rPr>
          <w:rFonts w:ascii="Times New Roman" w:eastAsiaTheme="minorEastAsia" w:hAnsi="Times New Roman" w:cs="Times New Roman"/>
          <w:sz w:val="28"/>
          <w:szCs w:val="28"/>
        </w:rPr>
        <w:t>参考</w:t>
      </w:r>
      <w:bookmarkEnd w:id="14"/>
      <w:bookmarkEnd w:id="15"/>
      <w:bookmarkEnd w:id="16"/>
      <w:bookmarkEnd w:id="17"/>
    </w:p>
    <w:p w:rsidR="005510FC" w:rsidRPr="002268F4" w:rsidRDefault="005510FC" w:rsidP="00EF18F1">
      <w:pPr>
        <w:pStyle w:val="aa"/>
        <w:spacing w:line="300" w:lineRule="auto"/>
        <w:rPr>
          <w:rFonts w:ascii="Times New Roman" w:eastAsiaTheme="minorEastAsia" w:hAnsi="Times New Roman" w:cs="Times New Roman"/>
          <w:b/>
          <w:sz w:val="21"/>
          <w:szCs w:val="21"/>
        </w:rPr>
      </w:pPr>
      <w:bookmarkStart w:id="18" w:name="_Toc436725015"/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t>表格</w:t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STYLEREF 1 \s </w:instrText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5D3B14">
        <w:rPr>
          <w:rFonts w:ascii="Times New Roman" w:eastAsiaTheme="minorEastAsia" w:hAnsi="Times New Roman" w:cs="Times New Roman"/>
          <w:b/>
          <w:noProof/>
          <w:sz w:val="21"/>
          <w:szCs w:val="21"/>
        </w:rPr>
        <w:t>1</w:t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noBreakHyphen/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SEQ </w:instrText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instrText>表格</w:instrText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\* ARABIC \s 1 </w:instrText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5D3B14">
        <w:rPr>
          <w:rFonts w:ascii="Times New Roman" w:eastAsiaTheme="minorEastAsia" w:hAnsi="Times New Roman" w:cs="Times New Roman"/>
          <w:b/>
          <w:noProof/>
          <w:sz w:val="21"/>
          <w:szCs w:val="21"/>
        </w:rPr>
        <w:t>3</w:t>
      </w:r>
      <w:r w:rsidR="00DE2879" w:rsidRPr="002268F4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t>：参考文档</w:t>
      </w:r>
      <w:bookmarkEnd w:id="18"/>
    </w:p>
    <w:tbl>
      <w:tblPr>
        <w:tblStyle w:val="10"/>
        <w:tblW w:w="4907" w:type="pct"/>
        <w:tblInd w:w="108" w:type="dxa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3543"/>
      </w:tblGrid>
      <w:tr w:rsidR="005510FC" w:rsidRPr="002268F4" w:rsidTr="00425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510FC" w:rsidRPr="002268F4" w:rsidRDefault="005510FC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参考文档</w:t>
            </w:r>
          </w:p>
        </w:tc>
        <w:tc>
          <w:tcPr>
            <w:tcW w:w="2118" w:type="pct"/>
            <w:hideMark/>
          </w:tcPr>
          <w:p w:rsidR="005510FC" w:rsidRPr="002268F4" w:rsidRDefault="005510FC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描述</w:t>
            </w:r>
          </w:p>
        </w:tc>
      </w:tr>
      <w:tr w:rsidR="005510FC" w:rsidRPr="002268F4" w:rsidTr="0042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510FC" w:rsidRPr="002268F4" w:rsidRDefault="00EB392C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2268F4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2118" w:type="pct"/>
            <w:hideMark/>
          </w:tcPr>
          <w:p w:rsidR="005510FC" w:rsidRPr="002268F4" w:rsidRDefault="005510FC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10FC" w:rsidRPr="002268F4" w:rsidTr="00425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510FC" w:rsidRPr="002268F4" w:rsidRDefault="004753E0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2268F4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2118" w:type="pct"/>
            <w:hideMark/>
          </w:tcPr>
          <w:p w:rsidR="005510FC" w:rsidRPr="002268F4" w:rsidRDefault="005510FC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10FC" w:rsidRPr="002268F4" w:rsidTr="0042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510FC" w:rsidRPr="002268F4" w:rsidRDefault="004753E0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2268F4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2118" w:type="pct"/>
            <w:hideMark/>
          </w:tcPr>
          <w:p w:rsidR="005510FC" w:rsidRPr="002268F4" w:rsidRDefault="005510FC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415CC" w:rsidRPr="002268F4" w:rsidTr="00425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415CC" w:rsidRPr="002268F4" w:rsidRDefault="005415CC" w:rsidP="00EF18F1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2118" w:type="pct"/>
            <w:hideMark/>
          </w:tcPr>
          <w:p w:rsidR="005415CC" w:rsidRPr="002268F4" w:rsidRDefault="005415CC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415CC" w:rsidRPr="002268F4" w:rsidTr="0042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415CC" w:rsidRPr="002268F4" w:rsidRDefault="005415CC" w:rsidP="00EF18F1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2118" w:type="pct"/>
            <w:hideMark/>
          </w:tcPr>
          <w:p w:rsidR="005415CC" w:rsidRPr="002268F4" w:rsidRDefault="005415CC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E81B39" w:rsidRPr="002268F4" w:rsidRDefault="00E81B39" w:rsidP="00EF18F1">
      <w:pPr>
        <w:pStyle w:val="1"/>
        <w:spacing w:before="0" w:after="0" w:line="300" w:lineRule="auto"/>
        <w:ind w:left="426" w:hanging="426"/>
        <w:rPr>
          <w:rFonts w:ascii="Times New Roman" w:hAnsi="Times New Roman" w:cs="Times New Roman"/>
          <w:sz w:val="32"/>
          <w:szCs w:val="32"/>
        </w:rPr>
        <w:sectPr w:rsidR="00E81B39" w:rsidRPr="002268F4" w:rsidSect="009D3625"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  <w:bookmarkStart w:id="19" w:name="_Toc360551452"/>
    </w:p>
    <w:p w:rsidR="004F3A96" w:rsidRPr="002268F4" w:rsidRDefault="006F37FF" w:rsidP="00EF18F1">
      <w:pPr>
        <w:pStyle w:val="1"/>
        <w:spacing w:before="0" w:after="0" w:line="30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20" w:name="_Toc436724961"/>
      <w:r>
        <w:rPr>
          <w:rFonts w:ascii="Times New Roman" w:hAnsi="Times New Roman" w:cs="Times New Roman" w:hint="eastAsia"/>
          <w:sz w:val="32"/>
          <w:szCs w:val="32"/>
        </w:rPr>
        <w:lastRenderedPageBreak/>
        <w:t>模块默认设置</w:t>
      </w:r>
      <w:bookmarkEnd w:id="19"/>
      <w:bookmarkEnd w:id="20"/>
    </w:p>
    <w:p w:rsidR="004F3A96" w:rsidRPr="002268F4" w:rsidRDefault="006F37FF" w:rsidP="00EF18F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21" w:name="_Toc436724962"/>
      <w:r>
        <w:rPr>
          <w:rFonts w:ascii="Times New Roman" w:eastAsiaTheme="minorEastAsia" w:hAnsi="Times New Roman" w:cs="Times New Roman" w:hint="eastAsia"/>
          <w:sz w:val="28"/>
          <w:szCs w:val="28"/>
        </w:rPr>
        <w:t>串口默认设置</w:t>
      </w:r>
      <w:bookmarkEnd w:id="21"/>
    </w:p>
    <w:p w:rsidR="006F37FF" w:rsidRPr="008F62F9" w:rsidRDefault="006F37FF" w:rsidP="009176AC">
      <w:pPr>
        <w:pStyle w:val="-11"/>
        <w:numPr>
          <w:ilvl w:val="0"/>
          <w:numId w:val="2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波特率9600</w:t>
      </w:r>
    </w:p>
    <w:p w:rsidR="006F37FF" w:rsidRDefault="006F37FF" w:rsidP="009176AC">
      <w:pPr>
        <w:pStyle w:val="-11"/>
        <w:numPr>
          <w:ilvl w:val="0"/>
          <w:numId w:val="2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数据位8位</w:t>
      </w:r>
    </w:p>
    <w:p w:rsidR="006F37FF" w:rsidRDefault="006F37FF" w:rsidP="009176AC">
      <w:pPr>
        <w:pStyle w:val="-11"/>
        <w:numPr>
          <w:ilvl w:val="0"/>
          <w:numId w:val="2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停止位1位</w:t>
      </w:r>
    </w:p>
    <w:p w:rsidR="006F37FF" w:rsidRDefault="006F37FF" w:rsidP="009176AC">
      <w:pPr>
        <w:pStyle w:val="-11"/>
        <w:numPr>
          <w:ilvl w:val="0"/>
          <w:numId w:val="2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无奇偶校验位</w:t>
      </w:r>
    </w:p>
    <w:p w:rsidR="006F37FF" w:rsidRDefault="006F37FF" w:rsidP="009176AC">
      <w:pPr>
        <w:pStyle w:val="-11"/>
        <w:numPr>
          <w:ilvl w:val="0"/>
          <w:numId w:val="2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无流控</w:t>
      </w:r>
    </w:p>
    <w:p w:rsidR="0069618F" w:rsidRPr="002268F4" w:rsidRDefault="0069618F" w:rsidP="00EF18F1">
      <w:pPr>
        <w:pStyle w:val="AbbsAndDefs"/>
        <w:spacing w:line="300" w:lineRule="auto"/>
        <w:ind w:left="0" w:firstLine="465"/>
        <w:jc w:val="both"/>
        <w:rPr>
          <w:rFonts w:eastAsiaTheme="minorEastAsia"/>
          <w:b/>
          <w:sz w:val="24"/>
          <w:szCs w:val="24"/>
          <w:highlight w:val="yellow"/>
          <w:lang w:eastAsia="zh-CN"/>
        </w:rPr>
      </w:pPr>
    </w:p>
    <w:p w:rsidR="00E30543" w:rsidRPr="00E30543" w:rsidRDefault="00E30543" w:rsidP="00E30543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22" w:name="_Toc366189897"/>
      <w:bookmarkStart w:id="23" w:name="_Toc436724963"/>
      <w:r w:rsidRPr="00E30543">
        <w:rPr>
          <w:rFonts w:ascii="Times New Roman" w:eastAsiaTheme="minorEastAsia" w:hAnsi="Times New Roman" w:cs="Times New Roman" w:hint="eastAsia"/>
          <w:sz w:val="28"/>
          <w:szCs w:val="28"/>
        </w:rPr>
        <w:t>AT</w:t>
      </w:r>
      <w:r w:rsidRPr="00E30543">
        <w:rPr>
          <w:rFonts w:ascii="Times New Roman" w:eastAsiaTheme="minorEastAsia" w:hAnsi="Times New Roman" w:cs="Times New Roman" w:hint="eastAsia"/>
          <w:sz w:val="28"/>
          <w:szCs w:val="28"/>
        </w:rPr>
        <w:t>指令集默认设置</w:t>
      </w:r>
      <w:bookmarkEnd w:id="22"/>
      <w:bookmarkEnd w:id="23"/>
    </w:p>
    <w:p w:rsidR="00E30543" w:rsidRDefault="00E30543" w:rsidP="009176AC">
      <w:pPr>
        <w:pStyle w:val="-11"/>
        <w:numPr>
          <w:ilvl w:val="0"/>
          <w:numId w:val="2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无线信道默认0信道</w:t>
      </w:r>
      <w:r w:rsidR="0032145B">
        <w:rPr>
          <w:rFonts w:ascii="宋体" w:hAnsi="宋体"/>
          <w:szCs w:val="21"/>
        </w:rPr>
        <w:t>(</w:t>
      </w:r>
      <w:r w:rsidR="0032145B">
        <w:rPr>
          <w:rFonts w:ascii="宋体" w:hAnsi="宋体" w:hint="eastAsia"/>
          <w:szCs w:val="21"/>
        </w:rPr>
        <w:t>范围</w:t>
      </w:r>
      <w:r w:rsidR="0032145B">
        <w:rPr>
          <w:rFonts w:ascii="宋体" w:hAnsi="宋体"/>
          <w:szCs w:val="21"/>
        </w:rPr>
        <w:t>0-199</w:t>
      </w:r>
      <w:r w:rsidR="0032145B">
        <w:rPr>
          <w:rFonts w:ascii="宋体" w:hAnsi="宋体" w:hint="eastAsia"/>
          <w:szCs w:val="21"/>
        </w:rPr>
        <w:t>，对应具体频率详见模块数据手册</w:t>
      </w:r>
      <w:r w:rsidR="0032145B">
        <w:rPr>
          <w:rFonts w:ascii="宋体" w:hAnsi="宋体"/>
          <w:szCs w:val="21"/>
        </w:rPr>
        <w:t>))</w:t>
      </w:r>
    </w:p>
    <w:p w:rsidR="00E30543" w:rsidRDefault="00E30543" w:rsidP="009176AC">
      <w:pPr>
        <w:pStyle w:val="-11"/>
        <w:numPr>
          <w:ilvl w:val="0"/>
          <w:numId w:val="2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无线功率默认</w:t>
      </w:r>
      <w:r w:rsidR="00BF18EA"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档</w:t>
      </w:r>
      <w:r w:rsidR="00ED64DB">
        <w:rPr>
          <w:rFonts w:ascii="宋体" w:hAnsi="宋体"/>
          <w:szCs w:val="21"/>
        </w:rPr>
        <w:t>(</w:t>
      </w:r>
      <w:r w:rsidR="0032145B">
        <w:rPr>
          <w:rFonts w:ascii="宋体" w:hAnsi="宋体" w:hint="eastAsia"/>
          <w:szCs w:val="21"/>
        </w:rPr>
        <w:t>范围</w:t>
      </w:r>
      <w:r w:rsidR="00ED64DB">
        <w:rPr>
          <w:rFonts w:ascii="宋体" w:hAnsi="宋体" w:hint="eastAsia"/>
          <w:szCs w:val="21"/>
        </w:rPr>
        <w:t>0-7档，对应具体</w:t>
      </w:r>
      <w:r w:rsidR="0032145B">
        <w:rPr>
          <w:rFonts w:ascii="宋体" w:hAnsi="宋体" w:hint="eastAsia"/>
          <w:szCs w:val="21"/>
        </w:rPr>
        <w:t>功率</w:t>
      </w:r>
      <w:r w:rsidR="00ED64DB">
        <w:rPr>
          <w:rFonts w:ascii="宋体" w:hAnsi="宋体" w:hint="eastAsia"/>
          <w:szCs w:val="21"/>
        </w:rPr>
        <w:t>值详见模块数据手册</w:t>
      </w:r>
      <w:r w:rsidR="00ED64DB">
        <w:rPr>
          <w:rFonts w:ascii="宋体" w:hAnsi="宋体"/>
          <w:szCs w:val="21"/>
        </w:rPr>
        <w:t>)</w:t>
      </w:r>
    </w:p>
    <w:p w:rsidR="00FF42EC" w:rsidRPr="0032145B" w:rsidRDefault="00FF42EC" w:rsidP="00FF42EC">
      <w:pPr>
        <w:pStyle w:val="-11"/>
        <w:spacing w:line="300" w:lineRule="auto"/>
        <w:ind w:left="420" w:firstLineChars="0" w:firstLine="0"/>
        <w:rPr>
          <w:rFonts w:ascii="宋体" w:hAnsi="宋体"/>
          <w:szCs w:val="21"/>
        </w:rPr>
      </w:pPr>
    </w:p>
    <w:p w:rsidR="00A25577" w:rsidRDefault="00FF42EC" w:rsidP="00EF18F1">
      <w:pPr>
        <w:pStyle w:val="1"/>
        <w:spacing w:before="0" w:after="0" w:line="30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bookmarkStart w:id="24" w:name="_Toc366189898"/>
      <w:bookmarkStart w:id="25" w:name="_Toc436724964"/>
      <w:r w:rsidRPr="00FF42EC">
        <w:rPr>
          <w:rFonts w:ascii="Times New Roman" w:hAnsi="Times New Roman" w:cs="Times New Roman" w:hint="eastAsia"/>
          <w:sz w:val="32"/>
          <w:szCs w:val="32"/>
        </w:rPr>
        <w:t>命令与显示规则</w:t>
      </w:r>
      <w:bookmarkEnd w:id="24"/>
      <w:bookmarkEnd w:id="25"/>
    </w:p>
    <w:p w:rsidR="00FF42EC" w:rsidRDefault="00FF42EC" w:rsidP="00FF42EC">
      <w:pPr>
        <w:pStyle w:val="-11"/>
        <w:spacing w:line="300" w:lineRule="auto"/>
        <w:ind w:firstLineChars="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每个指令均以“AT”开始并以“&lt;CR&gt;”结束，回显以“&lt;CR&gt;&lt;LF&gt;”开始和结束，当指令执行成功，返回“OK”，当指令参数错误或者未能执行成功，返回“ERROR</w:t>
      </w:r>
      <w:r>
        <w:rPr>
          <w:rFonts w:ascii="宋体" w:hAnsi="宋体"/>
          <w:szCs w:val="21"/>
        </w:rPr>
        <w:t>&lt;X&gt;</w:t>
      </w:r>
      <w:r>
        <w:rPr>
          <w:rFonts w:ascii="宋体" w:hAnsi="宋体" w:hint="eastAsia"/>
          <w:szCs w:val="21"/>
        </w:rPr>
        <w:t>”。</w:t>
      </w:r>
    </w:p>
    <w:p w:rsidR="00FF42EC" w:rsidRPr="002268F4" w:rsidRDefault="00FF42EC" w:rsidP="00FF42EC">
      <w:pPr>
        <w:pStyle w:val="aa"/>
        <w:spacing w:line="300" w:lineRule="auto"/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t>表格</w:t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Theme="minorEastAsia" w:hAnsi="Times New Roman" w:cs="Times New Roman"/>
          <w:b/>
          <w:sz w:val="21"/>
          <w:szCs w:val="21"/>
        </w:rPr>
        <w:t>3</w:t>
      </w:r>
      <w:r w:rsidRPr="002268F4">
        <w:rPr>
          <w:rFonts w:ascii="Times New Roman" w:eastAsiaTheme="minorEastAsia" w:hAnsi="Times New Roman" w:cs="Times New Roman"/>
          <w:b/>
          <w:sz w:val="21"/>
          <w:szCs w:val="21"/>
        </w:rPr>
        <w:noBreakHyphen/>
      </w:r>
      <w:r>
        <w:rPr>
          <w:rFonts w:ascii="Times New Roman" w:eastAsiaTheme="minorEastAsia" w:hAnsi="Times New Roman" w:cs="Times New Roman"/>
          <w:b/>
          <w:sz w:val="21"/>
          <w:szCs w:val="21"/>
        </w:rPr>
        <w:t>1</w:t>
      </w:r>
      <w:r>
        <w:rPr>
          <w:rFonts w:ascii="Times New Roman" w:eastAsiaTheme="minorEastAsia" w:hAnsi="Times New Roman" w:cs="Times New Roman"/>
          <w:b/>
          <w:sz w:val="21"/>
          <w:szCs w:val="21"/>
        </w:rPr>
        <w:t>：</w:t>
      </w:r>
      <w:r>
        <w:rPr>
          <w:rFonts w:ascii="Times New Roman" w:eastAsiaTheme="minorEastAsia" w:hAnsi="Times New Roman" w:cs="Times New Roman" w:hint="eastAsia"/>
          <w:b/>
          <w:sz w:val="21"/>
          <w:szCs w:val="21"/>
        </w:rPr>
        <w:t>错误</w:t>
      </w:r>
      <w:r w:rsidR="00F57247">
        <w:rPr>
          <w:rFonts w:ascii="Times New Roman" w:eastAsiaTheme="minorEastAsia" w:hAnsi="Times New Roman" w:cs="Times New Roman" w:hint="eastAsia"/>
          <w:b/>
          <w:sz w:val="21"/>
          <w:szCs w:val="21"/>
        </w:rPr>
        <w:t>代码</w:t>
      </w:r>
      <w:r w:rsidR="00A92C1B">
        <w:rPr>
          <w:rFonts w:ascii="Times New Roman" w:eastAsiaTheme="minorEastAsia" w:hAnsi="Times New Roman" w:cs="Times New Roman" w:hint="eastAsia"/>
          <w:b/>
          <w:sz w:val="21"/>
          <w:szCs w:val="21"/>
        </w:rPr>
        <w:t>含义</w:t>
      </w:r>
    </w:p>
    <w:tbl>
      <w:tblPr>
        <w:tblStyle w:val="10"/>
        <w:tblW w:w="4907" w:type="pct"/>
        <w:tblInd w:w="108" w:type="dxa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095"/>
      </w:tblGrid>
      <w:tr w:rsidR="00FF42EC" w:rsidRPr="002268F4" w:rsidTr="00357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hideMark/>
          </w:tcPr>
          <w:p w:rsidR="00FF42EC" w:rsidRPr="002268F4" w:rsidRDefault="00FF42EC" w:rsidP="009A677B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错误代码</w:t>
            </w:r>
          </w:p>
        </w:tc>
        <w:tc>
          <w:tcPr>
            <w:tcW w:w="3644" w:type="pct"/>
            <w:hideMark/>
          </w:tcPr>
          <w:p w:rsidR="00FF42EC" w:rsidRPr="002268F4" w:rsidRDefault="00990762" w:rsidP="009A677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含义</w:t>
            </w:r>
          </w:p>
        </w:tc>
      </w:tr>
      <w:tr w:rsidR="00FF42EC" w:rsidRPr="002268F4" w:rsidTr="0035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hideMark/>
          </w:tcPr>
          <w:p w:rsidR="00FF42EC" w:rsidRPr="002268F4" w:rsidRDefault="00FF42EC" w:rsidP="0035788A">
            <w:pPr>
              <w:spacing w:line="300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ERROR00</w:t>
            </w:r>
          </w:p>
        </w:tc>
        <w:tc>
          <w:tcPr>
            <w:tcW w:w="3644" w:type="pct"/>
            <w:hideMark/>
          </w:tcPr>
          <w:p w:rsidR="00FF42EC" w:rsidRPr="002268F4" w:rsidRDefault="00FF42EC" w:rsidP="00FF42EC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未明确意义</w:t>
            </w:r>
          </w:p>
        </w:tc>
      </w:tr>
      <w:tr w:rsidR="00FF42EC" w:rsidRPr="002268F4" w:rsidTr="00357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hideMark/>
          </w:tcPr>
          <w:p w:rsidR="00FF42EC" w:rsidRPr="002268F4" w:rsidRDefault="0035788A" w:rsidP="0035788A">
            <w:pPr>
              <w:spacing w:line="300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ERROR01</w:t>
            </w:r>
          </w:p>
        </w:tc>
        <w:tc>
          <w:tcPr>
            <w:tcW w:w="3644" w:type="pct"/>
            <w:hideMark/>
          </w:tcPr>
          <w:p w:rsidR="00FF42EC" w:rsidRPr="002268F4" w:rsidRDefault="00D26CCD" w:rsidP="009A67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指令参数无效</w:t>
            </w:r>
          </w:p>
        </w:tc>
      </w:tr>
      <w:tr w:rsidR="00D26CCD" w:rsidRPr="002268F4" w:rsidTr="0035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hideMark/>
          </w:tcPr>
          <w:p w:rsidR="00D26CCD" w:rsidRPr="002268F4" w:rsidRDefault="00D26CCD" w:rsidP="009A677B">
            <w:pPr>
              <w:spacing w:line="300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ERROR0</w:t>
            </w:r>
            <w:r w:rsidR="00B67E2E">
              <w:rPr>
                <w:rFonts w:ascii="Times New Roman" w:hAnsi="Times New Roman" w:cs="Times New Roman"/>
                <w:b w:val="0"/>
                <w:szCs w:val="21"/>
              </w:rPr>
              <w:t>2</w:t>
            </w:r>
          </w:p>
        </w:tc>
        <w:tc>
          <w:tcPr>
            <w:tcW w:w="3644" w:type="pct"/>
            <w:hideMark/>
          </w:tcPr>
          <w:p w:rsidR="00D26CCD" w:rsidRPr="002268F4" w:rsidRDefault="00D26CCD" w:rsidP="009A677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模块数据缓冲溢出</w:t>
            </w:r>
          </w:p>
        </w:tc>
      </w:tr>
      <w:tr w:rsidR="00D26CCD" w:rsidRPr="002268F4" w:rsidTr="00357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hideMark/>
          </w:tcPr>
          <w:p w:rsidR="00D26CCD" w:rsidRPr="002268F4" w:rsidRDefault="00D26CCD" w:rsidP="009A677B">
            <w:pPr>
              <w:spacing w:line="300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ERROR0</w:t>
            </w:r>
            <w:r w:rsidR="00B67E2E">
              <w:rPr>
                <w:rFonts w:ascii="Times New Roman" w:hAnsi="Times New Roman" w:cs="Times New Roman"/>
                <w:b w:val="0"/>
                <w:szCs w:val="21"/>
              </w:rPr>
              <w:t>3</w:t>
            </w:r>
          </w:p>
        </w:tc>
        <w:tc>
          <w:tcPr>
            <w:tcW w:w="3644" w:type="pct"/>
            <w:hideMark/>
          </w:tcPr>
          <w:p w:rsidR="00D26CCD" w:rsidRPr="002268F4" w:rsidRDefault="00D26CCD" w:rsidP="004B185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模块离线</w:t>
            </w:r>
          </w:p>
        </w:tc>
      </w:tr>
      <w:tr w:rsidR="00AF5787" w:rsidRPr="002268F4" w:rsidTr="0035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</w:tcPr>
          <w:p w:rsidR="00AF5787" w:rsidRPr="00AF5787" w:rsidRDefault="00AF5787" w:rsidP="009A677B">
            <w:pPr>
              <w:spacing w:line="300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ERROR04</w:t>
            </w:r>
          </w:p>
        </w:tc>
        <w:tc>
          <w:tcPr>
            <w:tcW w:w="3644" w:type="pct"/>
          </w:tcPr>
          <w:p w:rsidR="00AF5787" w:rsidRDefault="00AF5787" w:rsidP="004B185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验证不通过</w:t>
            </w:r>
          </w:p>
        </w:tc>
      </w:tr>
      <w:tr w:rsidR="00AF5787" w:rsidRPr="002268F4" w:rsidTr="00357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</w:tcPr>
          <w:p w:rsidR="00AF5787" w:rsidRDefault="00AF5787" w:rsidP="009A677B">
            <w:pPr>
              <w:spacing w:line="300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ERROR05</w:t>
            </w:r>
          </w:p>
        </w:tc>
        <w:tc>
          <w:tcPr>
            <w:tcW w:w="3644" w:type="pct"/>
          </w:tcPr>
          <w:p w:rsidR="00AF5787" w:rsidRDefault="00AF5787" w:rsidP="004B185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Lincese</w:t>
            </w:r>
            <w:r>
              <w:rPr>
                <w:rFonts w:ascii="Times New Roman" w:hAnsi="Times New Roman" w:cs="Times New Roman" w:hint="eastAsia"/>
                <w:szCs w:val="21"/>
              </w:rPr>
              <w:t>验证不通过</w:t>
            </w:r>
          </w:p>
        </w:tc>
      </w:tr>
      <w:tr w:rsidR="00AF5787" w:rsidRPr="002268F4" w:rsidTr="0035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</w:tcPr>
          <w:p w:rsidR="00AF5787" w:rsidRDefault="00AF5787" w:rsidP="009A677B">
            <w:pPr>
              <w:spacing w:line="300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ERROR06</w:t>
            </w:r>
          </w:p>
        </w:tc>
        <w:tc>
          <w:tcPr>
            <w:tcW w:w="3644" w:type="pct"/>
          </w:tcPr>
          <w:p w:rsidR="00AF5787" w:rsidRDefault="00AF5787" w:rsidP="004B185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和</w:t>
            </w:r>
            <w:r>
              <w:rPr>
                <w:rFonts w:ascii="Times New Roman" w:hAnsi="Times New Roman" w:cs="Times New Roman" w:hint="eastAsia"/>
                <w:szCs w:val="21"/>
              </w:rPr>
              <w:t>lincese</w:t>
            </w:r>
            <w:r>
              <w:rPr>
                <w:rFonts w:ascii="Times New Roman" w:hAnsi="Times New Roman" w:cs="Times New Roman" w:hint="eastAsia"/>
                <w:szCs w:val="21"/>
              </w:rPr>
              <w:t>验证都不通过</w:t>
            </w:r>
          </w:p>
        </w:tc>
      </w:tr>
      <w:tr w:rsidR="00FF42EC" w:rsidRPr="002268F4" w:rsidTr="00357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hideMark/>
          </w:tcPr>
          <w:p w:rsidR="00FF42EC" w:rsidRPr="002268F4" w:rsidRDefault="00FF42EC" w:rsidP="009A677B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644" w:type="pct"/>
            <w:hideMark/>
          </w:tcPr>
          <w:p w:rsidR="00FF42EC" w:rsidRPr="002268F4" w:rsidRDefault="00FF42EC" w:rsidP="009A67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630D2" w:rsidRDefault="00FF42EC" w:rsidP="00FF42EC">
      <w:pPr>
        <w:pStyle w:val="-11"/>
        <w:spacing w:line="300" w:lineRule="auto"/>
        <w:ind w:firstLineChars="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模块每次上电启动或重新启动时，返回“&lt;CR&gt;&lt;LF&gt;SYSSTART&lt;CR&gt;&lt;LF&gt;”。</w:t>
      </w:r>
    </w:p>
    <w:p w:rsidR="003630D2" w:rsidRDefault="00F64E4A" w:rsidP="00FF42EC">
      <w:pPr>
        <w:pStyle w:val="-11"/>
        <w:spacing w:line="300" w:lineRule="auto"/>
        <w:ind w:firstLineChars="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其中ATS</w:t>
      </w:r>
      <w:r>
        <w:rPr>
          <w:rFonts w:ascii="宋体" w:hAnsi="宋体"/>
          <w:szCs w:val="21"/>
        </w:rPr>
        <w:t>***</w:t>
      </w:r>
      <w:r>
        <w:rPr>
          <w:rFonts w:ascii="宋体" w:hAnsi="宋体" w:hint="eastAsia"/>
          <w:szCs w:val="21"/>
        </w:rPr>
        <w:t>指令，同时具备当前值查询，参数配置和有效值范围查询的功能，当前值查询使用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ATS</w:t>
      </w:r>
      <w:r>
        <w:rPr>
          <w:rFonts w:ascii="宋体" w:hAnsi="宋体"/>
          <w:szCs w:val="21"/>
        </w:rPr>
        <w:t>***?”</w:t>
      </w:r>
      <w:r>
        <w:rPr>
          <w:rFonts w:ascii="宋体" w:hAnsi="宋体" w:hint="eastAsia"/>
          <w:szCs w:val="21"/>
        </w:rPr>
        <w:t>方式，参数配置使用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ATS</w:t>
      </w:r>
      <w:r>
        <w:rPr>
          <w:rFonts w:ascii="宋体" w:hAnsi="宋体"/>
          <w:szCs w:val="21"/>
        </w:rPr>
        <w:t>***=&lt;config&gt;”</w:t>
      </w:r>
      <w:r>
        <w:rPr>
          <w:rFonts w:ascii="宋体" w:hAnsi="宋体" w:hint="eastAsia"/>
          <w:szCs w:val="21"/>
        </w:rPr>
        <w:t>方式，参数有效值查询方式使用“ATS</w:t>
      </w:r>
      <w:r>
        <w:rPr>
          <w:rFonts w:ascii="宋体" w:hAnsi="宋体"/>
          <w:szCs w:val="21"/>
        </w:rPr>
        <w:t>***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>?</w:t>
      </w:r>
      <w:r>
        <w:rPr>
          <w:rFonts w:ascii="宋体" w:hAnsi="宋体" w:hint="eastAsia"/>
          <w:szCs w:val="21"/>
        </w:rPr>
        <w:t>”方式。</w:t>
      </w:r>
    </w:p>
    <w:p w:rsidR="003630D2" w:rsidRPr="003630D2" w:rsidRDefault="003630D2" w:rsidP="003630D2">
      <w:pPr>
        <w:pStyle w:val="1"/>
        <w:spacing w:before="0" w:after="0" w:line="30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bookmarkStart w:id="26" w:name="_Toc366189899"/>
      <w:bookmarkStart w:id="27" w:name="_Toc436724965"/>
      <w:r w:rsidRPr="003630D2">
        <w:rPr>
          <w:rFonts w:ascii="Times New Roman" w:hAnsi="Times New Roman" w:cs="Times New Roman" w:hint="eastAsia"/>
          <w:sz w:val="32"/>
          <w:szCs w:val="32"/>
        </w:rPr>
        <w:lastRenderedPageBreak/>
        <w:t>指令明细</w:t>
      </w:r>
      <w:bookmarkEnd w:id="26"/>
      <w:bookmarkEnd w:id="27"/>
    </w:p>
    <w:p w:rsidR="003630D2" w:rsidRPr="00881FD4" w:rsidRDefault="003630D2" w:rsidP="009176AC">
      <w:pPr>
        <w:pStyle w:val="a9"/>
        <w:numPr>
          <w:ilvl w:val="0"/>
          <w:numId w:val="3"/>
        </w:numPr>
        <w:adjustRightInd w:val="0"/>
        <w:spacing w:before="120" w:after="120" w:line="300" w:lineRule="auto"/>
        <w:ind w:firstLineChars="0"/>
        <w:textAlignment w:val="baseline"/>
        <w:outlineLvl w:val="0"/>
        <w:rPr>
          <w:rFonts w:ascii="Times New Roman" w:eastAsia="黑体" w:hAnsi="Times New Roman"/>
          <w:vanish/>
          <w:kern w:val="0"/>
          <w:sz w:val="24"/>
          <w:szCs w:val="20"/>
          <w:u w:color="C0504D"/>
        </w:rPr>
      </w:pPr>
      <w:bookmarkStart w:id="28" w:name="_Toc366189900"/>
      <w:bookmarkStart w:id="29" w:name="_Toc436724966"/>
      <w:bookmarkEnd w:id="28"/>
      <w:bookmarkEnd w:id="29"/>
    </w:p>
    <w:p w:rsidR="003630D2" w:rsidRPr="00881FD4" w:rsidRDefault="003630D2" w:rsidP="009176AC">
      <w:pPr>
        <w:pStyle w:val="a9"/>
        <w:numPr>
          <w:ilvl w:val="0"/>
          <w:numId w:val="3"/>
        </w:numPr>
        <w:adjustRightInd w:val="0"/>
        <w:spacing w:before="120" w:after="120" w:line="300" w:lineRule="auto"/>
        <w:ind w:firstLineChars="0"/>
        <w:textAlignment w:val="baseline"/>
        <w:outlineLvl w:val="0"/>
        <w:rPr>
          <w:rFonts w:ascii="Times New Roman" w:eastAsia="黑体" w:hAnsi="Times New Roman"/>
          <w:vanish/>
          <w:kern w:val="0"/>
          <w:sz w:val="24"/>
          <w:szCs w:val="20"/>
          <w:u w:color="C0504D"/>
        </w:rPr>
      </w:pPr>
      <w:bookmarkStart w:id="30" w:name="_Toc366189901"/>
      <w:bookmarkStart w:id="31" w:name="_Toc436724967"/>
      <w:bookmarkEnd w:id="30"/>
      <w:bookmarkEnd w:id="31"/>
    </w:p>
    <w:p w:rsidR="003630D2" w:rsidRPr="003630D2" w:rsidRDefault="003630D2" w:rsidP="003630D2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32" w:name="_Toc366189902"/>
      <w:bookmarkStart w:id="33" w:name="_Toc436724968"/>
      <w:r w:rsidRPr="003630D2">
        <w:rPr>
          <w:rFonts w:ascii="Times New Roman" w:eastAsiaTheme="minorEastAsia" w:hAnsi="Times New Roman" w:cs="Times New Roman" w:hint="eastAsia"/>
          <w:sz w:val="28"/>
          <w:szCs w:val="28"/>
        </w:rPr>
        <w:t>测试指令</w:t>
      </w:r>
      <w:bookmarkEnd w:id="32"/>
      <w:bookmarkEnd w:id="33"/>
    </w:p>
    <w:p w:rsidR="003630D2" w:rsidRPr="0044518E" w:rsidRDefault="003630D2" w:rsidP="0044518E">
      <w:pPr>
        <w:pStyle w:val="3"/>
        <w:rPr>
          <w:sz w:val="24"/>
          <w:szCs w:val="24"/>
        </w:rPr>
      </w:pPr>
      <w:bookmarkStart w:id="34" w:name="_Toc366189903"/>
      <w:bookmarkStart w:id="35" w:name="_Toc436724969"/>
      <w:r w:rsidRPr="0044518E">
        <w:rPr>
          <w:rFonts w:hint="eastAsia"/>
          <w:sz w:val="24"/>
          <w:szCs w:val="24"/>
        </w:rPr>
        <w:t>描述</w:t>
      </w:r>
      <w:bookmarkEnd w:id="34"/>
      <w:bookmarkEnd w:id="35"/>
    </w:p>
    <w:p w:rsidR="003630D2" w:rsidRDefault="003630D2" w:rsidP="003630D2">
      <w:pPr>
        <w:ind w:firstLine="420"/>
      </w:pPr>
      <w:r>
        <w:rPr>
          <w:rFonts w:hint="eastAsia"/>
        </w:rPr>
        <w:t>该指令用于测试模块是否正常，正常返回</w:t>
      </w:r>
      <w:r>
        <w:rPr>
          <w:rFonts w:hint="eastAsia"/>
        </w:rPr>
        <w:t xml:space="preserve"> OK</w:t>
      </w:r>
      <w:r w:rsidR="00DB772C">
        <w:rPr>
          <w:rFonts w:hint="eastAsia"/>
        </w:rPr>
        <w:t>，异常返回</w:t>
      </w:r>
      <w:r w:rsidR="00DB772C">
        <w:t>ERROR00</w:t>
      </w:r>
      <w:r w:rsidR="00DB772C">
        <w:rPr>
          <w:rFonts w:hint="eastAsia"/>
        </w:rPr>
        <w:t>。</w:t>
      </w:r>
    </w:p>
    <w:p w:rsidR="003630D2" w:rsidRPr="00CD1E47" w:rsidRDefault="003630D2" w:rsidP="00CD1E47">
      <w:pPr>
        <w:pStyle w:val="3"/>
        <w:rPr>
          <w:sz w:val="24"/>
          <w:szCs w:val="24"/>
        </w:rPr>
      </w:pPr>
      <w:bookmarkStart w:id="36" w:name="_Toc366189904"/>
      <w:bookmarkStart w:id="37" w:name="_Toc436724970"/>
      <w:r w:rsidRPr="00CD1E47">
        <w:rPr>
          <w:rFonts w:hint="eastAsia"/>
          <w:sz w:val="24"/>
          <w:szCs w:val="24"/>
        </w:rPr>
        <w:t>语法</w:t>
      </w:r>
      <w:bookmarkEnd w:id="36"/>
      <w:bookmarkEnd w:id="37"/>
    </w:p>
    <w:p w:rsidR="003630D2" w:rsidRDefault="003630D2" w:rsidP="0069029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作用指令</w:t>
      </w:r>
    </w:p>
    <w:p w:rsidR="003630D2" w:rsidRPr="00DB7C5F" w:rsidRDefault="003630D2" w:rsidP="003630D2">
      <w:pPr>
        <w:pStyle w:val="ad"/>
        <w:rPr>
          <w:rStyle w:val="kwd"/>
        </w:rPr>
      </w:pPr>
      <w:r w:rsidRPr="00DB7C5F">
        <w:rPr>
          <w:rStyle w:val="kwd"/>
          <w:rFonts w:hint="eastAsia"/>
        </w:rPr>
        <w:t>AT</w:t>
      </w:r>
    </w:p>
    <w:p w:rsidR="003630D2" w:rsidRPr="00DB7C5F" w:rsidRDefault="003630D2" w:rsidP="003630D2">
      <w:pPr>
        <w:pStyle w:val="ad"/>
      </w:pPr>
      <w:r w:rsidRPr="00DB7C5F">
        <w:rPr>
          <w:rFonts w:hint="eastAsia"/>
        </w:rPr>
        <w:t>OK</w:t>
      </w:r>
    </w:p>
    <w:p w:rsidR="003630D2" w:rsidRDefault="003630D2" w:rsidP="003630D2"/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读取指令</w:t>
      </w:r>
    </w:p>
    <w:p w:rsidR="003630D2" w:rsidRDefault="003630D2" w:rsidP="003630D2">
      <w:pPr>
        <w:pStyle w:val="ad"/>
        <w:rPr>
          <w:rStyle w:val="kwd"/>
          <w:color w:val="000088"/>
        </w:rPr>
      </w:pPr>
    </w:p>
    <w:p w:rsidR="003630D2" w:rsidRPr="00DB7C5F" w:rsidRDefault="003630D2" w:rsidP="003630D2">
      <w:pPr>
        <w:pStyle w:val="ad"/>
      </w:pPr>
      <w:r w:rsidRPr="00DB7C5F">
        <w:rPr>
          <w:rStyle w:val="kwd"/>
          <w:rFonts w:hint="eastAsia"/>
        </w:rPr>
        <w:t>无</w:t>
      </w:r>
    </w:p>
    <w:p w:rsidR="003630D2" w:rsidRDefault="003630D2" w:rsidP="003630D2"/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测试指令</w:t>
      </w:r>
    </w:p>
    <w:p w:rsidR="003630D2" w:rsidRDefault="003630D2" w:rsidP="003630D2">
      <w:pPr>
        <w:pStyle w:val="ad"/>
        <w:rPr>
          <w:rStyle w:val="kwd"/>
          <w:color w:val="000088"/>
        </w:rPr>
      </w:pPr>
    </w:p>
    <w:p w:rsidR="003630D2" w:rsidRPr="00DB7C5F" w:rsidRDefault="003630D2" w:rsidP="003630D2">
      <w:pPr>
        <w:pStyle w:val="ad"/>
      </w:pPr>
      <w:r w:rsidRPr="00DB7C5F">
        <w:rPr>
          <w:rStyle w:val="kwd"/>
          <w:rFonts w:hint="eastAsia"/>
        </w:rPr>
        <w:t>无</w:t>
      </w:r>
    </w:p>
    <w:p w:rsidR="003630D2" w:rsidRPr="00CD1E47" w:rsidRDefault="003630D2" w:rsidP="00CD1E47">
      <w:pPr>
        <w:pStyle w:val="3"/>
        <w:rPr>
          <w:sz w:val="24"/>
          <w:szCs w:val="24"/>
        </w:rPr>
      </w:pPr>
      <w:bookmarkStart w:id="38" w:name="_Toc366189905"/>
      <w:bookmarkStart w:id="39" w:name="_Toc436724971"/>
      <w:r w:rsidRPr="00CD1E47">
        <w:rPr>
          <w:rFonts w:hint="eastAsia"/>
          <w:sz w:val="24"/>
          <w:szCs w:val="24"/>
        </w:rPr>
        <w:t>参数和数据定义</w:t>
      </w:r>
      <w:bookmarkEnd w:id="38"/>
      <w:bookmarkEnd w:id="39"/>
    </w:p>
    <w:p w:rsidR="003630D2" w:rsidRPr="00EC1755" w:rsidRDefault="003630D2" w:rsidP="003630D2">
      <w:pPr>
        <w:ind w:firstLine="420"/>
      </w:pPr>
      <w:r>
        <w:rPr>
          <w:rFonts w:hint="eastAsia"/>
        </w:rPr>
        <w:t>无</w:t>
      </w:r>
    </w:p>
    <w:p w:rsidR="003630D2" w:rsidRPr="00CD1E47" w:rsidRDefault="003630D2" w:rsidP="00CD1E47">
      <w:pPr>
        <w:pStyle w:val="3"/>
        <w:rPr>
          <w:sz w:val="24"/>
          <w:szCs w:val="24"/>
        </w:rPr>
      </w:pPr>
      <w:bookmarkStart w:id="40" w:name="_Toc366189906"/>
      <w:bookmarkStart w:id="41" w:name="_Toc436724972"/>
      <w:r w:rsidRPr="00CD1E47">
        <w:rPr>
          <w:rFonts w:hint="eastAsia"/>
          <w:sz w:val="24"/>
          <w:szCs w:val="24"/>
        </w:rPr>
        <w:t>范例</w:t>
      </w:r>
      <w:bookmarkEnd w:id="40"/>
      <w:bookmarkEnd w:id="41"/>
    </w:p>
    <w:tbl>
      <w:tblPr>
        <w:tblW w:w="0" w:type="auto"/>
        <w:jc w:val="center"/>
        <w:tblInd w:w="-30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72"/>
        <w:gridCol w:w="4773"/>
      </w:tblGrid>
      <w:tr w:rsidR="003630D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命令</w:t>
            </w:r>
          </w:p>
        </w:tc>
        <w:tc>
          <w:tcPr>
            <w:tcW w:w="4773" w:type="dxa"/>
            <w:shd w:val="clear" w:color="auto" w:fill="auto"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反馈</w:t>
            </w:r>
          </w:p>
        </w:tc>
      </w:tr>
      <w:tr w:rsidR="00505F3C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505F3C" w:rsidRPr="008F62F9" w:rsidRDefault="00505F3C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AT</w:t>
            </w:r>
          </w:p>
        </w:tc>
        <w:tc>
          <w:tcPr>
            <w:tcW w:w="4773" w:type="dxa"/>
            <w:shd w:val="clear" w:color="auto" w:fill="auto"/>
          </w:tcPr>
          <w:p w:rsidR="00505F3C" w:rsidRPr="008F62F9" w:rsidRDefault="00505F3C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  <w:tr w:rsidR="003630D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3630D2" w:rsidRPr="008F62F9" w:rsidRDefault="003630D2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AT</w:t>
            </w:r>
          </w:p>
        </w:tc>
        <w:tc>
          <w:tcPr>
            <w:tcW w:w="4773" w:type="dxa"/>
            <w:shd w:val="clear" w:color="auto" w:fill="auto"/>
          </w:tcPr>
          <w:p w:rsidR="003630D2" w:rsidRPr="008F62F9" w:rsidRDefault="00505F3C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ERROR00</w:t>
            </w:r>
          </w:p>
        </w:tc>
      </w:tr>
    </w:tbl>
    <w:p w:rsidR="00CA4B0F" w:rsidRDefault="00CA4B0F" w:rsidP="00CA4B0F">
      <w:bookmarkStart w:id="42" w:name="_Toc366189952"/>
      <w:bookmarkStart w:id="43" w:name="_Toc436727214"/>
    </w:p>
    <w:p w:rsidR="00CA4B0F" w:rsidRPr="00CA4B0F" w:rsidRDefault="00CA4B0F" w:rsidP="00CA4B0F"/>
    <w:p w:rsidR="003630D2" w:rsidRPr="00562001" w:rsidRDefault="003630D2" w:rsidP="0056200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44" w:name="_Toc366189907"/>
      <w:bookmarkStart w:id="45" w:name="_Toc436724973"/>
      <w:bookmarkEnd w:id="42"/>
      <w:bookmarkEnd w:id="43"/>
      <w:r w:rsidRPr="00562001">
        <w:rPr>
          <w:rFonts w:ascii="Times New Roman" w:eastAsiaTheme="minorEastAsia" w:hAnsi="Times New Roman" w:cs="Times New Roman" w:hint="eastAsia"/>
          <w:sz w:val="28"/>
          <w:szCs w:val="28"/>
        </w:rPr>
        <w:t>版本指令</w:t>
      </w:r>
      <w:bookmarkEnd w:id="44"/>
      <w:bookmarkEnd w:id="45"/>
    </w:p>
    <w:p w:rsidR="003630D2" w:rsidRPr="00562001" w:rsidRDefault="003630D2" w:rsidP="00562001">
      <w:pPr>
        <w:pStyle w:val="3"/>
        <w:rPr>
          <w:sz w:val="24"/>
          <w:szCs w:val="24"/>
        </w:rPr>
      </w:pPr>
      <w:bookmarkStart w:id="46" w:name="_Toc366189908"/>
      <w:bookmarkStart w:id="47" w:name="_Toc436724974"/>
      <w:r w:rsidRPr="00562001">
        <w:rPr>
          <w:rFonts w:hint="eastAsia"/>
          <w:sz w:val="24"/>
          <w:szCs w:val="24"/>
        </w:rPr>
        <w:t>描述</w:t>
      </w:r>
      <w:bookmarkEnd w:id="46"/>
      <w:bookmarkEnd w:id="47"/>
    </w:p>
    <w:p w:rsidR="003630D2" w:rsidRDefault="003630D2" w:rsidP="003630D2">
      <w:pPr>
        <w:ind w:firstLine="420"/>
      </w:pPr>
      <w:r>
        <w:rPr>
          <w:rFonts w:hint="eastAsia"/>
        </w:rPr>
        <w:t>该指令用于显示模块的厂商、版本、</w:t>
      </w:r>
      <w:r>
        <w:rPr>
          <w:rFonts w:hint="eastAsia"/>
        </w:rPr>
        <w:t>ID</w:t>
      </w:r>
      <w:r>
        <w:rPr>
          <w:rFonts w:hint="eastAsia"/>
        </w:rPr>
        <w:t>等信息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48" w:name="_Toc366189909"/>
      <w:bookmarkStart w:id="49" w:name="_Toc436724975"/>
      <w:r w:rsidRPr="003A378B">
        <w:rPr>
          <w:rFonts w:hint="eastAsia"/>
          <w:sz w:val="24"/>
          <w:szCs w:val="24"/>
        </w:rPr>
        <w:lastRenderedPageBreak/>
        <w:t>语法</w:t>
      </w:r>
      <w:bookmarkEnd w:id="48"/>
      <w:bookmarkEnd w:id="49"/>
    </w:p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作用指令</w:t>
      </w:r>
    </w:p>
    <w:p w:rsidR="003630D2" w:rsidRDefault="003630D2" w:rsidP="003630D2">
      <w:pPr>
        <w:pStyle w:val="ad"/>
        <w:rPr>
          <w:rStyle w:val="kwd"/>
          <w:color w:val="000088"/>
        </w:rPr>
      </w:pPr>
    </w:p>
    <w:p w:rsidR="003630D2" w:rsidRPr="00DB7C5F" w:rsidRDefault="003630D2" w:rsidP="003630D2">
      <w:pPr>
        <w:pStyle w:val="ad"/>
        <w:rPr>
          <w:rStyle w:val="kwd"/>
        </w:rPr>
      </w:pPr>
      <w:r w:rsidRPr="00DB7C5F">
        <w:rPr>
          <w:rStyle w:val="kwd"/>
          <w:rFonts w:hint="eastAsia"/>
        </w:rPr>
        <w:t>AT</w:t>
      </w:r>
      <w:r>
        <w:rPr>
          <w:rStyle w:val="kwd"/>
          <w:rFonts w:hint="eastAsia"/>
        </w:rPr>
        <w:t>&amp;V</w:t>
      </w:r>
    </w:p>
    <w:p w:rsidR="003630D2" w:rsidRDefault="003630D2" w:rsidP="003630D2">
      <w:pPr>
        <w:pStyle w:val="ad"/>
      </w:pPr>
      <w:r>
        <w:rPr>
          <w:rFonts w:hint="eastAsia"/>
        </w:rPr>
        <w:t>WSN Design &lt;</w:t>
      </w:r>
      <w:r>
        <w:rPr>
          <w:rFonts w:hint="eastAsia"/>
        </w:rPr>
        <w:t>模块名待定</w:t>
      </w:r>
      <w:r>
        <w:rPr>
          <w:rFonts w:hint="eastAsia"/>
        </w:rPr>
        <w:t>&gt;</w:t>
      </w:r>
    </w:p>
    <w:p w:rsidR="003630D2" w:rsidRDefault="003630D2" w:rsidP="003630D2">
      <w:pPr>
        <w:pStyle w:val="ad"/>
      </w:pPr>
      <w:r>
        <w:rPr>
          <w:rFonts w:hint="eastAsia"/>
        </w:rPr>
        <w:t>Hardware Version: &lt;hardware_revision&gt;</w:t>
      </w:r>
    </w:p>
    <w:p w:rsidR="003630D2" w:rsidRDefault="003630D2" w:rsidP="003630D2">
      <w:pPr>
        <w:pStyle w:val="ad"/>
      </w:pPr>
      <w:r>
        <w:rPr>
          <w:rFonts w:hint="eastAsia"/>
        </w:rPr>
        <w:t>Software Version: &lt;firmware_revision&gt;</w:t>
      </w:r>
    </w:p>
    <w:p w:rsidR="003630D2" w:rsidRDefault="003630D2" w:rsidP="003630D2">
      <w:pPr>
        <w:pStyle w:val="ad"/>
      </w:pPr>
      <w:r>
        <w:rPr>
          <w:rFonts w:hint="eastAsia"/>
        </w:rPr>
        <w:t>Unique ID: &lt;8</w:t>
      </w:r>
      <w:r>
        <w:rPr>
          <w:rFonts w:hint="eastAsia"/>
        </w:rPr>
        <w:t>字节</w:t>
      </w:r>
      <w:r>
        <w:rPr>
          <w:rFonts w:hint="eastAsia"/>
        </w:rPr>
        <w:t>ID&gt;</w:t>
      </w:r>
    </w:p>
    <w:p w:rsidR="003630D2" w:rsidRPr="00DB7C5F" w:rsidRDefault="003630D2" w:rsidP="003630D2">
      <w:pPr>
        <w:pStyle w:val="ad"/>
      </w:pPr>
      <w:r w:rsidRPr="00DB7C5F">
        <w:rPr>
          <w:rFonts w:hint="eastAsia"/>
        </w:rPr>
        <w:t>OK</w:t>
      </w:r>
    </w:p>
    <w:p w:rsidR="003630D2" w:rsidRDefault="003630D2" w:rsidP="003630D2"/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读取指令</w:t>
      </w:r>
    </w:p>
    <w:p w:rsidR="003630D2" w:rsidRDefault="003630D2" w:rsidP="003630D2">
      <w:pPr>
        <w:pStyle w:val="ad"/>
        <w:rPr>
          <w:rStyle w:val="kwd"/>
          <w:color w:val="000088"/>
        </w:rPr>
      </w:pPr>
    </w:p>
    <w:p w:rsidR="003630D2" w:rsidRPr="00DB7C5F" w:rsidRDefault="003630D2" w:rsidP="003630D2">
      <w:pPr>
        <w:pStyle w:val="ad"/>
      </w:pPr>
      <w:r w:rsidRPr="00DB7C5F">
        <w:rPr>
          <w:rStyle w:val="kwd"/>
          <w:rFonts w:hint="eastAsia"/>
        </w:rPr>
        <w:t>无</w:t>
      </w:r>
    </w:p>
    <w:p w:rsidR="003630D2" w:rsidRDefault="003630D2" w:rsidP="003630D2"/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测试指令</w:t>
      </w:r>
    </w:p>
    <w:p w:rsidR="003630D2" w:rsidRDefault="003630D2" w:rsidP="003630D2">
      <w:pPr>
        <w:pStyle w:val="ad"/>
        <w:rPr>
          <w:rStyle w:val="kwd"/>
          <w:color w:val="000088"/>
        </w:rPr>
      </w:pPr>
    </w:p>
    <w:p w:rsidR="003630D2" w:rsidRPr="00DB7C5F" w:rsidRDefault="003630D2" w:rsidP="003630D2">
      <w:pPr>
        <w:pStyle w:val="ad"/>
      </w:pPr>
      <w:r w:rsidRPr="00DB7C5F">
        <w:rPr>
          <w:rStyle w:val="kwd"/>
          <w:rFonts w:hint="eastAsia"/>
        </w:rPr>
        <w:t>无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50" w:name="_Toc366189910"/>
      <w:bookmarkStart w:id="51" w:name="_Toc436724976"/>
      <w:r w:rsidRPr="003A378B">
        <w:rPr>
          <w:rFonts w:hint="eastAsia"/>
          <w:sz w:val="24"/>
          <w:szCs w:val="24"/>
        </w:rPr>
        <w:t>参数和数据定义</w:t>
      </w:r>
      <w:bookmarkEnd w:id="50"/>
      <w:bookmarkEnd w:id="51"/>
    </w:p>
    <w:tbl>
      <w:tblPr>
        <w:tblW w:w="0" w:type="auto"/>
        <w:jc w:val="center"/>
        <w:tblInd w:w="-30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2"/>
        <w:gridCol w:w="2021"/>
        <w:gridCol w:w="2827"/>
      </w:tblGrid>
      <w:tr w:rsidR="003630D2" w:rsidRPr="008F62F9" w:rsidTr="009A677B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参数</w:t>
            </w:r>
          </w:p>
        </w:tc>
        <w:tc>
          <w:tcPr>
            <w:tcW w:w="2021" w:type="dxa"/>
            <w:shd w:val="clear" w:color="auto" w:fill="auto"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2827" w:type="dxa"/>
          </w:tcPr>
          <w:p w:rsidR="003630D2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3630D2" w:rsidRPr="008F62F9" w:rsidTr="009A677B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3630D2" w:rsidRPr="008F62F9" w:rsidRDefault="003630D2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Hardware Version</w:t>
            </w:r>
          </w:p>
        </w:tc>
        <w:tc>
          <w:tcPr>
            <w:tcW w:w="2021" w:type="dxa"/>
            <w:shd w:val="clear" w:color="auto" w:fill="auto"/>
          </w:tcPr>
          <w:p w:rsidR="003630D2" w:rsidRPr="008F62F9" w:rsidRDefault="003630D2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4字节16进制ASCII码</w:t>
            </w:r>
          </w:p>
        </w:tc>
        <w:tc>
          <w:tcPr>
            <w:tcW w:w="2827" w:type="dxa"/>
          </w:tcPr>
          <w:p w:rsidR="003630D2" w:rsidRPr="00D82269" w:rsidRDefault="003630D2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模块硬件版本</w:t>
            </w:r>
          </w:p>
        </w:tc>
      </w:tr>
      <w:tr w:rsidR="003630D2" w:rsidRPr="008F62F9" w:rsidTr="009A677B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3630D2" w:rsidRPr="008F62F9" w:rsidRDefault="003630D2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irmware revision</w:t>
            </w:r>
          </w:p>
        </w:tc>
        <w:tc>
          <w:tcPr>
            <w:tcW w:w="2021" w:type="dxa"/>
            <w:shd w:val="clear" w:color="auto" w:fill="auto"/>
          </w:tcPr>
          <w:p w:rsidR="003630D2" w:rsidRPr="008F62F9" w:rsidRDefault="003630D2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4字节16进制ASCII码</w:t>
            </w:r>
          </w:p>
        </w:tc>
        <w:tc>
          <w:tcPr>
            <w:tcW w:w="2827" w:type="dxa"/>
          </w:tcPr>
          <w:p w:rsidR="003630D2" w:rsidRDefault="003630D2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模块软件版本号</w:t>
            </w:r>
          </w:p>
        </w:tc>
      </w:tr>
      <w:tr w:rsidR="003630D2" w:rsidRPr="008F62F9" w:rsidTr="009A677B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3630D2" w:rsidRPr="008F62F9" w:rsidRDefault="003630D2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Unique ID</w:t>
            </w:r>
          </w:p>
        </w:tc>
        <w:tc>
          <w:tcPr>
            <w:tcW w:w="2021" w:type="dxa"/>
            <w:shd w:val="clear" w:color="auto" w:fill="auto"/>
          </w:tcPr>
          <w:p w:rsidR="003630D2" w:rsidRPr="008F62F9" w:rsidRDefault="003630D2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8字节16进制ASCII码</w:t>
            </w:r>
          </w:p>
        </w:tc>
        <w:tc>
          <w:tcPr>
            <w:tcW w:w="2827" w:type="dxa"/>
          </w:tcPr>
          <w:p w:rsidR="003630D2" w:rsidRDefault="003630D2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模块的ID</w:t>
            </w:r>
          </w:p>
        </w:tc>
      </w:tr>
    </w:tbl>
    <w:p w:rsidR="003630D2" w:rsidRPr="00EC1755" w:rsidRDefault="003630D2" w:rsidP="003630D2">
      <w:pPr>
        <w:ind w:firstLine="420"/>
      </w:pP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52" w:name="_Toc366189911"/>
      <w:bookmarkStart w:id="53" w:name="_Toc436724977"/>
      <w:r w:rsidRPr="003A378B">
        <w:rPr>
          <w:rFonts w:hint="eastAsia"/>
          <w:sz w:val="24"/>
          <w:szCs w:val="24"/>
        </w:rPr>
        <w:t>范例</w:t>
      </w:r>
      <w:bookmarkEnd w:id="52"/>
      <w:bookmarkEnd w:id="53"/>
    </w:p>
    <w:tbl>
      <w:tblPr>
        <w:tblW w:w="0" w:type="auto"/>
        <w:jc w:val="center"/>
        <w:tblInd w:w="-30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72"/>
        <w:gridCol w:w="4773"/>
      </w:tblGrid>
      <w:tr w:rsidR="003630D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命令</w:t>
            </w:r>
          </w:p>
        </w:tc>
        <w:tc>
          <w:tcPr>
            <w:tcW w:w="4773" w:type="dxa"/>
            <w:shd w:val="clear" w:color="auto" w:fill="auto"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反馈</w:t>
            </w:r>
          </w:p>
        </w:tc>
      </w:tr>
      <w:tr w:rsidR="003630D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3630D2" w:rsidRPr="008F62F9" w:rsidRDefault="003630D2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AT&amp;V</w:t>
            </w:r>
          </w:p>
        </w:tc>
        <w:tc>
          <w:tcPr>
            <w:tcW w:w="4773" w:type="dxa"/>
            <w:shd w:val="clear" w:color="auto" w:fill="auto"/>
          </w:tcPr>
          <w:p w:rsidR="003630D2" w:rsidRPr="00BC2AE8" w:rsidRDefault="003630D2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WSN Design ****</w:t>
            </w:r>
          </w:p>
          <w:p w:rsidR="003630D2" w:rsidRPr="00BC2AE8" w:rsidRDefault="003630D2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BC2AE8">
              <w:rPr>
                <w:rFonts w:ascii="宋体" w:hAnsi="宋体" w:cs="Calibri"/>
                <w:kern w:val="0"/>
                <w:sz w:val="18"/>
                <w:szCs w:val="18"/>
              </w:rPr>
              <w:t xml:space="preserve">Hardware Version: </w:t>
            </w:r>
            <w:r w:rsidR="00690292">
              <w:rPr>
                <w:rFonts w:ascii="宋体" w:hAnsi="宋体" w:cs="Calibri" w:hint="eastAsia"/>
                <w:kern w:val="0"/>
                <w:sz w:val="18"/>
                <w:szCs w:val="18"/>
              </w:rPr>
              <w:t>0000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000F</w:t>
            </w:r>
          </w:p>
          <w:p w:rsidR="003630D2" w:rsidRPr="00BC2AE8" w:rsidRDefault="003630D2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BC2AE8">
              <w:rPr>
                <w:rFonts w:ascii="宋体" w:hAnsi="宋体" w:cs="Calibri"/>
                <w:kern w:val="0"/>
                <w:sz w:val="18"/>
                <w:szCs w:val="18"/>
              </w:rPr>
              <w:t xml:space="preserve">Software Version: </w:t>
            </w:r>
            <w:r w:rsidR="00690292">
              <w:rPr>
                <w:rFonts w:ascii="宋体" w:hAnsi="宋体" w:cs="Calibri" w:hint="eastAsia"/>
                <w:kern w:val="0"/>
                <w:sz w:val="18"/>
                <w:szCs w:val="18"/>
              </w:rPr>
              <w:t>0000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0101</w:t>
            </w:r>
          </w:p>
          <w:p w:rsidR="003630D2" w:rsidRPr="00BC2AE8" w:rsidRDefault="003630D2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BC2AE8">
              <w:rPr>
                <w:rFonts w:ascii="宋体" w:hAnsi="宋体" w:cs="Calibri" w:hint="eastAsia"/>
                <w:kern w:val="0"/>
                <w:sz w:val="18"/>
                <w:szCs w:val="18"/>
              </w:rPr>
              <w:t xml:space="preserve">Unique ID: </w:t>
            </w:r>
            <w:r w:rsidR="00690292">
              <w:rPr>
                <w:rFonts w:ascii="宋体" w:hAnsi="宋体" w:cs="Calibri" w:hint="eastAsia"/>
                <w:kern w:val="0"/>
                <w:sz w:val="18"/>
                <w:szCs w:val="18"/>
              </w:rPr>
              <w:t>FFFFFFFF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FFFF012E</w:t>
            </w:r>
          </w:p>
          <w:p w:rsidR="003630D2" w:rsidRPr="008F62F9" w:rsidRDefault="003630D2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BC2AE8">
              <w:rPr>
                <w:rFonts w:ascii="宋体" w:hAnsi="宋体" w:cs="Calibri"/>
                <w:kern w:val="0"/>
                <w:sz w:val="18"/>
                <w:szCs w:val="18"/>
              </w:rPr>
              <w:t>OK</w:t>
            </w:r>
          </w:p>
        </w:tc>
      </w:tr>
    </w:tbl>
    <w:p w:rsidR="00690292" w:rsidRPr="00562001" w:rsidRDefault="00690292" w:rsidP="00690292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>回显</w:t>
      </w:r>
      <w:r w:rsidRPr="00562001">
        <w:rPr>
          <w:rFonts w:ascii="Times New Roman" w:eastAsiaTheme="minorEastAsia" w:hAnsi="Times New Roman" w:cs="Times New Roman" w:hint="eastAsia"/>
          <w:sz w:val="28"/>
          <w:szCs w:val="28"/>
        </w:rPr>
        <w:t>指令</w:t>
      </w:r>
    </w:p>
    <w:p w:rsidR="00690292" w:rsidRPr="003A378B" w:rsidRDefault="00690292" w:rsidP="00690292">
      <w:pPr>
        <w:pStyle w:val="3"/>
        <w:rPr>
          <w:sz w:val="24"/>
          <w:szCs w:val="24"/>
        </w:rPr>
      </w:pPr>
      <w:r w:rsidRPr="003A378B">
        <w:rPr>
          <w:rFonts w:hint="eastAsia"/>
          <w:sz w:val="24"/>
          <w:szCs w:val="24"/>
        </w:rPr>
        <w:t>描述</w:t>
      </w:r>
    </w:p>
    <w:p w:rsidR="00690292" w:rsidRDefault="00EA218A" w:rsidP="00690292">
      <w:pPr>
        <w:ind w:firstLine="420"/>
      </w:pPr>
      <w:r>
        <w:rPr>
          <w:rFonts w:hint="eastAsia"/>
        </w:rPr>
        <w:t>该指令用于模块的</w:t>
      </w:r>
      <w:r>
        <w:rPr>
          <w:rFonts w:hint="eastAsia"/>
        </w:rPr>
        <w:t>AT</w:t>
      </w:r>
      <w:r>
        <w:rPr>
          <w:rFonts w:hint="eastAsia"/>
        </w:rPr>
        <w:t>指令输入回显</w:t>
      </w:r>
      <w:r w:rsidR="0027360B">
        <w:rPr>
          <w:rFonts w:hint="eastAsia"/>
        </w:rPr>
        <w:t>。</w:t>
      </w:r>
    </w:p>
    <w:p w:rsidR="00690292" w:rsidRPr="003A378B" w:rsidRDefault="00690292" w:rsidP="00690292">
      <w:pPr>
        <w:pStyle w:val="3"/>
        <w:rPr>
          <w:sz w:val="24"/>
          <w:szCs w:val="24"/>
        </w:rPr>
      </w:pPr>
      <w:r w:rsidRPr="003A378B">
        <w:rPr>
          <w:rFonts w:hint="eastAsia"/>
          <w:sz w:val="24"/>
          <w:szCs w:val="24"/>
        </w:rPr>
        <w:t>语法</w:t>
      </w:r>
    </w:p>
    <w:p w:rsidR="00690292" w:rsidRDefault="00690292" w:rsidP="0069029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作用指令</w:t>
      </w:r>
    </w:p>
    <w:p w:rsidR="00690292" w:rsidRDefault="00690292" w:rsidP="00690292">
      <w:pPr>
        <w:pStyle w:val="ad"/>
        <w:rPr>
          <w:rStyle w:val="kwd"/>
          <w:color w:val="000088"/>
        </w:rPr>
      </w:pPr>
    </w:p>
    <w:p w:rsidR="00690292" w:rsidRPr="007A32AD" w:rsidRDefault="00690292" w:rsidP="00690292">
      <w:pPr>
        <w:pStyle w:val="ad"/>
        <w:rPr>
          <w:rStyle w:val="kwd"/>
        </w:rPr>
      </w:pPr>
      <w:r w:rsidRPr="007A32AD">
        <w:rPr>
          <w:rStyle w:val="kwd"/>
          <w:rFonts w:hint="eastAsia"/>
        </w:rPr>
        <w:t>AT</w:t>
      </w:r>
      <w:r w:rsidR="00EA218A">
        <w:rPr>
          <w:rStyle w:val="kwd"/>
          <w:rFonts w:hint="eastAsia"/>
        </w:rPr>
        <w:t>&amp;E</w:t>
      </w:r>
      <w:r w:rsidRPr="007A32AD">
        <w:rPr>
          <w:rStyle w:val="kwd"/>
          <w:rFonts w:hint="eastAsia"/>
        </w:rPr>
        <w:t>[&lt;</w:t>
      </w:r>
      <w:r>
        <w:rPr>
          <w:rStyle w:val="kwd"/>
          <w:rFonts w:hint="eastAsia"/>
        </w:rPr>
        <w:t>config</w:t>
      </w:r>
      <w:r w:rsidRPr="007A32AD">
        <w:rPr>
          <w:rStyle w:val="kwd"/>
          <w:rFonts w:hint="eastAsia"/>
        </w:rPr>
        <w:t>&gt;]</w:t>
      </w:r>
    </w:p>
    <w:p w:rsidR="00690292" w:rsidRPr="00DB7C5F" w:rsidRDefault="00690292" w:rsidP="00690292">
      <w:pPr>
        <w:pStyle w:val="ad"/>
      </w:pPr>
      <w:r w:rsidRPr="00DB7C5F">
        <w:rPr>
          <w:rFonts w:hint="eastAsia"/>
        </w:rPr>
        <w:t>OK</w:t>
      </w:r>
    </w:p>
    <w:p w:rsidR="00690292" w:rsidRDefault="00690292" w:rsidP="00690292"/>
    <w:p w:rsidR="00690292" w:rsidRDefault="00690292" w:rsidP="0069029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读取指令</w:t>
      </w:r>
    </w:p>
    <w:p w:rsidR="00690292" w:rsidRDefault="00EA218A" w:rsidP="00690292">
      <w:pPr>
        <w:pStyle w:val="ad"/>
        <w:rPr>
          <w:rStyle w:val="kwd"/>
        </w:rPr>
      </w:pPr>
      <w:r>
        <w:rPr>
          <w:rStyle w:val="kwd"/>
          <w:rFonts w:hint="eastAsia"/>
        </w:rPr>
        <w:t>无</w:t>
      </w:r>
      <w:r>
        <w:rPr>
          <w:rStyle w:val="kwd"/>
          <w:rFonts w:hint="eastAsia"/>
        </w:rPr>
        <w:br/>
      </w:r>
    </w:p>
    <w:p w:rsidR="00690292" w:rsidRDefault="00690292" w:rsidP="00690292"/>
    <w:p w:rsidR="00690292" w:rsidRDefault="00690292" w:rsidP="0069029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测试指令</w:t>
      </w:r>
    </w:p>
    <w:p w:rsidR="00690292" w:rsidRDefault="00EA218A" w:rsidP="00690292">
      <w:pPr>
        <w:pStyle w:val="ad"/>
        <w:rPr>
          <w:rStyle w:val="kwd"/>
        </w:rPr>
      </w:pPr>
      <w:r>
        <w:rPr>
          <w:rStyle w:val="kwd"/>
          <w:rFonts w:hint="eastAsia"/>
        </w:rPr>
        <w:t>无</w:t>
      </w:r>
      <w:r>
        <w:rPr>
          <w:rStyle w:val="kwd"/>
          <w:rFonts w:hint="eastAsia"/>
        </w:rPr>
        <w:br/>
      </w:r>
    </w:p>
    <w:p w:rsidR="00690292" w:rsidRPr="003A378B" w:rsidRDefault="00690292" w:rsidP="00690292">
      <w:pPr>
        <w:pStyle w:val="3"/>
        <w:rPr>
          <w:sz w:val="24"/>
          <w:szCs w:val="24"/>
        </w:rPr>
      </w:pPr>
      <w:r w:rsidRPr="003A378B">
        <w:rPr>
          <w:rFonts w:hint="eastAsia"/>
          <w:sz w:val="24"/>
          <w:szCs w:val="24"/>
        </w:rPr>
        <w:t>参数和数据定义</w:t>
      </w:r>
    </w:p>
    <w:tbl>
      <w:tblPr>
        <w:tblW w:w="0" w:type="auto"/>
        <w:jc w:val="center"/>
        <w:tblInd w:w="-30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2"/>
        <w:gridCol w:w="2021"/>
        <w:gridCol w:w="2827"/>
      </w:tblGrid>
      <w:tr w:rsidR="00175704" w:rsidRPr="008F62F9" w:rsidTr="009A677B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175704" w:rsidRPr="008F62F9" w:rsidRDefault="00175704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参数</w:t>
            </w:r>
          </w:p>
        </w:tc>
        <w:tc>
          <w:tcPr>
            <w:tcW w:w="2021" w:type="dxa"/>
            <w:shd w:val="clear" w:color="auto" w:fill="auto"/>
          </w:tcPr>
          <w:p w:rsidR="00175704" w:rsidRPr="008F62F9" w:rsidRDefault="00175704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2827" w:type="dxa"/>
          </w:tcPr>
          <w:p w:rsidR="00175704" w:rsidRDefault="00175704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175704" w:rsidRPr="008F62F9" w:rsidTr="009A677B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175704" w:rsidRPr="008F62F9" w:rsidRDefault="00175704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&lt;config&gt;</w:t>
            </w:r>
          </w:p>
        </w:tc>
        <w:tc>
          <w:tcPr>
            <w:tcW w:w="2021" w:type="dxa"/>
            <w:shd w:val="clear" w:color="auto" w:fill="auto"/>
          </w:tcPr>
          <w:p w:rsidR="00175704" w:rsidRPr="008F62F9" w:rsidRDefault="00175704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0，1</w:t>
            </w:r>
          </w:p>
        </w:tc>
        <w:tc>
          <w:tcPr>
            <w:tcW w:w="2827" w:type="dxa"/>
          </w:tcPr>
          <w:p w:rsidR="00175704" w:rsidRPr="00D82269" w:rsidRDefault="00175704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模块的回显使能开关，0表示关闭回显，1表示打开回显。</w:t>
            </w:r>
          </w:p>
        </w:tc>
      </w:tr>
    </w:tbl>
    <w:p w:rsidR="00690292" w:rsidRPr="00175704" w:rsidRDefault="00690292" w:rsidP="00690292">
      <w:pPr>
        <w:ind w:firstLine="420"/>
      </w:pPr>
    </w:p>
    <w:p w:rsidR="00690292" w:rsidRPr="003A378B" w:rsidRDefault="00690292" w:rsidP="00690292">
      <w:pPr>
        <w:pStyle w:val="3"/>
        <w:rPr>
          <w:sz w:val="24"/>
          <w:szCs w:val="24"/>
        </w:rPr>
      </w:pPr>
      <w:r w:rsidRPr="003A378B">
        <w:rPr>
          <w:rFonts w:hint="eastAsia"/>
          <w:sz w:val="24"/>
          <w:szCs w:val="24"/>
        </w:rPr>
        <w:t>范例</w:t>
      </w:r>
    </w:p>
    <w:tbl>
      <w:tblPr>
        <w:tblW w:w="0" w:type="auto"/>
        <w:jc w:val="center"/>
        <w:tblInd w:w="-30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72"/>
        <w:gridCol w:w="4773"/>
      </w:tblGrid>
      <w:tr w:rsidR="0069029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690292" w:rsidRPr="008F62F9" w:rsidRDefault="0069029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命令</w:t>
            </w:r>
          </w:p>
        </w:tc>
        <w:tc>
          <w:tcPr>
            <w:tcW w:w="4773" w:type="dxa"/>
            <w:shd w:val="clear" w:color="auto" w:fill="auto"/>
          </w:tcPr>
          <w:p w:rsidR="00690292" w:rsidRPr="008F62F9" w:rsidRDefault="0069029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反馈</w:t>
            </w:r>
          </w:p>
        </w:tc>
      </w:tr>
      <w:tr w:rsidR="0069029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690292" w:rsidRPr="008F62F9" w:rsidRDefault="00175704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AT&amp;E0</w:t>
            </w:r>
          </w:p>
        </w:tc>
        <w:tc>
          <w:tcPr>
            <w:tcW w:w="4773" w:type="dxa"/>
            <w:shd w:val="clear" w:color="auto" w:fill="auto"/>
          </w:tcPr>
          <w:p w:rsidR="00690292" w:rsidRPr="008F62F9" w:rsidRDefault="00690292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  <w:tr w:rsidR="0069029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690292" w:rsidRPr="008F62F9" w:rsidRDefault="00690292" w:rsidP="00175704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AT</w:t>
            </w:r>
            <w:r w:rsidR="00175704">
              <w:rPr>
                <w:rFonts w:ascii="宋体" w:hAnsi="宋体" w:cs="Calibri" w:hint="eastAsia"/>
                <w:kern w:val="0"/>
                <w:sz w:val="18"/>
                <w:szCs w:val="18"/>
              </w:rPr>
              <w:t>&amp;E1</w:t>
            </w:r>
          </w:p>
        </w:tc>
        <w:tc>
          <w:tcPr>
            <w:tcW w:w="4773" w:type="dxa"/>
            <w:shd w:val="clear" w:color="auto" w:fill="auto"/>
          </w:tcPr>
          <w:p w:rsidR="00690292" w:rsidRPr="008F62F9" w:rsidRDefault="00690292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</w:tbl>
    <w:p w:rsidR="003630D2" w:rsidRDefault="003630D2" w:rsidP="003630D2"/>
    <w:p w:rsidR="003630D2" w:rsidRPr="00562001" w:rsidRDefault="003630D2" w:rsidP="0056200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54" w:name="_Toc366189917"/>
      <w:bookmarkStart w:id="55" w:name="_Toc436724978"/>
      <w:r w:rsidRPr="00562001"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>功率指令</w:t>
      </w:r>
      <w:bookmarkEnd w:id="54"/>
      <w:bookmarkEnd w:id="55"/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56" w:name="_Toc366189918"/>
      <w:bookmarkStart w:id="57" w:name="_Toc436724979"/>
      <w:r w:rsidRPr="003A378B">
        <w:rPr>
          <w:rFonts w:hint="eastAsia"/>
          <w:sz w:val="24"/>
          <w:szCs w:val="24"/>
        </w:rPr>
        <w:t>描述</w:t>
      </w:r>
      <w:bookmarkEnd w:id="56"/>
      <w:bookmarkEnd w:id="57"/>
    </w:p>
    <w:p w:rsidR="003630D2" w:rsidRDefault="003630D2" w:rsidP="003630D2">
      <w:pPr>
        <w:ind w:firstLine="420"/>
      </w:pPr>
      <w:r>
        <w:rPr>
          <w:rFonts w:hint="eastAsia"/>
        </w:rPr>
        <w:t>该指令用于模块无线功率的查询、设置等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58" w:name="_Toc366189919"/>
      <w:bookmarkStart w:id="59" w:name="_Toc436724980"/>
      <w:r w:rsidRPr="003A378B">
        <w:rPr>
          <w:rFonts w:hint="eastAsia"/>
          <w:sz w:val="24"/>
          <w:szCs w:val="24"/>
        </w:rPr>
        <w:t>语法</w:t>
      </w:r>
      <w:bookmarkEnd w:id="58"/>
      <w:bookmarkEnd w:id="59"/>
    </w:p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作用指令</w:t>
      </w:r>
    </w:p>
    <w:p w:rsidR="003630D2" w:rsidRDefault="003630D2" w:rsidP="003630D2">
      <w:pPr>
        <w:pStyle w:val="ad"/>
        <w:rPr>
          <w:rStyle w:val="kwd"/>
          <w:color w:val="000088"/>
        </w:rPr>
      </w:pPr>
    </w:p>
    <w:p w:rsidR="003630D2" w:rsidRPr="007A32AD" w:rsidRDefault="009A677B" w:rsidP="003630D2">
      <w:pPr>
        <w:pStyle w:val="ad"/>
        <w:rPr>
          <w:rStyle w:val="kwd"/>
        </w:rPr>
      </w:pPr>
      <w:r>
        <w:rPr>
          <w:rStyle w:val="kwd"/>
          <w:rFonts w:hint="eastAsia"/>
        </w:rPr>
        <w:t>AT&amp;RFPWR</w:t>
      </w:r>
      <w:r w:rsidR="003630D2" w:rsidRPr="007A32AD">
        <w:rPr>
          <w:rStyle w:val="kwd"/>
          <w:rFonts w:hint="eastAsia"/>
        </w:rPr>
        <w:t>=[&lt;</w:t>
      </w:r>
      <w:r w:rsidR="003630D2">
        <w:rPr>
          <w:rStyle w:val="kwd"/>
          <w:rFonts w:hint="eastAsia"/>
        </w:rPr>
        <w:t>config</w:t>
      </w:r>
      <w:r w:rsidR="003630D2" w:rsidRPr="007A32AD">
        <w:rPr>
          <w:rStyle w:val="kwd"/>
          <w:rFonts w:hint="eastAsia"/>
        </w:rPr>
        <w:t>&gt;]</w:t>
      </w:r>
    </w:p>
    <w:p w:rsidR="003630D2" w:rsidRPr="00DB7C5F" w:rsidRDefault="003630D2" w:rsidP="003630D2">
      <w:pPr>
        <w:pStyle w:val="ad"/>
      </w:pPr>
      <w:r w:rsidRPr="00DB7C5F">
        <w:rPr>
          <w:rFonts w:hint="eastAsia"/>
        </w:rPr>
        <w:t>OK</w:t>
      </w:r>
    </w:p>
    <w:p w:rsidR="003630D2" w:rsidRDefault="003630D2" w:rsidP="003630D2"/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读取指令</w:t>
      </w:r>
    </w:p>
    <w:p w:rsidR="003630D2" w:rsidRDefault="003630D2" w:rsidP="003630D2">
      <w:pPr>
        <w:pStyle w:val="ad"/>
        <w:rPr>
          <w:rStyle w:val="kwd"/>
        </w:rPr>
      </w:pPr>
    </w:p>
    <w:p w:rsidR="003630D2" w:rsidRPr="00FC7C55" w:rsidRDefault="009A677B" w:rsidP="003630D2">
      <w:pPr>
        <w:pStyle w:val="ad"/>
        <w:rPr>
          <w:rStyle w:val="kwd"/>
        </w:rPr>
      </w:pPr>
      <w:r>
        <w:rPr>
          <w:rStyle w:val="kwd"/>
          <w:rFonts w:hint="eastAsia"/>
        </w:rPr>
        <w:t>AT&amp;RFPWR?</w:t>
      </w:r>
    </w:p>
    <w:p w:rsidR="003630D2" w:rsidRDefault="003630D2" w:rsidP="003630D2">
      <w:pPr>
        <w:pStyle w:val="ad"/>
      </w:pPr>
      <w:r>
        <w:rPr>
          <w:rStyle w:val="kwd"/>
          <w:rFonts w:hint="eastAsia"/>
        </w:rPr>
        <w:t>&lt;config&gt;</w:t>
      </w:r>
      <w:r w:rsidRPr="00EF0F0B">
        <w:rPr>
          <w:rFonts w:hint="eastAsia"/>
        </w:rPr>
        <w:t xml:space="preserve"> </w:t>
      </w:r>
    </w:p>
    <w:p w:rsidR="003630D2" w:rsidRPr="00DB7C5F" w:rsidRDefault="003630D2" w:rsidP="003630D2">
      <w:pPr>
        <w:pStyle w:val="ad"/>
      </w:pPr>
      <w:r w:rsidRPr="00DB7C5F">
        <w:rPr>
          <w:rFonts w:hint="eastAsia"/>
        </w:rPr>
        <w:t>OK</w:t>
      </w:r>
    </w:p>
    <w:p w:rsidR="003630D2" w:rsidRDefault="003630D2" w:rsidP="003630D2"/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测试指令</w:t>
      </w:r>
    </w:p>
    <w:p w:rsidR="003630D2" w:rsidRDefault="003630D2" w:rsidP="003630D2">
      <w:pPr>
        <w:pStyle w:val="ad"/>
        <w:rPr>
          <w:rStyle w:val="kwd"/>
        </w:rPr>
      </w:pPr>
    </w:p>
    <w:p w:rsidR="003630D2" w:rsidRPr="00FC7C55" w:rsidRDefault="009A677B" w:rsidP="003630D2">
      <w:pPr>
        <w:pStyle w:val="ad"/>
        <w:rPr>
          <w:rStyle w:val="kwd"/>
        </w:rPr>
      </w:pPr>
      <w:r>
        <w:rPr>
          <w:rStyle w:val="kwd"/>
          <w:rFonts w:hint="eastAsia"/>
        </w:rPr>
        <w:t>AT&amp;RFPWR</w:t>
      </w:r>
      <w:r w:rsidR="003630D2">
        <w:rPr>
          <w:rStyle w:val="kwd"/>
          <w:rFonts w:hint="eastAsia"/>
        </w:rPr>
        <w:t>=</w:t>
      </w:r>
      <w:r w:rsidR="003630D2" w:rsidRPr="00FC7C55">
        <w:rPr>
          <w:rStyle w:val="kwd"/>
          <w:rFonts w:hint="eastAsia"/>
        </w:rPr>
        <w:t>?</w:t>
      </w:r>
    </w:p>
    <w:p w:rsidR="003630D2" w:rsidRDefault="003630D2" w:rsidP="003630D2">
      <w:pPr>
        <w:pStyle w:val="ad"/>
      </w:pPr>
      <w:r>
        <w:rPr>
          <w:rStyle w:val="kwd"/>
          <w:rFonts w:hint="eastAsia"/>
        </w:rPr>
        <w:t>0</w:t>
      </w:r>
      <w:r w:rsidRPr="00FC7C55">
        <w:rPr>
          <w:rStyle w:val="kwd"/>
          <w:rFonts w:hint="eastAsia"/>
        </w:rPr>
        <w:t>.</w:t>
      </w:r>
      <w:r>
        <w:rPr>
          <w:rStyle w:val="kwd"/>
          <w:rFonts w:hint="eastAsia"/>
        </w:rPr>
        <w:t>..</w:t>
      </w:r>
      <w:r w:rsidR="007A02DC">
        <w:rPr>
          <w:rStyle w:val="kwd"/>
        </w:rPr>
        <w:t>7</w:t>
      </w:r>
      <w:r w:rsidRPr="00EF0F0B">
        <w:rPr>
          <w:rFonts w:hint="eastAsia"/>
        </w:rPr>
        <w:t xml:space="preserve"> </w:t>
      </w:r>
    </w:p>
    <w:p w:rsidR="003630D2" w:rsidRPr="00DB7C5F" w:rsidRDefault="003630D2" w:rsidP="003630D2">
      <w:pPr>
        <w:pStyle w:val="ad"/>
      </w:pPr>
      <w:r w:rsidRPr="00DB7C5F">
        <w:rPr>
          <w:rFonts w:hint="eastAsia"/>
        </w:rPr>
        <w:t>OK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60" w:name="_Toc366189920"/>
      <w:bookmarkStart w:id="61" w:name="_Toc436724981"/>
      <w:r w:rsidRPr="003A378B">
        <w:rPr>
          <w:rFonts w:hint="eastAsia"/>
          <w:sz w:val="24"/>
          <w:szCs w:val="24"/>
        </w:rPr>
        <w:t>参数和数据定义</w:t>
      </w:r>
      <w:bookmarkEnd w:id="60"/>
      <w:bookmarkEnd w:id="61"/>
    </w:p>
    <w:tbl>
      <w:tblPr>
        <w:tblW w:w="0" w:type="auto"/>
        <w:jc w:val="center"/>
        <w:tblInd w:w="-30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2"/>
        <w:gridCol w:w="2021"/>
        <w:gridCol w:w="2827"/>
      </w:tblGrid>
      <w:tr w:rsidR="003630D2" w:rsidRPr="008F62F9" w:rsidTr="009A677B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参数</w:t>
            </w:r>
          </w:p>
        </w:tc>
        <w:tc>
          <w:tcPr>
            <w:tcW w:w="2021" w:type="dxa"/>
            <w:shd w:val="clear" w:color="auto" w:fill="auto"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2827" w:type="dxa"/>
          </w:tcPr>
          <w:p w:rsidR="003630D2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3630D2" w:rsidRPr="008F62F9" w:rsidTr="009A677B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3630D2" w:rsidRPr="008F62F9" w:rsidRDefault="003630D2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&lt;config&gt;</w:t>
            </w:r>
          </w:p>
        </w:tc>
        <w:tc>
          <w:tcPr>
            <w:tcW w:w="2021" w:type="dxa"/>
            <w:shd w:val="clear" w:color="auto" w:fill="auto"/>
          </w:tcPr>
          <w:p w:rsidR="003630D2" w:rsidRPr="008F62F9" w:rsidRDefault="003630D2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…</w:t>
            </w:r>
            <w:r w:rsidR="007A02DC">
              <w:rPr>
                <w:rFonts w:ascii="宋体" w:hAnsi="宋体" w:cs="Calibri"/>
                <w:kern w:val="0"/>
                <w:sz w:val="18"/>
                <w:szCs w:val="18"/>
              </w:rPr>
              <w:t>7</w:t>
            </w:r>
          </w:p>
        </w:tc>
        <w:tc>
          <w:tcPr>
            <w:tcW w:w="2827" w:type="dxa"/>
          </w:tcPr>
          <w:p w:rsidR="003630D2" w:rsidRPr="00D82269" w:rsidRDefault="003630D2" w:rsidP="003C14B2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模块工作的无线功率</w:t>
            </w:r>
            <w:r w:rsidR="003C14B2">
              <w:rPr>
                <w:rFonts w:ascii="宋体" w:hAnsi="宋体" w:cs="Calibri" w:hint="eastAsia"/>
                <w:kern w:val="0"/>
                <w:sz w:val="18"/>
                <w:szCs w:val="18"/>
              </w:rPr>
              <w:t>编号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，默认</w:t>
            </w:r>
            <w:r w:rsidR="003C14B2">
              <w:rPr>
                <w:rFonts w:ascii="宋体" w:hAnsi="宋体" w:cs="Calibri" w:hint="eastAsia"/>
                <w:kern w:val="0"/>
                <w:sz w:val="18"/>
                <w:szCs w:val="18"/>
              </w:rPr>
              <w:t>7，对于每个编号对应的具体功率值详见模块数据手册。</w:t>
            </w:r>
          </w:p>
        </w:tc>
      </w:tr>
    </w:tbl>
    <w:p w:rsidR="003630D2" w:rsidRPr="00EC1755" w:rsidRDefault="003630D2" w:rsidP="003630D2">
      <w:pPr>
        <w:ind w:firstLine="420"/>
      </w:pP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62" w:name="_Toc366189921"/>
      <w:bookmarkStart w:id="63" w:name="_Toc436724982"/>
      <w:r w:rsidRPr="003A378B">
        <w:rPr>
          <w:rFonts w:hint="eastAsia"/>
          <w:sz w:val="24"/>
          <w:szCs w:val="24"/>
        </w:rPr>
        <w:t>范例</w:t>
      </w:r>
      <w:bookmarkEnd w:id="62"/>
      <w:bookmarkEnd w:id="63"/>
    </w:p>
    <w:tbl>
      <w:tblPr>
        <w:tblW w:w="0" w:type="auto"/>
        <w:jc w:val="center"/>
        <w:tblInd w:w="-30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72"/>
        <w:gridCol w:w="4773"/>
      </w:tblGrid>
      <w:tr w:rsidR="003630D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命令</w:t>
            </w:r>
          </w:p>
        </w:tc>
        <w:tc>
          <w:tcPr>
            <w:tcW w:w="4773" w:type="dxa"/>
            <w:shd w:val="clear" w:color="auto" w:fill="auto"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反馈</w:t>
            </w:r>
          </w:p>
        </w:tc>
      </w:tr>
      <w:tr w:rsidR="003630D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3630D2" w:rsidRPr="008F62F9" w:rsidRDefault="009A677B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AT&amp;RFPWR?</w:t>
            </w:r>
          </w:p>
        </w:tc>
        <w:tc>
          <w:tcPr>
            <w:tcW w:w="4773" w:type="dxa"/>
            <w:shd w:val="clear" w:color="auto" w:fill="auto"/>
          </w:tcPr>
          <w:p w:rsidR="003630D2" w:rsidRDefault="00C02859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7</w:t>
            </w:r>
          </w:p>
          <w:p w:rsidR="003630D2" w:rsidRPr="008F62F9" w:rsidRDefault="003630D2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  <w:tr w:rsidR="003630D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3630D2" w:rsidRPr="008F62F9" w:rsidRDefault="003630D2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lastRenderedPageBreak/>
              <w:t>AT</w:t>
            </w:r>
            <w:r w:rsidR="009A677B">
              <w:rPr>
                <w:rFonts w:ascii="宋体" w:hAnsi="宋体" w:cs="Calibri" w:hint="eastAsia"/>
                <w:kern w:val="0"/>
                <w:sz w:val="18"/>
                <w:szCs w:val="18"/>
              </w:rPr>
              <w:t>&amp;RFPWR=6</w:t>
            </w:r>
          </w:p>
        </w:tc>
        <w:tc>
          <w:tcPr>
            <w:tcW w:w="4773" w:type="dxa"/>
            <w:shd w:val="clear" w:color="auto" w:fill="auto"/>
          </w:tcPr>
          <w:p w:rsidR="003630D2" w:rsidRPr="008F62F9" w:rsidRDefault="003630D2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  <w:tr w:rsidR="003630D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3630D2" w:rsidRPr="008F62F9" w:rsidRDefault="009A677B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AT&amp;RFPWR</w:t>
            </w:r>
          </w:p>
        </w:tc>
        <w:tc>
          <w:tcPr>
            <w:tcW w:w="4773" w:type="dxa"/>
            <w:shd w:val="clear" w:color="auto" w:fill="auto"/>
          </w:tcPr>
          <w:p w:rsidR="003630D2" w:rsidRDefault="008037E0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6</w:t>
            </w:r>
          </w:p>
          <w:p w:rsidR="003630D2" w:rsidRPr="008F62F9" w:rsidRDefault="003630D2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</w:tbl>
    <w:p w:rsidR="00CD5796" w:rsidRPr="00562001" w:rsidRDefault="00CD5796" w:rsidP="00CD5796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sz w:val="28"/>
          <w:szCs w:val="28"/>
        </w:rPr>
        <w:t>信道</w:t>
      </w:r>
      <w:r w:rsidRPr="00562001">
        <w:rPr>
          <w:rFonts w:ascii="Times New Roman" w:eastAsiaTheme="minorEastAsia" w:hAnsi="Times New Roman" w:cs="Times New Roman" w:hint="eastAsia"/>
          <w:sz w:val="28"/>
          <w:szCs w:val="28"/>
        </w:rPr>
        <w:t>指令</w:t>
      </w:r>
    </w:p>
    <w:p w:rsidR="00CD5796" w:rsidRPr="003A378B" w:rsidRDefault="00CD5796" w:rsidP="00CD5796">
      <w:pPr>
        <w:pStyle w:val="3"/>
        <w:rPr>
          <w:sz w:val="24"/>
          <w:szCs w:val="24"/>
        </w:rPr>
      </w:pPr>
      <w:r w:rsidRPr="003A378B">
        <w:rPr>
          <w:rFonts w:hint="eastAsia"/>
          <w:sz w:val="24"/>
          <w:szCs w:val="24"/>
        </w:rPr>
        <w:t>描述</w:t>
      </w:r>
    </w:p>
    <w:p w:rsidR="00CD5796" w:rsidRDefault="00CD5796" w:rsidP="00CD5796">
      <w:pPr>
        <w:ind w:firstLine="420"/>
      </w:pPr>
      <w:r>
        <w:rPr>
          <w:rFonts w:hint="eastAsia"/>
        </w:rPr>
        <w:t>该指令用于模块无线信道的查询、设置等</w:t>
      </w:r>
    </w:p>
    <w:p w:rsidR="00CD5796" w:rsidRPr="003A378B" w:rsidRDefault="00CD5796" w:rsidP="00CD5796">
      <w:pPr>
        <w:pStyle w:val="3"/>
        <w:rPr>
          <w:sz w:val="24"/>
          <w:szCs w:val="24"/>
        </w:rPr>
      </w:pPr>
      <w:r w:rsidRPr="003A378B">
        <w:rPr>
          <w:rFonts w:hint="eastAsia"/>
          <w:sz w:val="24"/>
          <w:szCs w:val="24"/>
        </w:rPr>
        <w:t>语法</w:t>
      </w:r>
    </w:p>
    <w:p w:rsidR="00CD5796" w:rsidRDefault="00CD5796" w:rsidP="00CD5796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作用指令</w:t>
      </w:r>
    </w:p>
    <w:p w:rsidR="00CD5796" w:rsidRDefault="00CD5796" w:rsidP="00CD5796">
      <w:pPr>
        <w:pStyle w:val="ad"/>
        <w:rPr>
          <w:rStyle w:val="kwd"/>
          <w:color w:val="000088"/>
        </w:rPr>
      </w:pPr>
    </w:p>
    <w:p w:rsidR="00CD5796" w:rsidRPr="007A32AD" w:rsidRDefault="00CD5796" w:rsidP="00CD5796">
      <w:pPr>
        <w:pStyle w:val="ad"/>
        <w:rPr>
          <w:rStyle w:val="kwd"/>
        </w:rPr>
      </w:pPr>
      <w:r>
        <w:rPr>
          <w:rStyle w:val="kwd"/>
          <w:rFonts w:hint="eastAsia"/>
        </w:rPr>
        <w:t>AT&amp;RFCH</w:t>
      </w:r>
      <w:r w:rsidRPr="007A32AD">
        <w:rPr>
          <w:rStyle w:val="kwd"/>
          <w:rFonts w:hint="eastAsia"/>
        </w:rPr>
        <w:t>=[&lt;</w:t>
      </w:r>
      <w:r>
        <w:rPr>
          <w:rStyle w:val="kwd"/>
          <w:rFonts w:hint="eastAsia"/>
        </w:rPr>
        <w:t>config</w:t>
      </w:r>
      <w:r w:rsidRPr="007A32AD">
        <w:rPr>
          <w:rStyle w:val="kwd"/>
          <w:rFonts w:hint="eastAsia"/>
        </w:rPr>
        <w:t>&gt;]</w:t>
      </w:r>
    </w:p>
    <w:p w:rsidR="00CD5796" w:rsidRPr="00DB7C5F" w:rsidRDefault="00CD5796" w:rsidP="00CD5796">
      <w:pPr>
        <w:pStyle w:val="ad"/>
      </w:pPr>
      <w:r w:rsidRPr="00DB7C5F">
        <w:rPr>
          <w:rFonts w:hint="eastAsia"/>
        </w:rPr>
        <w:t>OK</w:t>
      </w:r>
    </w:p>
    <w:p w:rsidR="00CD5796" w:rsidRDefault="00CD5796" w:rsidP="00CD5796"/>
    <w:p w:rsidR="00CD5796" w:rsidRDefault="00CD5796" w:rsidP="00CD5796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读取指令</w:t>
      </w:r>
    </w:p>
    <w:p w:rsidR="00CD5796" w:rsidRDefault="00CD5796" w:rsidP="00CD5796">
      <w:pPr>
        <w:pStyle w:val="ad"/>
        <w:rPr>
          <w:rStyle w:val="kwd"/>
        </w:rPr>
      </w:pPr>
    </w:p>
    <w:p w:rsidR="00CD5796" w:rsidRPr="00FC7C55" w:rsidRDefault="00CD5796" w:rsidP="00CD5796">
      <w:pPr>
        <w:pStyle w:val="ad"/>
        <w:rPr>
          <w:rStyle w:val="kwd"/>
        </w:rPr>
      </w:pPr>
      <w:r>
        <w:rPr>
          <w:rStyle w:val="kwd"/>
          <w:rFonts w:hint="eastAsia"/>
        </w:rPr>
        <w:t>AT&amp;RFCH?</w:t>
      </w:r>
    </w:p>
    <w:p w:rsidR="00CD5796" w:rsidRDefault="00CD5796" w:rsidP="00CD5796">
      <w:pPr>
        <w:pStyle w:val="ad"/>
      </w:pPr>
      <w:r>
        <w:rPr>
          <w:rStyle w:val="kwd"/>
          <w:rFonts w:hint="eastAsia"/>
        </w:rPr>
        <w:t>&lt;config&gt;</w:t>
      </w:r>
      <w:r w:rsidRPr="00EF0F0B">
        <w:rPr>
          <w:rFonts w:hint="eastAsia"/>
        </w:rPr>
        <w:t xml:space="preserve"> </w:t>
      </w:r>
    </w:p>
    <w:p w:rsidR="00CD5796" w:rsidRPr="00DB7C5F" w:rsidRDefault="00CD5796" w:rsidP="00CD5796">
      <w:pPr>
        <w:pStyle w:val="ad"/>
      </w:pPr>
      <w:r w:rsidRPr="00DB7C5F">
        <w:rPr>
          <w:rFonts w:hint="eastAsia"/>
        </w:rPr>
        <w:t>OK</w:t>
      </w:r>
    </w:p>
    <w:p w:rsidR="00CD5796" w:rsidRDefault="00CD5796" w:rsidP="00CD5796"/>
    <w:p w:rsidR="00CD5796" w:rsidRDefault="00CD5796" w:rsidP="00CD5796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测试指令</w:t>
      </w:r>
    </w:p>
    <w:p w:rsidR="00CD5796" w:rsidRDefault="00CD5796" w:rsidP="00CD5796">
      <w:pPr>
        <w:pStyle w:val="ad"/>
        <w:rPr>
          <w:rStyle w:val="kwd"/>
        </w:rPr>
      </w:pPr>
    </w:p>
    <w:p w:rsidR="00CD5796" w:rsidRPr="00FC7C55" w:rsidRDefault="00CD5796" w:rsidP="00CD5796">
      <w:pPr>
        <w:pStyle w:val="ad"/>
        <w:rPr>
          <w:rStyle w:val="kwd"/>
        </w:rPr>
      </w:pPr>
      <w:r>
        <w:rPr>
          <w:rStyle w:val="kwd"/>
          <w:rFonts w:hint="eastAsia"/>
        </w:rPr>
        <w:t>AT&amp;RFCH=</w:t>
      </w:r>
      <w:r w:rsidRPr="00FC7C55">
        <w:rPr>
          <w:rStyle w:val="kwd"/>
          <w:rFonts w:hint="eastAsia"/>
        </w:rPr>
        <w:t>?</w:t>
      </w:r>
    </w:p>
    <w:p w:rsidR="00CD5796" w:rsidRDefault="00CD5796" w:rsidP="00CD5796">
      <w:pPr>
        <w:pStyle w:val="ad"/>
      </w:pPr>
      <w:r>
        <w:rPr>
          <w:rStyle w:val="kwd"/>
          <w:rFonts w:hint="eastAsia"/>
        </w:rPr>
        <w:t>0</w:t>
      </w:r>
      <w:r w:rsidR="008277D5">
        <w:rPr>
          <w:rStyle w:val="kwd"/>
          <w:rFonts w:hint="eastAsia"/>
        </w:rPr>
        <w:t>1</w:t>
      </w:r>
      <w:r w:rsidRPr="00FC7C55">
        <w:rPr>
          <w:rStyle w:val="kwd"/>
          <w:rFonts w:hint="eastAsia"/>
        </w:rPr>
        <w:t>.</w:t>
      </w:r>
      <w:r>
        <w:rPr>
          <w:rStyle w:val="kwd"/>
          <w:rFonts w:hint="eastAsia"/>
        </w:rPr>
        <w:t>..</w:t>
      </w:r>
      <w:r w:rsidR="008277D5">
        <w:rPr>
          <w:rStyle w:val="kwd"/>
          <w:rFonts w:hint="eastAsia"/>
        </w:rPr>
        <w:t>16</w:t>
      </w:r>
      <w:r w:rsidRPr="00EF0F0B">
        <w:rPr>
          <w:rFonts w:hint="eastAsia"/>
        </w:rPr>
        <w:t xml:space="preserve"> </w:t>
      </w:r>
    </w:p>
    <w:p w:rsidR="00CD5796" w:rsidRPr="00DB7C5F" w:rsidRDefault="00CD5796" w:rsidP="00CD5796">
      <w:pPr>
        <w:pStyle w:val="ad"/>
      </w:pPr>
      <w:r w:rsidRPr="00DB7C5F">
        <w:rPr>
          <w:rFonts w:hint="eastAsia"/>
        </w:rPr>
        <w:t>OK</w:t>
      </w:r>
    </w:p>
    <w:p w:rsidR="00CD5796" w:rsidRPr="003A378B" w:rsidRDefault="00CD5796" w:rsidP="00CD5796">
      <w:pPr>
        <w:pStyle w:val="3"/>
        <w:rPr>
          <w:sz w:val="24"/>
          <w:szCs w:val="24"/>
        </w:rPr>
      </w:pPr>
      <w:r w:rsidRPr="003A378B">
        <w:rPr>
          <w:rFonts w:hint="eastAsia"/>
          <w:sz w:val="24"/>
          <w:szCs w:val="24"/>
        </w:rPr>
        <w:t>参数和数据定义</w:t>
      </w:r>
    </w:p>
    <w:tbl>
      <w:tblPr>
        <w:tblW w:w="0" w:type="auto"/>
        <w:jc w:val="center"/>
        <w:tblInd w:w="-30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2"/>
        <w:gridCol w:w="2021"/>
        <w:gridCol w:w="2827"/>
      </w:tblGrid>
      <w:tr w:rsidR="00CD5796" w:rsidRPr="008F62F9" w:rsidTr="00215910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CD5796" w:rsidRPr="008F62F9" w:rsidRDefault="00CD5796" w:rsidP="00215910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参数</w:t>
            </w:r>
          </w:p>
        </w:tc>
        <w:tc>
          <w:tcPr>
            <w:tcW w:w="2021" w:type="dxa"/>
            <w:shd w:val="clear" w:color="auto" w:fill="auto"/>
          </w:tcPr>
          <w:p w:rsidR="00CD5796" w:rsidRPr="008F62F9" w:rsidRDefault="00CD5796" w:rsidP="00215910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2827" w:type="dxa"/>
          </w:tcPr>
          <w:p w:rsidR="00CD5796" w:rsidRDefault="00CD5796" w:rsidP="00215910">
            <w:pPr>
              <w:spacing w:line="300" w:lineRule="auto"/>
              <w:jc w:val="center"/>
              <w:rPr>
                <w:rFonts w:ascii="宋体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CD5796" w:rsidRPr="008F62F9" w:rsidTr="00215910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CD5796" w:rsidRPr="008F62F9" w:rsidRDefault="00CD5796" w:rsidP="00215910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&lt;config&gt;</w:t>
            </w:r>
          </w:p>
        </w:tc>
        <w:tc>
          <w:tcPr>
            <w:tcW w:w="2021" w:type="dxa"/>
            <w:shd w:val="clear" w:color="auto" w:fill="auto"/>
          </w:tcPr>
          <w:p w:rsidR="00CD5796" w:rsidRPr="008F62F9" w:rsidRDefault="008277D5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0</w:t>
            </w:r>
            <w:r w:rsidR="00CD5796">
              <w:rPr>
                <w:rFonts w:ascii="宋体" w:hAnsi="宋体" w:cs="Calibri" w:hint="eastAsia"/>
                <w:kern w:val="0"/>
                <w:sz w:val="18"/>
                <w:szCs w:val="18"/>
              </w:rPr>
              <w:t>1</w:t>
            </w:r>
            <w:r w:rsidR="00CD5796">
              <w:rPr>
                <w:rFonts w:ascii="宋体" w:hAnsi="宋体" w:cs="Calibri"/>
                <w:kern w:val="0"/>
                <w:sz w:val="18"/>
                <w:szCs w:val="18"/>
              </w:rPr>
              <w:t>…</w:t>
            </w:r>
            <w:r w:rsidR="00CD5796">
              <w:rPr>
                <w:rFonts w:ascii="宋体" w:hAnsi="宋体" w:cs="Calibri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2827" w:type="dxa"/>
          </w:tcPr>
          <w:p w:rsidR="00CD5796" w:rsidRPr="00D82269" w:rsidRDefault="00CD5796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模块工作的无线功率编号，默认7，对于每个编号对应的具体功率值详见模块数据手册。</w:t>
            </w:r>
          </w:p>
        </w:tc>
      </w:tr>
    </w:tbl>
    <w:p w:rsidR="00CD5796" w:rsidRPr="00EC1755" w:rsidRDefault="00CD5796" w:rsidP="00CD5796">
      <w:pPr>
        <w:ind w:firstLine="420"/>
      </w:pPr>
    </w:p>
    <w:p w:rsidR="00CD5796" w:rsidRPr="003A378B" w:rsidRDefault="00CD5796" w:rsidP="00CD5796">
      <w:pPr>
        <w:pStyle w:val="3"/>
        <w:rPr>
          <w:sz w:val="24"/>
          <w:szCs w:val="24"/>
        </w:rPr>
      </w:pPr>
      <w:r w:rsidRPr="003A378B">
        <w:rPr>
          <w:rFonts w:hint="eastAsia"/>
          <w:sz w:val="24"/>
          <w:szCs w:val="24"/>
        </w:rPr>
        <w:lastRenderedPageBreak/>
        <w:t>范例</w:t>
      </w:r>
    </w:p>
    <w:tbl>
      <w:tblPr>
        <w:tblW w:w="0" w:type="auto"/>
        <w:jc w:val="center"/>
        <w:tblInd w:w="-30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72"/>
        <w:gridCol w:w="4773"/>
      </w:tblGrid>
      <w:tr w:rsidR="00CD5796" w:rsidRPr="008F62F9" w:rsidTr="00215910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CD5796" w:rsidRPr="008F62F9" w:rsidRDefault="00CD5796" w:rsidP="00215910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命令</w:t>
            </w:r>
          </w:p>
        </w:tc>
        <w:tc>
          <w:tcPr>
            <w:tcW w:w="4773" w:type="dxa"/>
            <w:shd w:val="clear" w:color="auto" w:fill="auto"/>
          </w:tcPr>
          <w:p w:rsidR="00CD5796" w:rsidRPr="008F62F9" w:rsidRDefault="00CD5796" w:rsidP="00215910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反馈</w:t>
            </w:r>
          </w:p>
        </w:tc>
      </w:tr>
      <w:tr w:rsidR="00CD5796" w:rsidRPr="008F62F9" w:rsidTr="00215910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CD5796" w:rsidRPr="008F62F9" w:rsidRDefault="008277D5" w:rsidP="00215910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AT&amp;RFCH</w:t>
            </w:r>
            <w:r w:rsidR="00CD5796">
              <w:rPr>
                <w:rFonts w:ascii="宋体" w:hAnsi="宋体" w:cs="Calibri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4773" w:type="dxa"/>
            <w:shd w:val="clear" w:color="auto" w:fill="auto"/>
          </w:tcPr>
          <w:p w:rsidR="00CD5796" w:rsidRDefault="008277D5" w:rsidP="00215910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0</w:t>
            </w:r>
            <w:r w:rsidR="00CD5796">
              <w:rPr>
                <w:rFonts w:ascii="宋体" w:hAnsi="宋体" w:cs="Calibri"/>
                <w:kern w:val="0"/>
                <w:sz w:val="18"/>
                <w:szCs w:val="18"/>
              </w:rPr>
              <w:t>7</w:t>
            </w:r>
          </w:p>
          <w:p w:rsidR="00CD5796" w:rsidRPr="008F62F9" w:rsidRDefault="00CD5796" w:rsidP="00215910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  <w:tr w:rsidR="00CD5796" w:rsidRPr="008F62F9" w:rsidTr="00215910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CD5796" w:rsidRPr="008F62F9" w:rsidRDefault="00CD5796" w:rsidP="00215910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AT</w:t>
            </w:r>
            <w:r w:rsidR="008277D5">
              <w:rPr>
                <w:rFonts w:ascii="宋体" w:hAnsi="宋体" w:cs="Calibri" w:hint="eastAsia"/>
                <w:kern w:val="0"/>
                <w:sz w:val="18"/>
                <w:szCs w:val="18"/>
              </w:rPr>
              <w:t>&amp;RFCH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=</w:t>
            </w:r>
            <w:r w:rsidR="008277D5">
              <w:rPr>
                <w:rFonts w:ascii="宋体" w:hAnsi="宋体" w:cs="Calibri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773" w:type="dxa"/>
            <w:shd w:val="clear" w:color="auto" w:fill="auto"/>
          </w:tcPr>
          <w:p w:rsidR="00CD5796" w:rsidRPr="008F62F9" w:rsidRDefault="00CD5796" w:rsidP="00215910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  <w:tr w:rsidR="00CD5796" w:rsidRPr="008F62F9" w:rsidTr="00215910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CD5796" w:rsidRPr="008F62F9" w:rsidRDefault="008277D5" w:rsidP="00215910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AT&amp;RFCH?</w:t>
            </w:r>
          </w:p>
        </w:tc>
        <w:tc>
          <w:tcPr>
            <w:tcW w:w="4773" w:type="dxa"/>
            <w:shd w:val="clear" w:color="auto" w:fill="auto"/>
          </w:tcPr>
          <w:p w:rsidR="00CD5796" w:rsidRDefault="008277D5" w:rsidP="00215910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0</w:t>
            </w:r>
            <w:r w:rsidR="00CD5796">
              <w:rPr>
                <w:rFonts w:ascii="宋体" w:hAnsi="宋体" w:cs="Calibri"/>
                <w:kern w:val="0"/>
                <w:sz w:val="18"/>
                <w:szCs w:val="18"/>
              </w:rPr>
              <w:t>6</w:t>
            </w:r>
          </w:p>
          <w:p w:rsidR="00CD5796" w:rsidRPr="008F62F9" w:rsidRDefault="00CD5796" w:rsidP="00215910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</w:tbl>
    <w:p w:rsidR="003630D2" w:rsidRDefault="003630D2" w:rsidP="003630D2"/>
    <w:p w:rsidR="003630D2" w:rsidRPr="00562001" w:rsidRDefault="003630D2" w:rsidP="0056200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64" w:name="_Toc366189922"/>
      <w:bookmarkStart w:id="65" w:name="_Toc436724983"/>
      <w:r w:rsidRPr="00562001">
        <w:rPr>
          <w:rFonts w:ascii="Times New Roman" w:eastAsiaTheme="minorEastAsia" w:hAnsi="Times New Roman" w:cs="Times New Roman" w:hint="eastAsia"/>
          <w:sz w:val="28"/>
          <w:szCs w:val="28"/>
        </w:rPr>
        <w:t>恢复出厂设置指令</w:t>
      </w:r>
      <w:bookmarkEnd w:id="64"/>
      <w:bookmarkEnd w:id="65"/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66" w:name="_Toc366189923"/>
      <w:bookmarkStart w:id="67" w:name="_Toc436724984"/>
      <w:r w:rsidRPr="003A378B">
        <w:rPr>
          <w:rFonts w:hint="eastAsia"/>
          <w:sz w:val="24"/>
          <w:szCs w:val="24"/>
        </w:rPr>
        <w:t>描述</w:t>
      </w:r>
      <w:bookmarkEnd w:id="66"/>
      <w:bookmarkEnd w:id="67"/>
    </w:p>
    <w:p w:rsidR="003630D2" w:rsidRDefault="003630D2" w:rsidP="003630D2">
      <w:pPr>
        <w:ind w:firstLine="420"/>
      </w:pPr>
      <w:r>
        <w:rPr>
          <w:rFonts w:hint="eastAsia"/>
        </w:rPr>
        <w:t>该指令用于将可配参数恢复出厂设置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68" w:name="_Toc366189924"/>
      <w:bookmarkStart w:id="69" w:name="_Toc436724985"/>
      <w:r w:rsidRPr="003A378B">
        <w:rPr>
          <w:rFonts w:hint="eastAsia"/>
          <w:sz w:val="24"/>
          <w:szCs w:val="24"/>
        </w:rPr>
        <w:t>语法</w:t>
      </w:r>
      <w:bookmarkEnd w:id="68"/>
      <w:bookmarkEnd w:id="69"/>
    </w:p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作用指令</w:t>
      </w:r>
    </w:p>
    <w:p w:rsidR="003630D2" w:rsidRDefault="003630D2" w:rsidP="003630D2">
      <w:pPr>
        <w:pStyle w:val="ad"/>
        <w:rPr>
          <w:rStyle w:val="kwd"/>
          <w:color w:val="000088"/>
        </w:rPr>
      </w:pPr>
    </w:p>
    <w:p w:rsidR="003630D2" w:rsidRPr="007A32AD" w:rsidRDefault="003630D2" w:rsidP="003630D2">
      <w:pPr>
        <w:pStyle w:val="ad"/>
        <w:rPr>
          <w:rStyle w:val="kwd"/>
        </w:rPr>
      </w:pPr>
      <w:r w:rsidRPr="007A32AD">
        <w:rPr>
          <w:rStyle w:val="kwd"/>
          <w:rFonts w:hint="eastAsia"/>
        </w:rPr>
        <w:t>AT</w:t>
      </w:r>
      <w:r>
        <w:rPr>
          <w:rStyle w:val="kwd"/>
          <w:rFonts w:hint="eastAsia"/>
        </w:rPr>
        <w:t>&amp;F</w:t>
      </w:r>
    </w:p>
    <w:p w:rsidR="003630D2" w:rsidRPr="00DB7C5F" w:rsidRDefault="003630D2" w:rsidP="003630D2">
      <w:pPr>
        <w:pStyle w:val="ad"/>
      </w:pPr>
      <w:r w:rsidRPr="00DB7C5F">
        <w:rPr>
          <w:rFonts w:hint="eastAsia"/>
        </w:rPr>
        <w:t>OK</w:t>
      </w:r>
    </w:p>
    <w:p w:rsidR="003630D2" w:rsidRDefault="003630D2" w:rsidP="003630D2"/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读取指令</w:t>
      </w:r>
    </w:p>
    <w:p w:rsidR="003630D2" w:rsidRDefault="003630D2" w:rsidP="003630D2">
      <w:pPr>
        <w:pStyle w:val="ad"/>
        <w:rPr>
          <w:rStyle w:val="kwd"/>
        </w:rPr>
      </w:pPr>
    </w:p>
    <w:p w:rsidR="003630D2" w:rsidRPr="00DB7C5F" w:rsidRDefault="003630D2" w:rsidP="003630D2">
      <w:pPr>
        <w:pStyle w:val="ad"/>
      </w:pPr>
      <w:r>
        <w:rPr>
          <w:rStyle w:val="kwd"/>
          <w:rFonts w:hint="eastAsia"/>
        </w:rPr>
        <w:t>无</w:t>
      </w:r>
    </w:p>
    <w:p w:rsidR="003630D2" w:rsidRDefault="003630D2" w:rsidP="003630D2"/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测试指令</w:t>
      </w:r>
    </w:p>
    <w:p w:rsidR="003630D2" w:rsidRDefault="003630D2" w:rsidP="003630D2">
      <w:pPr>
        <w:pStyle w:val="ad"/>
        <w:rPr>
          <w:rStyle w:val="kwd"/>
        </w:rPr>
      </w:pPr>
    </w:p>
    <w:p w:rsidR="003630D2" w:rsidRPr="00DB7C5F" w:rsidRDefault="003630D2" w:rsidP="003630D2">
      <w:pPr>
        <w:pStyle w:val="ad"/>
      </w:pPr>
      <w:r>
        <w:rPr>
          <w:rStyle w:val="kwd"/>
          <w:rFonts w:hint="eastAsia"/>
        </w:rPr>
        <w:t>无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70" w:name="_Toc366189925"/>
      <w:bookmarkStart w:id="71" w:name="_Toc436724986"/>
      <w:r w:rsidRPr="003A378B">
        <w:rPr>
          <w:rFonts w:hint="eastAsia"/>
          <w:sz w:val="24"/>
          <w:szCs w:val="24"/>
        </w:rPr>
        <w:t>参数和数据定义</w:t>
      </w:r>
      <w:bookmarkEnd w:id="70"/>
      <w:bookmarkEnd w:id="71"/>
    </w:p>
    <w:p w:rsidR="003630D2" w:rsidRPr="00EC1755" w:rsidRDefault="003630D2" w:rsidP="003630D2">
      <w:pPr>
        <w:ind w:firstLine="420"/>
      </w:pPr>
      <w:r>
        <w:rPr>
          <w:rFonts w:hint="eastAsia"/>
        </w:rPr>
        <w:t>无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72" w:name="_Toc366189926"/>
      <w:bookmarkStart w:id="73" w:name="_Toc436724987"/>
      <w:r w:rsidRPr="003A378B">
        <w:rPr>
          <w:rFonts w:hint="eastAsia"/>
          <w:sz w:val="24"/>
          <w:szCs w:val="24"/>
        </w:rPr>
        <w:t>范例</w:t>
      </w:r>
      <w:bookmarkEnd w:id="72"/>
      <w:bookmarkEnd w:id="73"/>
    </w:p>
    <w:tbl>
      <w:tblPr>
        <w:tblW w:w="0" w:type="auto"/>
        <w:jc w:val="center"/>
        <w:tblInd w:w="-30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72"/>
        <w:gridCol w:w="4773"/>
      </w:tblGrid>
      <w:tr w:rsidR="003630D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命令</w:t>
            </w:r>
          </w:p>
        </w:tc>
        <w:tc>
          <w:tcPr>
            <w:tcW w:w="4773" w:type="dxa"/>
            <w:shd w:val="clear" w:color="auto" w:fill="auto"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反馈</w:t>
            </w:r>
          </w:p>
        </w:tc>
      </w:tr>
      <w:tr w:rsidR="003630D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3630D2" w:rsidRPr="008F62F9" w:rsidRDefault="003630D2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AT&amp;F</w:t>
            </w:r>
          </w:p>
        </w:tc>
        <w:tc>
          <w:tcPr>
            <w:tcW w:w="4773" w:type="dxa"/>
            <w:shd w:val="clear" w:color="auto" w:fill="auto"/>
          </w:tcPr>
          <w:p w:rsidR="003630D2" w:rsidRDefault="003630D2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  <w:p w:rsidR="003630D2" w:rsidRPr="008F62F9" w:rsidRDefault="003630D2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lastRenderedPageBreak/>
              <w:t>注：将信道、功率等可配参数恢复出厂默认配置</w:t>
            </w:r>
          </w:p>
        </w:tc>
      </w:tr>
    </w:tbl>
    <w:p w:rsidR="003630D2" w:rsidRDefault="003630D2" w:rsidP="003630D2"/>
    <w:p w:rsidR="003630D2" w:rsidRPr="00562001" w:rsidRDefault="003630D2" w:rsidP="0056200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74" w:name="_Toc366189927"/>
      <w:bookmarkStart w:id="75" w:name="_Toc436724988"/>
      <w:r w:rsidRPr="009B648D">
        <w:rPr>
          <w:rFonts w:ascii="Times New Roman" w:eastAsiaTheme="minorEastAsia" w:hAnsi="Times New Roman" w:cs="Times New Roman" w:hint="eastAsia"/>
          <w:sz w:val="28"/>
          <w:szCs w:val="28"/>
        </w:rPr>
        <w:t>重启指令</w:t>
      </w:r>
      <w:bookmarkEnd w:id="74"/>
      <w:bookmarkEnd w:id="75"/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76" w:name="_Toc366189928"/>
      <w:bookmarkStart w:id="77" w:name="_Toc436724989"/>
      <w:r w:rsidRPr="003A378B">
        <w:rPr>
          <w:rFonts w:hint="eastAsia"/>
          <w:sz w:val="24"/>
          <w:szCs w:val="24"/>
        </w:rPr>
        <w:t>描述</w:t>
      </w:r>
      <w:bookmarkEnd w:id="76"/>
      <w:bookmarkEnd w:id="77"/>
    </w:p>
    <w:p w:rsidR="003630D2" w:rsidRDefault="003630D2" w:rsidP="003630D2">
      <w:pPr>
        <w:ind w:firstLine="420"/>
      </w:pPr>
      <w:r>
        <w:rPr>
          <w:rFonts w:hint="eastAsia"/>
        </w:rPr>
        <w:t>该指令用于重新启动模块</w:t>
      </w:r>
      <w:r w:rsidR="00B3623E">
        <w:rPr>
          <w:rFonts w:hint="eastAsia"/>
        </w:rPr>
        <w:t>。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78" w:name="_Toc366189929"/>
      <w:bookmarkStart w:id="79" w:name="_Toc436724990"/>
      <w:r w:rsidRPr="003A378B">
        <w:rPr>
          <w:rFonts w:hint="eastAsia"/>
          <w:sz w:val="24"/>
          <w:szCs w:val="24"/>
        </w:rPr>
        <w:t>语法</w:t>
      </w:r>
      <w:bookmarkEnd w:id="78"/>
      <w:bookmarkEnd w:id="79"/>
    </w:p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作用指令</w:t>
      </w:r>
    </w:p>
    <w:p w:rsidR="003630D2" w:rsidRDefault="003630D2" w:rsidP="003630D2">
      <w:pPr>
        <w:pStyle w:val="ad"/>
        <w:rPr>
          <w:rStyle w:val="kwd"/>
          <w:color w:val="000088"/>
        </w:rPr>
      </w:pPr>
    </w:p>
    <w:p w:rsidR="003630D2" w:rsidRPr="007A32AD" w:rsidRDefault="003630D2" w:rsidP="003630D2">
      <w:pPr>
        <w:pStyle w:val="ad"/>
        <w:rPr>
          <w:rStyle w:val="kwd"/>
        </w:rPr>
      </w:pPr>
      <w:r w:rsidRPr="007A32AD">
        <w:rPr>
          <w:rStyle w:val="kwd"/>
          <w:rFonts w:hint="eastAsia"/>
        </w:rPr>
        <w:t>AT</w:t>
      </w:r>
      <w:r>
        <w:rPr>
          <w:rStyle w:val="kwd"/>
          <w:rFonts w:hint="eastAsia"/>
        </w:rPr>
        <w:t>&amp;R</w:t>
      </w:r>
    </w:p>
    <w:p w:rsidR="003630D2" w:rsidRPr="00DB7C5F" w:rsidRDefault="003630D2" w:rsidP="003630D2">
      <w:pPr>
        <w:pStyle w:val="ad"/>
      </w:pPr>
      <w:r w:rsidRPr="00DB7C5F">
        <w:rPr>
          <w:rFonts w:hint="eastAsia"/>
        </w:rPr>
        <w:t>OK</w:t>
      </w:r>
    </w:p>
    <w:p w:rsidR="003630D2" w:rsidRDefault="003630D2" w:rsidP="003630D2"/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读取指令</w:t>
      </w:r>
    </w:p>
    <w:p w:rsidR="003630D2" w:rsidRDefault="003630D2" w:rsidP="003630D2">
      <w:pPr>
        <w:pStyle w:val="ad"/>
        <w:rPr>
          <w:rStyle w:val="kwd"/>
        </w:rPr>
      </w:pPr>
    </w:p>
    <w:p w:rsidR="003630D2" w:rsidRPr="00DB7C5F" w:rsidRDefault="003630D2" w:rsidP="003630D2">
      <w:pPr>
        <w:pStyle w:val="ad"/>
      </w:pPr>
      <w:r>
        <w:rPr>
          <w:rStyle w:val="kwd"/>
          <w:rFonts w:hint="eastAsia"/>
        </w:rPr>
        <w:t>无</w:t>
      </w:r>
    </w:p>
    <w:p w:rsidR="003630D2" w:rsidRDefault="003630D2" w:rsidP="003630D2"/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测试指令</w:t>
      </w:r>
    </w:p>
    <w:p w:rsidR="003630D2" w:rsidRDefault="003630D2" w:rsidP="003630D2">
      <w:pPr>
        <w:pStyle w:val="ad"/>
        <w:rPr>
          <w:rStyle w:val="kwd"/>
        </w:rPr>
      </w:pPr>
    </w:p>
    <w:p w:rsidR="003630D2" w:rsidRPr="00DB7C5F" w:rsidRDefault="003630D2" w:rsidP="003630D2">
      <w:pPr>
        <w:pStyle w:val="ad"/>
      </w:pPr>
      <w:r>
        <w:rPr>
          <w:rStyle w:val="kwd"/>
          <w:rFonts w:hint="eastAsia"/>
        </w:rPr>
        <w:t>无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80" w:name="_Toc366189930"/>
      <w:bookmarkStart w:id="81" w:name="_Toc436724991"/>
      <w:r w:rsidRPr="003A378B">
        <w:rPr>
          <w:rFonts w:hint="eastAsia"/>
          <w:sz w:val="24"/>
          <w:szCs w:val="24"/>
        </w:rPr>
        <w:t>参数和数据定义</w:t>
      </w:r>
      <w:bookmarkEnd w:id="80"/>
      <w:bookmarkEnd w:id="81"/>
    </w:p>
    <w:p w:rsidR="003630D2" w:rsidRPr="00EC1755" w:rsidRDefault="003630D2" w:rsidP="003630D2">
      <w:pPr>
        <w:ind w:firstLine="420"/>
      </w:pPr>
      <w:r>
        <w:rPr>
          <w:rFonts w:hint="eastAsia"/>
        </w:rPr>
        <w:t>无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82" w:name="_Toc366189931"/>
      <w:bookmarkStart w:id="83" w:name="_Toc436724992"/>
      <w:r w:rsidRPr="003A378B">
        <w:rPr>
          <w:rFonts w:hint="eastAsia"/>
          <w:sz w:val="24"/>
          <w:szCs w:val="24"/>
        </w:rPr>
        <w:t>范例</w:t>
      </w:r>
      <w:bookmarkEnd w:id="82"/>
      <w:bookmarkEnd w:id="83"/>
    </w:p>
    <w:tbl>
      <w:tblPr>
        <w:tblW w:w="0" w:type="auto"/>
        <w:jc w:val="center"/>
        <w:tblInd w:w="-30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72"/>
        <w:gridCol w:w="4773"/>
      </w:tblGrid>
      <w:tr w:rsidR="003630D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命令</w:t>
            </w:r>
          </w:p>
        </w:tc>
        <w:tc>
          <w:tcPr>
            <w:tcW w:w="4773" w:type="dxa"/>
            <w:shd w:val="clear" w:color="auto" w:fill="auto"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反馈</w:t>
            </w:r>
          </w:p>
        </w:tc>
      </w:tr>
      <w:tr w:rsidR="003630D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3630D2" w:rsidRPr="008F62F9" w:rsidRDefault="003630D2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AT&amp;R</w:t>
            </w:r>
          </w:p>
        </w:tc>
        <w:tc>
          <w:tcPr>
            <w:tcW w:w="4773" w:type="dxa"/>
            <w:shd w:val="clear" w:color="auto" w:fill="auto"/>
          </w:tcPr>
          <w:p w:rsidR="003630D2" w:rsidRDefault="003630D2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  <w:p w:rsidR="003630D2" w:rsidRPr="008F62F9" w:rsidRDefault="003630D2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注：重新启动模块</w:t>
            </w:r>
          </w:p>
        </w:tc>
      </w:tr>
    </w:tbl>
    <w:p w:rsidR="00234945" w:rsidRDefault="00234945" w:rsidP="00234945">
      <w:pPr>
        <w:rPr>
          <w:rFonts w:ascii="Times New Roman" w:hAnsi="Times New Roman" w:cs="Times New Roman"/>
          <w:sz w:val="28"/>
          <w:szCs w:val="28"/>
        </w:rPr>
      </w:pPr>
      <w:bookmarkStart w:id="84" w:name="_Toc366189932"/>
    </w:p>
    <w:p w:rsidR="003630D2" w:rsidRPr="00562001" w:rsidRDefault="003630D2" w:rsidP="0056200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85" w:name="_Toc436724993"/>
      <w:r w:rsidRPr="00562001"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>开启</w:t>
      </w:r>
      <w:r w:rsidR="00BC4CD8">
        <w:rPr>
          <w:rFonts w:ascii="Times New Roman" w:eastAsiaTheme="minorEastAsia" w:hAnsi="Times New Roman" w:cs="Times New Roman" w:hint="eastAsia"/>
          <w:sz w:val="28"/>
          <w:szCs w:val="28"/>
        </w:rPr>
        <w:t>RF</w:t>
      </w:r>
      <w:r w:rsidRPr="00562001">
        <w:rPr>
          <w:rFonts w:ascii="Times New Roman" w:eastAsiaTheme="minorEastAsia" w:hAnsi="Times New Roman" w:cs="Times New Roman" w:hint="eastAsia"/>
          <w:sz w:val="28"/>
          <w:szCs w:val="28"/>
        </w:rPr>
        <w:t>指令</w:t>
      </w:r>
      <w:bookmarkEnd w:id="84"/>
      <w:bookmarkEnd w:id="85"/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86" w:name="_Toc366189933"/>
      <w:bookmarkStart w:id="87" w:name="_Toc436724994"/>
      <w:r w:rsidRPr="003A378B">
        <w:rPr>
          <w:rFonts w:hint="eastAsia"/>
          <w:sz w:val="24"/>
          <w:szCs w:val="24"/>
        </w:rPr>
        <w:t>描述</w:t>
      </w:r>
      <w:bookmarkEnd w:id="86"/>
      <w:bookmarkEnd w:id="87"/>
    </w:p>
    <w:p w:rsidR="003630D2" w:rsidRDefault="003630D2" w:rsidP="003630D2">
      <w:pPr>
        <w:ind w:firstLine="420"/>
      </w:pPr>
      <w:r>
        <w:rPr>
          <w:rFonts w:hint="eastAsia"/>
        </w:rPr>
        <w:t>该指令用于打开模块无线功能</w:t>
      </w:r>
      <w:r w:rsidR="00936829">
        <w:rPr>
          <w:rFonts w:hint="eastAsia"/>
        </w:rPr>
        <w:t>，模块默认处于无线关断状态，如使用无线发送数据须使用该指令先行打开无线功能。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88" w:name="_Toc366189934"/>
      <w:bookmarkStart w:id="89" w:name="_Toc436724995"/>
      <w:r w:rsidRPr="003A378B">
        <w:rPr>
          <w:rFonts w:hint="eastAsia"/>
          <w:sz w:val="24"/>
          <w:szCs w:val="24"/>
        </w:rPr>
        <w:t>语法</w:t>
      </w:r>
      <w:bookmarkEnd w:id="88"/>
      <w:bookmarkEnd w:id="89"/>
    </w:p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作用指令</w:t>
      </w:r>
    </w:p>
    <w:p w:rsidR="003630D2" w:rsidRDefault="003630D2" w:rsidP="003630D2">
      <w:pPr>
        <w:pStyle w:val="ad"/>
        <w:rPr>
          <w:rStyle w:val="kwd"/>
          <w:color w:val="000088"/>
        </w:rPr>
      </w:pPr>
    </w:p>
    <w:p w:rsidR="003630D2" w:rsidRPr="007A32AD" w:rsidRDefault="003630D2" w:rsidP="003630D2">
      <w:pPr>
        <w:pStyle w:val="ad"/>
        <w:rPr>
          <w:rStyle w:val="kwd"/>
        </w:rPr>
      </w:pPr>
      <w:r w:rsidRPr="007A32AD">
        <w:rPr>
          <w:rStyle w:val="kwd"/>
          <w:rFonts w:hint="eastAsia"/>
        </w:rPr>
        <w:t>AT</w:t>
      </w:r>
      <w:r>
        <w:rPr>
          <w:rStyle w:val="kwd"/>
          <w:rFonts w:hint="eastAsia"/>
        </w:rPr>
        <w:t>&amp;</w:t>
      </w:r>
      <w:r w:rsidR="009A677B">
        <w:rPr>
          <w:rStyle w:val="kwd"/>
          <w:rFonts w:hint="eastAsia"/>
        </w:rPr>
        <w:t>RF</w:t>
      </w:r>
      <w:r w:rsidR="007E6DCD">
        <w:rPr>
          <w:rStyle w:val="kwd"/>
          <w:rFonts w:hint="eastAsia"/>
        </w:rPr>
        <w:t>O</w:t>
      </w:r>
    </w:p>
    <w:p w:rsidR="003630D2" w:rsidRPr="00DB7C5F" w:rsidRDefault="003630D2" w:rsidP="003630D2">
      <w:pPr>
        <w:pStyle w:val="ad"/>
      </w:pPr>
      <w:r w:rsidRPr="00DB7C5F">
        <w:rPr>
          <w:rFonts w:hint="eastAsia"/>
        </w:rPr>
        <w:t>OK</w:t>
      </w:r>
    </w:p>
    <w:p w:rsidR="003630D2" w:rsidRDefault="003630D2" w:rsidP="003630D2"/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读取指令</w:t>
      </w:r>
    </w:p>
    <w:p w:rsidR="000C1DF4" w:rsidRPr="007A32AD" w:rsidRDefault="000C1DF4" w:rsidP="000C1DF4">
      <w:pPr>
        <w:pStyle w:val="ad"/>
        <w:rPr>
          <w:rStyle w:val="kwd"/>
        </w:rPr>
      </w:pPr>
      <w:r w:rsidRPr="007A32AD">
        <w:rPr>
          <w:rStyle w:val="kwd"/>
          <w:rFonts w:hint="eastAsia"/>
        </w:rPr>
        <w:t>AT</w:t>
      </w:r>
      <w:r>
        <w:rPr>
          <w:rStyle w:val="kwd"/>
          <w:rFonts w:hint="eastAsia"/>
        </w:rPr>
        <w:t>&amp;RFO</w:t>
      </w:r>
      <w:r>
        <w:rPr>
          <w:rStyle w:val="kwd"/>
          <w:rFonts w:hint="eastAsia"/>
        </w:rPr>
        <w:t>?</w:t>
      </w:r>
    </w:p>
    <w:p w:rsidR="003630D2" w:rsidRDefault="000C1DF4" w:rsidP="003630D2">
      <w:pPr>
        <w:pStyle w:val="ad"/>
        <w:rPr>
          <w:rStyle w:val="kwd"/>
        </w:rPr>
      </w:pPr>
      <w:r>
        <w:rPr>
          <w:rStyle w:val="kwd"/>
          <w:rFonts w:hint="eastAsia"/>
        </w:rPr>
        <w:t>&lt;config&gt;</w:t>
      </w:r>
    </w:p>
    <w:p w:rsidR="003630D2" w:rsidRPr="00DB7C5F" w:rsidRDefault="000C1DF4" w:rsidP="003630D2">
      <w:pPr>
        <w:pStyle w:val="ad"/>
      </w:pPr>
      <w:r>
        <w:rPr>
          <w:rStyle w:val="kwd"/>
          <w:rFonts w:hint="eastAsia"/>
        </w:rPr>
        <w:t>OK</w:t>
      </w:r>
    </w:p>
    <w:p w:rsidR="003630D2" w:rsidRDefault="003630D2" w:rsidP="003630D2"/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测试指令</w:t>
      </w:r>
    </w:p>
    <w:p w:rsidR="003630D2" w:rsidRDefault="003630D2" w:rsidP="003630D2">
      <w:pPr>
        <w:pStyle w:val="ad"/>
        <w:rPr>
          <w:rStyle w:val="kwd"/>
        </w:rPr>
      </w:pPr>
    </w:p>
    <w:p w:rsidR="003630D2" w:rsidRPr="00DB7C5F" w:rsidRDefault="003630D2" w:rsidP="003630D2">
      <w:pPr>
        <w:pStyle w:val="ad"/>
      </w:pPr>
      <w:r>
        <w:rPr>
          <w:rStyle w:val="kwd"/>
          <w:rFonts w:hint="eastAsia"/>
        </w:rPr>
        <w:t>无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90" w:name="_Toc366189935"/>
      <w:bookmarkStart w:id="91" w:name="_Toc436724996"/>
      <w:r w:rsidRPr="003A378B">
        <w:rPr>
          <w:rFonts w:hint="eastAsia"/>
          <w:sz w:val="24"/>
          <w:szCs w:val="24"/>
        </w:rPr>
        <w:t>参数和数据定义</w:t>
      </w:r>
      <w:bookmarkEnd w:id="90"/>
      <w:bookmarkEnd w:id="91"/>
    </w:p>
    <w:p w:rsidR="003630D2" w:rsidRPr="00EC1755" w:rsidRDefault="003630D2" w:rsidP="003630D2">
      <w:pPr>
        <w:ind w:firstLine="420"/>
      </w:pPr>
      <w:r>
        <w:rPr>
          <w:rFonts w:hint="eastAsia"/>
        </w:rPr>
        <w:t>无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92" w:name="_Toc366189936"/>
      <w:bookmarkStart w:id="93" w:name="_Toc436724997"/>
      <w:r w:rsidRPr="003A378B">
        <w:rPr>
          <w:rFonts w:hint="eastAsia"/>
          <w:sz w:val="24"/>
          <w:szCs w:val="24"/>
        </w:rPr>
        <w:t>范例</w:t>
      </w:r>
      <w:bookmarkEnd w:id="92"/>
      <w:bookmarkEnd w:id="93"/>
    </w:p>
    <w:tbl>
      <w:tblPr>
        <w:tblW w:w="0" w:type="auto"/>
        <w:jc w:val="center"/>
        <w:tblInd w:w="-30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72"/>
        <w:gridCol w:w="4773"/>
      </w:tblGrid>
      <w:tr w:rsidR="003630D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命令</w:t>
            </w:r>
          </w:p>
        </w:tc>
        <w:tc>
          <w:tcPr>
            <w:tcW w:w="4773" w:type="dxa"/>
            <w:shd w:val="clear" w:color="auto" w:fill="auto"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反馈</w:t>
            </w:r>
          </w:p>
        </w:tc>
      </w:tr>
      <w:tr w:rsidR="004B1851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4B1851" w:rsidRPr="008F62F9" w:rsidRDefault="00BC4CD8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AT&amp;</w:t>
            </w:r>
            <w:r w:rsidR="007E6DCD">
              <w:rPr>
                <w:rFonts w:ascii="宋体" w:hAnsi="宋体" w:cs="Calibri" w:hint="eastAsia"/>
                <w:kern w:val="0"/>
                <w:sz w:val="18"/>
                <w:szCs w:val="18"/>
              </w:rPr>
              <w:t>RFO</w:t>
            </w:r>
          </w:p>
        </w:tc>
        <w:tc>
          <w:tcPr>
            <w:tcW w:w="4773" w:type="dxa"/>
            <w:shd w:val="clear" w:color="auto" w:fill="auto"/>
          </w:tcPr>
          <w:p w:rsidR="004B1851" w:rsidRDefault="004B1851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  <w:p w:rsidR="004B1851" w:rsidRPr="008F62F9" w:rsidRDefault="004B1851" w:rsidP="00491039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注：打开无线成功，接收到指令并</w:t>
            </w:r>
            <w:r w:rsidR="00491039">
              <w:rPr>
                <w:rFonts w:ascii="宋体" w:hAnsi="宋体" w:cs="Calibri" w:hint="eastAsia"/>
                <w:kern w:val="0"/>
                <w:sz w:val="18"/>
                <w:szCs w:val="18"/>
              </w:rPr>
              <w:t>尝试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加入网络后再给与反馈</w:t>
            </w:r>
          </w:p>
        </w:tc>
      </w:tr>
      <w:tr w:rsidR="000C1DF4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</w:tcPr>
          <w:p w:rsidR="000C1DF4" w:rsidRDefault="000C1DF4" w:rsidP="009A677B">
            <w:pPr>
              <w:widowControl/>
              <w:spacing w:line="30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 w:rsidRPr="007A32AD">
              <w:rPr>
                <w:rStyle w:val="kwd"/>
                <w:rFonts w:hint="eastAsia"/>
              </w:rPr>
              <w:t>AT</w:t>
            </w:r>
            <w:r>
              <w:rPr>
                <w:rStyle w:val="kwd"/>
                <w:rFonts w:hint="eastAsia"/>
              </w:rPr>
              <w:t>&amp;RFO?</w:t>
            </w:r>
          </w:p>
        </w:tc>
        <w:tc>
          <w:tcPr>
            <w:tcW w:w="4773" w:type="dxa"/>
            <w:shd w:val="clear" w:color="auto" w:fill="auto"/>
          </w:tcPr>
          <w:p w:rsidR="000C1DF4" w:rsidRDefault="000C1DF4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1</w:t>
            </w:r>
          </w:p>
          <w:p w:rsidR="000C1DF4" w:rsidRDefault="000C1DF4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  <w:tr w:rsidR="003630D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3630D2" w:rsidRPr="008F62F9" w:rsidRDefault="00BC4CD8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AT&amp;</w:t>
            </w:r>
            <w:r w:rsidR="007E6DCD">
              <w:rPr>
                <w:rFonts w:ascii="宋体" w:hAnsi="宋体" w:cs="Calibri" w:hint="eastAsia"/>
                <w:kern w:val="0"/>
                <w:sz w:val="18"/>
                <w:szCs w:val="18"/>
              </w:rPr>
              <w:t>RFO</w:t>
            </w:r>
          </w:p>
        </w:tc>
        <w:tc>
          <w:tcPr>
            <w:tcW w:w="4773" w:type="dxa"/>
            <w:shd w:val="clear" w:color="auto" w:fill="auto"/>
          </w:tcPr>
          <w:p w:rsidR="003630D2" w:rsidRDefault="004B1851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ERROR</w:t>
            </w:r>
            <w:r w:rsidR="002C73ED">
              <w:rPr>
                <w:rFonts w:ascii="宋体" w:hAnsi="宋体" w:cs="Calibri" w:hint="eastAsia"/>
                <w:kern w:val="0"/>
                <w:sz w:val="18"/>
                <w:szCs w:val="18"/>
              </w:rPr>
              <w:t>0</w:t>
            </w:r>
            <w:r w:rsidR="002C73ED">
              <w:rPr>
                <w:rFonts w:ascii="宋体" w:hAnsi="宋体" w:cs="Calibri"/>
                <w:kern w:val="0"/>
                <w:sz w:val="18"/>
                <w:szCs w:val="18"/>
              </w:rPr>
              <w:t>3</w:t>
            </w:r>
          </w:p>
          <w:p w:rsidR="003630D2" w:rsidRPr="008F62F9" w:rsidRDefault="003630D2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注：打开无线</w:t>
            </w:r>
            <w:r w:rsidR="00D86115">
              <w:rPr>
                <w:rFonts w:ascii="宋体" w:hAnsi="宋体" w:cs="Calibri" w:hint="eastAsia"/>
                <w:kern w:val="0"/>
                <w:sz w:val="18"/>
                <w:szCs w:val="18"/>
              </w:rPr>
              <w:t>失败</w:t>
            </w:r>
            <w:r w:rsidR="004B1851">
              <w:rPr>
                <w:rFonts w:ascii="宋体" w:hAnsi="宋体" w:cs="Calibri" w:hint="eastAsia"/>
                <w:kern w:val="0"/>
                <w:sz w:val="18"/>
                <w:szCs w:val="18"/>
              </w:rPr>
              <w:t>，接收到指令并</w:t>
            </w:r>
            <w:r w:rsidR="00491039">
              <w:rPr>
                <w:rFonts w:ascii="宋体" w:hAnsi="宋体" w:cs="Calibri" w:hint="eastAsia"/>
                <w:kern w:val="0"/>
                <w:sz w:val="18"/>
                <w:szCs w:val="18"/>
              </w:rPr>
              <w:t>尝试</w:t>
            </w:r>
            <w:r w:rsidR="004B1851">
              <w:rPr>
                <w:rFonts w:ascii="宋体" w:hAnsi="宋体" w:cs="Calibri" w:hint="eastAsia"/>
                <w:kern w:val="0"/>
                <w:sz w:val="18"/>
                <w:szCs w:val="18"/>
              </w:rPr>
              <w:t>成功过加入网络后再给与反馈</w:t>
            </w:r>
          </w:p>
        </w:tc>
      </w:tr>
    </w:tbl>
    <w:p w:rsidR="008137E4" w:rsidRDefault="008137E4" w:rsidP="008137E4">
      <w:pPr>
        <w:ind w:firstLine="420"/>
        <w:rPr>
          <w:rFonts w:ascii="Times New Roman" w:hAnsi="Times New Roman" w:cs="Times New Roman"/>
          <w:sz w:val="28"/>
          <w:szCs w:val="28"/>
        </w:rPr>
      </w:pPr>
      <w:bookmarkStart w:id="94" w:name="_Toc366189937"/>
    </w:p>
    <w:p w:rsidR="003630D2" w:rsidRPr="00562001" w:rsidRDefault="003630D2" w:rsidP="0056200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95" w:name="_Toc436724998"/>
      <w:r w:rsidRPr="00562001">
        <w:rPr>
          <w:rFonts w:ascii="Times New Roman" w:eastAsiaTheme="minorEastAsia" w:hAnsi="Times New Roman" w:cs="Times New Roman" w:hint="eastAsia"/>
          <w:sz w:val="28"/>
          <w:szCs w:val="28"/>
        </w:rPr>
        <w:t>关断指令</w:t>
      </w:r>
      <w:bookmarkEnd w:id="94"/>
      <w:bookmarkEnd w:id="95"/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96" w:name="_Toc366189938"/>
      <w:bookmarkStart w:id="97" w:name="_Toc436724999"/>
      <w:r w:rsidRPr="003A378B">
        <w:rPr>
          <w:rFonts w:hint="eastAsia"/>
          <w:sz w:val="24"/>
          <w:szCs w:val="24"/>
        </w:rPr>
        <w:t>描述</w:t>
      </w:r>
      <w:bookmarkEnd w:id="96"/>
      <w:bookmarkEnd w:id="97"/>
    </w:p>
    <w:p w:rsidR="003630D2" w:rsidRDefault="003630D2" w:rsidP="003630D2">
      <w:pPr>
        <w:ind w:firstLine="420"/>
      </w:pPr>
      <w:r>
        <w:rPr>
          <w:rFonts w:hint="eastAsia"/>
        </w:rPr>
        <w:t>该指令用于关闭模块无线功能，降低功耗，其它功能保留</w:t>
      </w:r>
      <w:r w:rsidR="006F4668">
        <w:rPr>
          <w:rFonts w:hint="eastAsia"/>
        </w:rPr>
        <w:t>。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98" w:name="_Toc366189939"/>
      <w:bookmarkStart w:id="99" w:name="_Toc436725000"/>
      <w:r w:rsidRPr="003A378B">
        <w:rPr>
          <w:rFonts w:hint="eastAsia"/>
          <w:sz w:val="24"/>
          <w:szCs w:val="24"/>
        </w:rPr>
        <w:t>语法</w:t>
      </w:r>
      <w:bookmarkEnd w:id="98"/>
      <w:bookmarkEnd w:id="99"/>
    </w:p>
    <w:p w:rsidR="003630D2" w:rsidRDefault="003630D2" w:rsidP="00E1196C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作用指令</w:t>
      </w:r>
    </w:p>
    <w:p w:rsidR="003630D2" w:rsidRPr="007A32AD" w:rsidRDefault="003630D2" w:rsidP="003630D2">
      <w:pPr>
        <w:pStyle w:val="ad"/>
        <w:rPr>
          <w:rStyle w:val="kwd"/>
        </w:rPr>
      </w:pPr>
      <w:r w:rsidRPr="007A32AD">
        <w:rPr>
          <w:rStyle w:val="kwd"/>
          <w:rFonts w:hint="eastAsia"/>
        </w:rPr>
        <w:t>AT</w:t>
      </w:r>
      <w:r w:rsidR="005C756A">
        <w:rPr>
          <w:rStyle w:val="kwd"/>
          <w:rFonts w:hint="eastAsia"/>
        </w:rPr>
        <w:t>&amp;RF</w:t>
      </w:r>
      <w:r w:rsidR="007B4834">
        <w:rPr>
          <w:rStyle w:val="kwd"/>
          <w:rFonts w:hint="eastAsia"/>
        </w:rPr>
        <w:t>C</w:t>
      </w:r>
    </w:p>
    <w:p w:rsidR="003630D2" w:rsidRPr="00DB7C5F" w:rsidRDefault="003630D2" w:rsidP="003630D2">
      <w:pPr>
        <w:pStyle w:val="ad"/>
      </w:pPr>
      <w:r w:rsidRPr="00DB7C5F">
        <w:rPr>
          <w:rFonts w:hint="eastAsia"/>
        </w:rPr>
        <w:t>OK</w:t>
      </w:r>
    </w:p>
    <w:p w:rsidR="003630D2" w:rsidRDefault="003630D2" w:rsidP="003630D2"/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读取指令</w:t>
      </w:r>
    </w:p>
    <w:p w:rsidR="003630D2" w:rsidRDefault="0029202B" w:rsidP="003630D2">
      <w:pPr>
        <w:pStyle w:val="ad"/>
        <w:rPr>
          <w:rStyle w:val="kwd"/>
        </w:rPr>
      </w:pPr>
      <w:r w:rsidRPr="0029202B">
        <w:rPr>
          <w:rStyle w:val="kwd"/>
        </w:rPr>
        <w:t>AT&amp;RFC</w:t>
      </w:r>
    </w:p>
    <w:p w:rsidR="002F7500" w:rsidRDefault="002F7500" w:rsidP="002F7500">
      <w:pPr>
        <w:pStyle w:val="ad"/>
        <w:rPr>
          <w:rStyle w:val="kwd"/>
          <w:rFonts w:hint="eastAsia"/>
        </w:rPr>
      </w:pPr>
      <w:r>
        <w:rPr>
          <w:rStyle w:val="kwd"/>
          <w:rFonts w:hint="eastAsia"/>
        </w:rPr>
        <w:t>&lt;config&gt;</w:t>
      </w:r>
    </w:p>
    <w:p w:rsidR="003630D2" w:rsidRPr="00DB7C5F" w:rsidRDefault="0029202B" w:rsidP="003630D2">
      <w:pPr>
        <w:pStyle w:val="ad"/>
      </w:pPr>
      <w:r>
        <w:rPr>
          <w:rStyle w:val="kwd"/>
          <w:rFonts w:hint="eastAsia"/>
        </w:rPr>
        <w:t>OK</w:t>
      </w:r>
    </w:p>
    <w:p w:rsidR="003630D2" w:rsidRDefault="003630D2" w:rsidP="003630D2"/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测试指令</w:t>
      </w:r>
    </w:p>
    <w:p w:rsidR="003630D2" w:rsidRDefault="003630D2" w:rsidP="003630D2">
      <w:pPr>
        <w:pStyle w:val="ad"/>
        <w:rPr>
          <w:rStyle w:val="kwd"/>
        </w:rPr>
      </w:pPr>
    </w:p>
    <w:p w:rsidR="003630D2" w:rsidRPr="00DB7C5F" w:rsidRDefault="003630D2" w:rsidP="003630D2">
      <w:pPr>
        <w:pStyle w:val="ad"/>
      </w:pPr>
      <w:r>
        <w:rPr>
          <w:rStyle w:val="kwd"/>
          <w:rFonts w:hint="eastAsia"/>
        </w:rPr>
        <w:t>无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100" w:name="_Toc366189940"/>
      <w:bookmarkStart w:id="101" w:name="_Toc436725001"/>
      <w:r w:rsidRPr="003A378B">
        <w:rPr>
          <w:rFonts w:hint="eastAsia"/>
          <w:sz w:val="24"/>
          <w:szCs w:val="24"/>
        </w:rPr>
        <w:t>参数和数据定义</w:t>
      </w:r>
      <w:bookmarkEnd w:id="100"/>
      <w:bookmarkEnd w:id="101"/>
    </w:p>
    <w:p w:rsidR="003630D2" w:rsidRPr="00EC1755" w:rsidRDefault="003630D2" w:rsidP="003630D2">
      <w:pPr>
        <w:ind w:firstLine="420"/>
      </w:pPr>
      <w:r>
        <w:rPr>
          <w:rFonts w:hint="eastAsia"/>
        </w:rPr>
        <w:t>无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102" w:name="_Toc366189941"/>
      <w:bookmarkStart w:id="103" w:name="_Toc436725002"/>
      <w:r w:rsidRPr="003A378B">
        <w:rPr>
          <w:rFonts w:hint="eastAsia"/>
          <w:sz w:val="24"/>
          <w:szCs w:val="24"/>
        </w:rPr>
        <w:t>范例</w:t>
      </w:r>
      <w:bookmarkEnd w:id="102"/>
      <w:bookmarkEnd w:id="103"/>
    </w:p>
    <w:tbl>
      <w:tblPr>
        <w:tblW w:w="0" w:type="auto"/>
        <w:jc w:val="center"/>
        <w:tblInd w:w="-30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72"/>
        <w:gridCol w:w="4773"/>
      </w:tblGrid>
      <w:tr w:rsidR="003630D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命令</w:t>
            </w:r>
          </w:p>
        </w:tc>
        <w:tc>
          <w:tcPr>
            <w:tcW w:w="4773" w:type="dxa"/>
            <w:shd w:val="clear" w:color="auto" w:fill="auto"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反馈</w:t>
            </w:r>
          </w:p>
        </w:tc>
      </w:tr>
      <w:tr w:rsidR="003630D2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  <w:hideMark/>
          </w:tcPr>
          <w:p w:rsidR="003630D2" w:rsidRPr="008F62F9" w:rsidRDefault="00CF02BE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AT&amp;RFC</w:t>
            </w:r>
          </w:p>
        </w:tc>
        <w:tc>
          <w:tcPr>
            <w:tcW w:w="4773" w:type="dxa"/>
            <w:shd w:val="clear" w:color="auto" w:fill="auto"/>
          </w:tcPr>
          <w:p w:rsidR="003630D2" w:rsidRDefault="003630D2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  <w:p w:rsidR="003630D2" w:rsidRPr="008F62F9" w:rsidRDefault="003630D2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注：关闭无线</w:t>
            </w:r>
          </w:p>
        </w:tc>
      </w:tr>
      <w:tr w:rsidR="0029202B" w:rsidRPr="008F62F9" w:rsidTr="009A677B">
        <w:trPr>
          <w:trHeight w:val="368"/>
          <w:jc w:val="center"/>
        </w:trPr>
        <w:tc>
          <w:tcPr>
            <w:tcW w:w="1572" w:type="dxa"/>
            <w:shd w:val="clear" w:color="auto" w:fill="auto"/>
          </w:tcPr>
          <w:p w:rsidR="0029202B" w:rsidRDefault="0029202B" w:rsidP="009A677B">
            <w:pPr>
              <w:widowControl/>
              <w:spacing w:line="30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 w:rsidRPr="00266C2B">
              <w:rPr>
                <w:rFonts w:ascii="宋体" w:hAnsi="宋体" w:cs="Calibri"/>
                <w:kern w:val="0"/>
                <w:sz w:val="18"/>
                <w:szCs w:val="18"/>
              </w:rPr>
              <w:t>AT&amp;RFC</w:t>
            </w:r>
            <w:r w:rsidR="00A710D9" w:rsidRPr="00266C2B">
              <w:rPr>
                <w:rFonts w:ascii="宋体" w:hAnsi="宋体" w:cs="Calibri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4773" w:type="dxa"/>
            <w:shd w:val="clear" w:color="auto" w:fill="auto"/>
          </w:tcPr>
          <w:p w:rsidR="0029202B" w:rsidRDefault="0029202B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1</w:t>
            </w:r>
          </w:p>
          <w:p w:rsidR="0029202B" w:rsidRDefault="0029202B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</w:tbl>
    <w:p w:rsidR="003630D2" w:rsidRDefault="003630D2" w:rsidP="003630D2"/>
    <w:p w:rsidR="003630D2" w:rsidRPr="00562001" w:rsidRDefault="003630D2" w:rsidP="0056200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104" w:name="_Toc366189942"/>
      <w:bookmarkStart w:id="105" w:name="_Toc436725003"/>
      <w:r w:rsidRPr="00562001"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>数据发送指令</w:t>
      </w:r>
      <w:bookmarkEnd w:id="104"/>
      <w:bookmarkEnd w:id="105"/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106" w:name="_Toc366189943"/>
      <w:bookmarkStart w:id="107" w:name="_Toc436725004"/>
      <w:r w:rsidRPr="003A378B">
        <w:rPr>
          <w:rFonts w:hint="eastAsia"/>
          <w:sz w:val="24"/>
          <w:szCs w:val="24"/>
        </w:rPr>
        <w:t>描述</w:t>
      </w:r>
      <w:bookmarkEnd w:id="106"/>
      <w:bookmarkEnd w:id="107"/>
    </w:p>
    <w:p w:rsidR="003630D2" w:rsidRDefault="003630D2" w:rsidP="003630D2">
      <w:pPr>
        <w:ind w:firstLine="420"/>
      </w:pPr>
      <w:r>
        <w:rPr>
          <w:rFonts w:hint="eastAsia"/>
        </w:rPr>
        <w:t>该指令用于外部设备通过模块发送数据</w:t>
      </w:r>
      <w:r w:rsidR="00AD4F62">
        <w:rPr>
          <w:rFonts w:hint="eastAsia"/>
        </w:rPr>
        <w:t>。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108" w:name="_Toc366189944"/>
      <w:bookmarkStart w:id="109" w:name="_Toc436725005"/>
      <w:r w:rsidRPr="003A378B">
        <w:rPr>
          <w:rFonts w:hint="eastAsia"/>
          <w:sz w:val="24"/>
          <w:szCs w:val="24"/>
        </w:rPr>
        <w:t>语法</w:t>
      </w:r>
      <w:bookmarkEnd w:id="108"/>
      <w:bookmarkEnd w:id="109"/>
    </w:p>
    <w:p w:rsidR="003630D2" w:rsidRDefault="003630D2" w:rsidP="00CF1B2D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作用指令</w:t>
      </w:r>
    </w:p>
    <w:p w:rsidR="00266C2B" w:rsidRDefault="003630D2" w:rsidP="003630D2">
      <w:pPr>
        <w:pStyle w:val="ad"/>
        <w:rPr>
          <w:rStyle w:val="kwd"/>
          <w:rFonts w:hint="eastAsia"/>
        </w:rPr>
      </w:pPr>
      <w:r w:rsidRPr="007A32AD">
        <w:rPr>
          <w:rStyle w:val="kwd"/>
          <w:rFonts w:hint="eastAsia"/>
        </w:rPr>
        <w:t>AT</w:t>
      </w:r>
      <w:r>
        <w:rPr>
          <w:rStyle w:val="kwd"/>
          <w:rFonts w:hint="eastAsia"/>
        </w:rPr>
        <w:t>&amp;</w:t>
      </w:r>
      <w:r w:rsidR="00284E81">
        <w:rPr>
          <w:rStyle w:val="kwd"/>
          <w:rFonts w:hint="eastAsia"/>
        </w:rPr>
        <w:t>RF</w:t>
      </w:r>
      <w:r>
        <w:rPr>
          <w:rStyle w:val="kwd"/>
          <w:rFonts w:hint="eastAsia"/>
        </w:rPr>
        <w:t>SD=</w:t>
      </w:r>
      <w:r w:rsidR="00284E81">
        <w:rPr>
          <w:rStyle w:val="kwd"/>
          <w:rFonts w:hint="eastAsia"/>
        </w:rPr>
        <w:t>len</w:t>
      </w:r>
    </w:p>
    <w:p w:rsidR="00266C2B" w:rsidRDefault="00266C2B" w:rsidP="003630D2">
      <w:pPr>
        <w:pStyle w:val="ad"/>
        <w:rPr>
          <w:rStyle w:val="kwd"/>
          <w:rFonts w:hint="eastAsia"/>
        </w:rPr>
      </w:pPr>
      <w:r>
        <w:rPr>
          <w:rStyle w:val="kwd"/>
          <w:rFonts w:hint="eastAsia"/>
        </w:rPr>
        <w:t>&gt;</w:t>
      </w:r>
    </w:p>
    <w:p w:rsidR="003630D2" w:rsidRPr="00DB7C5F" w:rsidRDefault="00CF1B2D" w:rsidP="003630D2">
      <w:pPr>
        <w:pStyle w:val="ad"/>
      </w:pPr>
      <w:r>
        <w:rPr>
          <w:rFonts w:hint="eastAsia"/>
        </w:rPr>
        <w:t>&lt;</w:t>
      </w:r>
      <w:r w:rsidR="00A57CAC" w:rsidRPr="00A57CAC">
        <w:rPr>
          <w:rFonts w:hint="eastAsia"/>
        </w:rPr>
        <w:t xml:space="preserve"> </w:t>
      </w:r>
      <w:r w:rsidR="00A57CAC">
        <w:rPr>
          <w:rFonts w:hint="eastAsia"/>
        </w:rPr>
        <w:t>hex_bytex</w:t>
      </w:r>
      <w:r w:rsidR="00A57CAC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3630D2" w:rsidRDefault="003630D2" w:rsidP="003630D2"/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读取指令</w:t>
      </w:r>
    </w:p>
    <w:p w:rsidR="003630D2" w:rsidRDefault="003630D2" w:rsidP="003630D2">
      <w:pPr>
        <w:pStyle w:val="ad"/>
        <w:rPr>
          <w:rStyle w:val="kwd"/>
        </w:rPr>
      </w:pPr>
    </w:p>
    <w:p w:rsidR="003630D2" w:rsidRPr="00DB7C5F" w:rsidRDefault="003630D2" w:rsidP="003630D2">
      <w:pPr>
        <w:pStyle w:val="ad"/>
      </w:pPr>
      <w:r>
        <w:rPr>
          <w:rStyle w:val="kwd"/>
          <w:rFonts w:hint="eastAsia"/>
        </w:rPr>
        <w:t>无</w:t>
      </w:r>
    </w:p>
    <w:p w:rsidR="003630D2" w:rsidRDefault="003630D2" w:rsidP="003630D2"/>
    <w:p w:rsidR="003630D2" w:rsidRDefault="003630D2" w:rsidP="003630D2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测试指令</w:t>
      </w:r>
    </w:p>
    <w:p w:rsidR="003630D2" w:rsidRDefault="003630D2" w:rsidP="003630D2">
      <w:pPr>
        <w:pStyle w:val="ad"/>
        <w:rPr>
          <w:rStyle w:val="kwd"/>
        </w:rPr>
      </w:pPr>
    </w:p>
    <w:p w:rsidR="003630D2" w:rsidRPr="00DB7C5F" w:rsidRDefault="003630D2" w:rsidP="003630D2">
      <w:pPr>
        <w:pStyle w:val="ad"/>
      </w:pPr>
      <w:r>
        <w:rPr>
          <w:rStyle w:val="kwd"/>
          <w:rFonts w:hint="eastAsia"/>
        </w:rPr>
        <w:t>无</w:t>
      </w: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110" w:name="_Toc366189945"/>
      <w:bookmarkStart w:id="111" w:name="_Toc436725006"/>
      <w:r w:rsidRPr="003A378B">
        <w:rPr>
          <w:rFonts w:hint="eastAsia"/>
          <w:sz w:val="24"/>
          <w:szCs w:val="24"/>
        </w:rPr>
        <w:t>参数和数据定义</w:t>
      </w:r>
      <w:bookmarkEnd w:id="110"/>
      <w:bookmarkEnd w:id="111"/>
    </w:p>
    <w:tbl>
      <w:tblPr>
        <w:tblW w:w="0" w:type="auto"/>
        <w:jc w:val="center"/>
        <w:tblInd w:w="-30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2"/>
        <w:gridCol w:w="2021"/>
        <w:gridCol w:w="2827"/>
      </w:tblGrid>
      <w:tr w:rsidR="003630D2" w:rsidRPr="008F62F9" w:rsidTr="009A677B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参数</w:t>
            </w:r>
          </w:p>
        </w:tc>
        <w:tc>
          <w:tcPr>
            <w:tcW w:w="2021" w:type="dxa"/>
            <w:shd w:val="clear" w:color="auto" w:fill="auto"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2827" w:type="dxa"/>
          </w:tcPr>
          <w:p w:rsidR="003630D2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284E81" w:rsidRPr="008F62F9" w:rsidTr="009A677B">
        <w:trPr>
          <w:trHeight w:val="368"/>
          <w:jc w:val="center"/>
        </w:trPr>
        <w:tc>
          <w:tcPr>
            <w:tcW w:w="1522" w:type="dxa"/>
            <w:shd w:val="clear" w:color="auto" w:fill="auto"/>
          </w:tcPr>
          <w:p w:rsidR="00284E81" w:rsidRDefault="00284E81" w:rsidP="009A677B">
            <w:pPr>
              <w:widowControl/>
              <w:spacing w:line="300" w:lineRule="auto"/>
              <w:jc w:val="center"/>
            </w:pPr>
            <w:r>
              <w:rPr>
                <w:rFonts w:hint="eastAsia"/>
              </w:rPr>
              <w:t>len</w:t>
            </w:r>
          </w:p>
        </w:tc>
        <w:tc>
          <w:tcPr>
            <w:tcW w:w="2021" w:type="dxa"/>
            <w:shd w:val="clear" w:color="auto" w:fill="auto"/>
          </w:tcPr>
          <w:p w:rsidR="00284E81" w:rsidRDefault="00284E81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00-99</w:t>
            </w:r>
          </w:p>
        </w:tc>
        <w:tc>
          <w:tcPr>
            <w:tcW w:w="2827" w:type="dxa"/>
          </w:tcPr>
          <w:p w:rsidR="00284E81" w:rsidRDefault="00847D46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2个16进制数表示一个字节，字节数范围为0-99</w:t>
            </w:r>
          </w:p>
        </w:tc>
      </w:tr>
      <w:tr w:rsidR="003630D2" w:rsidRPr="008F62F9" w:rsidTr="009A677B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3630D2" w:rsidRPr="008F62F9" w:rsidRDefault="003630D2" w:rsidP="009A677B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&lt;hex_bytex&gt;</w:t>
            </w:r>
          </w:p>
        </w:tc>
        <w:tc>
          <w:tcPr>
            <w:tcW w:w="2021" w:type="dxa"/>
            <w:shd w:val="clear" w:color="auto" w:fill="auto"/>
          </w:tcPr>
          <w:p w:rsidR="003630D2" w:rsidRPr="008F62F9" w:rsidRDefault="003630D2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…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FF</w:t>
            </w:r>
          </w:p>
        </w:tc>
        <w:tc>
          <w:tcPr>
            <w:tcW w:w="2827" w:type="dxa"/>
          </w:tcPr>
          <w:p w:rsidR="003630D2" w:rsidRPr="00D82269" w:rsidRDefault="00517E59" w:rsidP="009A677B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ASCII码</w:t>
            </w:r>
          </w:p>
        </w:tc>
      </w:tr>
    </w:tbl>
    <w:p w:rsidR="003630D2" w:rsidRPr="00781B8B" w:rsidRDefault="003630D2" w:rsidP="003630D2">
      <w:pPr>
        <w:ind w:firstLine="420"/>
      </w:pPr>
    </w:p>
    <w:p w:rsidR="003630D2" w:rsidRPr="003A378B" w:rsidRDefault="003630D2" w:rsidP="003A378B">
      <w:pPr>
        <w:pStyle w:val="3"/>
        <w:rPr>
          <w:sz w:val="24"/>
          <w:szCs w:val="24"/>
        </w:rPr>
      </w:pPr>
      <w:bookmarkStart w:id="112" w:name="_Toc366189946"/>
      <w:bookmarkStart w:id="113" w:name="_Toc436725007"/>
      <w:r w:rsidRPr="003A378B">
        <w:rPr>
          <w:rFonts w:hint="eastAsia"/>
          <w:sz w:val="24"/>
          <w:szCs w:val="24"/>
        </w:rPr>
        <w:t>范例</w:t>
      </w:r>
      <w:bookmarkEnd w:id="112"/>
      <w:bookmarkEnd w:id="113"/>
    </w:p>
    <w:tbl>
      <w:tblPr>
        <w:tblW w:w="0" w:type="auto"/>
        <w:jc w:val="center"/>
        <w:tblInd w:w="-30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464"/>
        <w:gridCol w:w="3965"/>
      </w:tblGrid>
      <w:tr w:rsidR="003630D2" w:rsidRPr="008F62F9" w:rsidTr="00BC50E7">
        <w:trPr>
          <w:trHeight w:val="368"/>
          <w:jc w:val="center"/>
        </w:trPr>
        <w:tc>
          <w:tcPr>
            <w:tcW w:w="2464" w:type="dxa"/>
            <w:shd w:val="clear" w:color="auto" w:fill="auto"/>
            <w:hideMark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命令</w:t>
            </w:r>
          </w:p>
        </w:tc>
        <w:tc>
          <w:tcPr>
            <w:tcW w:w="3965" w:type="dxa"/>
            <w:shd w:val="clear" w:color="auto" w:fill="auto"/>
          </w:tcPr>
          <w:p w:rsidR="003630D2" w:rsidRPr="008F62F9" w:rsidRDefault="003630D2" w:rsidP="009A67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反馈</w:t>
            </w:r>
          </w:p>
        </w:tc>
      </w:tr>
      <w:tr w:rsidR="003630D2" w:rsidRPr="008F62F9" w:rsidTr="00BC50E7">
        <w:trPr>
          <w:trHeight w:val="368"/>
          <w:jc w:val="center"/>
        </w:trPr>
        <w:tc>
          <w:tcPr>
            <w:tcW w:w="2464" w:type="dxa"/>
            <w:shd w:val="clear" w:color="auto" w:fill="auto"/>
            <w:hideMark/>
          </w:tcPr>
          <w:p w:rsidR="003630D2" w:rsidRPr="008F62F9" w:rsidRDefault="003630D2" w:rsidP="00750296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AT&amp;</w:t>
            </w:r>
            <w:r w:rsidR="005B2E72">
              <w:rPr>
                <w:rFonts w:ascii="宋体" w:hAnsi="宋体" w:cs="Calibri" w:hint="eastAsia"/>
                <w:kern w:val="0"/>
                <w:sz w:val="18"/>
                <w:szCs w:val="18"/>
              </w:rPr>
              <w:t>RF</w:t>
            </w:r>
            <w:r w:rsidR="00561A54">
              <w:rPr>
                <w:rFonts w:ascii="宋体" w:hAnsi="宋体" w:cs="Calibri"/>
                <w:kern w:val="0"/>
                <w:sz w:val="18"/>
                <w:szCs w:val="18"/>
              </w:rPr>
              <w:t>SD</w:t>
            </w:r>
            <w:r w:rsidR="00750296">
              <w:rPr>
                <w:rFonts w:ascii="宋体" w:hAnsi="宋体" w:cs="Calibri"/>
                <w:kern w:val="0"/>
                <w:sz w:val="18"/>
                <w:szCs w:val="18"/>
              </w:rPr>
              <w:t>=</w:t>
            </w:r>
            <w:r w:rsidR="005B2E72">
              <w:rPr>
                <w:rFonts w:ascii="宋体" w:hAnsi="宋体" w:cs="Calibri" w:hint="eastAsia"/>
                <w:kern w:val="0"/>
                <w:sz w:val="18"/>
                <w:szCs w:val="18"/>
              </w:rPr>
              <w:t>02,</w:t>
            </w:r>
            <w:r w:rsidR="00517E59">
              <w:rPr>
                <w:rFonts w:ascii="宋体" w:hAnsi="宋体" w:cs="Calibri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3965" w:type="dxa"/>
            <w:shd w:val="clear" w:color="auto" w:fill="auto"/>
          </w:tcPr>
          <w:p w:rsidR="003630D2" w:rsidRPr="008F62F9" w:rsidRDefault="003630D2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</w:tc>
      </w:tr>
      <w:tr w:rsidR="003630D2" w:rsidRPr="008F62F9" w:rsidTr="00BC50E7">
        <w:trPr>
          <w:trHeight w:val="368"/>
          <w:jc w:val="center"/>
        </w:trPr>
        <w:tc>
          <w:tcPr>
            <w:tcW w:w="2464" w:type="dxa"/>
            <w:shd w:val="clear" w:color="auto" w:fill="auto"/>
            <w:hideMark/>
          </w:tcPr>
          <w:p w:rsidR="003630D2" w:rsidRPr="008F62F9" w:rsidRDefault="00561A54" w:rsidP="00517E59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AT&amp;</w:t>
            </w:r>
            <w:r w:rsidR="005B2E72">
              <w:rPr>
                <w:rFonts w:ascii="宋体" w:hAnsi="宋体" w:cs="Calibri" w:hint="eastAsia"/>
                <w:kern w:val="0"/>
                <w:sz w:val="18"/>
                <w:szCs w:val="18"/>
              </w:rPr>
              <w:t>RF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SD</w:t>
            </w:r>
            <w:r w:rsidR="00750296">
              <w:rPr>
                <w:rFonts w:ascii="宋体" w:hAnsi="宋体" w:cs="Calibri"/>
                <w:kern w:val="0"/>
                <w:sz w:val="18"/>
                <w:szCs w:val="18"/>
              </w:rPr>
              <w:t>=</w:t>
            </w:r>
            <w:r w:rsidR="00517E59">
              <w:rPr>
                <w:rFonts w:ascii="宋体" w:hAnsi="宋体" w:cs="Calibri" w:hint="eastAsia"/>
                <w:kern w:val="0"/>
                <w:sz w:val="18"/>
                <w:szCs w:val="18"/>
              </w:rPr>
              <w:t>11</w:t>
            </w:r>
            <w:r w:rsidR="005B2E72">
              <w:rPr>
                <w:rFonts w:ascii="宋体" w:hAnsi="宋体" w:cs="Calibri" w:hint="eastAsia"/>
                <w:kern w:val="0"/>
                <w:sz w:val="18"/>
                <w:szCs w:val="18"/>
              </w:rPr>
              <w:t>,</w:t>
            </w:r>
            <w:r w:rsidR="00517E59">
              <w:rPr>
                <w:rFonts w:ascii="宋体" w:hAnsi="宋体" w:cs="Calibri" w:hint="eastAsia"/>
                <w:kern w:val="0"/>
                <w:sz w:val="18"/>
                <w:szCs w:val="18"/>
              </w:rPr>
              <w:t>hello world</w:t>
            </w:r>
          </w:p>
        </w:tc>
        <w:tc>
          <w:tcPr>
            <w:tcW w:w="3965" w:type="dxa"/>
            <w:shd w:val="clear" w:color="auto" w:fill="auto"/>
          </w:tcPr>
          <w:p w:rsidR="003630D2" w:rsidRDefault="003630D2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OK</w:t>
            </w:r>
          </w:p>
          <w:p w:rsidR="003630D2" w:rsidRPr="008F62F9" w:rsidRDefault="003630D2" w:rsidP="009A677B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注：串口收到数据后立即反馈OK，非无线发送成功后再反馈OK</w:t>
            </w:r>
          </w:p>
        </w:tc>
      </w:tr>
    </w:tbl>
    <w:p w:rsidR="003630D2" w:rsidRPr="00101563" w:rsidRDefault="003630D2" w:rsidP="003630D2"/>
    <w:p w:rsidR="00473D6D" w:rsidRDefault="00473D6D" w:rsidP="00473D6D">
      <w:bookmarkStart w:id="114" w:name="_GoBack"/>
      <w:bookmarkEnd w:id="114"/>
    </w:p>
    <w:p w:rsidR="00473D6D" w:rsidRPr="00473D6D" w:rsidRDefault="00473D6D" w:rsidP="00473D6D"/>
    <w:p w:rsidR="00473D6D" w:rsidRPr="00562001" w:rsidRDefault="00473D6D" w:rsidP="00473D6D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sz w:val="28"/>
          <w:szCs w:val="28"/>
        </w:rPr>
        <w:t>配置网络参数</w:t>
      </w:r>
      <w:r w:rsidRPr="00562001">
        <w:rPr>
          <w:rFonts w:ascii="Times New Roman" w:eastAsiaTheme="minorEastAsia" w:hAnsi="Times New Roman" w:cs="Times New Roman" w:hint="eastAsia"/>
          <w:sz w:val="28"/>
          <w:szCs w:val="28"/>
        </w:rPr>
        <w:t>指令</w:t>
      </w:r>
    </w:p>
    <w:p w:rsidR="00473D6D" w:rsidRPr="003A378B" w:rsidRDefault="00473D6D" w:rsidP="00473D6D">
      <w:pPr>
        <w:pStyle w:val="3"/>
        <w:rPr>
          <w:sz w:val="24"/>
          <w:szCs w:val="24"/>
        </w:rPr>
      </w:pPr>
      <w:r w:rsidRPr="003A378B">
        <w:rPr>
          <w:rFonts w:hint="eastAsia"/>
          <w:sz w:val="24"/>
          <w:szCs w:val="24"/>
        </w:rPr>
        <w:t>描述</w:t>
      </w:r>
    </w:p>
    <w:p w:rsidR="00473D6D" w:rsidRDefault="00473D6D" w:rsidP="00473D6D">
      <w:pPr>
        <w:ind w:firstLine="420"/>
      </w:pPr>
      <w:r>
        <w:rPr>
          <w:rFonts w:hint="eastAsia"/>
        </w:rPr>
        <w:t>通过该指令将配置指令发送给模块，模块接收到该指令以后设置同步、异步参数，等待复位以后以该参数运行网络。</w:t>
      </w:r>
    </w:p>
    <w:p w:rsidR="00473D6D" w:rsidRPr="003A378B" w:rsidRDefault="00473D6D" w:rsidP="00473D6D">
      <w:pPr>
        <w:pStyle w:val="3"/>
        <w:rPr>
          <w:sz w:val="24"/>
          <w:szCs w:val="24"/>
        </w:rPr>
      </w:pPr>
      <w:r w:rsidRPr="003A378B">
        <w:rPr>
          <w:rFonts w:hint="eastAsia"/>
          <w:sz w:val="24"/>
          <w:szCs w:val="24"/>
        </w:rPr>
        <w:t>语法</w:t>
      </w:r>
    </w:p>
    <w:p w:rsidR="00473D6D" w:rsidRDefault="00473D6D" w:rsidP="00473D6D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作用指令</w:t>
      </w:r>
    </w:p>
    <w:p w:rsidR="00473D6D" w:rsidRDefault="00473D6D" w:rsidP="00473D6D">
      <w:pPr>
        <w:pStyle w:val="ad"/>
        <w:rPr>
          <w:rStyle w:val="kwd"/>
          <w:color w:val="000088"/>
        </w:rPr>
      </w:pPr>
    </w:p>
    <w:p w:rsidR="00473D6D" w:rsidRPr="00F247CB" w:rsidRDefault="00473D6D" w:rsidP="00473D6D">
      <w:pPr>
        <w:pStyle w:val="ad"/>
      </w:pPr>
      <w:r w:rsidRPr="007A32AD">
        <w:rPr>
          <w:rStyle w:val="kwd"/>
          <w:rFonts w:hint="eastAsia"/>
        </w:rPr>
        <w:t>AT</w:t>
      </w:r>
      <w:r>
        <w:rPr>
          <w:rStyle w:val="kwd"/>
          <w:rFonts w:hint="eastAsia"/>
        </w:rPr>
        <w:t>&amp;MAC=[&lt;string1&gt;</w:t>
      </w:r>
      <w:r>
        <w:rPr>
          <w:rStyle w:val="kwd"/>
          <w:rFonts w:hint="eastAsia"/>
        </w:rPr>
        <w:t>，</w:t>
      </w:r>
      <w:r>
        <w:rPr>
          <w:rStyle w:val="kwd"/>
        </w:rPr>
        <w:t xml:space="preserve"> </w:t>
      </w:r>
      <w:r>
        <w:rPr>
          <w:rStyle w:val="kwd"/>
          <w:rFonts w:hint="eastAsia"/>
        </w:rPr>
        <w:t>&lt;string</w:t>
      </w:r>
      <w:r w:rsidR="00215910">
        <w:rPr>
          <w:rStyle w:val="kwd"/>
          <w:rFonts w:hint="eastAsia"/>
        </w:rPr>
        <w:t>2</w:t>
      </w:r>
      <w:r>
        <w:rPr>
          <w:rStyle w:val="kwd"/>
          <w:rFonts w:hint="eastAsia"/>
        </w:rPr>
        <w:t xml:space="preserve">&gt; </w:t>
      </w:r>
      <w:r>
        <w:rPr>
          <w:rStyle w:val="kwd"/>
          <w:rFonts w:hint="eastAsia"/>
        </w:rPr>
        <w:t>…</w:t>
      </w:r>
      <w:r>
        <w:rPr>
          <w:rStyle w:val="kwd"/>
          <w:rFonts w:hint="eastAsia"/>
        </w:rPr>
        <w:t>]</w:t>
      </w:r>
    </w:p>
    <w:p w:rsidR="00473D6D" w:rsidRPr="00473D6D" w:rsidRDefault="008A7F8F" w:rsidP="008A7F8F">
      <w:pPr>
        <w:ind w:firstLine="420"/>
      </w:pPr>
      <w:r>
        <w:rPr>
          <w:rFonts w:hint="eastAsia"/>
        </w:rPr>
        <w:t>参数与参数之间用</w:t>
      </w:r>
      <w:r>
        <w:t>”,”</w:t>
      </w:r>
      <w:r>
        <w:rPr>
          <w:rFonts w:hint="eastAsia"/>
        </w:rPr>
        <w:t>隔开。</w:t>
      </w:r>
    </w:p>
    <w:p w:rsidR="00473D6D" w:rsidRDefault="00473D6D" w:rsidP="00473D6D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读取指令</w:t>
      </w:r>
    </w:p>
    <w:p w:rsidR="00473D6D" w:rsidRDefault="00473D6D" w:rsidP="00473D6D">
      <w:pPr>
        <w:pStyle w:val="ad"/>
        <w:rPr>
          <w:rStyle w:val="kwd"/>
        </w:rPr>
      </w:pPr>
    </w:p>
    <w:p w:rsidR="00473D6D" w:rsidRPr="00DB7C5F" w:rsidRDefault="00473D6D" w:rsidP="00473D6D">
      <w:pPr>
        <w:pStyle w:val="ad"/>
      </w:pPr>
      <w:r>
        <w:rPr>
          <w:rStyle w:val="kwd"/>
          <w:rFonts w:hint="eastAsia"/>
        </w:rPr>
        <w:t>无</w:t>
      </w:r>
    </w:p>
    <w:p w:rsidR="00473D6D" w:rsidRDefault="00473D6D" w:rsidP="00473D6D"/>
    <w:p w:rsidR="00473D6D" w:rsidRDefault="00473D6D" w:rsidP="00473D6D">
      <w:pPr>
        <w:pStyle w:val="ad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测试指令</w:t>
      </w:r>
    </w:p>
    <w:p w:rsidR="00473D6D" w:rsidRDefault="00473D6D" w:rsidP="00473D6D">
      <w:pPr>
        <w:pStyle w:val="ad"/>
        <w:rPr>
          <w:rStyle w:val="kwd"/>
        </w:rPr>
      </w:pPr>
    </w:p>
    <w:p w:rsidR="00473D6D" w:rsidRPr="00DB7C5F" w:rsidRDefault="00473D6D" w:rsidP="00473D6D">
      <w:pPr>
        <w:pStyle w:val="ad"/>
      </w:pPr>
      <w:r>
        <w:rPr>
          <w:rStyle w:val="kwd"/>
          <w:rFonts w:hint="eastAsia"/>
        </w:rPr>
        <w:t>无</w:t>
      </w:r>
    </w:p>
    <w:p w:rsidR="00473D6D" w:rsidRPr="003A378B" w:rsidRDefault="00473D6D" w:rsidP="00473D6D">
      <w:pPr>
        <w:pStyle w:val="3"/>
        <w:rPr>
          <w:sz w:val="24"/>
          <w:szCs w:val="24"/>
        </w:rPr>
      </w:pPr>
      <w:r w:rsidRPr="003A378B">
        <w:rPr>
          <w:rFonts w:hint="eastAsia"/>
          <w:sz w:val="24"/>
          <w:szCs w:val="24"/>
        </w:rPr>
        <w:t>参数和数据定义</w:t>
      </w:r>
    </w:p>
    <w:tbl>
      <w:tblPr>
        <w:tblW w:w="0" w:type="auto"/>
        <w:jc w:val="center"/>
        <w:tblInd w:w="-30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2"/>
        <w:gridCol w:w="2021"/>
        <w:gridCol w:w="2827"/>
      </w:tblGrid>
      <w:tr w:rsidR="00473D6D" w:rsidRPr="008F62F9" w:rsidTr="00215910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473D6D" w:rsidRPr="008F62F9" w:rsidRDefault="00473D6D" w:rsidP="00215910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参数</w:t>
            </w:r>
          </w:p>
        </w:tc>
        <w:tc>
          <w:tcPr>
            <w:tcW w:w="2021" w:type="dxa"/>
            <w:shd w:val="clear" w:color="auto" w:fill="auto"/>
          </w:tcPr>
          <w:p w:rsidR="00473D6D" w:rsidRPr="008F62F9" w:rsidRDefault="00473D6D" w:rsidP="00215910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2827" w:type="dxa"/>
          </w:tcPr>
          <w:p w:rsidR="00473D6D" w:rsidRDefault="00473D6D" w:rsidP="00215910">
            <w:pPr>
              <w:spacing w:line="300" w:lineRule="auto"/>
              <w:jc w:val="center"/>
              <w:rPr>
                <w:rFonts w:ascii="宋体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473D6D" w:rsidRPr="008F62F9" w:rsidTr="00215910">
        <w:trPr>
          <w:trHeight w:val="368"/>
          <w:jc w:val="center"/>
        </w:trPr>
        <w:tc>
          <w:tcPr>
            <w:tcW w:w="1522" w:type="dxa"/>
            <w:shd w:val="clear" w:color="auto" w:fill="auto"/>
            <w:hideMark/>
          </w:tcPr>
          <w:p w:rsidR="00473D6D" w:rsidRPr="008F62F9" w:rsidRDefault="00473D6D" w:rsidP="00215910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&lt;string1&gt;</w:t>
            </w:r>
          </w:p>
        </w:tc>
        <w:tc>
          <w:tcPr>
            <w:tcW w:w="2021" w:type="dxa"/>
            <w:shd w:val="clear" w:color="auto" w:fill="auto"/>
          </w:tcPr>
          <w:p w:rsidR="00473D6D" w:rsidRPr="008F62F9" w:rsidRDefault="00215910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0,1</w:t>
            </w:r>
          </w:p>
        </w:tc>
        <w:tc>
          <w:tcPr>
            <w:tcW w:w="2827" w:type="dxa"/>
          </w:tcPr>
          <w:p w:rsidR="00473D6D" w:rsidRPr="00D82269" w:rsidRDefault="00215910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0表示异步，1表示同步</w:t>
            </w:r>
          </w:p>
        </w:tc>
      </w:tr>
      <w:tr w:rsidR="00215910" w:rsidRPr="008F62F9" w:rsidTr="00215910">
        <w:trPr>
          <w:trHeight w:val="368"/>
          <w:jc w:val="center"/>
        </w:trPr>
        <w:tc>
          <w:tcPr>
            <w:tcW w:w="1522" w:type="dxa"/>
            <w:shd w:val="clear" w:color="auto" w:fill="auto"/>
          </w:tcPr>
          <w:p w:rsidR="00215910" w:rsidRDefault="00215910" w:rsidP="00215910">
            <w:pPr>
              <w:widowControl/>
              <w:spacing w:line="300" w:lineRule="auto"/>
              <w:jc w:val="center"/>
            </w:pPr>
            <w:r>
              <w:rPr>
                <w:rFonts w:hint="eastAsia"/>
              </w:rPr>
              <w:t>&lt;string2&gt;</w:t>
            </w:r>
          </w:p>
        </w:tc>
        <w:tc>
          <w:tcPr>
            <w:tcW w:w="2021" w:type="dxa"/>
            <w:shd w:val="clear" w:color="auto" w:fill="auto"/>
          </w:tcPr>
          <w:p w:rsidR="00215910" w:rsidRDefault="00215910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1</w:t>
            </w:r>
            <w:r w:rsidR="008A7F8F">
              <w:rPr>
                <w:rFonts w:ascii="宋体" w:hAnsi="宋体" w:cs="Calibri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-99999</w:t>
            </w:r>
          </w:p>
        </w:tc>
        <w:tc>
          <w:tcPr>
            <w:tcW w:w="2827" w:type="dxa"/>
          </w:tcPr>
          <w:p w:rsidR="00215910" w:rsidRPr="00215910" w:rsidRDefault="00215910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表示一个同步超帧占用的时间，如果后面的同步参数计算出来大于该时间，则该时间忽略</w:t>
            </w:r>
            <w:r w:rsidR="008A7F8F">
              <w:rPr>
                <w:rFonts w:ascii="宋体" w:hAnsi="宋体" w:cs="Calibri" w:hint="eastAsia"/>
                <w:kern w:val="0"/>
                <w:sz w:val="18"/>
                <w:szCs w:val="18"/>
              </w:rPr>
              <w:t>，单位ms</w:t>
            </w:r>
          </w:p>
        </w:tc>
      </w:tr>
      <w:tr w:rsidR="00215910" w:rsidRPr="008F62F9" w:rsidTr="00215910">
        <w:trPr>
          <w:trHeight w:val="368"/>
          <w:jc w:val="center"/>
        </w:trPr>
        <w:tc>
          <w:tcPr>
            <w:tcW w:w="1522" w:type="dxa"/>
            <w:shd w:val="clear" w:color="auto" w:fill="auto"/>
          </w:tcPr>
          <w:p w:rsidR="00215910" w:rsidRDefault="00215910" w:rsidP="00215910">
            <w:pPr>
              <w:widowControl/>
              <w:spacing w:line="300" w:lineRule="auto"/>
              <w:jc w:val="center"/>
            </w:pPr>
            <w:r>
              <w:rPr>
                <w:rFonts w:hint="eastAsia"/>
              </w:rPr>
              <w:t>&lt;string3&gt;</w:t>
            </w:r>
          </w:p>
        </w:tc>
        <w:tc>
          <w:tcPr>
            <w:tcW w:w="2021" w:type="dxa"/>
            <w:shd w:val="clear" w:color="auto" w:fill="auto"/>
          </w:tcPr>
          <w:p w:rsidR="00215910" w:rsidRDefault="00215910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15-20</w:t>
            </w:r>
          </w:p>
        </w:tc>
        <w:tc>
          <w:tcPr>
            <w:tcW w:w="2827" w:type="dxa"/>
          </w:tcPr>
          <w:p w:rsidR="00215910" w:rsidRDefault="00215910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信标时隙占用时间，单位ms</w:t>
            </w:r>
          </w:p>
        </w:tc>
      </w:tr>
      <w:tr w:rsidR="00215910" w:rsidRPr="008F62F9" w:rsidTr="00215910">
        <w:trPr>
          <w:trHeight w:val="368"/>
          <w:jc w:val="center"/>
        </w:trPr>
        <w:tc>
          <w:tcPr>
            <w:tcW w:w="1522" w:type="dxa"/>
            <w:shd w:val="clear" w:color="auto" w:fill="auto"/>
          </w:tcPr>
          <w:p w:rsidR="00215910" w:rsidRDefault="008A7F8F" w:rsidP="00215910">
            <w:pPr>
              <w:widowControl/>
              <w:spacing w:line="300" w:lineRule="auto"/>
              <w:jc w:val="center"/>
            </w:pPr>
            <w:r>
              <w:rPr>
                <w:rFonts w:hint="eastAsia"/>
              </w:rPr>
              <w:t>&lt;string4&gt;</w:t>
            </w:r>
          </w:p>
        </w:tc>
        <w:tc>
          <w:tcPr>
            <w:tcW w:w="2021" w:type="dxa"/>
            <w:shd w:val="clear" w:color="auto" w:fill="auto"/>
          </w:tcPr>
          <w:p w:rsidR="00215910" w:rsidRDefault="008A7F8F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15-20</w:t>
            </w:r>
          </w:p>
        </w:tc>
        <w:tc>
          <w:tcPr>
            <w:tcW w:w="2827" w:type="dxa"/>
          </w:tcPr>
          <w:p w:rsidR="00215910" w:rsidRPr="00215910" w:rsidRDefault="008A7F8F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最小数据交互时隙占用时间，单位ms</w:t>
            </w:r>
          </w:p>
        </w:tc>
      </w:tr>
      <w:tr w:rsidR="00215910" w:rsidRPr="008F62F9" w:rsidTr="00215910">
        <w:trPr>
          <w:trHeight w:val="368"/>
          <w:jc w:val="center"/>
        </w:trPr>
        <w:tc>
          <w:tcPr>
            <w:tcW w:w="1522" w:type="dxa"/>
            <w:shd w:val="clear" w:color="auto" w:fill="auto"/>
          </w:tcPr>
          <w:p w:rsidR="00215910" w:rsidRPr="008A7F8F" w:rsidRDefault="008A7F8F" w:rsidP="00215910">
            <w:pPr>
              <w:widowControl/>
              <w:spacing w:line="300" w:lineRule="auto"/>
              <w:jc w:val="center"/>
            </w:pPr>
            <w:r>
              <w:rPr>
                <w:rFonts w:hint="eastAsia"/>
              </w:rPr>
              <w:t>&lt;string5&gt;</w:t>
            </w:r>
          </w:p>
        </w:tc>
        <w:tc>
          <w:tcPr>
            <w:tcW w:w="2021" w:type="dxa"/>
            <w:shd w:val="clear" w:color="auto" w:fill="auto"/>
          </w:tcPr>
          <w:p w:rsidR="00215910" w:rsidRDefault="008A7F8F" w:rsidP="008A7F8F">
            <w:pPr>
              <w:keepNext/>
              <w:widowControl/>
              <w:spacing w:line="300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0-16</w:t>
            </w:r>
          </w:p>
        </w:tc>
        <w:tc>
          <w:tcPr>
            <w:tcW w:w="2827" w:type="dxa"/>
          </w:tcPr>
          <w:p w:rsidR="00215910" w:rsidRDefault="008A7F8F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簇内交互信道</w:t>
            </w:r>
          </w:p>
        </w:tc>
      </w:tr>
      <w:tr w:rsidR="00215910" w:rsidRPr="008F62F9" w:rsidTr="00215910">
        <w:trPr>
          <w:trHeight w:val="368"/>
          <w:jc w:val="center"/>
        </w:trPr>
        <w:tc>
          <w:tcPr>
            <w:tcW w:w="1522" w:type="dxa"/>
            <w:shd w:val="clear" w:color="auto" w:fill="auto"/>
          </w:tcPr>
          <w:p w:rsidR="00215910" w:rsidRDefault="008A7F8F" w:rsidP="00215910">
            <w:pPr>
              <w:widowControl/>
              <w:spacing w:line="300" w:lineRule="auto"/>
              <w:jc w:val="center"/>
            </w:pPr>
            <w:r>
              <w:rPr>
                <w:rFonts w:hint="eastAsia"/>
              </w:rPr>
              <w:t>&lt;string6&gt;</w:t>
            </w:r>
          </w:p>
        </w:tc>
        <w:tc>
          <w:tcPr>
            <w:tcW w:w="2021" w:type="dxa"/>
            <w:shd w:val="clear" w:color="auto" w:fill="auto"/>
          </w:tcPr>
          <w:p w:rsidR="00215910" w:rsidRDefault="008A7F8F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1-10</w:t>
            </w:r>
          </w:p>
        </w:tc>
        <w:tc>
          <w:tcPr>
            <w:tcW w:w="2827" w:type="dxa"/>
          </w:tcPr>
          <w:p w:rsidR="00215910" w:rsidRDefault="008A7F8F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同步超帧内的簇单元个数</w:t>
            </w:r>
          </w:p>
        </w:tc>
      </w:tr>
      <w:tr w:rsidR="00215910" w:rsidRPr="008F62F9" w:rsidTr="00215910">
        <w:trPr>
          <w:trHeight w:val="368"/>
          <w:jc w:val="center"/>
        </w:trPr>
        <w:tc>
          <w:tcPr>
            <w:tcW w:w="1522" w:type="dxa"/>
            <w:shd w:val="clear" w:color="auto" w:fill="auto"/>
          </w:tcPr>
          <w:p w:rsidR="00215910" w:rsidRDefault="008A7F8F" w:rsidP="00215910">
            <w:pPr>
              <w:widowControl/>
              <w:spacing w:line="300" w:lineRule="auto"/>
              <w:jc w:val="center"/>
            </w:pPr>
            <w:r>
              <w:rPr>
                <w:rFonts w:hint="eastAsia"/>
              </w:rPr>
              <w:t>&lt;string7&gt;</w:t>
            </w:r>
          </w:p>
        </w:tc>
        <w:tc>
          <w:tcPr>
            <w:tcW w:w="2021" w:type="dxa"/>
            <w:shd w:val="clear" w:color="auto" w:fill="auto"/>
          </w:tcPr>
          <w:p w:rsidR="00215910" w:rsidRDefault="008A7F8F" w:rsidP="008A7F8F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1-64</w:t>
            </w:r>
          </w:p>
        </w:tc>
        <w:tc>
          <w:tcPr>
            <w:tcW w:w="2827" w:type="dxa"/>
          </w:tcPr>
          <w:p w:rsidR="00215910" w:rsidRPr="008A7F8F" w:rsidRDefault="00215910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215910" w:rsidRPr="008F62F9" w:rsidTr="00215910">
        <w:trPr>
          <w:trHeight w:val="368"/>
          <w:jc w:val="center"/>
        </w:trPr>
        <w:tc>
          <w:tcPr>
            <w:tcW w:w="1522" w:type="dxa"/>
            <w:shd w:val="clear" w:color="auto" w:fill="auto"/>
          </w:tcPr>
          <w:p w:rsidR="00215910" w:rsidRDefault="00215910" w:rsidP="00215910">
            <w:pPr>
              <w:widowControl/>
              <w:spacing w:line="300" w:lineRule="auto"/>
              <w:jc w:val="center"/>
            </w:pPr>
          </w:p>
        </w:tc>
        <w:tc>
          <w:tcPr>
            <w:tcW w:w="2021" w:type="dxa"/>
            <w:shd w:val="clear" w:color="auto" w:fill="auto"/>
          </w:tcPr>
          <w:p w:rsidR="00215910" w:rsidRDefault="00215910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827" w:type="dxa"/>
          </w:tcPr>
          <w:p w:rsidR="00215910" w:rsidRDefault="00215910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215910" w:rsidRPr="008F62F9" w:rsidTr="00215910">
        <w:trPr>
          <w:trHeight w:val="368"/>
          <w:jc w:val="center"/>
        </w:trPr>
        <w:tc>
          <w:tcPr>
            <w:tcW w:w="1522" w:type="dxa"/>
            <w:shd w:val="clear" w:color="auto" w:fill="auto"/>
          </w:tcPr>
          <w:p w:rsidR="00215910" w:rsidRDefault="00215910" w:rsidP="00215910">
            <w:pPr>
              <w:widowControl/>
              <w:spacing w:line="300" w:lineRule="auto"/>
              <w:jc w:val="center"/>
            </w:pPr>
          </w:p>
        </w:tc>
        <w:tc>
          <w:tcPr>
            <w:tcW w:w="2021" w:type="dxa"/>
            <w:shd w:val="clear" w:color="auto" w:fill="auto"/>
          </w:tcPr>
          <w:p w:rsidR="00215910" w:rsidRDefault="00215910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827" w:type="dxa"/>
          </w:tcPr>
          <w:p w:rsidR="00215910" w:rsidRDefault="00215910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215910" w:rsidRPr="008F62F9" w:rsidTr="00215910">
        <w:trPr>
          <w:trHeight w:val="368"/>
          <w:jc w:val="center"/>
        </w:trPr>
        <w:tc>
          <w:tcPr>
            <w:tcW w:w="1522" w:type="dxa"/>
            <w:shd w:val="clear" w:color="auto" w:fill="auto"/>
          </w:tcPr>
          <w:p w:rsidR="00215910" w:rsidRDefault="00215910" w:rsidP="00215910">
            <w:pPr>
              <w:widowControl/>
              <w:spacing w:line="300" w:lineRule="auto"/>
              <w:jc w:val="center"/>
            </w:pPr>
          </w:p>
        </w:tc>
        <w:tc>
          <w:tcPr>
            <w:tcW w:w="2021" w:type="dxa"/>
            <w:shd w:val="clear" w:color="auto" w:fill="auto"/>
          </w:tcPr>
          <w:p w:rsidR="00215910" w:rsidRDefault="00215910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827" w:type="dxa"/>
          </w:tcPr>
          <w:p w:rsidR="00215910" w:rsidRDefault="00215910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215910" w:rsidRPr="008F62F9" w:rsidTr="00215910">
        <w:trPr>
          <w:trHeight w:val="368"/>
          <w:jc w:val="center"/>
        </w:trPr>
        <w:tc>
          <w:tcPr>
            <w:tcW w:w="1522" w:type="dxa"/>
            <w:shd w:val="clear" w:color="auto" w:fill="auto"/>
          </w:tcPr>
          <w:p w:rsidR="00215910" w:rsidRDefault="00215910" w:rsidP="00215910">
            <w:pPr>
              <w:widowControl/>
              <w:spacing w:line="300" w:lineRule="auto"/>
              <w:jc w:val="center"/>
            </w:pPr>
          </w:p>
        </w:tc>
        <w:tc>
          <w:tcPr>
            <w:tcW w:w="2021" w:type="dxa"/>
            <w:shd w:val="clear" w:color="auto" w:fill="auto"/>
          </w:tcPr>
          <w:p w:rsidR="00215910" w:rsidRDefault="00215910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827" w:type="dxa"/>
          </w:tcPr>
          <w:p w:rsidR="00215910" w:rsidRDefault="00215910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215910" w:rsidRPr="008F62F9" w:rsidTr="00215910">
        <w:trPr>
          <w:trHeight w:val="368"/>
          <w:jc w:val="center"/>
        </w:trPr>
        <w:tc>
          <w:tcPr>
            <w:tcW w:w="1522" w:type="dxa"/>
            <w:shd w:val="clear" w:color="auto" w:fill="auto"/>
          </w:tcPr>
          <w:p w:rsidR="00215910" w:rsidRDefault="00215910" w:rsidP="00215910">
            <w:pPr>
              <w:widowControl/>
              <w:spacing w:line="300" w:lineRule="auto"/>
              <w:jc w:val="center"/>
            </w:pPr>
          </w:p>
        </w:tc>
        <w:tc>
          <w:tcPr>
            <w:tcW w:w="2021" w:type="dxa"/>
            <w:shd w:val="clear" w:color="auto" w:fill="auto"/>
          </w:tcPr>
          <w:p w:rsidR="00215910" w:rsidRDefault="00215910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827" w:type="dxa"/>
          </w:tcPr>
          <w:p w:rsidR="00215910" w:rsidRDefault="00215910" w:rsidP="00215910">
            <w:pPr>
              <w:keepNext/>
              <w:widowControl/>
              <w:spacing w:line="300" w:lineRule="auto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</w:tbl>
    <w:p w:rsidR="00473D6D" w:rsidRPr="00781B8B" w:rsidRDefault="00473D6D" w:rsidP="00473D6D">
      <w:pPr>
        <w:ind w:firstLine="420"/>
      </w:pPr>
    </w:p>
    <w:p w:rsidR="00473D6D" w:rsidRPr="003A378B" w:rsidRDefault="00473D6D" w:rsidP="00473D6D">
      <w:pPr>
        <w:pStyle w:val="3"/>
        <w:rPr>
          <w:sz w:val="24"/>
          <w:szCs w:val="24"/>
        </w:rPr>
      </w:pPr>
      <w:r w:rsidRPr="003A378B">
        <w:rPr>
          <w:rFonts w:hint="eastAsia"/>
          <w:sz w:val="24"/>
          <w:szCs w:val="24"/>
        </w:rPr>
        <w:t>范例</w:t>
      </w:r>
    </w:p>
    <w:tbl>
      <w:tblPr>
        <w:tblW w:w="0" w:type="auto"/>
        <w:jc w:val="center"/>
        <w:tblInd w:w="-30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748"/>
        <w:gridCol w:w="3681"/>
      </w:tblGrid>
      <w:tr w:rsidR="00473D6D" w:rsidRPr="008F62F9" w:rsidTr="00215910">
        <w:trPr>
          <w:trHeight w:val="368"/>
          <w:jc w:val="center"/>
        </w:trPr>
        <w:tc>
          <w:tcPr>
            <w:tcW w:w="2748" w:type="dxa"/>
            <w:shd w:val="clear" w:color="auto" w:fill="auto"/>
            <w:hideMark/>
          </w:tcPr>
          <w:p w:rsidR="00473D6D" w:rsidRPr="008F62F9" w:rsidRDefault="00473D6D" w:rsidP="00215910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命令</w:t>
            </w:r>
          </w:p>
        </w:tc>
        <w:tc>
          <w:tcPr>
            <w:tcW w:w="3681" w:type="dxa"/>
            <w:shd w:val="clear" w:color="auto" w:fill="auto"/>
          </w:tcPr>
          <w:p w:rsidR="00473D6D" w:rsidRPr="008F62F9" w:rsidRDefault="00473D6D" w:rsidP="00215910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反馈</w:t>
            </w:r>
          </w:p>
        </w:tc>
      </w:tr>
      <w:tr w:rsidR="00473D6D" w:rsidRPr="008F62F9" w:rsidTr="00215910">
        <w:trPr>
          <w:trHeight w:val="368"/>
          <w:jc w:val="center"/>
        </w:trPr>
        <w:tc>
          <w:tcPr>
            <w:tcW w:w="2748" w:type="dxa"/>
            <w:shd w:val="clear" w:color="auto" w:fill="auto"/>
            <w:hideMark/>
          </w:tcPr>
          <w:p w:rsidR="00473D6D" w:rsidRPr="008F62F9" w:rsidRDefault="00473D6D" w:rsidP="00215910">
            <w:pPr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BC50E7">
              <w:rPr>
                <w:rFonts w:ascii="宋体" w:hAnsi="宋体" w:cs="Calibri"/>
                <w:kern w:val="0"/>
                <w:sz w:val="18"/>
                <w:szCs w:val="18"/>
              </w:rPr>
              <w:t>AT&amp;RFRD=11,hello world</w:t>
            </w:r>
          </w:p>
        </w:tc>
        <w:tc>
          <w:tcPr>
            <w:tcW w:w="3681" w:type="dxa"/>
            <w:shd w:val="clear" w:color="auto" w:fill="auto"/>
          </w:tcPr>
          <w:p w:rsidR="00473D6D" w:rsidRPr="008F62F9" w:rsidRDefault="00473D6D" w:rsidP="00215910">
            <w:pPr>
              <w:keepNext/>
              <w:widowControl/>
              <w:spacing w:line="30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无</w:t>
            </w:r>
          </w:p>
        </w:tc>
      </w:tr>
    </w:tbl>
    <w:p w:rsidR="00473D6D" w:rsidRDefault="00473D6D" w:rsidP="00473D6D"/>
    <w:p w:rsidR="003630D2" w:rsidRDefault="003630D2" w:rsidP="003630D2"/>
    <w:sectPr w:rsidR="003630D2" w:rsidSect="009D3625">
      <w:pgSz w:w="11906" w:h="16838"/>
      <w:pgMar w:top="1440" w:right="1800" w:bottom="1440" w:left="1800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EAB" w:rsidRDefault="00A87EAB" w:rsidP="00D67347">
      <w:r>
        <w:separator/>
      </w:r>
    </w:p>
  </w:endnote>
  <w:endnote w:type="continuationSeparator" w:id="0">
    <w:p w:rsidR="00A87EAB" w:rsidRDefault="00A87EAB" w:rsidP="00D67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Ve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910" w:rsidRPr="00322A84" w:rsidRDefault="00215910" w:rsidP="00322A84">
    <w:pPr>
      <w:pStyle w:val="a4"/>
      <w:pBdr>
        <w:top w:val="single" w:sz="4" w:space="1" w:color="auto"/>
      </w:pBdr>
      <w:jc w:val="center"/>
    </w:pPr>
    <w:r w:rsidRPr="004C0FDD">
      <w:rPr>
        <w:rFonts w:hint="eastAsia"/>
        <w:sz w:val="15"/>
        <w:szCs w:val="15"/>
      </w:rPr>
      <w:t>WSN</w:t>
    </w:r>
    <w:r w:rsidRPr="004C0FDD">
      <w:rPr>
        <w:rFonts w:hint="eastAsia"/>
        <w:sz w:val="15"/>
        <w:szCs w:val="15"/>
      </w:rPr>
      <w:t>专有和机密，保留所有权利。印刷本仅供参考。</w:t>
    </w:r>
    <w:r>
      <w:rPr>
        <w:sz w:val="15"/>
        <w:szCs w:val="15"/>
      </w:rPr>
      <w:tab/>
    </w:r>
    <w:r>
      <w:ptab w:relativeTo="margin" w:alignment="center" w:leader="none"/>
    </w:r>
    <w:r>
      <w:rPr>
        <w:rFonts w:hint="eastAsia"/>
        <w:sz w:val="15"/>
        <w:szCs w:val="15"/>
      </w:rPr>
      <w:t>文件</w:t>
    </w:r>
    <w:r w:rsidRPr="004C0FDD">
      <w:rPr>
        <w:rFonts w:hint="eastAsia"/>
        <w:sz w:val="15"/>
        <w:szCs w:val="15"/>
      </w:rPr>
      <w:t>模板</w:t>
    </w:r>
    <w:r>
      <w:rPr>
        <w:rFonts w:hint="eastAsia"/>
        <w:sz w:val="15"/>
        <w:szCs w:val="15"/>
      </w:rPr>
      <w:t>编号</w:t>
    </w:r>
    <w:r w:rsidRPr="004C0FDD">
      <w:rPr>
        <w:rFonts w:hint="eastAsia"/>
        <w:sz w:val="15"/>
        <w:szCs w:val="15"/>
      </w:rPr>
      <w:t>：</w:t>
    </w:r>
    <w:r>
      <w:rPr>
        <w:rFonts w:hint="eastAsia"/>
        <w:sz w:val="15"/>
        <w:szCs w:val="15"/>
      </w:rPr>
      <w:t>714</w:t>
    </w:r>
    <w:r w:rsidRPr="004C0FDD">
      <w:rPr>
        <w:rFonts w:hint="eastAsia"/>
        <w:sz w:val="15"/>
        <w:szCs w:val="15"/>
      </w:rPr>
      <w:t>-</w:t>
    </w:r>
    <w:r>
      <w:rPr>
        <w:rFonts w:hint="eastAsia"/>
        <w:sz w:val="15"/>
        <w:szCs w:val="15"/>
      </w:rPr>
      <w:t>000272-A1</w:t>
    </w:r>
    <w:r>
      <w:rPr>
        <w:rFonts w:hint="eastAsia"/>
        <w:sz w:val="15"/>
        <w:szCs w:val="15"/>
      </w:rPr>
      <w:tab/>
    </w:r>
    <w:r w:rsidRPr="004C0FDD">
      <w:rPr>
        <w:sz w:val="15"/>
        <w:szCs w:val="15"/>
      </w:rPr>
      <w:fldChar w:fldCharType="begin"/>
    </w:r>
    <w:r w:rsidRPr="004C0FDD">
      <w:rPr>
        <w:sz w:val="15"/>
        <w:szCs w:val="15"/>
      </w:rPr>
      <w:instrText xml:space="preserve"> PAGE </w:instrText>
    </w:r>
    <w:r w:rsidRPr="004C0FDD">
      <w:rPr>
        <w:sz w:val="15"/>
        <w:szCs w:val="15"/>
      </w:rPr>
      <w:fldChar w:fldCharType="separate"/>
    </w:r>
    <w:r w:rsidR="009C3FFB">
      <w:rPr>
        <w:noProof/>
        <w:sz w:val="15"/>
        <w:szCs w:val="15"/>
      </w:rPr>
      <w:t>18</w:t>
    </w:r>
    <w:r w:rsidRPr="004C0FDD">
      <w:rPr>
        <w:sz w:val="15"/>
        <w:szCs w:val="15"/>
      </w:rPr>
      <w:fldChar w:fldCharType="end"/>
    </w:r>
    <w:r w:rsidRPr="004C0FDD">
      <w:rPr>
        <w:sz w:val="15"/>
        <w:szCs w:val="15"/>
      </w:rPr>
      <w:t xml:space="preserve"> </w:t>
    </w:r>
    <w:r w:rsidRPr="004C0FDD">
      <w:rPr>
        <w:rFonts w:hint="eastAsia"/>
        <w:sz w:val="15"/>
        <w:szCs w:val="15"/>
      </w:rPr>
      <w:t>/</w:t>
    </w:r>
    <w:r w:rsidRPr="004C0FDD">
      <w:rPr>
        <w:sz w:val="15"/>
        <w:szCs w:val="15"/>
      </w:rPr>
      <w:fldChar w:fldCharType="begin"/>
    </w:r>
    <w:r w:rsidRPr="004C0FDD">
      <w:rPr>
        <w:sz w:val="15"/>
        <w:szCs w:val="15"/>
      </w:rPr>
      <w:instrText xml:space="preserve"> NUMPAGES </w:instrText>
    </w:r>
    <w:r w:rsidRPr="004C0FDD">
      <w:rPr>
        <w:sz w:val="15"/>
        <w:szCs w:val="15"/>
      </w:rPr>
      <w:fldChar w:fldCharType="separate"/>
    </w:r>
    <w:r w:rsidR="009C3FFB">
      <w:rPr>
        <w:noProof/>
        <w:sz w:val="15"/>
        <w:szCs w:val="15"/>
      </w:rPr>
      <w:t>18</w:t>
    </w:r>
    <w:r w:rsidRPr="004C0FDD">
      <w:rPr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EAB" w:rsidRDefault="00A87EAB" w:rsidP="00D67347">
      <w:r>
        <w:separator/>
      </w:r>
    </w:p>
  </w:footnote>
  <w:footnote w:type="continuationSeparator" w:id="0">
    <w:p w:rsidR="00A87EAB" w:rsidRDefault="00A87EAB" w:rsidP="00D67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910" w:rsidRDefault="00215910" w:rsidP="00D67347">
    <w:pPr>
      <w:pStyle w:val="a3"/>
      <w:pBdr>
        <w:bottom w:val="none" w:sz="0" w:space="0" w:color="auto"/>
      </w:pBdr>
      <w:jc w:val="both"/>
    </w:pPr>
    <w:r>
      <w:rPr>
        <w:noProof/>
      </w:rPr>
      <w:drawing>
        <wp:inline distT="0" distB="0" distL="0" distR="0">
          <wp:extent cx="1428572" cy="666667"/>
          <wp:effectExtent l="19050" t="0" r="178" b="0"/>
          <wp:docPr id="1" name="图片 0" descr="无锡物联网产业研究院logo(图形LOGO-电子档应用-150px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无锡物联网产业研究院logo(图形LOGO-电子档应用-150px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8572" cy="666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698A"/>
    <w:multiLevelType w:val="multilevel"/>
    <w:tmpl w:val="0164B58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7C61784"/>
    <w:multiLevelType w:val="multilevel"/>
    <w:tmpl w:val="B24EFD3E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985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5E7576AF"/>
    <w:multiLevelType w:val="hybridMultilevel"/>
    <w:tmpl w:val="A97800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7347"/>
    <w:rsid w:val="00020B7F"/>
    <w:rsid w:val="000227B4"/>
    <w:rsid w:val="00023ACC"/>
    <w:rsid w:val="00024E03"/>
    <w:rsid w:val="00033894"/>
    <w:rsid w:val="00040A09"/>
    <w:rsid w:val="000415FA"/>
    <w:rsid w:val="00042A4A"/>
    <w:rsid w:val="00043296"/>
    <w:rsid w:val="000643BA"/>
    <w:rsid w:val="00071EBD"/>
    <w:rsid w:val="00077F59"/>
    <w:rsid w:val="0008548A"/>
    <w:rsid w:val="00090FC8"/>
    <w:rsid w:val="000A2B65"/>
    <w:rsid w:val="000A3938"/>
    <w:rsid w:val="000C1DF4"/>
    <w:rsid w:val="000D799F"/>
    <w:rsid w:val="000E1974"/>
    <w:rsid w:val="000F3700"/>
    <w:rsid w:val="001027AD"/>
    <w:rsid w:val="00110F29"/>
    <w:rsid w:val="001129E6"/>
    <w:rsid w:val="001137B4"/>
    <w:rsid w:val="00123AF9"/>
    <w:rsid w:val="00124F65"/>
    <w:rsid w:val="001331EB"/>
    <w:rsid w:val="00136891"/>
    <w:rsid w:val="0014079C"/>
    <w:rsid w:val="00143725"/>
    <w:rsid w:val="0016139D"/>
    <w:rsid w:val="001670F2"/>
    <w:rsid w:val="00175704"/>
    <w:rsid w:val="0018020E"/>
    <w:rsid w:val="00186679"/>
    <w:rsid w:val="00197684"/>
    <w:rsid w:val="001A28B9"/>
    <w:rsid w:val="001A4F1D"/>
    <w:rsid w:val="001A64F7"/>
    <w:rsid w:val="001A6B05"/>
    <w:rsid w:val="001B365B"/>
    <w:rsid w:val="001B514F"/>
    <w:rsid w:val="001B603C"/>
    <w:rsid w:val="001B7C48"/>
    <w:rsid w:val="001D24EB"/>
    <w:rsid w:val="001D3174"/>
    <w:rsid w:val="001E3E52"/>
    <w:rsid w:val="001E6C76"/>
    <w:rsid w:val="001F44C0"/>
    <w:rsid w:val="002002C1"/>
    <w:rsid w:val="00203233"/>
    <w:rsid w:val="00205291"/>
    <w:rsid w:val="00205662"/>
    <w:rsid w:val="00215910"/>
    <w:rsid w:val="00222943"/>
    <w:rsid w:val="00224B11"/>
    <w:rsid w:val="002268F4"/>
    <w:rsid w:val="0023263A"/>
    <w:rsid w:val="00232CC9"/>
    <w:rsid w:val="00234945"/>
    <w:rsid w:val="00246C09"/>
    <w:rsid w:val="00266C2B"/>
    <w:rsid w:val="0027360B"/>
    <w:rsid w:val="0027446D"/>
    <w:rsid w:val="002819B7"/>
    <w:rsid w:val="0028402A"/>
    <w:rsid w:val="00284E81"/>
    <w:rsid w:val="00285CDC"/>
    <w:rsid w:val="0029202B"/>
    <w:rsid w:val="0029221B"/>
    <w:rsid w:val="00293891"/>
    <w:rsid w:val="002952F1"/>
    <w:rsid w:val="002A036A"/>
    <w:rsid w:val="002A22AC"/>
    <w:rsid w:val="002B7496"/>
    <w:rsid w:val="002C73ED"/>
    <w:rsid w:val="002E768D"/>
    <w:rsid w:val="002F3D41"/>
    <w:rsid w:val="002F7500"/>
    <w:rsid w:val="00301763"/>
    <w:rsid w:val="00307CA4"/>
    <w:rsid w:val="003149CF"/>
    <w:rsid w:val="0032145B"/>
    <w:rsid w:val="00322A84"/>
    <w:rsid w:val="00322B77"/>
    <w:rsid w:val="003311B5"/>
    <w:rsid w:val="0034706D"/>
    <w:rsid w:val="00352932"/>
    <w:rsid w:val="0035788A"/>
    <w:rsid w:val="00357D24"/>
    <w:rsid w:val="00360F3E"/>
    <w:rsid w:val="003630D2"/>
    <w:rsid w:val="00364F9D"/>
    <w:rsid w:val="003A2E70"/>
    <w:rsid w:val="003A378B"/>
    <w:rsid w:val="003B21F1"/>
    <w:rsid w:val="003B3DE2"/>
    <w:rsid w:val="003C1158"/>
    <w:rsid w:val="003C14B2"/>
    <w:rsid w:val="003D1B64"/>
    <w:rsid w:val="003E07DC"/>
    <w:rsid w:val="003E5580"/>
    <w:rsid w:val="003E6487"/>
    <w:rsid w:val="00407F1A"/>
    <w:rsid w:val="004171E1"/>
    <w:rsid w:val="004234B2"/>
    <w:rsid w:val="004251A0"/>
    <w:rsid w:val="00425E90"/>
    <w:rsid w:val="004263D3"/>
    <w:rsid w:val="00433B44"/>
    <w:rsid w:val="00434711"/>
    <w:rsid w:val="00437F11"/>
    <w:rsid w:val="00444B5C"/>
    <w:rsid w:val="0044518E"/>
    <w:rsid w:val="0044592C"/>
    <w:rsid w:val="00446314"/>
    <w:rsid w:val="00453AFB"/>
    <w:rsid w:val="00457F45"/>
    <w:rsid w:val="004609AC"/>
    <w:rsid w:val="00466C7D"/>
    <w:rsid w:val="00470C33"/>
    <w:rsid w:val="0047226D"/>
    <w:rsid w:val="004725B1"/>
    <w:rsid w:val="00473D6D"/>
    <w:rsid w:val="00474A3A"/>
    <w:rsid w:val="004753E0"/>
    <w:rsid w:val="00484A14"/>
    <w:rsid w:val="00491039"/>
    <w:rsid w:val="00493DB4"/>
    <w:rsid w:val="00493E6F"/>
    <w:rsid w:val="0049444D"/>
    <w:rsid w:val="00496307"/>
    <w:rsid w:val="004A37B1"/>
    <w:rsid w:val="004A4D11"/>
    <w:rsid w:val="004A67A8"/>
    <w:rsid w:val="004B1851"/>
    <w:rsid w:val="004C5A62"/>
    <w:rsid w:val="004C7D26"/>
    <w:rsid w:val="004D77EA"/>
    <w:rsid w:val="004D79F1"/>
    <w:rsid w:val="004E0C52"/>
    <w:rsid w:val="004F3A96"/>
    <w:rsid w:val="004F518C"/>
    <w:rsid w:val="00505F3C"/>
    <w:rsid w:val="00506275"/>
    <w:rsid w:val="0050735A"/>
    <w:rsid w:val="005076FF"/>
    <w:rsid w:val="005119C3"/>
    <w:rsid w:val="005120E5"/>
    <w:rsid w:val="00512A61"/>
    <w:rsid w:val="005139FB"/>
    <w:rsid w:val="005141AA"/>
    <w:rsid w:val="00515CC0"/>
    <w:rsid w:val="00517A3C"/>
    <w:rsid w:val="00517E59"/>
    <w:rsid w:val="00520CAB"/>
    <w:rsid w:val="00525461"/>
    <w:rsid w:val="00536A6F"/>
    <w:rsid w:val="005415CC"/>
    <w:rsid w:val="00550781"/>
    <w:rsid w:val="005510FC"/>
    <w:rsid w:val="005540F0"/>
    <w:rsid w:val="005613D4"/>
    <w:rsid w:val="00561A54"/>
    <w:rsid w:val="00562001"/>
    <w:rsid w:val="005620D3"/>
    <w:rsid w:val="00563BB8"/>
    <w:rsid w:val="00565BE5"/>
    <w:rsid w:val="005764C0"/>
    <w:rsid w:val="00576E01"/>
    <w:rsid w:val="00583B23"/>
    <w:rsid w:val="00587DD5"/>
    <w:rsid w:val="005954DF"/>
    <w:rsid w:val="005A0FEE"/>
    <w:rsid w:val="005A2C2D"/>
    <w:rsid w:val="005B02F9"/>
    <w:rsid w:val="005B2E72"/>
    <w:rsid w:val="005C152F"/>
    <w:rsid w:val="005C756A"/>
    <w:rsid w:val="005D3B14"/>
    <w:rsid w:val="005D64F5"/>
    <w:rsid w:val="005E339C"/>
    <w:rsid w:val="005F4BA8"/>
    <w:rsid w:val="0060760E"/>
    <w:rsid w:val="0061060C"/>
    <w:rsid w:val="00610EFE"/>
    <w:rsid w:val="00612D47"/>
    <w:rsid w:val="0061702A"/>
    <w:rsid w:val="00624085"/>
    <w:rsid w:val="0062759C"/>
    <w:rsid w:val="0064709A"/>
    <w:rsid w:val="006543BA"/>
    <w:rsid w:val="00663004"/>
    <w:rsid w:val="006771AD"/>
    <w:rsid w:val="00690292"/>
    <w:rsid w:val="0069618F"/>
    <w:rsid w:val="006961F3"/>
    <w:rsid w:val="00696312"/>
    <w:rsid w:val="006A631C"/>
    <w:rsid w:val="006B0D6A"/>
    <w:rsid w:val="006B7089"/>
    <w:rsid w:val="006D606B"/>
    <w:rsid w:val="006E4F0C"/>
    <w:rsid w:val="006E705B"/>
    <w:rsid w:val="006F37FF"/>
    <w:rsid w:val="006F4668"/>
    <w:rsid w:val="006F532F"/>
    <w:rsid w:val="0070257B"/>
    <w:rsid w:val="0071772B"/>
    <w:rsid w:val="0072064D"/>
    <w:rsid w:val="00722A8C"/>
    <w:rsid w:val="00722C00"/>
    <w:rsid w:val="007306C4"/>
    <w:rsid w:val="00731E40"/>
    <w:rsid w:val="007324AD"/>
    <w:rsid w:val="00740842"/>
    <w:rsid w:val="007426BE"/>
    <w:rsid w:val="00750296"/>
    <w:rsid w:val="007511B0"/>
    <w:rsid w:val="00764C43"/>
    <w:rsid w:val="0077076A"/>
    <w:rsid w:val="00772FBA"/>
    <w:rsid w:val="00774FCD"/>
    <w:rsid w:val="00780104"/>
    <w:rsid w:val="007820AE"/>
    <w:rsid w:val="00786D26"/>
    <w:rsid w:val="007A02DC"/>
    <w:rsid w:val="007B1CBB"/>
    <w:rsid w:val="007B1ED8"/>
    <w:rsid w:val="007B2A58"/>
    <w:rsid w:val="007B2CA3"/>
    <w:rsid w:val="007B4834"/>
    <w:rsid w:val="007B572D"/>
    <w:rsid w:val="007B581E"/>
    <w:rsid w:val="007C130D"/>
    <w:rsid w:val="007C46CE"/>
    <w:rsid w:val="007E6DCD"/>
    <w:rsid w:val="007F36FA"/>
    <w:rsid w:val="00802BF7"/>
    <w:rsid w:val="008037E0"/>
    <w:rsid w:val="00803FE8"/>
    <w:rsid w:val="00804B16"/>
    <w:rsid w:val="00807179"/>
    <w:rsid w:val="008137E4"/>
    <w:rsid w:val="00813BC4"/>
    <w:rsid w:val="008219A7"/>
    <w:rsid w:val="00823B9F"/>
    <w:rsid w:val="0082405B"/>
    <w:rsid w:val="008277D5"/>
    <w:rsid w:val="00827966"/>
    <w:rsid w:val="00841135"/>
    <w:rsid w:val="00842932"/>
    <w:rsid w:val="00847D46"/>
    <w:rsid w:val="008512A3"/>
    <w:rsid w:val="00862B3F"/>
    <w:rsid w:val="00874FA9"/>
    <w:rsid w:val="00880543"/>
    <w:rsid w:val="00884704"/>
    <w:rsid w:val="008871F2"/>
    <w:rsid w:val="008923A8"/>
    <w:rsid w:val="00895F65"/>
    <w:rsid w:val="008A398A"/>
    <w:rsid w:val="008A7F8F"/>
    <w:rsid w:val="008B1027"/>
    <w:rsid w:val="008B1841"/>
    <w:rsid w:val="008B70FA"/>
    <w:rsid w:val="008C23DF"/>
    <w:rsid w:val="008E5BF3"/>
    <w:rsid w:val="008F2819"/>
    <w:rsid w:val="00906E36"/>
    <w:rsid w:val="00911E55"/>
    <w:rsid w:val="009176AC"/>
    <w:rsid w:val="00917B23"/>
    <w:rsid w:val="00920B2B"/>
    <w:rsid w:val="009213E6"/>
    <w:rsid w:val="0093592F"/>
    <w:rsid w:val="00936829"/>
    <w:rsid w:val="009417F1"/>
    <w:rsid w:val="00943C53"/>
    <w:rsid w:val="00946FB0"/>
    <w:rsid w:val="00951BB7"/>
    <w:rsid w:val="009521DF"/>
    <w:rsid w:val="00953476"/>
    <w:rsid w:val="0095603C"/>
    <w:rsid w:val="009617E0"/>
    <w:rsid w:val="009676AC"/>
    <w:rsid w:val="009730FB"/>
    <w:rsid w:val="00990762"/>
    <w:rsid w:val="00990FC7"/>
    <w:rsid w:val="009913E3"/>
    <w:rsid w:val="009965B9"/>
    <w:rsid w:val="00997926"/>
    <w:rsid w:val="009A1901"/>
    <w:rsid w:val="009A3437"/>
    <w:rsid w:val="009A677B"/>
    <w:rsid w:val="009B19DB"/>
    <w:rsid w:val="009B59E8"/>
    <w:rsid w:val="009B648D"/>
    <w:rsid w:val="009B6BAC"/>
    <w:rsid w:val="009C3FFB"/>
    <w:rsid w:val="009D3625"/>
    <w:rsid w:val="009D69AE"/>
    <w:rsid w:val="009E0951"/>
    <w:rsid w:val="009E163A"/>
    <w:rsid w:val="009E415A"/>
    <w:rsid w:val="009E4FD6"/>
    <w:rsid w:val="009E560B"/>
    <w:rsid w:val="009F127A"/>
    <w:rsid w:val="009F3723"/>
    <w:rsid w:val="00A01FF8"/>
    <w:rsid w:val="00A0536A"/>
    <w:rsid w:val="00A07163"/>
    <w:rsid w:val="00A11982"/>
    <w:rsid w:val="00A25577"/>
    <w:rsid w:val="00A3065B"/>
    <w:rsid w:val="00A339A2"/>
    <w:rsid w:val="00A33DE1"/>
    <w:rsid w:val="00A350DF"/>
    <w:rsid w:val="00A447F4"/>
    <w:rsid w:val="00A57CAC"/>
    <w:rsid w:val="00A60720"/>
    <w:rsid w:val="00A710D9"/>
    <w:rsid w:val="00A772CA"/>
    <w:rsid w:val="00A77CC7"/>
    <w:rsid w:val="00A800F6"/>
    <w:rsid w:val="00A81370"/>
    <w:rsid w:val="00A82CC5"/>
    <w:rsid w:val="00A87EAB"/>
    <w:rsid w:val="00A92A85"/>
    <w:rsid w:val="00A92C1B"/>
    <w:rsid w:val="00AA22BB"/>
    <w:rsid w:val="00AA2817"/>
    <w:rsid w:val="00AA5329"/>
    <w:rsid w:val="00AB1D38"/>
    <w:rsid w:val="00AB596F"/>
    <w:rsid w:val="00AB7019"/>
    <w:rsid w:val="00AB7623"/>
    <w:rsid w:val="00AC0897"/>
    <w:rsid w:val="00AC1417"/>
    <w:rsid w:val="00AC1706"/>
    <w:rsid w:val="00AC1DBD"/>
    <w:rsid w:val="00AD4F62"/>
    <w:rsid w:val="00AD5ED1"/>
    <w:rsid w:val="00AE113A"/>
    <w:rsid w:val="00AE2B00"/>
    <w:rsid w:val="00AE63C0"/>
    <w:rsid w:val="00AE7E47"/>
    <w:rsid w:val="00AF5489"/>
    <w:rsid w:val="00AF5787"/>
    <w:rsid w:val="00AF78B1"/>
    <w:rsid w:val="00B04062"/>
    <w:rsid w:val="00B04F93"/>
    <w:rsid w:val="00B13AA3"/>
    <w:rsid w:val="00B13ACE"/>
    <w:rsid w:val="00B229E8"/>
    <w:rsid w:val="00B27DE0"/>
    <w:rsid w:val="00B3623E"/>
    <w:rsid w:val="00B404BE"/>
    <w:rsid w:val="00B41556"/>
    <w:rsid w:val="00B54C41"/>
    <w:rsid w:val="00B55030"/>
    <w:rsid w:val="00B64E88"/>
    <w:rsid w:val="00B67E2E"/>
    <w:rsid w:val="00B73D5B"/>
    <w:rsid w:val="00B77F17"/>
    <w:rsid w:val="00B81C05"/>
    <w:rsid w:val="00B83111"/>
    <w:rsid w:val="00B91E17"/>
    <w:rsid w:val="00BA3750"/>
    <w:rsid w:val="00BB023C"/>
    <w:rsid w:val="00BB1328"/>
    <w:rsid w:val="00BB23B7"/>
    <w:rsid w:val="00BB6887"/>
    <w:rsid w:val="00BB6DA3"/>
    <w:rsid w:val="00BC0431"/>
    <w:rsid w:val="00BC4CD8"/>
    <w:rsid w:val="00BC50E7"/>
    <w:rsid w:val="00BD1B88"/>
    <w:rsid w:val="00BE15C8"/>
    <w:rsid w:val="00BF18EA"/>
    <w:rsid w:val="00C02859"/>
    <w:rsid w:val="00C02D95"/>
    <w:rsid w:val="00C0320E"/>
    <w:rsid w:val="00C05220"/>
    <w:rsid w:val="00C106DF"/>
    <w:rsid w:val="00C17508"/>
    <w:rsid w:val="00C34987"/>
    <w:rsid w:val="00C366F6"/>
    <w:rsid w:val="00C37724"/>
    <w:rsid w:val="00C45B4B"/>
    <w:rsid w:val="00C51944"/>
    <w:rsid w:val="00C54799"/>
    <w:rsid w:val="00C558DF"/>
    <w:rsid w:val="00C62ABA"/>
    <w:rsid w:val="00C91242"/>
    <w:rsid w:val="00C93A40"/>
    <w:rsid w:val="00CA1E57"/>
    <w:rsid w:val="00CA28CD"/>
    <w:rsid w:val="00CA4873"/>
    <w:rsid w:val="00CA4B0F"/>
    <w:rsid w:val="00CB2E7B"/>
    <w:rsid w:val="00CB3B46"/>
    <w:rsid w:val="00CC681F"/>
    <w:rsid w:val="00CD1E47"/>
    <w:rsid w:val="00CD5796"/>
    <w:rsid w:val="00CE7644"/>
    <w:rsid w:val="00CF02BE"/>
    <w:rsid w:val="00CF0620"/>
    <w:rsid w:val="00CF1B2D"/>
    <w:rsid w:val="00CF29F3"/>
    <w:rsid w:val="00CF64C7"/>
    <w:rsid w:val="00D0147D"/>
    <w:rsid w:val="00D05005"/>
    <w:rsid w:val="00D068E4"/>
    <w:rsid w:val="00D144CC"/>
    <w:rsid w:val="00D16130"/>
    <w:rsid w:val="00D247A2"/>
    <w:rsid w:val="00D26CCD"/>
    <w:rsid w:val="00D42FB8"/>
    <w:rsid w:val="00D46A8C"/>
    <w:rsid w:val="00D55659"/>
    <w:rsid w:val="00D6114B"/>
    <w:rsid w:val="00D643F3"/>
    <w:rsid w:val="00D6670E"/>
    <w:rsid w:val="00D67347"/>
    <w:rsid w:val="00D80238"/>
    <w:rsid w:val="00D81572"/>
    <w:rsid w:val="00D85B82"/>
    <w:rsid w:val="00D86115"/>
    <w:rsid w:val="00D92C90"/>
    <w:rsid w:val="00D96739"/>
    <w:rsid w:val="00D97807"/>
    <w:rsid w:val="00DA1830"/>
    <w:rsid w:val="00DA47AE"/>
    <w:rsid w:val="00DB4916"/>
    <w:rsid w:val="00DB61FB"/>
    <w:rsid w:val="00DB772C"/>
    <w:rsid w:val="00DB79B4"/>
    <w:rsid w:val="00DD3D3C"/>
    <w:rsid w:val="00DE2879"/>
    <w:rsid w:val="00DE3DDD"/>
    <w:rsid w:val="00DF43C4"/>
    <w:rsid w:val="00E069CC"/>
    <w:rsid w:val="00E1196C"/>
    <w:rsid w:val="00E13285"/>
    <w:rsid w:val="00E1720B"/>
    <w:rsid w:val="00E17292"/>
    <w:rsid w:val="00E24230"/>
    <w:rsid w:val="00E26F62"/>
    <w:rsid w:val="00E30543"/>
    <w:rsid w:val="00E3126A"/>
    <w:rsid w:val="00E353A8"/>
    <w:rsid w:val="00E42D9A"/>
    <w:rsid w:val="00E4652B"/>
    <w:rsid w:val="00E53096"/>
    <w:rsid w:val="00E56F28"/>
    <w:rsid w:val="00E62F61"/>
    <w:rsid w:val="00E63521"/>
    <w:rsid w:val="00E720FC"/>
    <w:rsid w:val="00E73657"/>
    <w:rsid w:val="00E81B39"/>
    <w:rsid w:val="00E81C0B"/>
    <w:rsid w:val="00E87C28"/>
    <w:rsid w:val="00E9445B"/>
    <w:rsid w:val="00E9571F"/>
    <w:rsid w:val="00EA218A"/>
    <w:rsid w:val="00EA30DF"/>
    <w:rsid w:val="00EB25F8"/>
    <w:rsid w:val="00EB392C"/>
    <w:rsid w:val="00EB4BBB"/>
    <w:rsid w:val="00EB5A16"/>
    <w:rsid w:val="00EC0076"/>
    <w:rsid w:val="00EC100D"/>
    <w:rsid w:val="00ED64DB"/>
    <w:rsid w:val="00EF18F1"/>
    <w:rsid w:val="00EF77B8"/>
    <w:rsid w:val="00F03AF5"/>
    <w:rsid w:val="00F04075"/>
    <w:rsid w:val="00F07122"/>
    <w:rsid w:val="00F110E4"/>
    <w:rsid w:val="00F22180"/>
    <w:rsid w:val="00F27665"/>
    <w:rsid w:val="00F420D3"/>
    <w:rsid w:val="00F43768"/>
    <w:rsid w:val="00F56D42"/>
    <w:rsid w:val="00F57247"/>
    <w:rsid w:val="00F63FBB"/>
    <w:rsid w:val="00F64E4A"/>
    <w:rsid w:val="00F76F5A"/>
    <w:rsid w:val="00FA1E31"/>
    <w:rsid w:val="00FB31DF"/>
    <w:rsid w:val="00FC37C6"/>
    <w:rsid w:val="00FD651F"/>
    <w:rsid w:val="00F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9CF"/>
    <w:pPr>
      <w:widowControl w:val="0"/>
      <w:jc w:val="both"/>
    </w:pPr>
  </w:style>
  <w:style w:type="paragraph" w:styleId="1">
    <w:name w:val="heading 1"/>
    <w:aliases w:val="章节,第一层,章,论文题目,一级,第*部分,第A章,H1,H11,H12,H111,H13,H112,l1,AboutDocument,h1,Section Head,&amp;3,1st level,List level 1,一级标题,标题1,1,1    标题 1,123321,PIM 1,1.,章节1,章节2,章节3,章节4,章节5,章节6,章节7,章节8,章节9,章节10,章节11,章节12,章节13,章节14,章节15,章节21,章节31,章节41,章节51,章节61,章节71"/>
    <w:basedOn w:val="a"/>
    <w:next w:val="a"/>
    <w:link w:val="1Char"/>
    <w:qFormat/>
    <w:rsid w:val="00CC681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层条,第二层,节,H2,Heading 2 Hidden,Heading 2 CCBS,Titre3,HD2,h2,（x.x）,heading 2,l2,Courseware #,2nd level,Titre2,2,Header 2,Head 2,UNDERRUBRIK 1-2,Underrubrik1,prop2,论文标题 1,二级,1.1,第*章,sect 1.2,H21,sect 1.21,H22,sect 1.22,H211,sect 1.211,H23,h"/>
    <w:basedOn w:val="a"/>
    <w:next w:val="a"/>
    <w:link w:val="2Char"/>
    <w:uiPriority w:val="9"/>
    <w:unhideWhenUsed/>
    <w:qFormat/>
    <w:rsid w:val="00CC681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第二层条,第三层,小节,h3,H3,论文标题 2,1.1.1 标题 3,Level 3 Head,Heading 3 - old,level_3,PIM 3,3,3rd level,Head 3,三级,Bold Head,bh,章标题1,小标题,heading 3 + Indent: Left 0.25 in,le3,三级标题,---1.1.1,小节中的标题,论文标题 2 Char,l3,CT,sect1.2.3,1.1.1.标题 3,sect1.2.31,sect1.2.32"/>
    <w:basedOn w:val="a"/>
    <w:next w:val="a"/>
    <w:link w:val="3Char"/>
    <w:unhideWhenUsed/>
    <w:qFormat/>
    <w:rsid w:val="00CC681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第三层条,第四层,第四层1 Char,第四层1,h4,H4,H41,h41,H42,h42,H43,h43,H411,h411,H421,h421,H44,h44,H412,h412,H422,h422,H431,h431,H45,h45,H413,h413,H423,h423,H432,h432,H46,h46,H47,h47,Memo Heading 4,4,四级标题,四级,bullet,bl,bb,第三层条1,第三层条2,第三层条3,第三层条4,第三层条5,第三层条6,第四"/>
    <w:basedOn w:val="a"/>
    <w:next w:val="a"/>
    <w:link w:val="4Char"/>
    <w:unhideWhenUsed/>
    <w:qFormat/>
    <w:rsid w:val="00CC681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dash,ds,dd,五级标题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,第四层条18,h5"/>
    <w:basedOn w:val="a"/>
    <w:next w:val="a"/>
    <w:link w:val="5Char"/>
    <w:unhideWhenUsed/>
    <w:qFormat/>
    <w:rsid w:val="00CC681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六级标题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,第五层条19,h6"/>
    <w:basedOn w:val="a"/>
    <w:next w:val="a"/>
    <w:link w:val="6Char"/>
    <w:unhideWhenUsed/>
    <w:qFormat/>
    <w:rsid w:val="00CC68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图表说明,st,Legal Level 1.1.,077-标题 7"/>
    <w:basedOn w:val="a"/>
    <w:next w:val="a"/>
    <w:link w:val="7Char"/>
    <w:uiPriority w:val="9"/>
    <w:unhideWhenUsed/>
    <w:qFormat/>
    <w:rsid w:val="00CC68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a),thgdh"/>
    <w:basedOn w:val="a"/>
    <w:next w:val="a"/>
    <w:link w:val="8Char"/>
    <w:unhideWhenUsed/>
    <w:qFormat/>
    <w:rsid w:val="00CC68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1),tt,ft,heading 9,HF,ofdgjo,13"/>
    <w:basedOn w:val="a"/>
    <w:next w:val="a"/>
    <w:link w:val="9Char"/>
    <w:unhideWhenUsed/>
    <w:qFormat/>
    <w:rsid w:val="00CC68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3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3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73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7347"/>
    <w:rPr>
      <w:sz w:val="18"/>
      <w:szCs w:val="18"/>
    </w:rPr>
  </w:style>
  <w:style w:type="paragraph" w:styleId="30">
    <w:name w:val="Body Text 3"/>
    <w:basedOn w:val="a"/>
    <w:link w:val="3Char0"/>
    <w:rsid w:val="00DB79B4"/>
    <w:pPr>
      <w:widowControl/>
      <w:jc w:val="left"/>
    </w:pPr>
    <w:rPr>
      <w:rFonts w:ascii="Arial" w:eastAsia="宋体" w:hAnsi="Arial" w:cs="Times New Roman"/>
      <w:b/>
      <w:kern w:val="0"/>
      <w:sz w:val="18"/>
      <w:szCs w:val="20"/>
      <w:lang w:val="en-GB" w:eastAsia="nl-NL"/>
    </w:rPr>
  </w:style>
  <w:style w:type="character" w:customStyle="1" w:styleId="3Char0">
    <w:name w:val="正文文本 3 Char"/>
    <w:basedOn w:val="a0"/>
    <w:link w:val="30"/>
    <w:rsid w:val="00DB79B4"/>
    <w:rPr>
      <w:rFonts w:ascii="Arial" w:eastAsia="宋体" w:hAnsi="Arial" w:cs="Times New Roman"/>
      <w:b/>
      <w:kern w:val="0"/>
      <w:sz w:val="18"/>
      <w:szCs w:val="20"/>
      <w:lang w:val="en-GB" w:eastAsia="nl-NL"/>
    </w:rPr>
  </w:style>
  <w:style w:type="paragraph" w:customStyle="1" w:styleId="StyleArial26ptBoldCenteredLeft125cmRight12cm">
    <w:name w:val="Style Arial 26 pt Bold Centered Left:  125 cm Right:  12 cm..."/>
    <w:basedOn w:val="a"/>
    <w:autoRedefine/>
    <w:rsid w:val="00D85B82"/>
    <w:pPr>
      <w:widowControl/>
      <w:pBdr>
        <w:top w:val="thinThickSmallGap" w:sz="24" w:space="1" w:color="auto"/>
        <w:left w:val="thinThickSmallGap" w:sz="24" w:space="31" w:color="auto"/>
        <w:bottom w:val="thickThinSmallGap" w:sz="24" w:space="1" w:color="auto"/>
        <w:right w:val="thickThinSmallGap" w:sz="24" w:space="29" w:color="auto"/>
      </w:pBdr>
      <w:shd w:val="pct5" w:color="auto" w:fill="auto"/>
      <w:spacing w:before="120"/>
      <w:ind w:left="1069" w:right="680" w:firstLine="65"/>
      <w:jc w:val="center"/>
    </w:pPr>
    <w:rPr>
      <w:rFonts w:ascii="Arial" w:eastAsia="宋体" w:hAnsi="Arial" w:cs="Times New Roman"/>
      <w:b/>
      <w:bCs/>
      <w:kern w:val="0"/>
      <w:sz w:val="52"/>
      <w:szCs w:val="20"/>
      <w:lang w:eastAsia="en-US"/>
    </w:rPr>
  </w:style>
  <w:style w:type="table" w:customStyle="1" w:styleId="10">
    <w:name w:val="浅色列表1"/>
    <w:basedOn w:val="a1"/>
    <w:uiPriority w:val="61"/>
    <w:rsid w:val="00BB132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20">
    <w:name w:val="toc 2"/>
    <w:basedOn w:val="a"/>
    <w:next w:val="a"/>
    <w:autoRedefine/>
    <w:uiPriority w:val="39"/>
    <w:rsid w:val="00A81370"/>
    <w:pPr>
      <w:jc w:val="left"/>
    </w:pPr>
    <w:rPr>
      <w:rFonts w:cstheme="minorHAnsi"/>
      <w:b/>
      <w:bCs/>
      <w:smallCaps/>
      <w:sz w:val="22"/>
    </w:rPr>
  </w:style>
  <w:style w:type="paragraph" w:customStyle="1" w:styleId="Heading">
    <w:name w:val="Heading"/>
    <w:next w:val="AbbsAndDefs"/>
    <w:rsid w:val="00A81370"/>
    <w:pPr>
      <w:keepNext/>
      <w:spacing w:before="280" w:after="100" w:line="320" w:lineRule="exact"/>
      <w:jc w:val="center"/>
    </w:pPr>
    <w:rPr>
      <w:rFonts w:ascii="Arial Vet" w:eastAsia="宋体" w:hAnsi="Arial Vet" w:cs="Times New Roman"/>
      <w:b/>
      <w:caps/>
      <w:color w:val="000000"/>
      <w:kern w:val="0"/>
      <w:sz w:val="28"/>
      <w:szCs w:val="20"/>
      <w:lang w:eastAsia="nl-NL"/>
    </w:rPr>
  </w:style>
  <w:style w:type="paragraph" w:customStyle="1" w:styleId="AbbsAndDefs">
    <w:name w:val="AbbsAndDefs"/>
    <w:basedOn w:val="a"/>
    <w:rsid w:val="00A81370"/>
    <w:pPr>
      <w:widowControl/>
      <w:ind w:left="2268" w:hanging="2268"/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nl-NL"/>
    </w:rPr>
  </w:style>
  <w:style w:type="paragraph" w:styleId="11">
    <w:name w:val="toc 1"/>
    <w:basedOn w:val="a"/>
    <w:next w:val="a"/>
    <w:autoRedefine/>
    <w:uiPriority w:val="39"/>
    <w:rsid w:val="00D96739"/>
    <w:pPr>
      <w:spacing w:before="360" w:after="360"/>
      <w:jc w:val="left"/>
    </w:pPr>
    <w:rPr>
      <w:rFonts w:cstheme="minorHAnsi"/>
      <w:b/>
      <w:bCs/>
      <w:caps/>
      <w:sz w:val="22"/>
    </w:rPr>
  </w:style>
  <w:style w:type="paragraph" w:styleId="a6">
    <w:name w:val="table of figures"/>
    <w:basedOn w:val="11"/>
    <w:next w:val="20"/>
    <w:uiPriority w:val="99"/>
    <w:rsid w:val="00A81370"/>
    <w:pPr>
      <w:spacing w:before="0" w:after="0"/>
      <w:ind w:left="420" w:hanging="420"/>
    </w:pPr>
    <w:rPr>
      <w:b w:val="0"/>
      <w:bCs w:val="0"/>
      <w:sz w:val="20"/>
      <w:szCs w:val="20"/>
    </w:rPr>
  </w:style>
  <w:style w:type="character" w:styleId="a7">
    <w:name w:val="Hyperlink"/>
    <w:basedOn w:val="a0"/>
    <w:uiPriority w:val="99"/>
    <w:unhideWhenUsed/>
    <w:rsid w:val="00A81370"/>
    <w:rPr>
      <w:color w:val="0000FF"/>
      <w:u w:val="single"/>
    </w:rPr>
  </w:style>
  <w:style w:type="character" w:customStyle="1" w:styleId="1Char">
    <w:name w:val="标题 1 Char"/>
    <w:aliases w:val="章节 Char,第一层 Char,章 Char,论文题目 Char,一级 Char,第*部分 Char,第A章 Char,H1 Char,H11 Char,H12 Char,H111 Char,H13 Char,H112 Char,l1 Char,AboutDocument Char,h1 Char,Section Head Char,&amp;3 Char,1st level Char,List level 1 Char,一级标题 Char,标题1 Char,1 Char,1. Char"/>
    <w:basedOn w:val="a0"/>
    <w:link w:val="1"/>
    <w:rsid w:val="00CC681F"/>
    <w:rPr>
      <w:b/>
      <w:bCs/>
      <w:kern w:val="44"/>
      <w:sz w:val="44"/>
      <w:szCs w:val="44"/>
    </w:rPr>
  </w:style>
  <w:style w:type="character" w:customStyle="1" w:styleId="2Char">
    <w:name w:val="标题 2 Char"/>
    <w:aliases w:val="第一层条 Char,第二层 Char,节 Char,H2 Char,Heading 2 Hidden Char,Heading 2 CCBS Char,Titre3 Char,HD2 Char,h2 Char,（x.x） Char,heading 2 Char,l2 Char,Courseware # Char,2nd level Char,Titre2 Char,2 Char,Header 2 Char,Head 2 Char,UNDERRUBRIK 1-2 Char"/>
    <w:basedOn w:val="a0"/>
    <w:link w:val="2"/>
    <w:uiPriority w:val="9"/>
    <w:rsid w:val="00CC6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第二层条 Char,第三层 Char,小节 Char,h3 Char,H3 Char,论文标题 2 Char1,1.1.1 标题 3 Char,Level 3 Head Char,Heading 3 - old Char,level_3 Char,PIM 3 Char,3 Char,3rd level Char,Head 3 Char,三级 Char,Bold Head Char,bh Char,章标题1 Char,小标题 Char,le3 Char,三级标题 Char"/>
    <w:basedOn w:val="a0"/>
    <w:link w:val="3"/>
    <w:rsid w:val="00CC681F"/>
    <w:rPr>
      <w:b/>
      <w:bCs/>
      <w:sz w:val="32"/>
      <w:szCs w:val="32"/>
    </w:rPr>
  </w:style>
  <w:style w:type="character" w:customStyle="1" w:styleId="4Char">
    <w:name w:val="标题 4 Char"/>
    <w:aliases w:val="第三层条 Char,第四层 Char,第四层1 Char Char,第四层1 Char1,h4 Char,H4 Char,H41 Char,h41 Char,H42 Char,h42 Char,H43 Char,h43 Char,H411 Char,h411 Char,H421 Char,h421 Char,H44 Char,h44 Char,H412 Char,h412 Char,H422 Char,h422 Char,H431 Char,h431 Char,H45 Char"/>
    <w:basedOn w:val="a0"/>
    <w:link w:val="4"/>
    <w:rsid w:val="00CC68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第四层条 Char,第五层 Char,dash Char,ds Char,dd Char,五级标题 Char,第四层条1 Char,第四层条2 Char,第四层条3 Char,第四层条4 Char,第四层条5 Char,第四层条6 Char,第四层条7 Char,第四层条8 Char,第四层条9 Char,第四层条10 Char,第四层条11 Char,第四层条12 Char,第四层条13 Char,第四层条14 Char,第四层条15 Char,第四层条21 Char"/>
    <w:basedOn w:val="a0"/>
    <w:link w:val="5"/>
    <w:rsid w:val="00CC681F"/>
    <w:rPr>
      <w:b/>
      <w:bCs/>
      <w:sz w:val="28"/>
      <w:szCs w:val="28"/>
    </w:rPr>
  </w:style>
  <w:style w:type="character" w:customStyle="1" w:styleId="6Char">
    <w:name w:val="标题 6 Char"/>
    <w:aliases w:val="第五层条 Char,六级标题 Char,标题7 Char,第六层条 Char,第五层条1 Char,第五层条2 Char,第五层条3 Char,第五层条4 Char,第五层条5 Char,第五层条6 Char,第五层条7 Char,第五层条8 Char,第五层条9 Char,第五层条10 Char,第五层条11 Char,第五层条12 Char,第五层条13 Char,第五层条14 Char,第五层条15 Char,第五层条21 Char,第五层条31 Char,h6 Char"/>
    <w:basedOn w:val="a0"/>
    <w:link w:val="6"/>
    <w:rsid w:val="00CC68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图表说明 Char,st Char,Legal Level 1.1. Char,077-标题 7 Char"/>
    <w:basedOn w:val="a0"/>
    <w:link w:val="7"/>
    <w:uiPriority w:val="9"/>
    <w:rsid w:val="00CC681F"/>
    <w:rPr>
      <w:b/>
      <w:bCs/>
      <w:sz w:val="24"/>
      <w:szCs w:val="24"/>
    </w:rPr>
  </w:style>
  <w:style w:type="character" w:customStyle="1" w:styleId="8Char">
    <w:name w:val="标题 8 Char"/>
    <w:aliases w:val="a) Char,thgdh Char"/>
    <w:basedOn w:val="a0"/>
    <w:link w:val="8"/>
    <w:rsid w:val="00CC68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1) Char,tt Char,ft Char,heading 9 Char,HF Char,ofdgjo Char,13 Char"/>
    <w:basedOn w:val="a0"/>
    <w:link w:val="9"/>
    <w:rsid w:val="00CC681F"/>
    <w:rPr>
      <w:rFonts w:asciiTheme="majorHAnsi" w:eastAsiaTheme="majorEastAsia" w:hAnsiTheme="majorHAnsi" w:cstheme="majorBidi"/>
      <w:szCs w:val="21"/>
    </w:rPr>
  </w:style>
  <w:style w:type="paragraph" w:styleId="a8">
    <w:name w:val="Document Map"/>
    <w:basedOn w:val="a"/>
    <w:link w:val="Char2"/>
    <w:uiPriority w:val="99"/>
    <w:semiHidden/>
    <w:unhideWhenUsed/>
    <w:rsid w:val="00A255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25577"/>
    <w:rPr>
      <w:rFonts w:ascii="宋体" w:eastAsia="宋体"/>
      <w:sz w:val="18"/>
      <w:szCs w:val="18"/>
    </w:rPr>
  </w:style>
  <w:style w:type="paragraph" w:styleId="a9">
    <w:name w:val="List Paragraph"/>
    <w:basedOn w:val="a"/>
    <w:qFormat/>
    <w:rsid w:val="00A25577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A25577"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96739"/>
    <w:pPr>
      <w:jc w:val="left"/>
    </w:pPr>
    <w:rPr>
      <w:rFonts w:cstheme="minorHAnsi"/>
      <w:smallCaps/>
      <w:sz w:val="22"/>
    </w:rPr>
  </w:style>
  <w:style w:type="paragraph" w:styleId="40">
    <w:name w:val="toc 4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50">
    <w:name w:val="toc 5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60">
    <w:name w:val="toc 6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70">
    <w:name w:val="toc 7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80">
    <w:name w:val="toc 8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90">
    <w:name w:val="toc 9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967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-11">
    <w:name w:val="彩色列表 - 强调文字颜色 11"/>
    <w:basedOn w:val="a"/>
    <w:qFormat/>
    <w:rsid w:val="006F37FF"/>
    <w:pPr>
      <w:ind w:firstLineChars="200" w:firstLine="420"/>
    </w:pPr>
    <w:rPr>
      <w:rFonts w:ascii="Calibri" w:eastAsia="宋体" w:hAnsi="Calibri" w:cs="Times New Roman"/>
    </w:rPr>
  </w:style>
  <w:style w:type="character" w:styleId="ab">
    <w:name w:val="annotation reference"/>
    <w:uiPriority w:val="99"/>
    <w:semiHidden/>
    <w:unhideWhenUsed/>
    <w:rsid w:val="00E30543"/>
    <w:rPr>
      <w:sz w:val="18"/>
      <w:szCs w:val="18"/>
    </w:rPr>
  </w:style>
  <w:style w:type="paragraph" w:styleId="ac">
    <w:name w:val="annotation text"/>
    <w:basedOn w:val="a"/>
    <w:link w:val="Char3"/>
    <w:uiPriority w:val="99"/>
    <w:semiHidden/>
    <w:unhideWhenUsed/>
    <w:rsid w:val="00E30543"/>
    <w:rPr>
      <w:rFonts w:ascii="Calibri" w:eastAsia="宋体" w:hAnsi="Calibri" w:cs="Times New Roman"/>
      <w:sz w:val="24"/>
      <w:szCs w:val="24"/>
    </w:rPr>
  </w:style>
  <w:style w:type="character" w:customStyle="1" w:styleId="Char3">
    <w:name w:val="批注文字 Char"/>
    <w:basedOn w:val="a0"/>
    <w:link w:val="ac"/>
    <w:uiPriority w:val="99"/>
    <w:semiHidden/>
    <w:rsid w:val="00E30543"/>
    <w:rPr>
      <w:rFonts w:ascii="Calibri" w:eastAsia="宋体" w:hAnsi="Calibri" w:cs="Times New Roman"/>
      <w:sz w:val="24"/>
      <w:szCs w:val="24"/>
    </w:rPr>
  </w:style>
  <w:style w:type="character" w:customStyle="1" w:styleId="kwd">
    <w:name w:val="kwd"/>
    <w:basedOn w:val="a0"/>
    <w:rsid w:val="003630D2"/>
  </w:style>
  <w:style w:type="paragraph" w:customStyle="1" w:styleId="ad">
    <w:name w:val="代码块"/>
    <w:next w:val="a"/>
    <w:link w:val="Char4"/>
    <w:autoRedefine/>
    <w:qFormat/>
    <w:rsid w:val="003630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420"/>
    </w:pPr>
    <w:rPr>
      <w:rFonts w:ascii="Times New Roman" w:eastAsia="宋体" w:hAnsi="Times New Roman" w:cs="Times New Roman"/>
      <w:noProof/>
      <w:kern w:val="0"/>
      <w:szCs w:val="21"/>
    </w:rPr>
  </w:style>
  <w:style w:type="character" w:customStyle="1" w:styleId="Char4">
    <w:name w:val="代码块 Char"/>
    <w:basedOn w:val="a0"/>
    <w:link w:val="ad"/>
    <w:rsid w:val="003630D2"/>
    <w:rPr>
      <w:rFonts w:ascii="Times New Roman" w:eastAsia="宋体" w:hAnsi="Times New Roman" w:cs="Times New Roman"/>
      <w:noProof/>
      <w:kern w:val="0"/>
      <w:szCs w:val="21"/>
      <w:shd w:val="clear" w:color="auto" w:fill="D9D9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3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9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74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87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1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4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277783">
                                                              <w:marLeft w:val="0"/>
                                                              <w:marRight w:val="167"/>
                                                              <w:marTop w:val="0"/>
                                                              <w:marBottom w:val="16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20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63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485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874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749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415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718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514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6381345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1399597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9551223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6995912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0387710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9590945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760329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8066337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6019623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7660845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257274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0893164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1605721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2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1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6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62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94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759867">
                                                              <w:marLeft w:val="0"/>
                                                              <w:marRight w:val="187"/>
                                                              <w:marTop w:val="0"/>
                                                              <w:marBottom w:val="18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49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65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404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469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319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700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422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129005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8862850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2698169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6836441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89601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5484413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0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2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6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9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7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222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11204">
                                                              <w:marLeft w:val="0"/>
                                                              <w:marRight w:val="187"/>
                                                              <w:marTop w:val="0"/>
                                                              <w:marBottom w:val="18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938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83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40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137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237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9744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9996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617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8666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5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2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4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83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2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4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0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898852">
                                                              <w:marLeft w:val="0"/>
                                                              <w:marRight w:val="187"/>
                                                              <w:marTop w:val="0"/>
                                                              <w:marBottom w:val="18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662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534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50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321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34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849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738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156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0607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5469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2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3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5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6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4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59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9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17742">
                                                              <w:marLeft w:val="0"/>
                                                              <w:marRight w:val="187"/>
                                                              <w:marTop w:val="0"/>
                                                              <w:marBottom w:val="18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62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47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1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0443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239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634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4075731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5468917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3520</TotalTime>
  <Pages>18</Pages>
  <Words>949</Words>
  <Characters>5410</Characters>
  <Application>Microsoft Office Word</Application>
  <DocSecurity>0</DocSecurity>
  <Lines>45</Lines>
  <Paragraphs>12</Paragraphs>
  <ScaleCrop>false</ScaleCrop>
  <Company>Lenovo (Beijing) Limited</Company>
  <LinksUpToDate>false</LinksUpToDate>
  <CharactersWithSpaces>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quanmeixiang</dc:creator>
  <cp:keywords/>
  <dc:description/>
  <cp:lastModifiedBy>xushenghao</cp:lastModifiedBy>
  <cp:revision>420</cp:revision>
  <cp:lastPrinted>2014-07-15T00:57:00Z</cp:lastPrinted>
  <dcterms:created xsi:type="dcterms:W3CDTF">2011-04-18T03:07:00Z</dcterms:created>
  <dcterms:modified xsi:type="dcterms:W3CDTF">2015-12-17T08:32:00Z</dcterms:modified>
</cp:coreProperties>
</file>