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儷黑 Pro" w:cs="儷黑 Pro" w:hAnsi="儷黑 Pro" w:eastAsia="儷黑 Pro"/>
          <w:sz w:val="39"/>
          <w:szCs w:val="39"/>
          <w:lang w:val="zh-TW" w:eastAsia="zh-TW"/>
        </w:rPr>
      </w:pPr>
      <w:r>
        <w:rPr>
          <w:rFonts w:eastAsia="儷黑 Pro" w:hint="eastAsia"/>
          <w:sz w:val="39"/>
          <w:szCs w:val="39"/>
          <w:rtl w:val="0"/>
          <w:lang w:val="zh-TW" w:eastAsia="zh-TW"/>
        </w:rPr>
        <w:t>智能工业云平台开发计划书</w:t>
      </w:r>
    </w:p>
    <w:p>
      <w:pPr>
        <w:pStyle w:val="正文 A"/>
        <w:jc w:val="left"/>
        <w:rPr>
          <w:rFonts w:ascii="宋体" w:cs="宋体" w:hAnsi="宋体" w:eastAsia="宋体"/>
          <w:sz w:val="39"/>
          <w:szCs w:val="39"/>
          <w:rtl w:val="0"/>
          <w:lang w:val="zh-TW" w:eastAsia="zh-TW"/>
        </w:rPr>
      </w:pPr>
      <w:r>
        <w:rPr>
          <w:rFonts w:eastAsia="儷黑 Pro" w:hint="eastAsia"/>
          <w:sz w:val="39"/>
          <w:szCs w:val="39"/>
          <w:rtl w:val="0"/>
          <w:lang w:val="zh-TW" w:eastAsia="zh-TW"/>
        </w:rPr>
        <w:t xml:space="preserve">一、 </w:t>
      </w:r>
      <w:r>
        <w:rPr>
          <w:rFonts w:eastAsia="儷黑 Pro" w:hint="eastAsia"/>
          <w:sz w:val="37"/>
          <w:szCs w:val="37"/>
          <w:rtl w:val="0"/>
          <w:lang w:val="zh-TW" w:eastAsia="zh-TW"/>
        </w:rPr>
        <w:t>功能</w:t>
      </w:r>
      <w:r>
        <w:rPr>
          <w:rFonts w:ascii="宋体" w:cs="宋体" w:hAnsi="宋体" w:eastAsia="宋体" w:hint="eastAsia"/>
          <w:sz w:val="35"/>
          <w:szCs w:val="35"/>
          <w:rtl w:val="0"/>
          <w:lang w:val="zh-TW" w:eastAsia="zh-TW"/>
        </w:rPr>
        <w:t>分</w:t>
      </w:r>
      <w:r>
        <w:rPr>
          <w:rFonts w:ascii="宋体" w:cs="宋体" w:hAnsi="宋体" w:eastAsia="宋体" w:hint="eastAsia"/>
          <w:sz w:val="37"/>
          <w:szCs w:val="37"/>
          <w:rtl w:val="0"/>
          <w:lang w:val="zh-TW" w:eastAsia="zh-TW"/>
        </w:rPr>
        <w:t>析</w:t>
      </w:r>
    </w:p>
    <w:p>
      <w:pPr>
        <w:pStyle w:val="列出段落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both"/>
        <w:rPr>
          <w:rFonts w:ascii="Times" w:cs="Times" w:hAnsi="Times" w:eastAsia="Times"/>
          <w:position w:val="0"/>
          <w:sz w:val="31"/>
          <w:szCs w:val="31"/>
          <w:rtl w:val="0"/>
          <w:lang w:val="zh-TW" w:eastAsia="zh-TW"/>
        </w:rPr>
      </w:pPr>
      <w:r>
        <w:rPr>
          <w:rFonts w:ascii="宋体" w:cs="宋体" w:hAnsi="宋体" w:eastAsia="宋体" w:hint="eastAsia"/>
          <w:sz w:val="31"/>
          <w:szCs w:val="31"/>
          <w:rtl w:val="0"/>
          <w:lang w:val="en-US" w:eastAsia="zh-TW"/>
        </w:rPr>
        <w:t>登录页面</w:t>
      </w:r>
    </w:p>
    <w:p>
      <w:pPr>
        <w:pStyle w:val="列出段落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both"/>
        <w:rPr>
          <w:rFonts w:ascii="Times" w:cs="Times" w:hAnsi="Times" w:eastAsia="Times"/>
          <w:position w:val="0"/>
          <w:sz w:val="31"/>
          <w:szCs w:val="31"/>
          <w:rtl w:val="0"/>
          <w:lang w:val="zh-TW" w:eastAsia="zh-TW"/>
        </w:rPr>
      </w:pPr>
      <w:r>
        <w:rPr>
          <w:rFonts w:ascii="宋体" w:cs="宋体" w:hAnsi="宋体" w:eastAsia="宋体" w:hint="eastAsia"/>
          <w:sz w:val="31"/>
          <w:szCs w:val="31"/>
          <w:rtl w:val="0"/>
          <w:lang w:val="en-US" w:eastAsia="zh-TW"/>
        </w:rPr>
        <w:t>主界面展示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．主界面功能共包含以下一些模块，而且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其中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每一个模块都有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明细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页面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。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 xml:space="preserve">3-1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工地查询模块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 xml:space="preserve">3-2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设备台账模块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 xml:space="preserve">3-3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实时监控模块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3-4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设备定位模块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3-5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设备操控模块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3-6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报警提醒模块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3-7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报修登记模块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3-8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报修查询模块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3-9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维修登记模块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3-10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维保确认模块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3-11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统计分析模块</w:t>
      </w:r>
    </w:p>
    <w:p>
      <w:pPr>
        <w:pStyle w:val="正文 A"/>
        <w:ind w:left="360" w:firstLine="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Trebuchet MS"/>
          <w:sz w:val="31"/>
          <w:szCs w:val="31"/>
          <w:rtl w:val="0"/>
          <w:lang w:val="en-US"/>
        </w:rPr>
        <w:t>3-12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系统设置模块</w:t>
      </w:r>
    </w:p>
    <w:p>
      <w:pPr>
        <w:pStyle w:val="正文 A"/>
        <w:rPr>
          <w:rFonts w:ascii="宋体" w:cs="宋体" w:hAnsi="宋体" w:eastAsia="宋体"/>
          <w:sz w:val="35"/>
          <w:szCs w:val="35"/>
          <w:lang w:val="zh-TW" w:eastAsia="zh-TW"/>
        </w:rPr>
      </w:pPr>
      <w:r>
        <w:rPr>
          <w:rFonts w:eastAsia="儷黑 Pro" w:hint="eastAsia"/>
          <w:sz w:val="35"/>
          <w:szCs w:val="35"/>
          <w:rtl w:val="0"/>
          <w:lang w:val="zh-TW" w:eastAsia="zh-TW"/>
        </w:rPr>
        <w:t>二</w:t>
      </w:r>
      <w:r>
        <w:rPr>
          <w:rFonts w:eastAsia="儷黑 Pro" w:hint="eastAsia"/>
          <w:sz w:val="35"/>
          <w:szCs w:val="35"/>
          <w:rtl w:val="0"/>
          <w:lang w:val="zh-TW" w:eastAsia="zh-TW"/>
        </w:rPr>
        <w:t>、预计开发时间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登录页面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19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日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一天</w:t>
      </w:r>
    </w:p>
    <w:p>
      <w:pPr>
        <w:pStyle w:val="正文 A"/>
        <w:ind w:left="284" w:firstLine="315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主界面展示</w:t>
      </w:r>
      <w:r>
        <w:rPr>
          <w:rFonts w:ascii="Trebuchet MS"/>
          <w:sz w:val="31"/>
          <w:szCs w:val="31"/>
          <w:rtl w:val="0"/>
          <w:lang w:val="en-US"/>
        </w:rPr>
        <w:t xml:space="preserve">     </w:t>
      </w:r>
      <w:r>
        <w:rPr>
          <w:rFonts w:ascii="Trebuchet MS"/>
          <w:sz w:val="31"/>
          <w:szCs w:val="31"/>
          <w:rtl w:val="0"/>
          <w:lang w:val="en-US"/>
        </w:rPr>
        <w:t xml:space="preserve">                  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 xml:space="preserve"> 22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日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一天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工地查询模块</w:t>
      </w:r>
      <w:r>
        <w:rPr>
          <w:rFonts w:ascii="Trebuchet MS"/>
          <w:sz w:val="31"/>
          <w:szCs w:val="31"/>
          <w:rtl w:val="0"/>
          <w:lang w:val="en-US"/>
        </w:rPr>
        <w:t xml:space="preserve"> </w:t>
      </w:r>
      <w:r>
        <w:rPr>
          <w:rFonts w:ascii="Trebuchet MS"/>
          <w:sz w:val="31"/>
          <w:szCs w:val="31"/>
          <w:rtl w:val="0"/>
          <w:lang w:val="en-US"/>
        </w:rPr>
        <w:t xml:space="preserve">                   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23-2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24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设备台账模块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25-2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26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实时监控模块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27 - 2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29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设备定位模块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设备操控模块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3-3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4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报警提醒模块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5-3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7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报修登记模块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8-3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9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报修查询模块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10-3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11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维修登记模块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12-3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14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维保确认模块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15-3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16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日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统计分析模块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17-3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18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日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系统设置模块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          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21-3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日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           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两天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预计开发共需要时间</w:t>
      </w:r>
      <w:r>
        <w:rPr>
          <w:rFonts w:ascii="Trebuchet MS"/>
          <w:sz w:val="31"/>
          <w:szCs w:val="31"/>
          <w:rtl w:val="0"/>
          <w:lang w:val="en-US"/>
        </w:rPr>
        <w:t>24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个工作日 于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22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日完成全部开发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测试预计时间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 xml:space="preserve">天   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 xml:space="preserve">23-25 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完成测试以及修改测试出的问题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。</w:t>
      </w:r>
    </w:p>
    <w:p>
      <w:pPr>
        <w:pStyle w:val="正文 A"/>
        <w:ind w:left="360" w:firstLine="210"/>
        <w:rPr>
          <w:rFonts w:ascii="宋体" w:cs="宋体" w:hAnsi="宋体" w:eastAsia="宋体"/>
          <w:sz w:val="31"/>
          <w:szCs w:val="31"/>
          <w:lang w:val="zh-TW" w:eastAsia="zh-TW"/>
        </w:rPr>
      </w:pP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预计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于</w:t>
      </w:r>
      <w:r>
        <w:rPr>
          <w:rFonts w:ascii="Trebuchet MS"/>
          <w:sz w:val="31"/>
          <w:szCs w:val="31"/>
          <w:rtl w:val="0"/>
          <w:lang w:val="en-US"/>
        </w:rPr>
        <w:t>3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月</w:t>
      </w:r>
      <w:r>
        <w:rPr>
          <w:rFonts w:ascii="Trebuchet MS"/>
          <w:sz w:val="31"/>
          <w:szCs w:val="31"/>
          <w:rtl w:val="0"/>
          <w:lang w:val="en-US"/>
        </w:rPr>
        <w:t>25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日完成整个项目的开发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以及测试并且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提交</w:t>
      </w:r>
      <w:r>
        <w:rPr>
          <w:rFonts w:ascii="宋体" w:cs="宋体" w:hAnsi="宋体" w:eastAsia="宋体"/>
          <w:sz w:val="31"/>
          <w:szCs w:val="31"/>
          <w:rtl w:val="0"/>
          <w:lang w:val="zh-TW" w:eastAsia="zh-TW"/>
        </w:rPr>
        <w:t>。</w:t>
      </w:r>
    </w:p>
    <w:p>
      <w:pPr>
        <w:pStyle w:val="正文 A"/>
        <w:ind w:left="360" w:firstLine="21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ind w:left="360" w:firstLine="21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ind w:left="360" w:firstLine="105"/>
      </w:pPr>
      <w:r>
        <w:rPr>
          <w:rFonts w:ascii="宋体" w:cs="宋体" w:hAnsi="宋体" w:eastAsia="宋体"/>
          <w:rtl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儷黑 Pro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2”"/>
    <w:next w:val="List 0"/>
    <w:pPr>
      <w:numPr>
        <w:numId w:val="1"/>
      </w:numPr>
    </w:pPr>
  </w:style>
  <w:style w:type="numbering" w:styleId="已导入的样式“2”">
    <w:name w:val="已导入的样式“2”"/>
    <w:next w:val="已导入的样式“2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