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AF4C5" w14:textId="42AE5097" w:rsidR="00544861" w:rsidRDefault="00AE326B" w:rsidP="0001610C">
      <w:pPr>
        <w:pStyle w:val="a9"/>
      </w:pPr>
      <w:r>
        <w:rPr>
          <w:rFonts w:hint="eastAsia"/>
        </w:rPr>
        <w:t>机器学习综述</w:t>
      </w:r>
    </w:p>
    <w:p w14:paraId="343A070D" w14:textId="68535D1D" w:rsidR="00544861" w:rsidRPr="00C92BF6" w:rsidRDefault="00E25BBD" w:rsidP="00544861">
      <w:pPr>
        <w:pStyle w:val="1"/>
        <w:ind w:left="656" w:hangingChars="205" w:hanging="656"/>
        <w:rPr>
          <w:noProof/>
        </w:rPr>
      </w:pPr>
      <w:r>
        <w:rPr>
          <w:rFonts w:hint="eastAsia"/>
          <w:noProof/>
        </w:rPr>
        <w:lastRenderedPageBreak/>
        <w:t>机器学习的历史</w:t>
      </w:r>
    </w:p>
    <w:p w14:paraId="312D5790" w14:textId="522B4EFB" w:rsidR="00544861" w:rsidRDefault="00E25BBD" w:rsidP="00544861">
      <w:pPr>
        <w:pStyle w:val="2"/>
        <w:ind w:left="770" w:hangingChars="275" w:hanging="770"/>
      </w:pPr>
      <w:r>
        <w:rPr>
          <w:rFonts w:hint="eastAsia"/>
        </w:rPr>
        <w:t>基础奠定的热烈时期</w:t>
      </w:r>
    </w:p>
    <w:p w14:paraId="57C315F2" w14:textId="77777777" w:rsidR="00EC4A3A" w:rsidRDefault="00EC4A3A" w:rsidP="00A45133">
      <w:pPr>
        <w:pStyle w:val="a4"/>
        <w:ind w:firstLine="480"/>
      </w:pPr>
      <w:r w:rsidRPr="00EC4A3A">
        <w:t>1949</w:t>
      </w:r>
      <w:r w:rsidRPr="00EC4A3A">
        <w:t>年，</w:t>
      </w:r>
      <w:r w:rsidRPr="00EC4A3A">
        <w:t>Hebb</w:t>
      </w:r>
      <w:r w:rsidRPr="00EC4A3A">
        <w:t>根据神经心理学的学习机制开始了机器学习的第一步。从此被称为</w:t>
      </w:r>
      <w:r w:rsidRPr="00EC4A3A">
        <w:t>Hebb</w:t>
      </w:r>
      <w:r w:rsidRPr="00EC4A3A">
        <w:t>学习规则。</w:t>
      </w:r>
      <w:r w:rsidRPr="00EC4A3A">
        <w:t>Hebb</w:t>
      </w:r>
      <w:r w:rsidRPr="00EC4A3A">
        <w:t>学习规则是一种无监督的学习规则。这种学习的结果是使网络能够提取训练集的统计特征，从而根据相似性将输入信息划分为若干类别。这与人类观察和理解世界的过程非常一致。人类对世界的观察和理解在很大程度上是根据事物的统计特征来分类的。</w:t>
      </w:r>
    </w:p>
    <w:p w14:paraId="46EEF2C5" w14:textId="321B2E11" w:rsidR="00A45133" w:rsidRPr="00A45133" w:rsidRDefault="00A45133" w:rsidP="00A45133">
      <w:pPr>
        <w:pStyle w:val="a4"/>
        <w:ind w:firstLine="480"/>
      </w:pPr>
      <m:oMathPara>
        <m:oMath>
          <m:r>
            <m:rPr>
              <m:sty m:val="p"/>
            </m:rPr>
            <w:rPr>
              <w:rFonts w:ascii="Cambria Math" w:hAnsi="Cambria Math" w:hint="eastAsia"/>
            </w:rPr>
            <m:t>Δ</m:t>
          </m:r>
          <m:r>
            <w:rPr>
              <w:rFonts w:ascii="Cambria Math" w:hAnsi="Cambria Math"/>
            </w:rPr>
            <m:t> </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j</m:t>
              </m:r>
            </m:sub>
          </m:sSub>
          <m:r>
            <w:rPr>
              <w:rFonts w:ascii="Cambria Math" w:hAnsi="Cambria Math"/>
            </w:rPr>
            <m:t> =</m:t>
          </m:r>
          <m:r>
            <m:rPr>
              <m:sty m:val="p"/>
            </m:rPr>
            <w:rPr>
              <w:rFonts w:ascii="Cambria Math" w:hAnsi="Cambria Math"/>
            </w:rPr>
            <m:t>k</m:t>
          </m:r>
          <m:r>
            <m:rPr>
              <m:sty m:val="p"/>
            </m:rPr>
            <w:rPr>
              <w:rFonts w:ascii="Cambria Math" w:hAnsi="Cambria Math" w:hint="eastAsia"/>
            </w:rPr>
            <m:t>×</m:t>
          </m:r>
          <m:r>
            <w:rPr>
              <w:rFonts w:ascii="Cambria Math" w:hAnsi="Cambria Math"/>
            </w:rPr>
            <m:t> </m:t>
          </m:r>
          <m:r>
            <m:rPr>
              <m:sty m:val="p"/>
            </m:rPr>
            <w:rPr>
              <w:rFonts w:ascii="Cambria Math" w:hAnsi="Cambria Math"/>
            </w:rPr>
            <m:t>f</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W</m:t>
                  </m:r>
                </m:e>
                <m:sub>
                  <m:r>
                    <m:rPr>
                      <m:sty m:val="p"/>
                    </m:rPr>
                    <w:rPr>
                      <w:rFonts w:ascii="Cambria Math" w:hAnsi="Cambria Math"/>
                    </w:rPr>
                    <m:t>j</m:t>
                  </m:r>
                </m:sub>
                <m:sup>
                  <m:r>
                    <m:rPr>
                      <m:sty m:val="p"/>
                    </m:rPr>
                    <w:rPr>
                      <w:rFonts w:ascii="Cambria Math" w:hAnsi="Cambria Math"/>
                    </w:rPr>
                    <m:t>T</m:t>
                  </m:r>
                </m:sup>
              </m:sSubSup>
              <m:r>
                <m:rPr>
                  <m:sty m:val="p"/>
                </m:rPr>
                <w:rPr>
                  <w:rFonts w:ascii="Cambria Math" w:hAnsi="Cambria Math"/>
                </w:rPr>
                <m:t>X</m:t>
              </m:r>
            </m:e>
          </m:d>
          <m:r>
            <m:rPr>
              <m:sty m:val="p"/>
            </m:rPr>
            <w:rPr>
              <w:rFonts w:ascii="Cambria Math" w:hAnsi="Cambria Math"/>
            </w:rPr>
            <m:t>X</m:t>
          </m:r>
        </m:oMath>
      </m:oMathPara>
    </w:p>
    <w:p w14:paraId="76EE29C4" w14:textId="455CFFB8" w:rsidR="00EC4A3A" w:rsidRDefault="00EC4A3A" w:rsidP="00EC4A3A">
      <w:pPr>
        <w:pStyle w:val="a4"/>
        <w:ind w:firstLine="480"/>
      </w:pPr>
      <w:r>
        <w:rPr>
          <w:rFonts w:hint="eastAsia"/>
        </w:rPr>
        <w:t>从上面的公式可以看出，权重调整量与输入和输出的乘积成正比。显然，频繁出现的模式会对权重向量产生很大影响。在这种情况下，</w:t>
      </w:r>
      <w:r>
        <w:t>Hebb</w:t>
      </w:r>
      <w:r>
        <w:t>学习规则需要预先设置权重饱和值，以防止在输入和输出的正负值始终相同时权重的无约束增长。</w:t>
      </w:r>
    </w:p>
    <w:p w14:paraId="5A693A4D" w14:textId="29C534E6" w:rsidR="00EC4A3A" w:rsidRDefault="00EC4A3A" w:rsidP="00EC4A3A">
      <w:pPr>
        <w:pStyle w:val="a4"/>
        <w:ind w:firstLineChars="0" w:firstLine="420"/>
      </w:pPr>
      <w:r>
        <w:t>1950</w:t>
      </w:r>
      <w:r>
        <w:t>年，艾伦</w:t>
      </w:r>
      <w:r>
        <w:t>·</w:t>
      </w:r>
      <w:r>
        <w:t>图灵创建了图灵测试，以确定计算机是否智能。根据图灵测试，如果一台机器可以与人类对话而不被识别为机器，那么它就是智能的。这种简化使图灵能够令人信服地说明</w:t>
      </w:r>
      <w:r>
        <w:t>“</w:t>
      </w:r>
      <w:r>
        <w:t>思维机器</w:t>
      </w:r>
      <w:r>
        <w:t>”</w:t>
      </w:r>
      <w:r>
        <w:t>是可能的。</w:t>
      </w:r>
    </w:p>
    <w:p w14:paraId="67916A38" w14:textId="77777777" w:rsidR="00EC4A3A" w:rsidRDefault="00EC4A3A" w:rsidP="00EC4A3A">
      <w:pPr>
        <w:pStyle w:val="a4"/>
        <w:ind w:firstLine="480"/>
      </w:pPr>
      <w:r>
        <w:t>1952</w:t>
      </w:r>
      <w:r>
        <w:t>年，</w:t>
      </w:r>
      <w:r>
        <w:t>IBM</w:t>
      </w:r>
      <w:r>
        <w:t>科学家亚瑟</w:t>
      </w:r>
      <w:r>
        <w:t>·</w:t>
      </w:r>
      <w:r>
        <w:t>塞缪尔（</w:t>
      </w:r>
      <w:r>
        <w:t>Arthur Samuel</w:t>
      </w:r>
      <w:r>
        <w:t>）开发了一个跳棋程序。该程序可以观察当前位置并学习隐式模型，从而为后续行动提供更好的指导。塞缪尔发现，随着游戏程序运行时间的增加，它可以实现越来越好的后续指导。</w:t>
      </w:r>
    </w:p>
    <w:p w14:paraId="1206795C" w14:textId="50A4E6B2" w:rsidR="00EC4A3A" w:rsidRDefault="00EC4A3A" w:rsidP="00EC4A3A">
      <w:pPr>
        <w:pStyle w:val="a4"/>
        <w:ind w:firstLine="480"/>
      </w:pPr>
      <w:r>
        <w:rPr>
          <w:rFonts w:hint="eastAsia"/>
        </w:rPr>
        <w:t>通过这个项目，塞缪尔驳斥了普罗维登斯的模型，即机器不能超越人类，不能像人类一样编写代码和学习。他创建了“机器学习”，并将其定义为“一个不需要显式编程就能提供计算机能力的研究领域”。</w:t>
      </w:r>
    </w:p>
    <w:p w14:paraId="55DC9870" w14:textId="77777777" w:rsidR="00EC4A3A" w:rsidRDefault="00EC4A3A" w:rsidP="00EC4A3A">
      <w:pPr>
        <w:pStyle w:val="a4"/>
        <w:ind w:firstLine="480"/>
      </w:pPr>
      <w:r>
        <w:t>1957</w:t>
      </w:r>
      <w:r>
        <w:t>年，</w:t>
      </w:r>
      <w:r>
        <w:t>Rosen Blatt</w:t>
      </w:r>
      <w:r>
        <w:t>以神经感知科学为背景提出了第二个模型，该模型与当今的机器学习模型非常相似。这在当时是一个非常激动人心的发现，它比赫布的想法更适用。基于这个模型，罗森</w:t>
      </w:r>
      <w:r>
        <w:t>·</w:t>
      </w:r>
      <w:r>
        <w:t>布拉特设计了第一个计算机神经网络</w:t>
      </w:r>
      <w:r>
        <w:t>——</w:t>
      </w:r>
      <w:r>
        <w:t>感知器，它模拟人脑的运作。</w:t>
      </w:r>
    </w:p>
    <w:p w14:paraId="32625772" w14:textId="77777777" w:rsidR="00EC4A3A" w:rsidRDefault="00EC4A3A" w:rsidP="00EC4A3A">
      <w:pPr>
        <w:pStyle w:val="a4"/>
        <w:ind w:firstLineChars="0" w:firstLine="420"/>
      </w:pPr>
      <w:r>
        <w:t>1960</w:t>
      </w:r>
      <w:r>
        <w:t>年，</w:t>
      </w:r>
      <w:r>
        <w:t>vidro</w:t>
      </w:r>
      <w:r>
        <w:t>首次将增量学习规则用于感知器训练步骤。这种方法后来被称为最小二乘法。两者的结合创造了一个好的线性分类器。</w:t>
      </w:r>
    </w:p>
    <w:p w14:paraId="168C9475" w14:textId="77777777" w:rsidR="00EC4A3A" w:rsidRDefault="00EC4A3A" w:rsidP="00EC4A3A">
      <w:pPr>
        <w:pStyle w:val="a4"/>
        <w:ind w:firstLine="480"/>
      </w:pPr>
      <w:r>
        <w:lastRenderedPageBreak/>
        <w:t>1967</w:t>
      </w:r>
      <w:r>
        <w:t>年，最近邻算法出现，使计算机可以进行简单的模式识别。</w:t>
      </w:r>
      <w:r>
        <w:t>KNN</w:t>
      </w:r>
      <w:r>
        <w:t>算法的核心思想是，如果特征空间中的</w:t>
      </w:r>
      <w:r>
        <w:t>k</w:t>
      </w:r>
      <w:r>
        <w:t>个最近样本中的大多数属于一个类别，则该样本也属于该类别，并且具有该类别中样本的特征。在确定分类决策时，该方法仅根据最近的一个或多个样本的类别确定要划分的样本类别。</w:t>
      </w:r>
    </w:p>
    <w:p w14:paraId="5262BBA7" w14:textId="4745E012" w:rsidR="00EC4A3A" w:rsidRDefault="00EC4A3A" w:rsidP="00EC4A3A">
      <w:pPr>
        <w:pStyle w:val="a4"/>
        <w:ind w:firstLine="480"/>
      </w:pPr>
      <w:r>
        <w:t>1969</w:t>
      </w:r>
      <w:r>
        <w:t>年，马文</w:t>
      </w:r>
      <w:r>
        <w:t>·</w:t>
      </w:r>
      <w:r>
        <w:t>明斯基将感知器的兴奋推到了最高峰。他提出了著名的异或问题和感知器数据线性不可分割的情况。明斯基还将人工智能技术与机器人技术相结合，开发出世界上第一台能够模拟人类活动的机器人</w:t>
      </w:r>
      <w:r>
        <w:t>RobotC</w:t>
      </w:r>
      <w:r>
        <w:t>，将机器人技术提升到了一个新的水平。明斯基的另一个重大举措是成立著名的</w:t>
      </w:r>
      <w:r>
        <w:t>“</w:t>
      </w:r>
      <w:r>
        <w:t>思维机器公司</w:t>
      </w:r>
      <w:r>
        <w:t>”</w:t>
      </w:r>
      <w:r>
        <w:t>，开发智能计算机。</w:t>
      </w:r>
    </w:p>
    <w:p w14:paraId="1A95CE19" w14:textId="24208D25" w:rsidR="00E25BBD" w:rsidRDefault="00E25BBD" w:rsidP="00E25BBD">
      <w:pPr>
        <w:pStyle w:val="2"/>
      </w:pPr>
      <w:r w:rsidRPr="00E25BBD">
        <w:rPr>
          <w:rFonts w:hint="eastAsia"/>
        </w:rPr>
        <w:t>停滞不前的冷静时期</w:t>
      </w:r>
    </w:p>
    <w:p w14:paraId="17EF4BF1" w14:textId="77777777" w:rsidR="00775FFA" w:rsidRDefault="00775FFA" w:rsidP="00775FFA">
      <w:pPr>
        <w:pStyle w:val="a4"/>
        <w:ind w:firstLine="480"/>
      </w:pPr>
      <w:r>
        <w:rPr>
          <w:rFonts w:hint="eastAsia"/>
        </w:rPr>
        <w:t>从</w:t>
      </w:r>
      <w:r>
        <w:t>20</w:t>
      </w:r>
      <w:r>
        <w:t>世纪</w:t>
      </w:r>
      <w:r>
        <w:t>60</w:t>
      </w:r>
      <w:r>
        <w:t>年代中期到</w:t>
      </w:r>
      <w:r>
        <w:t>70</w:t>
      </w:r>
      <w:r>
        <w:t>年代末，机器学习的发展几乎处于停滞状态。尽管温斯顿的结构学习系统和海斯</w:t>
      </w:r>
      <w:r>
        <w:t>·</w:t>
      </w:r>
      <w:r>
        <w:t>罗斯的基于逻辑的归纳学习系统在这一时期取得了巨大的进步，但它们只能学习一个概念，不能应用于实践。此外，由于理论上的缺陷，神经网络学习机未能达到预期的效果，陷入了低潮。</w:t>
      </w:r>
    </w:p>
    <w:p w14:paraId="48484FD6" w14:textId="52411F89" w:rsidR="00775FFA" w:rsidRDefault="00775FFA" w:rsidP="00775FFA">
      <w:pPr>
        <w:pStyle w:val="a4"/>
        <w:ind w:firstLineChars="0" w:firstLine="420"/>
      </w:pPr>
      <w:r>
        <w:rPr>
          <w:rFonts w:hint="eastAsia"/>
        </w:rPr>
        <w:t>这一阶段的研究目标是模拟人类的概念学习过程，并使用逻辑结构或图形结构作为机器的内部描述。机器可以使用符号来描述概念（符号概念获取），并提出关于学习概念的各种假设。</w:t>
      </w:r>
    </w:p>
    <w:p w14:paraId="2BCEB3CC" w14:textId="31C5ACCC" w:rsidR="00E25BBD" w:rsidRDefault="00E25BBD" w:rsidP="00E25BBD">
      <w:pPr>
        <w:pStyle w:val="2"/>
      </w:pPr>
      <w:r w:rsidRPr="00E25BBD">
        <w:rPr>
          <w:rFonts w:hint="eastAsia"/>
        </w:rPr>
        <w:t>重拾希望的复兴时期</w:t>
      </w:r>
    </w:p>
    <w:p w14:paraId="565D0E5E" w14:textId="77777777" w:rsidR="00775FFA" w:rsidRDefault="00775FFA" w:rsidP="00775FFA">
      <w:pPr>
        <w:pStyle w:val="a4"/>
        <w:ind w:firstLine="480"/>
      </w:pPr>
      <w:r>
        <w:rPr>
          <w:rFonts w:hint="eastAsia"/>
        </w:rPr>
        <w:t>自</w:t>
      </w:r>
      <w:r>
        <w:t>20</w:t>
      </w:r>
      <w:r>
        <w:t>世纪</w:t>
      </w:r>
      <w:r>
        <w:t>70</w:t>
      </w:r>
      <w:r>
        <w:t>年代末以来，人们从学习单个概念扩展到学习多个概念，探索不同的学习策略和学习方法。在此期间，机器学习在大量时间应用中重新引起人们的注意，并慢慢恢复。</w:t>
      </w:r>
    </w:p>
    <w:p w14:paraId="4AFD0E28" w14:textId="63B9D93B" w:rsidR="00775FFA" w:rsidRDefault="00775FFA" w:rsidP="00775FFA">
      <w:pPr>
        <w:pStyle w:val="a4"/>
        <w:ind w:firstLine="480"/>
      </w:pPr>
      <w:r>
        <w:t>1980</w:t>
      </w:r>
      <w:r>
        <w:t>年，第一届机器学习国际研讨会在美国卡内基梅隆大学（</w:t>
      </w:r>
      <w:r>
        <w:t>CMU</w:t>
      </w:r>
      <w:r>
        <w:t>）举行，标志着机器学习研究在全世界的兴起。从那时起，机器归纳学习进入应用。</w:t>
      </w:r>
    </w:p>
    <w:p w14:paraId="7EA368B7" w14:textId="3C80C908" w:rsidR="00775FFA" w:rsidRDefault="00775FFA" w:rsidP="00775FFA">
      <w:pPr>
        <w:pStyle w:val="a4"/>
        <w:ind w:firstLineChars="0" w:firstLine="420"/>
      </w:pPr>
      <w:r>
        <w:rPr>
          <w:rFonts w:hint="eastAsia"/>
        </w:rPr>
        <w:t>经过一些挫折，多层感知器（</w:t>
      </w:r>
      <w:r>
        <w:t>MLP</w:t>
      </w:r>
      <w:r>
        <w:t>）于</w:t>
      </w:r>
      <w:r>
        <w:t>1981</w:t>
      </w:r>
      <w:r>
        <w:t>年由伟博斯在神经网络反向传播（</w:t>
      </w:r>
      <w:r>
        <w:t>BP</w:t>
      </w:r>
      <w:r>
        <w:t>）算法中特别提出。当然，</w:t>
      </w:r>
      <w:r>
        <w:t>BP</w:t>
      </w:r>
      <w:r>
        <w:t>仍然是当今神经网络体系结构中的一个关键因素。有了这些新的思路，神经网络的研究就加快了。</w:t>
      </w:r>
    </w:p>
    <w:p w14:paraId="35FA9897" w14:textId="77777777" w:rsidR="00775FFA" w:rsidRDefault="00775FFA" w:rsidP="00775FFA">
      <w:pPr>
        <w:pStyle w:val="a4"/>
        <w:ind w:firstLine="480"/>
      </w:pPr>
      <w:r>
        <w:rPr>
          <w:rFonts w:hint="eastAsia"/>
        </w:rPr>
        <w:lastRenderedPageBreak/>
        <w:t>从</w:t>
      </w:r>
      <w:r>
        <w:t>1985</w:t>
      </w:r>
      <w:r>
        <w:t>年到</w:t>
      </w:r>
      <w:r>
        <w:t>1986</w:t>
      </w:r>
      <w:r>
        <w:t>年，神经网络研究人员（</w:t>
      </w:r>
      <w:r>
        <w:t>Rumelhart</w:t>
      </w:r>
      <w:r>
        <w:t>、</w:t>
      </w:r>
      <w:r>
        <w:t>Sinton</w:t>
      </w:r>
      <w:r>
        <w:t>、</w:t>
      </w:r>
      <w:r>
        <w:t>Williams he</w:t>
      </w:r>
      <w:r>
        <w:t>、</w:t>
      </w:r>
      <w:r>
        <w:t>Nelson</w:t>
      </w:r>
      <w:r>
        <w:t>）先后提出了</w:t>
      </w:r>
      <w:r>
        <w:t>MLP</w:t>
      </w:r>
      <w:r>
        <w:t>与</w:t>
      </w:r>
      <w:r>
        <w:t>BP</w:t>
      </w:r>
      <w:r>
        <w:t>训练相结合的思想。</w:t>
      </w:r>
    </w:p>
    <w:p w14:paraId="419B8760" w14:textId="28F88086" w:rsidR="00775FFA" w:rsidRDefault="00775FFA" w:rsidP="00775FFA">
      <w:pPr>
        <w:pStyle w:val="a4"/>
        <w:ind w:firstLineChars="0" w:firstLine="420"/>
      </w:pPr>
      <w:r>
        <w:t>昆兰在</w:t>
      </w:r>
      <w:r>
        <w:t>1986</w:t>
      </w:r>
      <w:r>
        <w:t>年提出了一个非常著名的</w:t>
      </w:r>
      <w:r>
        <w:t>ML</w:t>
      </w:r>
      <w:r>
        <w:t>算法。我们称之为决策树算法，更准确地说是</w:t>
      </w:r>
      <w:r>
        <w:t>ID3</w:t>
      </w:r>
      <w:r>
        <w:t>算法。这是主流机器学习的另一个火花。此外，与黑盒神经网络模型不同，决策树</w:t>
      </w:r>
      <w:r>
        <w:t>ID3</w:t>
      </w:r>
      <w:r>
        <w:t>算法也被用作软件。通过使用简单的规则和清晰的引用，可以找到更多的实际应用</w:t>
      </w:r>
      <w:r>
        <w:rPr>
          <w:rFonts w:hint="eastAsia"/>
        </w:rPr>
        <w:t>场景</w:t>
      </w:r>
      <w:r>
        <w:t>。</w:t>
      </w:r>
    </w:p>
    <w:p w14:paraId="3D063F64" w14:textId="2A18285E" w:rsidR="00E25BBD" w:rsidRDefault="00E25BBD" w:rsidP="00E25BBD">
      <w:pPr>
        <w:pStyle w:val="2"/>
      </w:pPr>
      <w:r w:rsidRPr="00E25BBD">
        <w:rPr>
          <w:rFonts w:hint="eastAsia"/>
        </w:rPr>
        <w:t>现代机器学习的成型时期</w:t>
      </w:r>
    </w:p>
    <w:p w14:paraId="7BD15824" w14:textId="230745DF" w:rsidR="00E25BBD" w:rsidRDefault="00E25BBD" w:rsidP="00E25BBD">
      <w:pPr>
        <w:pStyle w:val="a4"/>
        <w:ind w:firstLineChars="0" w:firstLine="420"/>
      </w:pPr>
      <w:r w:rsidRPr="00E25BBD">
        <w:t>1990</w:t>
      </w:r>
      <w:r w:rsidRPr="00E25BBD">
        <w:t>年</w:t>
      </w:r>
      <w:r w:rsidRPr="00E25BBD">
        <w:t>,Schapire</w:t>
      </w:r>
      <w:r w:rsidRPr="00E25BBD">
        <w:t>最先构造出一种多项式级的算法</w:t>
      </w:r>
      <w:r w:rsidRPr="00E25BBD">
        <w:t>,</w:t>
      </w:r>
      <w:r w:rsidRPr="00E25BBD">
        <w:t>对该问题做了肯定的证明</w:t>
      </w:r>
      <w:r w:rsidRPr="00E25BBD">
        <w:t>,</w:t>
      </w:r>
      <w:r w:rsidRPr="00E25BBD">
        <w:t>这就是最初的</w:t>
      </w:r>
      <w:r w:rsidRPr="00E25BBD">
        <w:t>Boosting</w:t>
      </w:r>
      <w:r w:rsidRPr="00E25BBD">
        <w:t>算法。一年后</w:t>
      </w:r>
      <w:r w:rsidRPr="00E25BBD">
        <w:t>,Freund</w:t>
      </w:r>
      <w:r w:rsidRPr="00E25BBD">
        <w:t>提出了一种效率更高的</w:t>
      </w:r>
      <w:r w:rsidRPr="00E25BBD">
        <w:t>Boosting</w:t>
      </w:r>
      <w:r w:rsidRPr="00E25BBD">
        <w:t>算法。但是</w:t>
      </w:r>
      <w:r w:rsidRPr="00E25BBD">
        <w:t>,</w:t>
      </w:r>
      <w:r w:rsidRPr="00E25BBD">
        <w:t>这两种算法存在共同的实践上的缺陷</w:t>
      </w:r>
      <w:r w:rsidRPr="00E25BBD">
        <w:t>,</w:t>
      </w:r>
      <w:r w:rsidRPr="00E25BBD">
        <w:t>那就是都要求事先知道弱学习算法学习正确的下限。</w:t>
      </w:r>
    </w:p>
    <w:p w14:paraId="255496C9" w14:textId="00D2CA23" w:rsidR="00E25BBD" w:rsidRDefault="00E25BBD" w:rsidP="00E25BBD">
      <w:pPr>
        <w:pStyle w:val="a4"/>
        <w:ind w:firstLineChars="0" w:firstLine="420"/>
      </w:pPr>
      <w:r w:rsidRPr="00E25BBD">
        <w:t>1995</w:t>
      </w:r>
      <w:r w:rsidRPr="00E25BBD">
        <w:t>年</w:t>
      </w:r>
      <w:r w:rsidRPr="00E25BBD">
        <w:t>,Freund</w:t>
      </w:r>
      <w:r w:rsidRPr="00E25BBD">
        <w:t>和</w:t>
      </w:r>
      <w:r w:rsidRPr="00E25BBD">
        <w:t>schapire</w:t>
      </w:r>
      <w:r w:rsidRPr="00E25BBD">
        <w:t>改进了</w:t>
      </w:r>
      <w:r w:rsidRPr="00E25BBD">
        <w:t>Boosting</w:t>
      </w:r>
      <w:r w:rsidRPr="00E25BBD">
        <w:t>算法</w:t>
      </w:r>
      <w:r w:rsidRPr="00E25BBD">
        <w:t>,</w:t>
      </w:r>
      <w:r w:rsidRPr="00E25BBD">
        <w:t>提出了</w:t>
      </w:r>
      <w:r w:rsidRPr="00E25BBD">
        <w:t>AdaBoost(AdaptiveBoosting)</w:t>
      </w:r>
      <w:r w:rsidRPr="00E25BBD">
        <w:t>算法</w:t>
      </w:r>
      <w:r w:rsidRPr="00E25BBD">
        <w:t>,</w:t>
      </w:r>
      <w:r w:rsidRPr="00E25BBD">
        <w:t>该算法效率和</w:t>
      </w:r>
      <w:r w:rsidRPr="00E25BBD">
        <w:t>Freund</w:t>
      </w:r>
      <w:r w:rsidRPr="00E25BBD">
        <w:t>于</w:t>
      </w:r>
      <w:r w:rsidRPr="00E25BBD">
        <w:t>1991</w:t>
      </w:r>
      <w:r w:rsidRPr="00E25BBD">
        <w:t>年提出的</w:t>
      </w:r>
      <w:r w:rsidRPr="00E25BBD">
        <w:t>Boosting</w:t>
      </w:r>
      <w:r w:rsidRPr="00E25BBD">
        <w:t>算法几乎相同</w:t>
      </w:r>
      <w:r w:rsidRPr="00E25BBD">
        <w:t>,</w:t>
      </w:r>
      <w:r w:rsidRPr="00E25BBD">
        <w:t>但不需要任何关于弱学习器的先验知识</w:t>
      </w:r>
      <w:r w:rsidRPr="00E25BBD">
        <w:t>,</w:t>
      </w:r>
      <w:r w:rsidRPr="00E25BBD">
        <w:t>因而更容易应用到实际问题当中。</w:t>
      </w:r>
    </w:p>
    <w:p w14:paraId="059C3714" w14:textId="77777777" w:rsidR="00775FFA" w:rsidRDefault="00775FFA" w:rsidP="00775FFA">
      <w:pPr>
        <w:pStyle w:val="a4"/>
        <w:ind w:firstLine="480"/>
      </w:pPr>
      <w:r>
        <w:rPr>
          <w:rFonts w:hint="eastAsia"/>
        </w:rPr>
        <w:t>同年，</w:t>
      </w:r>
      <w:r>
        <w:t>Vapnik</w:t>
      </w:r>
      <w:r>
        <w:t>和</w:t>
      </w:r>
      <w:r>
        <w:t>Cortes</w:t>
      </w:r>
      <w:r>
        <w:t>在大量理论和经验条件下提出了机器学习领域最重要的突破之一</w:t>
      </w:r>
      <w:r>
        <w:t>——</w:t>
      </w:r>
      <w:r>
        <w:t>支持向量机。此后，机器学习社区又分为神经网络社区和支持向量机社区。</w:t>
      </w:r>
    </w:p>
    <w:p w14:paraId="54F99F94" w14:textId="77777777" w:rsidR="00775FFA" w:rsidRDefault="00775FFA" w:rsidP="00775FFA">
      <w:pPr>
        <w:pStyle w:val="a4"/>
        <w:ind w:firstLine="480"/>
      </w:pPr>
      <w:r>
        <w:rPr>
          <w:rFonts w:hint="eastAsia"/>
        </w:rPr>
        <w:t>支持向量机、</w:t>
      </w:r>
      <w:r>
        <w:t>boosting</w:t>
      </w:r>
      <w:r>
        <w:t>、最大熵法等。这些模型的结构基本上可以看作是一层隐藏节点或无隐藏节点（如</w:t>
      </w:r>
      <w:r>
        <w:t>LR</w:t>
      </w:r>
      <w:r>
        <w:t>）。这些模型在理论分析和应用上都取得了很大的成功。</w:t>
      </w:r>
    </w:p>
    <w:p w14:paraId="192843A7" w14:textId="076BDC24" w:rsidR="00775FFA" w:rsidRDefault="00775FFA" w:rsidP="00775FFA">
      <w:pPr>
        <w:pStyle w:val="a4"/>
        <w:ind w:firstLineChars="0" w:firstLine="420"/>
      </w:pPr>
      <w:r>
        <w:t>2001</w:t>
      </w:r>
      <w:r>
        <w:t>年，</w:t>
      </w:r>
      <w:r>
        <w:t>Breman</w:t>
      </w:r>
      <w:r>
        <w:t>博士提出了另一个综合决策树模型。它由一个随机子集的实例组成，每个节点从一系列随机子集中选择。由于这种特性，它被称为随机森林（</w:t>
      </w:r>
      <w:r>
        <w:t>RF</w:t>
      </w:r>
      <w:r>
        <w:t>）。随机森林也从理论和经验上证明了其抵抗过度拟合的能力。</w:t>
      </w:r>
    </w:p>
    <w:p w14:paraId="41C56764" w14:textId="6715B04E" w:rsidR="00544861" w:rsidRDefault="00E25BBD" w:rsidP="00146145">
      <w:pPr>
        <w:pStyle w:val="a4"/>
        <w:ind w:firstLineChars="0" w:firstLine="420"/>
      </w:pPr>
      <w:r>
        <w:rPr>
          <w:rFonts w:hint="eastAsia"/>
        </w:rPr>
        <w:t>甚至连</w:t>
      </w:r>
      <w:r>
        <w:t>AdaBoost</w:t>
      </w:r>
      <w:r>
        <w:t>算法在数据过拟合和离群实例中都表现出了弱点，而随机森林是针对这些警告更稳健的模型。随机森林在许多不同的任务，像</w:t>
      </w:r>
      <w:r>
        <w:t>DataCastle</w:t>
      </w:r>
      <w:r>
        <w:t>、</w:t>
      </w:r>
      <w:r>
        <w:t>Kaggle</w:t>
      </w:r>
      <w:r>
        <w:t>等比赛等都表现出了成功的一面。</w:t>
      </w:r>
    </w:p>
    <w:p w14:paraId="461982DE" w14:textId="2F615BCC" w:rsidR="0001610C" w:rsidRDefault="0001610C" w:rsidP="0001610C">
      <w:pPr>
        <w:pStyle w:val="2"/>
      </w:pPr>
      <w:r w:rsidRPr="0001610C">
        <w:rPr>
          <w:rFonts w:hint="eastAsia"/>
        </w:rPr>
        <w:lastRenderedPageBreak/>
        <w:t>大放光芒的蓬勃发展时期</w:t>
      </w:r>
    </w:p>
    <w:p w14:paraId="409F493F" w14:textId="3FB9F487" w:rsidR="0001610C" w:rsidRDefault="0001610C" w:rsidP="0001610C">
      <w:pPr>
        <w:pStyle w:val="a4"/>
        <w:ind w:firstLine="480"/>
      </w:pPr>
      <w:r>
        <w:rPr>
          <w:rFonts w:hint="eastAsia"/>
        </w:rPr>
        <w:t>在机器学习发展分为两个部分，浅层学习（</w:t>
      </w:r>
      <w:r>
        <w:t>ShallowLearning</w:t>
      </w:r>
      <w:r>
        <w:t>）和深度学习（</w:t>
      </w:r>
      <w:r>
        <w:t>DeepLearning</w:t>
      </w:r>
      <w:r>
        <w:t>）。浅层学习起源上世纪</w:t>
      </w:r>
      <w:r>
        <w:t>20</w:t>
      </w:r>
      <w:r>
        <w:t>年代人工神经网络的反向传播算法（</w:t>
      </w:r>
      <w:r>
        <w:t>Back-propagation</w:t>
      </w:r>
      <w:r>
        <w:t>）的发明，使得基于统计的机器学习算法大行其道，虽然这时候的人工神经网络算法也被称为多层感知机（</w:t>
      </w:r>
      <w:r>
        <w:t>MultiplelayerPerception</w:t>
      </w:r>
      <w:r>
        <w:t>），但由于多层网络训练困难，通常都是只有一层隐含层的浅层模型。</w:t>
      </w:r>
    </w:p>
    <w:p w14:paraId="22C382AF" w14:textId="5DF76725" w:rsidR="00775FFA" w:rsidRDefault="00775FFA" w:rsidP="0001610C">
      <w:pPr>
        <w:pStyle w:val="a4"/>
        <w:ind w:firstLine="480"/>
      </w:pPr>
      <w:r w:rsidRPr="00775FFA">
        <w:rPr>
          <w:rFonts w:hint="eastAsia"/>
        </w:rPr>
        <w:t>神经网络研究领域的领军人物</w:t>
      </w:r>
      <w:r w:rsidRPr="00775FFA">
        <w:t>Hinton</w:t>
      </w:r>
      <w:r w:rsidRPr="00775FFA">
        <w:t>于</w:t>
      </w:r>
      <w:r w:rsidRPr="00775FFA">
        <w:t>2006</w:t>
      </w:r>
      <w:r w:rsidRPr="00775FFA">
        <w:t>年提出了神经网络深度学习算法，极大地提高了神经网络的能力，对支持向量机提出了挑战。</w:t>
      </w:r>
      <w:r w:rsidRPr="00775FFA">
        <w:t>2006</w:t>
      </w:r>
      <w:r w:rsidRPr="00775FFA">
        <w:t>年，机器学习领域的领导者</w:t>
      </w:r>
      <w:r w:rsidRPr="00775FFA">
        <w:t>Hinton</w:t>
      </w:r>
      <w:r w:rsidRPr="00775FFA">
        <w:t>和他的学生</w:t>
      </w:r>
      <w:r w:rsidRPr="00775FFA">
        <w:t>salakhutdinov</w:t>
      </w:r>
      <w:r w:rsidRPr="00775FFA">
        <w:t>在顶级学术期刊</w:t>
      </w:r>
      <w:r>
        <w:t>《</w:t>
      </w:r>
      <w:r>
        <w:t>Scince</w:t>
      </w:r>
      <w:r>
        <w:t>》</w:t>
      </w:r>
      <w:r w:rsidRPr="00775FFA">
        <w:t>上发表了一篇文章，开启了学术界和工业界的深度学习浪潮。</w:t>
      </w:r>
    </w:p>
    <w:p w14:paraId="4E126954" w14:textId="0D691BD1" w:rsidR="0001610C" w:rsidRDefault="0001610C" w:rsidP="0001610C">
      <w:pPr>
        <w:pStyle w:val="a4"/>
        <w:ind w:firstLine="480"/>
      </w:pPr>
      <w:r>
        <w:t>Hinton</w:t>
      </w:r>
      <w:r>
        <w:t>的学生</w:t>
      </w:r>
      <w:r>
        <w:t>YannLeCun</w:t>
      </w:r>
      <w:r>
        <w:t>的</w:t>
      </w:r>
      <w:r>
        <w:t>LeNets</w:t>
      </w:r>
      <w:r>
        <w:t>深度学习网络可以被广泛应用在全球的</w:t>
      </w:r>
      <w:r>
        <w:t>ATM</w:t>
      </w:r>
      <w:r>
        <w:t>机和银行之中。同时，</w:t>
      </w:r>
      <w:r>
        <w:t>YannLeCun</w:t>
      </w:r>
      <w:r>
        <w:t>和吴恩达等认为卷积神经网络允许人工神经网络能够快速训练，因为其所占用的内存非常小，无须在图像上的每一个位置上都单独存储滤镜，因此非常适合构建可扩展的深度网络，卷积神经网络因此非常适合识别模型。</w:t>
      </w:r>
    </w:p>
    <w:p w14:paraId="7CB72996" w14:textId="0114EB6A" w:rsidR="0001610C" w:rsidRDefault="0001610C" w:rsidP="0001610C">
      <w:pPr>
        <w:pStyle w:val="a4"/>
        <w:ind w:firstLine="480"/>
      </w:pPr>
      <w:r>
        <w:t>2015</w:t>
      </w:r>
      <w:r>
        <w:t>年，为纪念人工智能概念提出</w:t>
      </w:r>
      <w:r>
        <w:t>60</w:t>
      </w:r>
      <w:r>
        <w:t>周年，</w:t>
      </w:r>
      <w:r>
        <w:t>LeCun</w:t>
      </w:r>
      <w:r>
        <w:t>、</w:t>
      </w:r>
      <w:r>
        <w:t>Bengio</w:t>
      </w:r>
      <w:r>
        <w:t>和</w:t>
      </w:r>
      <w:r>
        <w:t>Hinton</w:t>
      </w:r>
      <w:r>
        <w:t>推出了深度学习的联合综述。</w:t>
      </w:r>
    </w:p>
    <w:p w14:paraId="71CAC4B8" w14:textId="77777777" w:rsidR="00775FFA" w:rsidRDefault="00775FFA" w:rsidP="00775FFA">
      <w:pPr>
        <w:pStyle w:val="a4"/>
        <w:ind w:firstLine="480"/>
      </w:pPr>
      <w:r>
        <w:rPr>
          <w:rFonts w:hint="eastAsia"/>
        </w:rPr>
        <w:t>目前，统计学习领域最流行的方法是深度学习和支持向量机（</w:t>
      </w:r>
      <w:r>
        <w:t>SVM</w:t>
      </w:r>
      <w:r>
        <w:t>），它们是统计学习的代表性方法。</w:t>
      </w:r>
    </w:p>
    <w:p w14:paraId="57B31164" w14:textId="0AE9BAE9" w:rsidR="00775FFA" w:rsidRDefault="00775FFA" w:rsidP="00775FFA">
      <w:pPr>
        <w:pStyle w:val="a4"/>
        <w:ind w:firstLine="480"/>
      </w:pPr>
      <w:r>
        <w:rPr>
          <w:rFonts w:hint="eastAsia"/>
        </w:rPr>
        <w:t>神经网络和支持向量机一直处于“竞争”关系。支持向量机在不知道非线性映射显式表达式的情况下应用核函数展开定理；由于线性学习机是建立在高维特征空间中的，与线性模型相比，它不仅几乎不增加计算复杂度，而且在一定程度上避免了维数灾难。以往的神经网络算法易于训练，需要设置大量的经验参数；训练速度相对较慢，当级别较少（小于或等于</w:t>
      </w:r>
      <w:r>
        <w:t>3</w:t>
      </w:r>
      <w:r>
        <w:t>）时，效果并不比其他方法好。</w:t>
      </w:r>
    </w:p>
    <w:p w14:paraId="7149A9FE" w14:textId="7B284C57" w:rsidR="00775FFA" w:rsidRDefault="00775FFA" w:rsidP="0001610C">
      <w:pPr>
        <w:pStyle w:val="a4"/>
        <w:ind w:firstLine="480"/>
      </w:pPr>
      <w:r w:rsidRPr="00775FFA">
        <w:rPr>
          <w:rFonts w:hint="eastAsia"/>
        </w:rPr>
        <w:t>神经网络模型似乎能够实现比较困难的任务，如目标识别、语音识别、自然语言处理等。然而，需要注意的是，这并不意味着其他机器学习方法的终结。虽然深度学习的成功案例增长迅速，但这些模型的训练成本相当高，而且调整外部参数也非常麻烦。同时，支持向量机的简单性使得它仍然是应用最广泛的机器学习方法。</w:t>
      </w:r>
    </w:p>
    <w:p w14:paraId="185AA88B" w14:textId="438C80BD" w:rsidR="0001610C" w:rsidRDefault="0001610C" w:rsidP="0001610C">
      <w:pPr>
        <w:pStyle w:val="1"/>
      </w:pPr>
      <w:r>
        <w:rPr>
          <w:rFonts w:hint="eastAsia"/>
        </w:rPr>
        <w:lastRenderedPageBreak/>
        <w:t>机器学习类别</w:t>
      </w:r>
    </w:p>
    <w:p w14:paraId="1AAA81EB" w14:textId="715114A4" w:rsidR="0001610C" w:rsidRDefault="0001610C" w:rsidP="0085074A">
      <w:pPr>
        <w:pStyle w:val="a4"/>
        <w:ind w:firstLine="480"/>
      </w:pPr>
      <w:r>
        <w:rPr>
          <w:rFonts w:hint="eastAsia"/>
        </w:rPr>
        <w:t>按照学习态度和不同的灵感来源，可将机器学习大致分为</w:t>
      </w:r>
      <w:r>
        <w:t>5</w:t>
      </w:r>
      <w:r>
        <w:t>个具有不同思想的类别，包括符号主义（</w:t>
      </w:r>
      <w:r>
        <w:t>Symbol</w:t>
      </w:r>
      <w:r>
        <w:rPr>
          <w:rFonts w:ascii="MS Mincho" w:eastAsia="MS Mincho" w:hAnsi="MS Mincho" w:cs="MS Mincho" w:hint="eastAsia"/>
        </w:rPr>
        <w:t>⁃</w:t>
      </w:r>
      <w:r>
        <w:t>ists</w:t>
      </w:r>
      <w:r>
        <w:t>）、联结主义（</w:t>
      </w:r>
      <w:r>
        <w:t>Connectionists</w:t>
      </w:r>
      <w:r>
        <w:t>）、进化主义（</w:t>
      </w:r>
      <w:r>
        <w:t>Evolutionaries</w:t>
      </w:r>
      <w:r>
        <w:t>）、</w:t>
      </w:r>
      <w:r>
        <w:rPr>
          <w:rFonts w:hint="eastAsia"/>
        </w:rPr>
        <w:t>贝叶斯主义（</w:t>
      </w:r>
      <w:r>
        <w:t>Bayesians</w:t>
      </w:r>
      <w:r>
        <w:t>）和类推主义（</w:t>
      </w:r>
      <w:r>
        <w:t>Analogizer</w:t>
      </w:r>
      <w:r>
        <w:t>）。每个类</w:t>
      </w:r>
      <w:r>
        <w:rPr>
          <w:rFonts w:hint="eastAsia"/>
        </w:rPr>
        <w:t>别围绕各自的基本思想，有重点研究领域及相应算法。</w:t>
      </w:r>
    </w:p>
    <w:p w14:paraId="5D438087" w14:textId="77777777" w:rsidR="004B2C89" w:rsidRDefault="0085074A" w:rsidP="0085074A">
      <w:pPr>
        <w:pStyle w:val="a4"/>
        <w:ind w:firstLine="480"/>
      </w:pPr>
      <w:r w:rsidRPr="0085074A">
        <w:rPr>
          <w:rFonts w:hint="eastAsia"/>
        </w:rPr>
        <w:t>符号主义认为，所有信息均可简化为操作符号，符号学者使用符号、规则和逻辑表征知识与进化逻辑进行推理，其主算法是逆向演绎，包括规则学习和决策树等</w:t>
      </w:r>
      <w:r w:rsidR="004B2C89">
        <w:rPr>
          <w:rFonts w:hint="eastAsia"/>
        </w:rPr>
        <w:t>。</w:t>
      </w:r>
    </w:p>
    <w:p w14:paraId="3035B224" w14:textId="77777777" w:rsidR="004B2C89" w:rsidRDefault="0085074A" w:rsidP="0085074A">
      <w:pPr>
        <w:pStyle w:val="a4"/>
        <w:ind w:firstLine="480"/>
      </w:pPr>
      <w:r w:rsidRPr="0085074A">
        <w:rPr>
          <w:rFonts w:hint="eastAsia"/>
        </w:rPr>
        <w:t>联结主义认为学习是大脑所做的事情，因此联结学者使用概率矩阵和加权神经元动态地识别和归纳模式，从而对大脑进行逆向演绎，其主算法是反向传播学习算法，如神经网络</w:t>
      </w:r>
      <w:r w:rsidR="004B2C89">
        <w:rPr>
          <w:rFonts w:hint="eastAsia"/>
        </w:rPr>
        <w:t>。</w:t>
      </w:r>
    </w:p>
    <w:p w14:paraId="0F28EA88" w14:textId="77777777" w:rsidR="004B2C89" w:rsidRDefault="0085074A" w:rsidP="0085074A">
      <w:pPr>
        <w:pStyle w:val="a4"/>
        <w:ind w:firstLine="480"/>
      </w:pPr>
      <w:r w:rsidRPr="0085074A">
        <w:rPr>
          <w:rFonts w:hint="eastAsia"/>
        </w:rPr>
        <w:t>进化主义从对自然选择的解释中发现了学习本质，它通过生成变化，再根据特定目标获取最优者，在计算机中实现对自然的模仿，其主算法是基因编程，如遗传算法</w:t>
      </w:r>
      <w:r w:rsidR="004B2C89">
        <w:rPr>
          <w:rFonts w:hint="eastAsia"/>
        </w:rPr>
        <w:t>。</w:t>
      </w:r>
    </w:p>
    <w:p w14:paraId="4B6015B7" w14:textId="77777777" w:rsidR="004B2C89" w:rsidRDefault="0085074A" w:rsidP="0085074A">
      <w:pPr>
        <w:pStyle w:val="a4"/>
        <w:ind w:firstLine="480"/>
      </w:pPr>
      <w:r w:rsidRPr="0085074A">
        <w:rPr>
          <w:rFonts w:hint="eastAsia"/>
        </w:rPr>
        <w:t>贝叶斯主义关注的中心</w:t>
      </w:r>
      <w:r w:rsidR="004B2C89" w:rsidRPr="0085074A">
        <w:rPr>
          <w:rFonts w:hint="eastAsia"/>
        </w:rPr>
        <w:t>是不确定性</w:t>
      </w:r>
      <w:r w:rsidRPr="0085074A">
        <w:rPr>
          <w:rFonts w:hint="eastAsia"/>
        </w:rPr>
        <w:t>，其认为从知识获取过程到一切既定知识均具备不确定性。贝叶斯学者利用事件发生的概率大小进行计算，其主算法是贝叶斯定理，如朴素贝叶斯和马尔可夫链</w:t>
      </w:r>
      <w:r w:rsidR="004B2C89">
        <w:rPr>
          <w:rFonts w:hint="eastAsia"/>
        </w:rPr>
        <w:t>。</w:t>
      </w:r>
    </w:p>
    <w:p w14:paraId="2D8909FB" w14:textId="5E84BAB4" w:rsidR="0085074A" w:rsidRDefault="0085074A" w:rsidP="0085074A">
      <w:pPr>
        <w:pStyle w:val="a4"/>
        <w:ind w:firstLine="480"/>
      </w:pPr>
      <w:r w:rsidRPr="0085074A">
        <w:rPr>
          <w:rFonts w:hint="eastAsia"/>
        </w:rPr>
        <w:t>类推主义从关系间的相似性着手，推导出其它关系。类推学者根据约束条件优化函数，通过找出需被记忆的经历并弄清之间的结合关系，实现新场景预测，其主算法是支持向量机。</w:t>
      </w:r>
    </w:p>
    <w:p w14:paraId="24FB6A67" w14:textId="73E294E9" w:rsidR="006925F4" w:rsidRDefault="006925F4" w:rsidP="0085074A">
      <w:pPr>
        <w:pStyle w:val="a4"/>
        <w:ind w:firstLine="480"/>
      </w:pPr>
      <w:r w:rsidRPr="006925F4">
        <w:rPr>
          <w:rFonts w:hint="eastAsia"/>
        </w:rPr>
        <w:t>假设要解决的新问题存储在数据库中，而现有数据库非常大，则出现此问题的概率非常低。</w:t>
      </w:r>
      <w:r w:rsidRPr="0085074A">
        <w:rPr>
          <w:rFonts w:hint="eastAsia"/>
        </w:rPr>
        <w:t>记忆</w:t>
      </w:r>
      <w:r w:rsidRPr="006925F4">
        <w:rPr>
          <w:rFonts w:hint="eastAsia"/>
        </w:rPr>
        <w:t>不能用作学习算法。</w:t>
      </w:r>
      <w:r w:rsidRPr="0085074A">
        <w:rPr>
          <w:rFonts w:hint="eastAsia"/>
        </w:rPr>
        <w:t>符号主义</w:t>
      </w:r>
      <w:r w:rsidRPr="006925F4">
        <w:rPr>
          <w:rFonts w:hint="eastAsia"/>
        </w:rPr>
        <w:t>的代表人物之一汤姆·米切尔（</w:t>
      </w:r>
      <w:r w:rsidRPr="006925F4">
        <w:t>Tom Mitchell</w:t>
      </w:r>
      <w:r w:rsidRPr="006925F4">
        <w:t>）意识到，机器学习必须预先设定这个概念，即引入额外的假设，以便在能力范围内总结出最普遍的规则。另一个问题是如何合理准确地概括已知甚至未知的知识？各种机器学习算法正试图解决这一归纳困难。</w:t>
      </w:r>
      <w:r w:rsidRPr="006925F4">
        <w:t>Ryszard Michalski</w:t>
      </w:r>
      <w:r w:rsidRPr="006925F4">
        <w:t>是象征主义的创始人之一，他将影响结果的任何因素与心理学中的</w:t>
      </w:r>
      <w:r w:rsidRPr="006925F4">
        <w:t>“</w:t>
      </w:r>
      <w:r w:rsidRPr="0085074A">
        <w:t>合取概</w:t>
      </w:r>
      <w:r w:rsidRPr="0085074A">
        <w:rPr>
          <w:rFonts w:hint="eastAsia"/>
        </w:rPr>
        <w:t>念</w:t>
      </w:r>
      <w:r w:rsidRPr="006925F4">
        <w:t>”</w:t>
      </w:r>
      <w:r w:rsidRPr="006925F4">
        <w:t>结合起来。他设想，在机器学习任何规则后，下一条规则将包含尽可能</w:t>
      </w:r>
      <w:r w:rsidRPr="006925F4">
        <w:rPr>
          <w:rFonts w:hint="eastAsia"/>
        </w:rPr>
        <w:t>多的剩余解，直到获得与该解对应的完整规则集。然而，大多数算法</w:t>
      </w:r>
      <w:r w:rsidRPr="0085074A">
        <w:rPr>
          <w:rFonts w:hint="eastAsia"/>
        </w:rPr>
        <w:t>掌握</w:t>
      </w:r>
      <w:r>
        <w:rPr>
          <w:rFonts w:hint="eastAsia"/>
        </w:rPr>
        <w:t>的</w:t>
      </w:r>
      <w:r w:rsidRPr="006925F4">
        <w:rPr>
          <w:rFonts w:hint="eastAsia"/>
        </w:rPr>
        <w:t>知识</w:t>
      </w:r>
      <w:r w:rsidRPr="006925F4">
        <w:rPr>
          <w:rFonts w:hint="eastAsia"/>
        </w:rPr>
        <w:lastRenderedPageBreak/>
        <w:t>有限，这种“分而治之”的归纳算法容易导致过拟合问题。在这方面，斯蒂芬·马格尔顿和其他人借鉴了“归纳就是反向演绎”的思想，并于</w:t>
      </w:r>
      <w:r w:rsidRPr="006925F4">
        <w:t>1988</w:t>
      </w:r>
      <w:r w:rsidRPr="006925F4">
        <w:t>年设计了第一个归纳逻辑程序。面对海量数据，符号学家提出了决策树归纳法，通过对规则的排序或选择，解决了多个概念规则对应一个实例的问题，从而保证了实例与规则的一一对应，使决策树准确易懂。</w:t>
      </w:r>
      <w:r w:rsidRPr="006925F4">
        <w:t>rossquinlan</w:t>
      </w:r>
      <w:r w:rsidRPr="006925F4">
        <w:t>的研究使其成为分类问题的领导者。</w:t>
      </w:r>
      <w:r w:rsidRPr="006925F4">
        <w:t>20</w:t>
      </w:r>
      <w:r w:rsidRPr="006925F4">
        <w:t>世纪</w:t>
      </w:r>
      <w:r w:rsidRPr="006925F4">
        <w:t>80</w:t>
      </w:r>
      <w:r w:rsidRPr="006925F4">
        <w:t>年代，符号学迅速占据了机器学习的主导地位，在专家系统的应用中取得了巨大的成功，但由于复杂的规则编码，符号学逐渐消</w:t>
      </w:r>
      <w:r w:rsidRPr="006925F4">
        <w:rPr>
          <w:rFonts w:hint="eastAsia"/>
        </w:rPr>
        <w:t>失。随着人工智能技术的进步，上述先驱的工作之间出现了新的联系，符号学机器学习再次活跃起来。</w:t>
      </w:r>
    </w:p>
    <w:p w14:paraId="5677B391" w14:textId="4033DA54" w:rsidR="006925F4" w:rsidRDefault="006925F4" w:rsidP="0085074A">
      <w:pPr>
        <w:pStyle w:val="a4"/>
        <w:ind w:firstLine="480"/>
      </w:pPr>
      <w:r w:rsidRPr="006925F4">
        <w:rPr>
          <w:rFonts w:hint="eastAsia"/>
        </w:rPr>
        <w:t>连接主义认为，仅仅通过逻辑规则来定义概念是不够的。连接主义相信</w:t>
      </w:r>
      <w:r w:rsidRPr="0085074A">
        <w:rPr>
          <w:rFonts w:hint="eastAsia"/>
        </w:rPr>
        <w:t>赫布</w:t>
      </w:r>
      <w:r w:rsidRPr="006925F4">
        <w:t>理论，即</w:t>
      </w:r>
      <w:r w:rsidRPr="006925F4">
        <w:t>“</w:t>
      </w:r>
      <w:r w:rsidRPr="006925F4">
        <w:t>同时激活的神经元将被连接</w:t>
      </w:r>
      <w:r w:rsidRPr="006925F4">
        <w:t>”</w:t>
      </w:r>
      <w:r w:rsidRPr="006925F4">
        <w:t>，该理论反过来分析人脑的运作。大约在</w:t>
      </w:r>
      <w:r w:rsidRPr="006925F4">
        <w:t>1960</w:t>
      </w:r>
      <w:r w:rsidRPr="006925F4">
        <w:t>年，弗兰克</w:t>
      </w:r>
      <w:r w:rsidRPr="006925F4">
        <w:t>·</w:t>
      </w:r>
      <w:r w:rsidRPr="006925F4">
        <w:t>罗森布拉特通过给麦卡洛赫</w:t>
      </w:r>
      <w:r w:rsidRPr="006925F4">
        <w:t>·</w:t>
      </w:r>
      <w:r w:rsidRPr="006925F4">
        <w:t>皮特神经元之间的连接赋予不同的权重来设计感知机。感知器结构简单，仅通过示例训练就可以区分图像和声音。然而，如果正实例和负实例不能被超平面（即典型的排除或函数）分开，感知器就无法学习。</w:t>
      </w:r>
      <w:r w:rsidRPr="006925F4">
        <w:rPr>
          <w:rFonts w:hint="eastAsia"/>
        </w:rPr>
        <w:t>直到</w:t>
      </w:r>
      <w:r w:rsidRPr="006925F4">
        <w:t>1985</w:t>
      </w:r>
      <w:r w:rsidRPr="006925F4">
        <w:t>年，同时具有感官和隐藏神经元的玻尔兹曼机器的诞生，将联结主义的复兴推向了顶峰。虽然</w:t>
      </w:r>
      <w:r w:rsidRPr="006925F4">
        <w:t>Boltzmann</w:t>
      </w:r>
      <w:r w:rsidRPr="006925F4">
        <w:t>机器有效地解决了表扬分配问题，但在实践过程中学习行为非常缓慢和困难。不久之后，</w:t>
      </w:r>
      <w:r w:rsidRPr="006925F4">
        <w:t>Yannlecn</w:t>
      </w:r>
      <w:r w:rsidRPr="006925F4">
        <w:t>发现了一种反向传播算法，该算法不仅可以学习</w:t>
      </w:r>
      <w:r w:rsidRPr="006925F4">
        <w:t>XOR</w:t>
      </w:r>
      <w:r w:rsidRPr="006925F4">
        <w:t>，还可以有效地处理赞扬分布问题，并与</w:t>
      </w:r>
      <w:r w:rsidRPr="0085074A">
        <w:t>YoshuaBengio</w:t>
      </w:r>
      <w:r w:rsidRPr="006925F4">
        <w:t>等人一起不断优化。</w:t>
      </w:r>
      <w:r w:rsidRPr="0085074A">
        <w:t>叠加自动编码器</w:t>
      </w:r>
      <w:r w:rsidRPr="006925F4">
        <w:t>和卷积神经网络等深度学习算法的诞生曾使</w:t>
      </w:r>
      <w:r w:rsidRPr="0085074A">
        <w:rPr>
          <w:rFonts w:hint="eastAsia"/>
        </w:rPr>
        <w:t>联结</w:t>
      </w:r>
      <w:r w:rsidRPr="006925F4">
        <w:t>主义成为机器学习的主导思想。</w:t>
      </w:r>
    </w:p>
    <w:p w14:paraId="3CC0A4B8" w14:textId="642D4B77" w:rsidR="0085074A" w:rsidRDefault="0085074A" w:rsidP="0085074A">
      <w:pPr>
        <w:pStyle w:val="a4"/>
        <w:ind w:firstLine="480"/>
      </w:pPr>
      <w:r w:rsidRPr="0085074A">
        <w:rPr>
          <w:rFonts w:hint="eastAsia"/>
        </w:rPr>
        <w:t>进化主义和联结主义一样，都试图效仿自然进行学习的方法。</w:t>
      </w:r>
      <w:r w:rsidRPr="0085074A">
        <w:t>JohnHolland</w:t>
      </w:r>
      <w:r w:rsidRPr="0085074A">
        <w:t>最早研究的是神经网络，但随着关于进化的数学理论体系逐渐成熟，其关注点转变为一种从达尔文自然选择理论转化的算法。遗传算法类似选择育种，它通过模拟点突变和染色体交叉过程生成变化，然后引入适应度函数给程序和目标的契合度打分。在解决垃圾邮件过滤的应用过程中，他提出分类器系统的规则集，并利用桶队算法处理其面临的赞誉分布问题。尽管如此，与分层感知器相比，分类器系统可适用的领域十分有限。</w:t>
      </w:r>
      <w:r w:rsidRPr="0085074A">
        <w:t>1987</w:t>
      </w:r>
      <w:r w:rsidRPr="0085074A">
        <w:t>年</w:t>
      </w:r>
      <w:r w:rsidRPr="0085074A">
        <w:t>JohnKoza</w:t>
      </w:r>
      <w:r w:rsidRPr="0085074A">
        <w:t>发现了</w:t>
      </w:r>
      <w:r w:rsidRPr="0085074A">
        <w:rPr>
          <w:rFonts w:hint="eastAsia"/>
        </w:rPr>
        <w:t>基因编程方法，即对成熟的计算机程序自身进行进化。这种对程序树而非字符串进行交叉的方法，使学习活动变得更为灵活。目前联结主义最引人关注的应用是具有自我意识和创造力进化的机器人研发。反观进化主义和联结主义主算法的不同侧重点，前者注重结构学</w:t>
      </w:r>
      <w:r w:rsidRPr="0085074A">
        <w:rPr>
          <w:rFonts w:hint="eastAsia"/>
        </w:rPr>
        <w:lastRenderedPageBreak/>
        <w:t>习，而后者则通过权值学习解决大部分工作。借助遗传算法寻找神经网络最优结构将成为两种思想的融合点。</w:t>
      </w:r>
    </w:p>
    <w:p w14:paraId="0A4FAED2" w14:textId="5F87F047" w:rsidR="006925F4" w:rsidRDefault="006925F4" w:rsidP="0085074A">
      <w:pPr>
        <w:pStyle w:val="a4"/>
        <w:ind w:firstLine="480"/>
      </w:pPr>
      <w:r w:rsidRPr="006925F4">
        <w:rPr>
          <w:rFonts w:hint="eastAsia"/>
        </w:rPr>
        <w:t>与模仿自然的方法不同，贝叶斯主义和</w:t>
      </w:r>
      <w:r w:rsidRPr="0085074A">
        <w:rPr>
          <w:rFonts w:hint="eastAsia"/>
        </w:rPr>
        <w:t>符号主义</w:t>
      </w:r>
      <w:r w:rsidRPr="006925F4">
        <w:rPr>
          <w:rFonts w:hint="eastAsia"/>
        </w:rPr>
        <w:t>都试图从基本原理出发探索算法学习的方法。基于贝叶斯定理的贝叶斯理论发明了朴素贝叶斯分类器，由于能够获得输入和输出之间的两两相关性而得到广泛应用。最成功的案例之一是</w:t>
      </w:r>
      <w:r w:rsidRPr="0085074A">
        <w:t>David</w:t>
      </w:r>
      <w:r>
        <w:t xml:space="preserve"> </w:t>
      </w:r>
      <w:r>
        <w:rPr>
          <w:rFonts w:hint="eastAsia"/>
        </w:rPr>
        <w:t>h</w:t>
      </w:r>
      <w:r w:rsidRPr="0085074A">
        <w:t>eckerman</w:t>
      </w:r>
      <w:r w:rsidRPr="006925F4">
        <w:t>的垃圾邮件过滤器。朴素贝叶斯方法和马尔可夫链都是贝叶斯网络的特例。后者是朱迪亚</w:t>
      </w:r>
      <w:r w:rsidRPr="006925F4">
        <w:t>·</w:t>
      </w:r>
      <w:r w:rsidRPr="006925F4">
        <w:t>珀尔（</w:t>
      </w:r>
      <w:r w:rsidRPr="006925F4">
        <w:t>Judea pearl</w:t>
      </w:r>
      <w:r w:rsidRPr="006925F4">
        <w:t>）在</w:t>
      </w:r>
      <w:r w:rsidRPr="006925F4">
        <w:t>20</w:t>
      </w:r>
      <w:r w:rsidRPr="006925F4">
        <w:t>世纪</w:t>
      </w:r>
      <w:r w:rsidRPr="006925F4">
        <w:t>80</w:t>
      </w:r>
      <w:r w:rsidRPr="006925F4">
        <w:t>年代创建的关系图，其中包含任意结构特征，并且允许特征之间的干涉。然后是使变量呈指数增长的推理问题。</w:t>
      </w:r>
      <w:r w:rsidRPr="006925F4">
        <w:t>Pearl&amp;Jordan</w:t>
      </w:r>
      <w:r w:rsidRPr="006925F4">
        <w:t>提出了</w:t>
      </w:r>
      <w:r w:rsidRPr="006925F4">
        <w:t>“</w:t>
      </w:r>
      <w:r w:rsidRPr="0085074A">
        <w:t>环路信念传播</w:t>
      </w:r>
      <w:r w:rsidRPr="006925F4">
        <w:t>”</w:t>
      </w:r>
      <w:r w:rsidRPr="006925F4">
        <w:t>的思想和优</w:t>
      </w:r>
      <w:r w:rsidRPr="006925F4">
        <w:rPr>
          <w:rFonts w:hint="eastAsia"/>
        </w:rPr>
        <w:t>化易于处理的近似推理内部参数的方法。</w:t>
      </w:r>
    </w:p>
    <w:p w14:paraId="341109FA" w14:textId="79CD2B17" w:rsidR="006925F4" w:rsidRDefault="006925F4" w:rsidP="0085074A">
      <w:pPr>
        <w:pStyle w:val="a4"/>
        <w:ind w:firstLine="480"/>
      </w:pPr>
      <w:r w:rsidRPr="006925F4">
        <w:rPr>
          <w:rFonts w:hint="eastAsia"/>
        </w:rPr>
        <w:t>上述四个类别的一个共同缺点是，在数据不足的情况下，他们学习研究的显式模型无法继续有效。然而，</w:t>
      </w:r>
      <w:r w:rsidRPr="0085074A">
        <w:t>类推主义</w:t>
      </w:r>
      <w:r w:rsidR="00B3602D">
        <w:rPr>
          <w:rFonts w:hint="eastAsia"/>
        </w:rPr>
        <w:t>可以</w:t>
      </w:r>
      <w:r w:rsidRPr="006925F4">
        <w:rPr>
          <w:rFonts w:hint="eastAsia"/>
        </w:rPr>
        <w:t>只能从小数据中学习，包括高效的最近邻算法和精确的支持向量机。彼得·哈特（</w:t>
      </w:r>
      <w:r w:rsidRPr="006925F4">
        <w:t>Peter Hart</w:t>
      </w:r>
      <w:r w:rsidRPr="006925F4">
        <w:t>）提出的最近邻算法也被认为是一种惰性学习算法。它将每个数据点转化为一个微分类器，每次只构建一个局部模型。它的优点是学习过程简单、快速，但与其他学习算法相比，它受维数灾难的影响更大。直到</w:t>
      </w:r>
      <w:r w:rsidRPr="006925F4">
        <w:t>20</w:t>
      </w:r>
      <w:r w:rsidRPr="006925F4">
        <w:t>世纪</w:t>
      </w:r>
      <w:r w:rsidRPr="006925F4">
        <w:t>90</w:t>
      </w:r>
      <w:r w:rsidRPr="006925F4">
        <w:t>年代，</w:t>
      </w:r>
      <w:r w:rsidRPr="006925F4">
        <w:t>Vladimir Vapnik</w:t>
      </w:r>
      <w:r w:rsidRPr="006925F4">
        <w:t>等人开发的支持向量机成为类比主义的新代表。支持向量机与加权</w:t>
      </w:r>
      <w:r w:rsidRPr="006925F4">
        <w:t>k</w:t>
      </w:r>
      <w:r w:rsidRPr="006925F4">
        <w:t>近邻算法非常相似，但前者可以提供</w:t>
      </w:r>
      <w:r w:rsidRPr="006925F4">
        <w:rPr>
          <w:rFonts w:hint="eastAsia"/>
        </w:rPr>
        <w:t>平滑的边界，而不需要过拟合。道格拉斯·霍夫斯塔特高度评价类比推理。</w:t>
      </w:r>
    </w:p>
    <w:p w14:paraId="71E3732A" w14:textId="5BA53ED8" w:rsidR="0085074A" w:rsidRDefault="004B2C89" w:rsidP="004B2C89">
      <w:pPr>
        <w:pStyle w:val="1"/>
      </w:pPr>
      <w:r>
        <w:rPr>
          <w:rFonts w:hint="eastAsia"/>
        </w:rPr>
        <w:lastRenderedPageBreak/>
        <w:t>机器学习算法</w:t>
      </w:r>
    </w:p>
    <w:p w14:paraId="6D68CDBE" w14:textId="1D86C9E9" w:rsidR="004B2C89" w:rsidRDefault="004B2C89" w:rsidP="004B2C89">
      <w:pPr>
        <w:pStyle w:val="2"/>
      </w:pPr>
      <w:r>
        <w:rPr>
          <w:rFonts w:hint="eastAsia"/>
        </w:rPr>
        <w:t>决策树</w:t>
      </w:r>
    </w:p>
    <w:p w14:paraId="6DA4A661" w14:textId="7AB0DD0C" w:rsidR="004B2C89" w:rsidRDefault="006E3649" w:rsidP="004B2C89">
      <w:pPr>
        <w:pStyle w:val="a4"/>
        <w:ind w:firstLine="480"/>
      </w:pPr>
      <w:r w:rsidRPr="004B2C89">
        <w:rPr>
          <w:rFonts w:hint="eastAsia"/>
        </w:rPr>
        <w:t>决策树</w:t>
      </w:r>
      <w:r w:rsidR="004B2C89" w:rsidRPr="004B2C89">
        <w:rPr>
          <w:rFonts w:hint="eastAsia"/>
        </w:rPr>
        <w:t>是</w:t>
      </w:r>
      <w:r w:rsidRPr="004B2C89">
        <w:rPr>
          <w:rFonts w:hint="eastAsia"/>
        </w:rPr>
        <w:t>符号主义的主算法</w:t>
      </w:r>
      <w:r w:rsidR="004B2C89" w:rsidRPr="004B2C89">
        <w:t>。</w:t>
      </w:r>
      <w:r w:rsidRPr="004B2C89">
        <w:rPr>
          <w:rFonts w:hint="eastAsia"/>
        </w:rPr>
        <w:t>决策树</w:t>
      </w:r>
      <w:r w:rsidR="004B2C89" w:rsidRPr="004B2C89">
        <w:t>作为模仿人脑在日常生活中处理决策问题的方法，具有面对</w:t>
      </w:r>
      <w:r w:rsidR="004B2C89" w:rsidRPr="004B2C89">
        <w:t>“</w:t>
      </w:r>
      <w:r w:rsidR="004B2C89" w:rsidRPr="004B2C89">
        <w:t>是否</w:t>
      </w:r>
      <w:r w:rsidR="004B2C89" w:rsidRPr="004B2C89">
        <w:t>”</w:t>
      </w:r>
      <w:r w:rsidR="004B2C89" w:rsidRPr="004B2C89">
        <w:t>、</w:t>
      </w:r>
      <w:r w:rsidR="004B2C89" w:rsidRPr="004B2C89">
        <w:t>“</w:t>
      </w:r>
      <w:r w:rsidR="004B2C89" w:rsidRPr="004B2C89">
        <w:t>好坏</w:t>
      </w:r>
      <w:r w:rsidR="004B2C89" w:rsidRPr="004B2C89">
        <w:t>”</w:t>
      </w:r>
      <w:r w:rsidR="004B2C89" w:rsidRPr="004B2C89">
        <w:t>等二分类任务的二叉树结构。在得到问题结论的过程中，所有对数据中各特征子决策判断的累积，使求解范围不断缩小。一棵完整的决策树由一个包含数据和特征全集的根节点、若干代表特征判定的过程节点以及相应代表决策结果的叶节点组成。从根节点到叶节点的过程参照</w:t>
      </w:r>
      <w:r w:rsidR="004B2C89" w:rsidRPr="004B2C89">
        <w:t>“</w:t>
      </w:r>
      <w:r w:rsidR="004B2C89" w:rsidRPr="004B2C89">
        <w:t>分而治之</w:t>
      </w:r>
      <w:r w:rsidR="004B2C89" w:rsidRPr="004B2C89">
        <w:t>”</w:t>
      </w:r>
      <w:r w:rsidR="004B2C89" w:rsidRPr="004B2C89">
        <w:t>的机制展开</w:t>
      </w:r>
      <w:r w:rsidR="004B2C89">
        <w:rPr>
          <w:rFonts w:hint="eastAsia"/>
        </w:rPr>
        <w:t>。</w:t>
      </w:r>
    </w:p>
    <w:p w14:paraId="5E237270" w14:textId="6731A6D0" w:rsidR="004B2C89" w:rsidRDefault="004B2C89" w:rsidP="004B2C89">
      <w:pPr>
        <w:pStyle w:val="a4"/>
        <w:ind w:firstLine="480"/>
        <w:rPr>
          <w:rStyle w:val="ab"/>
          <w:b w:val="0"/>
          <w:bCs w:val="0"/>
        </w:rPr>
      </w:pPr>
      <w:r w:rsidRPr="004B2C89">
        <w:rPr>
          <w:rStyle w:val="ab"/>
          <w:rFonts w:hint="eastAsia"/>
          <w:b w:val="0"/>
          <w:bCs w:val="0"/>
        </w:rPr>
        <w:t>决策树学习的核心问题之一是特征划分。</w:t>
      </w:r>
      <w:r w:rsidRPr="004B2C89">
        <w:rPr>
          <w:rStyle w:val="ab"/>
          <w:b w:val="0"/>
          <w:bCs w:val="0"/>
        </w:rPr>
        <w:t>3</w:t>
      </w:r>
      <w:r w:rsidRPr="004B2C89">
        <w:rPr>
          <w:rStyle w:val="ab"/>
          <w:b w:val="0"/>
          <w:bCs w:val="0"/>
        </w:rPr>
        <w:t>种经典划分方法形成了决策树的</w:t>
      </w:r>
      <w:r w:rsidRPr="004B2C89">
        <w:rPr>
          <w:rStyle w:val="ab"/>
          <w:b w:val="0"/>
          <w:bCs w:val="0"/>
        </w:rPr>
        <w:t>3</w:t>
      </w:r>
      <w:r w:rsidRPr="004B2C89">
        <w:rPr>
          <w:rStyle w:val="ab"/>
          <w:b w:val="0"/>
          <w:bCs w:val="0"/>
        </w:rPr>
        <w:t>种代表性算法：</w:t>
      </w:r>
      <w:r w:rsidRPr="004B2C89">
        <w:rPr>
          <w:rStyle w:val="ab"/>
          <w:b w:val="0"/>
          <w:bCs w:val="0"/>
        </w:rPr>
        <w:t>ID3</w:t>
      </w:r>
      <w:r w:rsidRPr="004B2C89">
        <w:rPr>
          <w:rStyle w:val="ab"/>
          <w:b w:val="0"/>
          <w:bCs w:val="0"/>
        </w:rPr>
        <w:t>、</w:t>
      </w:r>
      <w:r w:rsidRPr="004B2C89">
        <w:rPr>
          <w:rStyle w:val="ab"/>
          <w:b w:val="0"/>
          <w:bCs w:val="0"/>
        </w:rPr>
        <w:t>C4.5</w:t>
      </w:r>
      <w:r w:rsidRPr="004B2C89">
        <w:rPr>
          <w:rStyle w:val="ab"/>
          <w:b w:val="0"/>
          <w:bCs w:val="0"/>
        </w:rPr>
        <w:t>和</w:t>
      </w:r>
      <w:r w:rsidRPr="004B2C89">
        <w:rPr>
          <w:rStyle w:val="ab"/>
          <w:b w:val="0"/>
          <w:bCs w:val="0"/>
        </w:rPr>
        <w:t>CART</w:t>
      </w:r>
      <w:r>
        <w:rPr>
          <w:rStyle w:val="ab"/>
          <w:rFonts w:hint="eastAsia"/>
          <w:b w:val="0"/>
          <w:bCs w:val="0"/>
        </w:rPr>
        <w:t>。</w:t>
      </w:r>
    </w:p>
    <w:p w14:paraId="1770D583" w14:textId="69C54865" w:rsidR="000C72BD" w:rsidRDefault="000C72BD" w:rsidP="004B2C89">
      <w:pPr>
        <w:pStyle w:val="a4"/>
        <w:ind w:firstLine="480"/>
        <w:rPr>
          <w:rStyle w:val="ab"/>
          <w:b w:val="0"/>
          <w:bCs w:val="0"/>
        </w:rPr>
      </w:pPr>
      <w:r w:rsidRPr="000C72BD">
        <w:rPr>
          <w:rStyle w:val="ab"/>
          <w:b w:val="0"/>
          <w:bCs w:val="0"/>
        </w:rPr>
        <w:t>ID3</w:t>
      </w:r>
      <w:r w:rsidRPr="000C72BD">
        <w:rPr>
          <w:rStyle w:val="ab"/>
          <w:b w:val="0"/>
          <w:bCs w:val="0"/>
        </w:rPr>
        <w:t>算法是最早提出的决策树算法，他就是利用信息增益来选择特征的。</w:t>
      </w:r>
    </w:p>
    <w:p w14:paraId="2A775993" w14:textId="25AF4444" w:rsidR="000C72BD" w:rsidRDefault="000C72BD" w:rsidP="004B2C89">
      <w:pPr>
        <w:pStyle w:val="a4"/>
        <w:ind w:firstLine="480"/>
        <w:rPr>
          <w:rStyle w:val="ab"/>
          <w:b w:val="0"/>
          <w:bCs w:val="0"/>
        </w:rPr>
      </w:pPr>
      <w:r w:rsidRPr="000C72BD">
        <w:rPr>
          <w:rStyle w:val="ab"/>
          <w:b w:val="0"/>
          <w:bCs w:val="0"/>
        </w:rPr>
        <w:t>C4.5</w:t>
      </w:r>
      <w:r w:rsidRPr="000C72BD">
        <w:rPr>
          <w:rStyle w:val="ab"/>
          <w:b w:val="0"/>
          <w:bCs w:val="0"/>
        </w:rPr>
        <w:t>算法</w:t>
      </w:r>
      <w:r w:rsidRPr="000C72BD">
        <w:rPr>
          <w:rStyle w:val="ab"/>
          <w:rFonts w:hint="eastAsia"/>
          <w:b w:val="0"/>
          <w:bCs w:val="0"/>
        </w:rPr>
        <w:t>是</w:t>
      </w:r>
      <w:r w:rsidRPr="000C72BD">
        <w:rPr>
          <w:rStyle w:val="ab"/>
          <w:b w:val="0"/>
          <w:bCs w:val="0"/>
        </w:rPr>
        <w:t>ID3</w:t>
      </w:r>
      <w:r w:rsidRPr="000C72BD">
        <w:rPr>
          <w:rStyle w:val="ab"/>
          <w:b w:val="0"/>
          <w:bCs w:val="0"/>
        </w:rPr>
        <w:t>的改进版，他不是直接使用信息增益，而是引入</w:t>
      </w:r>
      <w:r w:rsidRPr="000C72BD">
        <w:rPr>
          <w:rStyle w:val="ab"/>
          <w:b w:val="0"/>
          <w:bCs w:val="0"/>
        </w:rPr>
        <w:t>“</w:t>
      </w:r>
      <w:r w:rsidRPr="000C72BD">
        <w:rPr>
          <w:rStyle w:val="ab"/>
          <w:b w:val="0"/>
          <w:bCs w:val="0"/>
        </w:rPr>
        <w:t>信息增益比</w:t>
      </w:r>
      <w:r w:rsidRPr="000C72BD">
        <w:rPr>
          <w:rStyle w:val="ab"/>
          <w:b w:val="0"/>
          <w:bCs w:val="0"/>
        </w:rPr>
        <w:t>”</w:t>
      </w:r>
      <w:r w:rsidRPr="000C72BD">
        <w:rPr>
          <w:rStyle w:val="ab"/>
          <w:b w:val="0"/>
          <w:bCs w:val="0"/>
        </w:rPr>
        <w:t>指标作为特征的选择依据。</w:t>
      </w:r>
    </w:p>
    <w:p w14:paraId="4FDAA19F" w14:textId="6AAB02B5" w:rsidR="000C72BD" w:rsidRPr="000C72BD" w:rsidRDefault="000C72BD" w:rsidP="004B2C89">
      <w:pPr>
        <w:pStyle w:val="a4"/>
        <w:ind w:firstLine="480"/>
        <w:rPr>
          <w:rStyle w:val="ab"/>
          <w:b w:val="0"/>
          <w:bCs w:val="0"/>
        </w:rPr>
      </w:pPr>
      <w:r w:rsidRPr="000C72BD">
        <w:rPr>
          <w:rStyle w:val="ab"/>
          <w:b w:val="0"/>
          <w:bCs w:val="0"/>
        </w:rPr>
        <w:t>CART</w:t>
      </w:r>
      <w:r w:rsidRPr="000C72BD">
        <w:rPr>
          <w:rStyle w:val="ab"/>
          <w:b w:val="0"/>
          <w:bCs w:val="0"/>
        </w:rPr>
        <w:t>算法</w:t>
      </w:r>
      <w:r w:rsidRPr="000C72BD">
        <w:rPr>
          <w:rStyle w:val="ab"/>
          <w:rFonts w:hint="eastAsia"/>
          <w:b w:val="0"/>
          <w:bCs w:val="0"/>
        </w:rPr>
        <w:t>使用了基尼系数取代了信息熵模型。</w:t>
      </w:r>
    </w:p>
    <w:p w14:paraId="492CA7F9" w14:textId="77777777" w:rsidR="004B2C89" w:rsidRDefault="004B2C89" w:rsidP="004B2C89">
      <w:pPr>
        <w:pStyle w:val="a4"/>
        <w:ind w:firstLine="480"/>
        <w:rPr>
          <w:rStyle w:val="ab"/>
          <w:b w:val="0"/>
          <w:bCs w:val="0"/>
        </w:rPr>
      </w:pPr>
      <w:r w:rsidRPr="004B2C89">
        <w:rPr>
          <w:rStyle w:val="ab"/>
          <w:rFonts w:hint="eastAsia"/>
          <w:b w:val="0"/>
          <w:bCs w:val="0"/>
        </w:rPr>
        <w:t>剪枝是决策树学习的第二个核心问题</w:t>
      </w:r>
      <w:r w:rsidR="005561D5">
        <w:rPr>
          <w:rStyle w:val="ab"/>
          <w:rFonts w:hint="eastAsia"/>
          <w:b w:val="0"/>
          <w:bCs w:val="0"/>
        </w:rPr>
        <w:t>。剪枝可以减少决策树的层数，降低运算复杂度，并且可以解决数据的过拟合问题。</w:t>
      </w:r>
      <w:r w:rsidRPr="004B2C89">
        <w:rPr>
          <w:rStyle w:val="ab"/>
          <w:rFonts w:hint="eastAsia"/>
          <w:b w:val="0"/>
          <w:bCs w:val="0"/>
        </w:rPr>
        <w:t>按照决策树生成与否分为先、后两种剪枝方式</w:t>
      </w:r>
      <w:r>
        <w:rPr>
          <w:rStyle w:val="ab"/>
          <w:rFonts w:hint="eastAsia"/>
          <w:b w:val="0"/>
          <w:bCs w:val="0"/>
        </w:rPr>
        <w:t>。</w:t>
      </w:r>
    </w:p>
    <w:p w14:paraId="550576F1" w14:textId="0CCC2152" w:rsidR="005561D5" w:rsidRDefault="005561D5" w:rsidP="005561D5">
      <w:pPr>
        <w:pStyle w:val="3"/>
        <w:rPr>
          <w:rStyle w:val="ab"/>
          <w:b w:val="0"/>
          <w:bCs w:val="0"/>
        </w:rPr>
      </w:pPr>
      <w:r>
        <w:rPr>
          <w:rStyle w:val="ab"/>
          <w:rFonts w:hint="eastAsia"/>
          <w:b w:val="0"/>
          <w:bCs w:val="0"/>
        </w:rPr>
        <w:t>决策树的学习步骤</w:t>
      </w:r>
    </w:p>
    <w:p w14:paraId="0E270B0D" w14:textId="07744BD9" w:rsidR="005561D5" w:rsidRDefault="005561D5" w:rsidP="005561D5">
      <w:pPr>
        <w:pStyle w:val="4"/>
      </w:pPr>
      <w:r w:rsidRPr="005561D5">
        <w:rPr>
          <w:rFonts w:hint="eastAsia"/>
        </w:rPr>
        <w:t>特征选择</w:t>
      </w:r>
    </w:p>
    <w:p w14:paraId="42CD9047" w14:textId="77777777" w:rsidR="005561D5" w:rsidRDefault="005561D5" w:rsidP="005561D5">
      <w:pPr>
        <w:pStyle w:val="a4"/>
        <w:ind w:firstLine="480"/>
      </w:pPr>
      <w:r>
        <w:rPr>
          <w:rFonts w:hint="eastAsia"/>
        </w:rPr>
        <w:t>特征选择决定了使用哪些特征来做判断。在训练数据集中，每个样本的属性可能有很多个，不同属性的作用有大有小。因而特征选择的作用就是筛选出跟分类结果相关性较高的特征，也就是分类能力较强的特征。</w:t>
      </w:r>
    </w:p>
    <w:p w14:paraId="138E7882" w14:textId="69B0A985" w:rsidR="005561D5" w:rsidRDefault="005561D5" w:rsidP="005561D5">
      <w:pPr>
        <w:pStyle w:val="a4"/>
        <w:ind w:firstLine="480"/>
      </w:pPr>
      <w:r>
        <w:rPr>
          <w:rFonts w:hint="eastAsia"/>
        </w:rPr>
        <w:t>在特征选择中通常使用的准则是信息增益。信息增益依赖于香农提出的信息熵的概念，希望在特征选择后能获得更小的信息熵。</w:t>
      </w:r>
    </w:p>
    <w:p w14:paraId="3964321A" w14:textId="2C67BCDF" w:rsidR="005561D5" w:rsidRDefault="005561D5" w:rsidP="005561D5">
      <w:pPr>
        <w:pStyle w:val="4"/>
      </w:pPr>
      <w:r w:rsidRPr="005561D5">
        <w:rPr>
          <w:rFonts w:hint="eastAsia"/>
        </w:rPr>
        <w:lastRenderedPageBreak/>
        <w:t>决策树生成</w:t>
      </w:r>
    </w:p>
    <w:p w14:paraId="22C5943A" w14:textId="08A90D06" w:rsidR="005561D5" w:rsidRDefault="005561D5" w:rsidP="005561D5">
      <w:pPr>
        <w:pStyle w:val="a4"/>
        <w:ind w:firstLine="480"/>
      </w:pPr>
      <w:r w:rsidRPr="005561D5">
        <w:rPr>
          <w:rFonts w:hint="eastAsia"/>
        </w:rPr>
        <w:t>选择好特征后，就从根节点触发，对节点计算所有特征的信息增益，选择信息增益最大的特征作为节点特征，根据该特征的不同取值建立子节点；对每个子节点使用相同的方式生成新的子节点，直到信息增益很小或者没有特征可以选择为止。</w:t>
      </w:r>
    </w:p>
    <w:p w14:paraId="58655401" w14:textId="7C9478B9" w:rsidR="000C72BD" w:rsidRDefault="000C72BD" w:rsidP="000C72BD">
      <w:pPr>
        <w:pStyle w:val="4"/>
      </w:pPr>
      <w:r w:rsidRPr="000C72BD">
        <w:rPr>
          <w:rFonts w:hint="eastAsia"/>
        </w:rPr>
        <w:t>决策树剪枝</w:t>
      </w:r>
    </w:p>
    <w:p w14:paraId="66E85412" w14:textId="2DA0EEC8" w:rsidR="000C72BD" w:rsidRDefault="000C72BD" w:rsidP="000C72BD">
      <w:pPr>
        <w:pStyle w:val="a4"/>
        <w:ind w:firstLine="480"/>
      </w:pPr>
      <w:r w:rsidRPr="000C72BD">
        <w:rPr>
          <w:rFonts w:hint="eastAsia"/>
        </w:rPr>
        <w:t>决策树的剪枝策略最基本的有两种：预剪枝（</w:t>
      </w:r>
      <w:r w:rsidRPr="000C72BD">
        <w:t>pre-pruning</w:t>
      </w:r>
      <w:r w:rsidRPr="000C72BD">
        <w:t>）和后剪枝（</w:t>
      </w:r>
      <w:r w:rsidRPr="000C72BD">
        <w:t>post-pruning</w:t>
      </w:r>
      <w:r w:rsidRPr="000C72BD">
        <w:t>）</w:t>
      </w:r>
      <w:r>
        <w:rPr>
          <w:rFonts w:hint="eastAsia"/>
        </w:rPr>
        <w:t>。</w:t>
      </w:r>
    </w:p>
    <w:p w14:paraId="74C2ABA6" w14:textId="77777777" w:rsidR="000C72BD" w:rsidRDefault="000C72BD" w:rsidP="000C72BD">
      <w:pPr>
        <w:pStyle w:val="a4"/>
        <w:spacing w:line="300" w:lineRule="auto"/>
        <w:ind w:firstLine="480"/>
      </w:pPr>
      <w:r>
        <w:rPr>
          <w:rFonts w:hint="eastAsia"/>
        </w:rPr>
        <w:t>预剪枝（</w:t>
      </w:r>
      <w:r>
        <w:t>pre-pruning</w:t>
      </w:r>
      <w:r>
        <w:t>）：预剪枝就是在构造决策树的过程中，先对每个结点在划分前进行估计，若果当前结点的划分不能带来决策树模型泛华性能的提升，则不对当前结点进行划分并且将当前结点标记为叶结点。</w:t>
      </w:r>
    </w:p>
    <w:p w14:paraId="6B3FFD8E" w14:textId="15DE1055" w:rsidR="000C72BD" w:rsidRDefault="000C72BD" w:rsidP="000C72BD">
      <w:pPr>
        <w:pStyle w:val="a4"/>
        <w:ind w:firstLine="480"/>
      </w:pPr>
      <w:r>
        <w:rPr>
          <w:rFonts w:hint="eastAsia"/>
        </w:rPr>
        <w:t>后剪枝（</w:t>
      </w:r>
      <w:r>
        <w:t>post-pruning</w:t>
      </w:r>
      <w:r>
        <w:t>）：后剪枝就是先把整颗决策树构造完毕，然后自底向上的对非叶结点进行考察，若将该结点对应的子树换为叶结点能够带来泛华性能的提升，则把该子树替换为叶结点。</w:t>
      </w:r>
    </w:p>
    <w:p w14:paraId="7A52E89E" w14:textId="77777777" w:rsidR="000C72BD" w:rsidRDefault="000C72BD" w:rsidP="000C72BD">
      <w:pPr>
        <w:pStyle w:val="a4"/>
        <w:spacing w:line="300" w:lineRule="auto"/>
        <w:ind w:firstLine="480"/>
      </w:pPr>
      <w:r>
        <w:rPr>
          <w:rFonts w:hint="eastAsia"/>
        </w:rPr>
        <w:t>对比预剪枝和后剪枝，能够发现，后剪枝决策树通常比预剪枝决策树保留了更多的分支，一般情形下，后剪枝决策树的欠拟合风险小，泛华性能往往也要优于预剪枝决策树。但后剪枝过程是在构建完全决策树之后进行的，并且要自底向上的对树中的所有非叶结点进行逐一考察，因此其训练时间开销要比未剪枝决策树和预剪枝决策树都大得多。</w:t>
      </w:r>
    </w:p>
    <w:p w14:paraId="72550834" w14:textId="1272136D" w:rsidR="002C0D44" w:rsidRDefault="002C0D44" w:rsidP="002C0D44">
      <w:pPr>
        <w:pStyle w:val="2"/>
        <w:rPr>
          <w:rStyle w:val="ab"/>
          <w:b w:val="0"/>
          <w:bCs w:val="0"/>
        </w:rPr>
      </w:pPr>
      <w:r w:rsidRPr="002C0D44">
        <w:rPr>
          <w:rStyle w:val="ab"/>
          <w:rFonts w:hint="eastAsia"/>
          <w:b w:val="0"/>
          <w:bCs w:val="0"/>
        </w:rPr>
        <w:t>人工神经网络</w:t>
      </w:r>
    </w:p>
    <w:p w14:paraId="79FFDBB0" w14:textId="679BE71F" w:rsidR="00EB2E54" w:rsidRDefault="002C0D44" w:rsidP="002C0D44">
      <w:pPr>
        <w:pStyle w:val="a4"/>
        <w:ind w:firstLine="480"/>
      </w:pPr>
      <w:r w:rsidRPr="002C0D44">
        <w:rPr>
          <w:rFonts w:hint="eastAsia"/>
        </w:rPr>
        <w:t>联结主义主算法是人工神经网络</w:t>
      </w:r>
      <w:r w:rsidRPr="002C0D44">
        <w:t>。</w:t>
      </w:r>
      <w:r w:rsidR="00EB2E54" w:rsidRPr="00EB2E54">
        <w:rPr>
          <w:rFonts w:hint="eastAsia"/>
        </w:rPr>
        <w:t>人工神经网络的灵感来自其生物学对应物。生物神经网络使大脑能够以复杂的方式处理大量信息。大脑的生物神经网络由大约</w:t>
      </w:r>
      <w:r w:rsidR="00EB2E54" w:rsidRPr="00EB2E54">
        <w:t>1000</w:t>
      </w:r>
      <w:r w:rsidR="00EB2E54" w:rsidRPr="00EB2E54">
        <w:t>亿个神经元组成，这是大脑的基本处理单元。神经元通过彼此之间巨大的连接来执行其功能。人脑大约有</w:t>
      </w:r>
      <w:r w:rsidR="00EB2E54" w:rsidRPr="00EB2E54">
        <w:t>100</w:t>
      </w:r>
      <w:r w:rsidR="00EB2E54" w:rsidRPr="00EB2E54">
        <w:t>万亿个突触，每个神经元约有</w:t>
      </w:r>
      <w:r w:rsidR="00EB2E54" w:rsidRPr="00EB2E54">
        <w:t>1,000</w:t>
      </w:r>
      <w:r w:rsidR="00EB2E54" w:rsidRPr="00EB2E54">
        <w:t>个</w:t>
      </w:r>
      <w:r w:rsidR="00EB2E54">
        <w:rPr>
          <w:rFonts w:hint="eastAsia"/>
        </w:rPr>
        <w:t>。</w:t>
      </w:r>
    </w:p>
    <w:p w14:paraId="62FE7796" w14:textId="24CAA2C9" w:rsidR="00EB2E54" w:rsidRDefault="00EB2E54" w:rsidP="002C0D44">
      <w:pPr>
        <w:pStyle w:val="a4"/>
        <w:ind w:firstLine="480"/>
      </w:pPr>
      <w:r w:rsidRPr="00EB2E54">
        <w:rPr>
          <w:rFonts w:hint="eastAsia"/>
        </w:rPr>
        <w:t>人工神经网络是一种由具有自适应性的简单单元构成的广泛并行互联的网络，它的组织结构能够模拟生物神经系统对真实世界所做出的交互反应。</w:t>
      </w:r>
      <w:r w:rsidRPr="00EB2E54">
        <w:t xml:space="preserve">  </w:t>
      </w:r>
    </w:p>
    <w:p w14:paraId="3D60080D" w14:textId="3C17D980" w:rsidR="002C0D44" w:rsidRDefault="002C0D44" w:rsidP="002C0D44">
      <w:pPr>
        <w:pStyle w:val="a4"/>
        <w:ind w:firstLine="480"/>
      </w:pPr>
      <w:r w:rsidRPr="002C0D44">
        <w:lastRenderedPageBreak/>
        <w:t>以神经网络中的最小单元，即经典</w:t>
      </w:r>
      <w:r w:rsidRPr="002C0D44">
        <w:t>M-P</w:t>
      </w:r>
      <w:r w:rsidRPr="002C0D44">
        <w:t>神</w:t>
      </w:r>
      <w:r w:rsidRPr="002C0D44">
        <w:rPr>
          <w:rFonts w:hint="eastAsia"/>
        </w:rPr>
        <w:t>经元模型为例</w:t>
      </w:r>
      <w:r w:rsidRPr="002C0D44">
        <w:t>，当前神经元收到来自前方神经元输出信号</w:t>
      </w:r>
      <w:r w:rsidRPr="002C0D44">
        <w:t>X</w:t>
      </w:r>
      <w:r w:rsidRPr="002C0D44">
        <w:t>加上权值</w:t>
      </w:r>
      <w:r w:rsidRPr="002C0D44">
        <w:t>ω</w:t>
      </w:r>
      <w:r w:rsidRPr="002C0D44">
        <w:t>后的信号，借助响应函数</w:t>
      </w:r>
      <w:r w:rsidRPr="002C0D44">
        <w:t>f</w:t>
      </w:r>
      <w:r w:rsidRPr="002C0D44">
        <w:t>产生最终输出信号</w:t>
      </w:r>
      <w:r w:rsidRPr="002C0D44">
        <w:t>Y</w:t>
      </w:r>
      <w:r w:rsidRPr="002C0D44">
        <w:t>，与阈值</w:t>
      </w:r>
      <w:r w:rsidRPr="002C0D44">
        <w:t>θ</w:t>
      </w:r>
      <w:r w:rsidRPr="002C0D44">
        <w:t>对比。</w:t>
      </w:r>
    </w:p>
    <w:p w14:paraId="084EC546" w14:textId="2622AD0D" w:rsidR="00D0340A" w:rsidRPr="00D0340A" w:rsidRDefault="00D0340A" w:rsidP="00D0340A">
      <w:pPr>
        <w:pStyle w:val="a7"/>
      </w:pPr>
      <w:r>
        <w:drawing>
          <wp:inline distT="0" distB="0" distL="0" distR="0" wp14:anchorId="1B558652" wp14:editId="3B0EACEA">
            <wp:extent cx="2408129" cy="1051651"/>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2408129" cy="1051651"/>
                    </a:xfrm>
                    <a:prstGeom prst="rect">
                      <a:avLst/>
                    </a:prstGeom>
                  </pic:spPr>
                </pic:pic>
              </a:graphicData>
            </a:graphic>
          </wp:inline>
        </w:drawing>
      </w:r>
    </w:p>
    <w:p w14:paraId="2F9035AE" w14:textId="11D077DD" w:rsidR="00EB2E54" w:rsidRDefault="00EB2E54" w:rsidP="002C0D44">
      <w:pPr>
        <w:pStyle w:val="a4"/>
        <w:ind w:firstLine="480"/>
      </w:pPr>
      <w:r w:rsidRPr="00EB2E54">
        <w:rPr>
          <w:rFonts w:hint="eastAsia"/>
        </w:rPr>
        <w:t>人工神经网络由一个输入层和一个输出层组成，其中输入层从外部源（数据文件，图像，硬件传感器，麦克风等）接收数据，一个或多个隐藏层处理数据，输出层提供一个或多个数据点基于网络的功能。在得到一个训练集之后，它能通过学习提取所观察事物的各个部分的特征，将特征之间用不同网络节点连接，通过训练连接的网络权重，改变每一个连接的强度，直到顶层的输出得到正确的答案。</w:t>
      </w:r>
    </w:p>
    <w:p w14:paraId="0D84AC98" w14:textId="0CD3AC93" w:rsidR="002C0D44" w:rsidRDefault="002C0D44" w:rsidP="002C0D44">
      <w:pPr>
        <w:pStyle w:val="a4"/>
        <w:ind w:firstLine="480"/>
      </w:pPr>
      <w:r w:rsidRPr="002C0D44">
        <w:rPr>
          <w:rFonts w:hint="eastAsia"/>
        </w:rPr>
        <w:t>在神经网络发展过程中出现了前馈神经网络和递归神经网络</w:t>
      </w:r>
      <w:r w:rsidRPr="002C0D44">
        <w:t>两种结构。后者打破了前者关于输入和输出相互独立的假设，通过网络建立的环形结构使某些输出信号反馈成为输入信息</w:t>
      </w:r>
      <w:r w:rsidR="00D0340A">
        <w:rPr>
          <w:rFonts w:hint="eastAsia"/>
        </w:rPr>
        <w:t>。</w:t>
      </w:r>
    </w:p>
    <w:p w14:paraId="443E1A33" w14:textId="2B32FFB2" w:rsidR="00D0340A" w:rsidRDefault="00D0340A" w:rsidP="002C0D44">
      <w:pPr>
        <w:pStyle w:val="a4"/>
        <w:ind w:firstLine="480"/>
      </w:pPr>
      <w:r w:rsidRPr="002C0D44">
        <w:rPr>
          <w:rFonts w:hint="eastAsia"/>
        </w:rPr>
        <w:t>前馈神经网络</w:t>
      </w:r>
      <w:r>
        <w:rPr>
          <w:rFonts w:hint="eastAsia"/>
        </w:rPr>
        <w:t>适合于</w:t>
      </w:r>
      <w:r w:rsidRPr="00D0340A">
        <w:rPr>
          <w:rFonts w:hint="eastAsia"/>
        </w:rPr>
        <w:t>图像处理</w:t>
      </w:r>
      <w:r>
        <w:rPr>
          <w:rFonts w:hint="eastAsia"/>
        </w:rPr>
        <w:t>，</w:t>
      </w:r>
      <w:r w:rsidRPr="002C0D44">
        <w:rPr>
          <w:rFonts w:hint="eastAsia"/>
        </w:rPr>
        <w:t>递归神经网络</w:t>
      </w:r>
      <w:r>
        <w:rPr>
          <w:rFonts w:hint="eastAsia"/>
        </w:rPr>
        <w:t>适合于自然语言处理。</w:t>
      </w:r>
    </w:p>
    <w:p w14:paraId="47193234" w14:textId="398EF700" w:rsidR="002C0D44" w:rsidRDefault="002C0D44" w:rsidP="002C0D44">
      <w:pPr>
        <w:pStyle w:val="a4"/>
        <w:ind w:firstLine="480"/>
      </w:pPr>
      <w:r w:rsidRPr="002C0D44">
        <w:rPr>
          <w:rFonts w:hint="eastAsia"/>
        </w:rPr>
        <w:t>误差反向传播（</w:t>
      </w:r>
      <w:r w:rsidRPr="002C0D44">
        <w:t>BP</w:t>
      </w:r>
      <w:r w:rsidRPr="002C0D44">
        <w:t>）算法既可以用在前馈神经网络，又可以用于递归神经网络训练。</w:t>
      </w:r>
    </w:p>
    <w:p w14:paraId="3CA69E35" w14:textId="54537697" w:rsidR="00D0340A" w:rsidRDefault="00D0340A" w:rsidP="00D0340A">
      <w:pPr>
        <w:pStyle w:val="a7"/>
      </w:pPr>
      <w:r>
        <w:drawing>
          <wp:inline distT="0" distB="0" distL="0" distR="0" wp14:anchorId="3CB02B95" wp14:editId="4D84BC1C">
            <wp:extent cx="2804403" cy="1607959"/>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7"/>
                    <a:stretch>
                      <a:fillRect/>
                    </a:stretch>
                  </pic:blipFill>
                  <pic:spPr>
                    <a:xfrm>
                      <a:off x="0" y="0"/>
                      <a:ext cx="2804403" cy="1607959"/>
                    </a:xfrm>
                    <a:prstGeom prst="rect">
                      <a:avLst/>
                    </a:prstGeom>
                  </pic:spPr>
                </pic:pic>
              </a:graphicData>
            </a:graphic>
          </wp:inline>
        </w:drawing>
      </w:r>
    </w:p>
    <w:p w14:paraId="0433F929" w14:textId="58EA529D" w:rsidR="00D0340A" w:rsidRPr="00D0340A" w:rsidRDefault="00D0340A" w:rsidP="00D0340A">
      <w:pPr>
        <w:pStyle w:val="a5"/>
      </w:pPr>
      <w:r>
        <w:rPr>
          <w:rFonts w:hint="eastAsia"/>
        </w:rPr>
        <w:t>单隐藏层神经网络</w:t>
      </w:r>
    </w:p>
    <w:p w14:paraId="0F7072CA" w14:textId="05931322" w:rsidR="002C0D44" w:rsidRDefault="002C0D44" w:rsidP="00F149C1">
      <w:pPr>
        <w:pStyle w:val="a4"/>
        <w:ind w:firstLine="480"/>
      </w:pPr>
      <w:r w:rsidRPr="002C0D44">
        <w:rPr>
          <w:rFonts w:hint="eastAsia"/>
        </w:rPr>
        <w:t>其中，</w:t>
      </w:r>
      <m:oMath>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i</m:t>
            </m:r>
            <m:r>
              <m:rPr>
                <m:sty m:val="p"/>
              </m:rPr>
              <w:rPr>
                <w:rFonts w:ascii="Cambria Math" w:hAnsi="Cambria Math" w:hint="eastAsia"/>
              </w:rPr>
              <m:t>j</m:t>
            </m:r>
          </m:sub>
        </m:sSub>
      </m:oMath>
      <w:r w:rsidRPr="002C0D44">
        <w:t>为输入层节点</w:t>
      </w:r>
      <w:r w:rsidRPr="002C0D44">
        <w:t>i</w:t>
      </w:r>
      <w:r w:rsidRPr="002C0D44">
        <w:t>和隐含层节点</w:t>
      </w:r>
      <w:r w:rsidRPr="002C0D44">
        <w:t>j</w:t>
      </w:r>
      <w:r w:rsidRPr="002C0D44">
        <w:t>之间的权值，</w:t>
      </w:r>
      <m:oMath>
        <m:sSub>
          <m:sSubPr>
            <m:ctrlPr>
              <w:rPr>
                <w:rFonts w:ascii="Cambria Math" w:hAnsi="Cambria Math"/>
                <w:i/>
              </w:rPr>
            </m:ctrlPr>
          </m:sSubPr>
          <m:e>
            <m:r>
              <w:rPr>
                <w:rFonts w:ascii="Cambria Math" w:hAnsi="Cambria Math"/>
              </w:rPr>
              <m:t>ω</m:t>
            </m:r>
            <m:ctrlPr>
              <w:rPr>
                <w:rFonts w:ascii="Cambria Math" w:hAnsi="Cambria Math"/>
              </w:rPr>
            </m:ctrlPr>
          </m:e>
          <m:sub>
            <m:r>
              <m:rPr>
                <m:sty m:val="p"/>
              </m:rPr>
              <w:rPr>
                <w:rFonts w:ascii="Cambria Math" w:hAnsi="Cambria Math" w:hint="eastAsia"/>
              </w:rPr>
              <m:t>jk</m:t>
            </m:r>
          </m:sub>
        </m:sSub>
      </m:oMath>
      <w:r w:rsidRPr="002C0D44">
        <w:t>为节点</w:t>
      </w:r>
      <w:r w:rsidRPr="002C0D44">
        <w:t>j</w:t>
      </w:r>
      <w:r w:rsidRPr="002C0D44">
        <w:t>和输出层节点</w:t>
      </w:r>
      <w:r w:rsidRPr="002C0D44">
        <w:t>k</w:t>
      </w:r>
      <w:r w:rsidRPr="002C0D44">
        <w:t>之间的权值。</w:t>
      </w:r>
    </w:p>
    <w:p w14:paraId="7651BB84" w14:textId="407D3D44" w:rsidR="00EB2E54" w:rsidRDefault="00EB2E54" w:rsidP="00EB2E54">
      <w:pPr>
        <w:pStyle w:val="3"/>
      </w:pPr>
      <w:r>
        <w:rPr>
          <w:rFonts w:hint="eastAsia"/>
        </w:rPr>
        <w:lastRenderedPageBreak/>
        <w:t>前向传播</w:t>
      </w:r>
    </w:p>
    <w:p w14:paraId="428B43DE" w14:textId="77777777" w:rsidR="00EB2E54" w:rsidRDefault="00EB2E54" w:rsidP="00EB2E54">
      <w:pPr>
        <w:pStyle w:val="a4"/>
        <w:ind w:firstLine="480"/>
      </w:pPr>
      <w:r>
        <w:rPr>
          <w:rFonts w:hint="eastAsia"/>
        </w:rPr>
        <w:t>刺激由前一层传向下一层，故而称之为前向传递</w:t>
      </w:r>
    </w:p>
    <w:p w14:paraId="1FA43AE4" w14:textId="61B699BA" w:rsidR="00EB2E54" w:rsidRDefault="00EB2E54" w:rsidP="00EB2E54">
      <w:pPr>
        <w:pStyle w:val="a4"/>
        <w:ind w:firstLine="480"/>
      </w:pPr>
      <w:r>
        <w:t>对于非线性分类问题，逻辑回归会使用多项式扩展特征，导致维度巨大的特征向量出现，而在神经网络中，并不会增加特征的维度，即不会扩展神经网络输入层的规模，而是通过增加隐含层，矫正隐含层中的权值，来不断优化特征，前向传播过程每次在神经元上产出的激励值都可看做是优化后的特征。</w:t>
      </w:r>
    </w:p>
    <w:p w14:paraId="35346138" w14:textId="6C2FC6B0" w:rsidR="00EB2E54" w:rsidRDefault="00EB2E54" w:rsidP="00EB2E54">
      <w:pPr>
        <w:pStyle w:val="a7"/>
      </w:pPr>
      <w:r>
        <w:drawing>
          <wp:inline distT="0" distB="0" distL="0" distR="0" wp14:anchorId="794E6EA9" wp14:editId="15A3D5E3">
            <wp:extent cx="2781300" cy="2842260"/>
            <wp:effectExtent l="0" t="0" r="0" b="0"/>
            <wp:docPr id="14" name="图片 14" descr="手表的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手表的卡通人物&#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842260"/>
                    </a:xfrm>
                    <a:prstGeom prst="rect">
                      <a:avLst/>
                    </a:prstGeom>
                    <a:noFill/>
                    <a:ln>
                      <a:noFill/>
                    </a:ln>
                  </pic:spPr>
                </pic:pic>
              </a:graphicData>
            </a:graphic>
          </wp:inline>
        </w:drawing>
      </w:r>
    </w:p>
    <w:p w14:paraId="7FE64778" w14:textId="7464DC6E" w:rsidR="00EB2E54" w:rsidRDefault="006C3BD9" w:rsidP="00EB2E54">
      <w:pPr>
        <w:pStyle w:val="a4"/>
        <w:ind w:firstLine="480"/>
      </w:pPr>
      <w:r w:rsidRPr="006C3BD9">
        <w:rPr>
          <w:rFonts w:hint="eastAsia"/>
        </w:rPr>
        <w:t>代价函数</w:t>
      </w:r>
      <w:r>
        <w:rPr>
          <w:rFonts w:hint="eastAsia"/>
        </w:rPr>
        <w:t>为：</w:t>
      </w:r>
    </w:p>
    <w:p w14:paraId="5C69683D" w14:textId="425560EA" w:rsidR="006C3BD9" w:rsidRDefault="006C3BD9" w:rsidP="006C3BD9">
      <w:pPr>
        <w:pStyle w:val="a7"/>
      </w:pPr>
      <w:r>
        <w:drawing>
          <wp:inline distT="0" distB="0" distL="0" distR="0" wp14:anchorId="612F9CA2" wp14:editId="63364F18">
            <wp:extent cx="5274310" cy="4127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2750"/>
                    </a:xfrm>
                    <a:prstGeom prst="rect">
                      <a:avLst/>
                    </a:prstGeom>
                    <a:noFill/>
                    <a:ln>
                      <a:noFill/>
                    </a:ln>
                  </pic:spPr>
                </pic:pic>
              </a:graphicData>
            </a:graphic>
          </wp:inline>
        </w:drawing>
      </w:r>
    </w:p>
    <w:p w14:paraId="6073C167" w14:textId="21B3108E" w:rsidR="006C3BD9" w:rsidRDefault="006C3BD9" w:rsidP="006C3BD9">
      <w:pPr>
        <w:pStyle w:val="a4"/>
        <w:ind w:firstLine="480"/>
      </w:pPr>
      <w:r>
        <w:rPr>
          <w:rFonts w:hint="eastAsia"/>
        </w:rPr>
        <w:t>L</w:t>
      </w:r>
      <w:r>
        <w:rPr>
          <w:rFonts w:hint="eastAsia"/>
        </w:rPr>
        <w:t>为神经网络总共包含的层数，</w:t>
      </w:r>
      <m:oMath>
        <m:sSub>
          <m:sSubPr>
            <m:ctrlPr>
              <w:rPr>
                <w:rFonts w:ascii="Cambria Math" w:hAnsi="Cambria Math"/>
                <w:i/>
              </w:rPr>
            </m:ctrlPr>
          </m:sSubPr>
          <m:e>
            <m:r>
              <w:rPr>
                <w:rFonts w:ascii="Cambria Math" w:hAnsi="Cambria Math" w:hint="eastAsia"/>
              </w:rPr>
              <m:t>S</m:t>
            </m:r>
          </m:e>
          <m:sub>
            <m:r>
              <w:rPr>
                <w:rFonts w:ascii="Cambria Math" w:hAnsi="Cambria Math" w:hint="eastAsia"/>
              </w:rPr>
              <m:t>l</m:t>
            </m:r>
          </m:sub>
        </m:sSub>
      </m:oMath>
      <w:r>
        <w:rPr>
          <w:rFonts w:hint="eastAsia"/>
        </w:rPr>
        <w:t>为第</w:t>
      </w:r>
      <w:r>
        <w:rPr>
          <w:rFonts w:hint="eastAsia"/>
        </w:rPr>
        <w:t>l</w:t>
      </w:r>
      <w:r>
        <w:rPr>
          <w:rFonts w:hint="eastAsia"/>
        </w:rPr>
        <w:t>层神经元数目，</w:t>
      </w:r>
      <w:r w:rsidR="00063D19">
        <w:rPr>
          <w:rFonts w:hint="eastAsia"/>
        </w:rPr>
        <w:t>K</w:t>
      </w:r>
      <w:r w:rsidR="00063D19">
        <w:rPr>
          <w:rFonts w:hint="eastAsia"/>
        </w:rPr>
        <w:t>为输出层的神经元数目</w:t>
      </w:r>
    </w:p>
    <w:p w14:paraId="6D8EDC4C" w14:textId="554BF3FD" w:rsidR="00063D19" w:rsidRDefault="00063D19" w:rsidP="00063D19">
      <w:pPr>
        <w:pStyle w:val="3"/>
      </w:pPr>
      <w:r w:rsidRPr="00063D19">
        <w:rPr>
          <w:rFonts w:hint="eastAsia"/>
        </w:rPr>
        <w:t>反向传播</w:t>
      </w:r>
    </w:p>
    <w:p w14:paraId="5DDC2246" w14:textId="0E089CF3" w:rsidR="00063D19" w:rsidRDefault="00063D19" w:rsidP="00063D19">
      <w:pPr>
        <w:pStyle w:val="a4"/>
        <w:ind w:firstLine="480"/>
      </w:pPr>
      <w:r w:rsidRPr="00063D19">
        <w:rPr>
          <w:rFonts w:hint="eastAsia"/>
        </w:rPr>
        <w:t>由于神经网络允许多个隐含层，即，各层的神经元都会产出预测，因此，就不能直接利用传统回归问题的梯度下降法来最小化</w:t>
      </w:r>
      <w:r w:rsidRPr="00063D19">
        <w:t xml:space="preserve">J(Θ) </w:t>
      </w:r>
      <w:r w:rsidRPr="00063D19">
        <w:t>，而需要逐层考虑预测误差，并且逐层优化。用反向传播法优化预测。首先定义各层的预测误差为向量</w:t>
      </w:r>
      <w:r w:rsidRPr="00063D19">
        <w:t xml:space="preserve"> δ(l)</w:t>
      </w:r>
      <w:r w:rsidRPr="00063D19">
        <w:t>：</w:t>
      </w:r>
    </w:p>
    <w:p w14:paraId="7B79C94D" w14:textId="7BC0F2DD" w:rsidR="00063D19" w:rsidRDefault="00063D19" w:rsidP="00063D19">
      <w:pPr>
        <w:pStyle w:val="a7"/>
      </w:pPr>
      <w:r>
        <w:drawing>
          <wp:inline distT="0" distB="0" distL="0" distR="0" wp14:anchorId="48C91C04" wp14:editId="4FB80F15">
            <wp:extent cx="3886200" cy="4800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480060"/>
                    </a:xfrm>
                    <a:prstGeom prst="rect">
                      <a:avLst/>
                    </a:prstGeom>
                    <a:noFill/>
                    <a:ln>
                      <a:noFill/>
                    </a:ln>
                  </pic:spPr>
                </pic:pic>
              </a:graphicData>
            </a:graphic>
          </wp:inline>
        </w:drawing>
      </w:r>
    </w:p>
    <w:p w14:paraId="34321560" w14:textId="207993CB" w:rsidR="00063D19" w:rsidRDefault="00063D19" w:rsidP="00063D19">
      <w:pPr>
        <w:pStyle w:val="a4"/>
        <w:ind w:firstLine="480"/>
      </w:pPr>
      <w:r w:rsidRPr="00063D19">
        <w:lastRenderedPageBreak/>
        <w:t>反向传播中的反向二字也正是从该公式中得来，本层的误差</w:t>
      </w:r>
      <w:r w:rsidRPr="00063D19">
        <w:t xml:space="preserve"> δ(l) </w:t>
      </w:r>
      <w:r w:rsidRPr="00063D19">
        <w:t>需要由下一层的误差</w:t>
      </w:r>
      <w:r w:rsidRPr="00063D19">
        <w:t xml:space="preserve"> δ(l+1) </w:t>
      </w:r>
      <w:r w:rsidRPr="00063D19">
        <w:t>反向推导。</w:t>
      </w:r>
    </w:p>
    <w:p w14:paraId="732792F5" w14:textId="3E82AE2E" w:rsidR="00063D19" w:rsidRPr="00063D19" w:rsidRDefault="00063D19" w:rsidP="00063D19">
      <w:pPr>
        <w:pStyle w:val="a7"/>
      </w:pPr>
      <w:r>
        <w:drawing>
          <wp:inline distT="0" distB="0" distL="0" distR="0" wp14:anchorId="74F4302D" wp14:editId="73988DBE">
            <wp:extent cx="2948940" cy="2712720"/>
            <wp:effectExtent l="0" t="0" r="3810"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940" cy="2712720"/>
                    </a:xfrm>
                    <a:prstGeom prst="rect">
                      <a:avLst/>
                    </a:prstGeom>
                    <a:noFill/>
                    <a:ln>
                      <a:noFill/>
                    </a:ln>
                  </pic:spPr>
                </pic:pic>
              </a:graphicData>
            </a:graphic>
          </wp:inline>
        </w:drawing>
      </w:r>
    </w:p>
    <w:p w14:paraId="6A92D615" w14:textId="3804724E" w:rsidR="002C0D44" w:rsidRDefault="002C0D44" w:rsidP="002C0D44">
      <w:pPr>
        <w:pStyle w:val="2"/>
      </w:pPr>
      <w:r w:rsidRPr="002C0D44">
        <w:rPr>
          <w:rFonts w:hint="eastAsia"/>
        </w:rPr>
        <w:t>遗传算法</w:t>
      </w:r>
    </w:p>
    <w:p w14:paraId="0209EC1F" w14:textId="47B23F83" w:rsidR="009A5EC4" w:rsidRDefault="002C0D44" w:rsidP="009A5EC4">
      <w:pPr>
        <w:pStyle w:val="a4"/>
        <w:spacing w:line="300" w:lineRule="auto"/>
        <w:ind w:firstLine="480"/>
      </w:pPr>
      <w:r w:rsidRPr="002C0D44">
        <w:rPr>
          <w:rFonts w:hint="eastAsia"/>
        </w:rPr>
        <w:t>进化主义主算法是遗传算法。</w:t>
      </w:r>
      <w:r w:rsidR="009A5EC4">
        <w:rPr>
          <w:rFonts w:hint="eastAsia"/>
        </w:rPr>
        <w:t>遗传算法是从代表问题可能潜在的解集的一个种群</w:t>
      </w:r>
      <w:r w:rsidR="009A5EC4">
        <w:t>开始的，而一个种群则由经过基因编码的一定数目的个体组成。每个个体实际上是染色体带有特征的实体。</w:t>
      </w:r>
    </w:p>
    <w:p w14:paraId="0310F969" w14:textId="77777777" w:rsidR="009A5EC4" w:rsidRDefault="009A5EC4" w:rsidP="009A5EC4">
      <w:pPr>
        <w:pStyle w:val="a4"/>
        <w:spacing w:line="300" w:lineRule="auto"/>
        <w:ind w:firstLine="480"/>
      </w:pPr>
      <w:r>
        <w:rPr>
          <w:rFonts w:hint="eastAsia"/>
        </w:rPr>
        <w:t>染色体作为遗传物质的主要载体，即多个基因的集合，其内部表现（即基因型）是某种基因组合，它决定了个体的形状的外部表现，如黑头发的特征是由染色体中控制这一特征的某种基因组合决定的。因此，在一开始需要实现从表现型到基因型的映射即编码工作。由于仿照基因编码的工作很复杂，我们往往进行简化，如二进制编码。</w:t>
      </w:r>
    </w:p>
    <w:p w14:paraId="62C568D3" w14:textId="167A4054" w:rsidR="009A5EC4" w:rsidRDefault="009A5EC4" w:rsidP="009A5EC4">
      <w:pPr>
        <w:pStyle w:val="a4"/>
        <w:spacing w:line="300" w:lineRule="auto"/>
        <w:ind w:firstLine="480"/>
      </w:pPr>
      <w:r>
        <w:rPr>
          <w:rFonts w:hint="eastAsia"/>
        </w:rPr>
        <w:t>初代种群产生之后，按照适者生存和优胜劣汰的原理，逐代</w:t>
      </w:r>
      <w:r>
        <w:t>演化产生出越来越好的近似解，在每一代，根据问题域中个体的适应度大小选择个体，并借助于自然遗传学的遗传算子进行组合交叉和变异，产生出代表新的解集的种群。</w:t>
      </w:r>
    </w:p>
    <w:p w14:paraId="1413CD08" w14:textId="6B0294A1" w:rsidR="009A5EC4" w:rsidRDefault="009A5EC4" w:rsidP="009A5EC4">
      <w:pPr>
        <w:pStyle w:val="a4"/>
        <w:spacing w:line="300" w:lineRule="auto"/>
        <w:ind w:firstLine="480"/>
      </w:pPr>
      <w:r>
        <w:rPr>
          <w:rFonts w:hint="eastAsia"/>
        </w:rPr>
        <w:t>这个过程将导致种群像自然进化一样的后生代种群比前代更加适应于环境，末代种群中的最优个体经过解码</w:t>
      </w:r>
      <w:r>
        <w:t>，可以作为问题近似最优解。</w:t>
      </w:r>
    </w:p>
    <w:p w14:paraId="55CE042D" w14:textId="7E08B8A6" w:rsidR="00F149C1" w:rsidRPr="00F149C1" w:rsidRDefault="00F149C1" w:rsidP="00F149C1">
      <w:pPr>
        <w:pStyle w:val="a7"/>
      </w:pPr>
      <w:r>
        <w:lastRenderedPageBreak/>
        <w:drawing>
          <wp:inline distT="0" distB="0" distL="0" distR="0" wp14:anchorId="2FA0B3C0" wp14:editId="2551B636">
            <wp:extent cx="2370025" cy="3863675"/>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2"/>
                    <a:stretch>
                      <a:fillRect/>
                    </a:stretch>
                  </pic:blipFill>
                  <pic:spPr>
                    <a:xfrm>
                      <a:off x="0" y="0"/>
                      <a:ext cx="2370025" cy="3863675"/>
                    </a:xfrm>
                    <a:prstGeom prst="rect">
                      <a:avLst/>
                    </a:prstGeom>
                  </pic:spPr>
                </pic:pic>
              </a:graphicData>
            </a:graphic>
          </wp:inline>
        </w:drawing>
      </w:r>
    </w:p>
    <w:p w14:paraId="446B7D35" w14:textId="6D6422CE" w:rsidR="002C0D44" w:rsidRDefault="002C0D44" w:rsidP="002C0D44">
      <w:pPr>
        <w:pStyle w:val="a4"/>
        <w:ind w:firstLine="480"/>
      </w:pPr>
      <w:r w:rsidRPr="002C0D44">
        <w:rPr>
          <w:rFonts w:hint="eastAsia"/>
        </w:rPr>
        <w:t>其中迭代终止条件是群体适应度最大值与平均值相差</w:t>
      </w:r>
      <w:r w:rsidRPr="002C0D44">
        <w:t>E</w:t>
      </w:r>
      <w:r w:rsidRPr="002C0D44">
        <w:t>小于容差</w:t>
      </w:r>
      <w:r w:rsidRPr="002C0D44">
        <w:t>ε</w:t>
      </w:r>
      <w:r w:rsidRPr="002C0D44">
        <w:t>或迭代次数</w:t>
      </w:r>
      <w:r w:rsidRPr="002C0D44">
        <w:t>t</w:t>
      </w:r>
      <w:r w:rsidRPr="002C0D44">
        <w:t>超过最大进化代数</w:t>
      </w:r>
      <w:r w:rsidRPr="002C0D44">
        <w:t>T</w:t>
      </w:r>
      <w:r w:rsidRPr="002C0D44">
        <w:t>，表达个体适应度</w:t>
      </w:r>
      <w:r w:rsidRPr="002C0D44">
        <w:t>F</w:t>
      </w:r>
      <w:r w:rsidRPr="002C0D44">
        <w:t>和其被选中概率</w:t>
      </w:r>
      <w:r w:rsidRPr="002C0D44">
        <w:t>P</w:t>
      </w:r>
      <w:r w:rsidRPr="002C0D44">
        <w:t>的常用公式为：</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w:p>
    <w:p w14:paraId="4F691572" w14:textId="2C74FA5B" w:rsidR="002C0D44" w:rsidRDefault="002C0D44" w:rsidP="002C0D44">
      <w:pPr>
        <w:pStyle w:val="a4"/>
        <w:ind w:firstLine="480"/>
      </w:pPr>
      <w:r w:rsidRPr="002C0D44">
        <w:rPr>
          <w:rFonts w:hint="eastAsia"/>
        </w:rPr>
        <w:t>值得注意的是，基因编码方式的合理选择对遗传算法效果影响显著</w:t>
      </w:r>
      <w:r w:rsidRPr="002C0D44">
        <w:t>。</w:t>
      </w:r>
    </w:p>
    <w:p w14:paraId="1EB541CA" w14:textId="3EE39F76" w:rsidR="003B7FC6" w:rsidRDefault="003B7FC6" w:rsidP="003B7FC6">
      <w:pPr>
        <w:pStyle w:val="a7"/>
      </w:pPr>
      <w:r>
        <w:drawing>
          <wp:inline distT="0" distB="0" distL="0" distR="0" wp14:anchorId="4761A637" wp14:editId="61B6DA5A">
            <wp:extent cx="3543300" cy="1082040"/>
            <wp:effectExtent l="0" t="0" r="0" b="381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rotWithShape="1">
                    <a:blip r:embed="rId13"/>
                    <a:srcRect b="5333"/>
                    <a:stretch/>
                  </pic:blipFill>
                  <pic:spPr bwMode="auto">
                    <a:xfrm>
                      <a:off x="0" y="0"/>
                      <a:ext cx="3543607" cy="1082134"/>
                    </a:xfrm>
                    <a:prstGeom prst="rect">
                      <a:avLst/>
                    </a:prstGeom>
                    <a:ln>
                      <a:noFill/>
                    </a:ln>
                    <a:extLst>
                      <a:ext uri="{53640926-AAD7-44D8-BBD7-CCE9431645EC}">
                        <a14:shadowObscured xmlns:a14="http://schemas.microsoft.com/office/drawing/2010/main"/>
                      </a:ext>
                    </a:extLst>
                  </pic:spPr>
                </pic:pic>
              </a:graphicData>
            </a:graphic>
          </wp:inline>
        </w:drawing>
      </w:r>
    </w:p>
    <w:p w14:paraId="3D6959DE" w14:textId="740B7A99" w:rsidR="009A5EC4" w:rsidRDefault="009A5EC4" w:rsidP="009A5EC4">
      <w:pPr>
        <w:pStyle w:val="3"/>
      </w:pPr>
      <w:r>
        <w:rPr>
          <w:rFonts w:hint="eastAsia"/>
        </w:rPr>
        <w:t>编码方式</w:t>
      </w:r>
    </w:p>
    <w:p w14:paraId="776B337E" w14:textId="4726ED56" w:rsidR="009A5EC4" w:rsidRDefault="009A5EC4" w:rsidP="009A5EC4">
      <w:pPr>
        <w:pStyle w:val="4"/>
      </w:pPr>
      <w:r w:rsidRPr="009A5EC4">
        <w:rPr>
          <w:rFonts w:hint="eastAsia"/>
        </w:rPr>
        <w:t>二进制编码法</w:t>
      </w:r>
    </w:p>
    <w:p w14:paraId="06B9AE10" w14:textId="47EB2E67" w:rsidR="009A5EC4" w:rsidRDefault="009A5EC4" w:rsidP="009A5EC4">
      <w:pPr>
        <w:pStyle w:val="a4"/>
        <w:ind w:firstLine="480"/>
      </w:pPr>
      <w:r>
        <w:rPr>
          <w:rFonts w:hint="eastAsia"/>
        </w:rPr>
        <w:t>就像人类的基因有</w:t>
      </w:r>
      <w:r>
        <w:t>AGCT 4</w:t>
      </w:r>
      <w:r>
        <w:t>种碱基序列一样。不过在这里我们只用了</w:t>
      </w:r>
      <w:r>
        <w:t>0</w:t>
      </w:r>
      <w:r>
        <w:t>和</w:t>
      </w:r>
      <w:r>
        <w:t>1</w:t>
      </w:r>
      <w:r>
        <w:t>两种碱基</w:t>
      </w:r>
      <w:r>
        <w:t>,</w:t>
      </w:r>
      <w:r>
        <w:t>然后将他们串成一条链形成染色体。一个位能表示出</w:t>
      </w:r>
      <w:r>
        <w:t>2</w:t>
      </w:r>
      <w:r>
        <w:t>种状态的信息量，因此足够长的二进制染色体便能表示所有的特征</w:t>
      </w:r>
      <w:r>
        <w:rPr>
          <w:rFonts w:hint="eastAsia"/>
        </w:rPr>
        <w:t>，</w:t>
      </w:r>
      <w:r>
        <w:t>这便是二进制编码</w:t>
      </w:r>
      <w:r>
        <w:rPr>
          <w:rFonts w:hint="eastAsia"/>
        </w:rPr>
        <w:t>。</w:t>
      </w:r>
    </w:p>
    <w:p w14:paraId="6DFBC161" w14:textId="77777777" w:rsidR="009A5EC4" w:rsidRDefault="009A5EC4" w:rsidP="009A5EC4">
      <w:pPr>
        <w:pStyle w:val="a4"/>
        <w:ind w:firstLine="480"/>
      </w:pPr>
      <w:r>
        <w:rPr>
          <w:rFonts w:hint="eastAsia"/>
        </w:rPr>
        <w:t>优点是：</w:t>
      </w:r>
    </w:p>
    <w:p w14:paraId="3D40C0FA" w14:textId="3152E1ED" w:rsidR="009A5EC4" w:rsidRDefault="009A5EC4" w:rsidP="009A5EC4">
      <w:pPr>
        <w:pStyle w:val="a4"/>
        <w:ind w:left="420" w:firstLine="480"/>
      </w:pPr>
      <w:r>
        <w:rPr>
          <w:rFonts w:hint="eastAsia"/>
        </w:rPr>
        <w:t>编码、解码操作简单易行</w:t>
      </w:r>
    </w:p>
    <w:p w14:paraId="19097EE6" w14:textId="4DBB9BC0" w:rsidR="009A5EC4" w:rsidRDefault="009A5EC4" w:rsidP="009A5EC4">
      <w:pPr>
        <w:pStyle w:val="a4"/>
        <w:ind w:left="420" w:firstLine="480"/>
      </w:pPr>
      <w:r>
        <w:rPr>
          <w:rFonts w:hint="eastAsia"/>
        </w:rPr>
        <w:lastRenderedPageBreak/>
        <w:t>交叉、变异等遗传操作便于实现</w:t>
      </w:r>
    </w:p>
    <w:p w14:paraId="28F2873C" w14:textId="199A40FB" w:rsidR="009A5EC4" w:rsidRDefault="009A5EC4" w:rsidP="009A5EC4">
      <w:pPr>
        <w:pStyle w:val="a4"/>
        <w:ind w:left="420" w:firstLine="480"/>
      </w:pPr>
      <w:r>
        <w:rPr>
          <w:rFonts w:hint="eastAsia"/>
        </w:rPr>
        <w:t>符合最小字符集编码原则</w:t>
      </w:r>
    </w:p>
    <w:p w14:paraId="245FF418" w14:textId="53B21E62" w:rsidR="009A5EC4" w:rsidRDefault="009A5EC4" w:rsidP="009A5EC4">
      <w:pPr>
        <w:pStyle w:val="a4"/>
        <w:ind w:left="420" w:firstLine="480"/>
      </w:pPr>
      <w:r>
        <w:rPr>
          <w:rFonts w:hint="eastAsia"/>
        </w:rPr>
        <w:t>利用模式定理对算法进行理论分析</w:t>
      </w:r>
    </w:p>
    <w:p w14:paraId="734474E8" w14:textId="13523C86" w:rsidR="009A5EC4" w:rsidRDefault="009A5EC4" w:rsidP="009A5EC4">
      <w:pPr>
        <w:pStyle w:val="a4"/>
        <w:ind w:firstLine="480"/>
      </w:pPr>
      <w:r>
        <w:rPr>
          <w:rFonts w:hint="eastAsia"/>
        </w:rPr>
        <w:t>缺点是：</w:t>
      </w:r>
    </w:p>
    <w:p w14:paraId="54E89A60" w14:textId="6906C93E" w:rsidR="009A5EC4" w:rsidRDefault="009A5EC4" w:rsidP="009A5EC4">
      <w:pPr>
        <w:pStyle w:val="a4"/>
        <w:ind w:firstLine="480"/>
      </w:pPr>
      <w:r>
        <w:tab/>
      </w:r>
      <w:r w:rsidRPr="009A5EC4">
        <w:rPr>
          <w:rFonts w:hint="eastAsia"/>
        </w:rPr>
        <w:t>对于一些连续函数的优化问题，由于其随机性使得其局部搜索能力较差</w:t>
      </w:r>
    </w:p>
    <w:p w14:paraId="44632CF6" w14:textId="45812405" w:rsidR="009A5EC4" w:rsidRDefault="009A5EC4" w:rsidP="009A5EC4">
      <w:pPr>
        <w:pStyle w:val="a4"/>
        <w:ind w:firstLine="480"/>
      </w:pPr>
      <w:r>
        <w:tab/>
      </w:r>
      <w:r w:rsidRPr="009A5EC4">
        <w:rPr>
          <w:rFonts w:hint="eastAsia"/>
        </w:rPr>
        <w:t>当解迫近于最优解后，由于其变异后表现型变化很大，会远离最优解，达不到稳定</w:t>
      </w:r>
    </w:p>
    <w:p w14:paraId="064FBBBF" w14:textId="360D6366" w:rsidR="009A5EC4" w:rsidRDefault="009A5EC4" w:rsidP="009A5EC4">
      <w:pPr>
        <w:pStyle w:val="4"/>
      </w:pPr>
      <w:r w:rsidRPr="009A5EC4">
        <w:rPr>
          <w:rFonts w:hint="eastAsia"/>
        </w:rPr>
        <w:t>浮点编码法</w:t>
      </w:r>
    </w:p>
    <w:p w14:paraId="1E36C69A" w14:textId="3BB25D9A" w:rsidR="00C1307E" w:rsidRDefault="00C1307E" w:rsidP="00C1307E">
      <w:pPr>
        <w:pStyle w:val="a4"/>
        <w:ind w:firstLine="480"/>
      </w:pPr>
      <w:r>
        <w:rPr>
          <w:rFonts w:hint="eastAsia"/>
        </w:rPr>
        <w:t>浮点法是指个体的每个基因值用某一范围内的一个浮点数来表示。在浮点数编码方法中，必须保证基因值在给定的区间限制范围内，遗传算法中所使用的交叉、变异等遗传算子也必须保证其运算结果所产生的新个体的基因值也在这个区间限制范围内。</w:t>
      </w:r>
    </w:p>
    <w:p w14:paraId="44BDC16D" w14:textId="411A1DFA" w:rsidR="00C1307E" w:rsidRDefault="00C1307E" w:rsidP="00C1307E">
      <w:pPr>
        <w:pStyle w:val="a4"/>
        <w:ind w:firstLine="480"/>
      </w:pPr>
      <w:r>
        <w:rPr>
          <w:rFonts w:hint="eastAsia"/>
        </w:rPr>
        <w:t>优点：</w:t>
      </w:r>
    </w:p>
    <w:p w14:paraId="478AF20C" w14:textId="77777777" w:rsidR="00C1307E" w:rsidRDefault="00C1307E" w:rsidP="00C1307E">
      <w:pPr>
        <w:pStyle w:val="a4"/>
        <w:spacing w:line="300" w:lineRule="auto"/>
        <w:ind w:firstLine="480"/>
      </w:pPr>
      <w:r>
        <w:tab/>
      </w:r>
      <w:r>
        <w:rPr>
          <w:rFonts w:hint="eastAsia"/>
        </w:rPr>
        <w:t>适用于在遗传算法中表示范围较大的数</w:t>
      </w:r>
    </w:p>
    <w:p w14:paraId="38749DEA" w14:textId="77777777" w:rsidR="00C1307E" w:rsidRDefault="00C1307E" w:rsidP="00C1307E">
      <w:pPr>
        <w:pStyle w:val="a4"/>
        <w:spacing w:line="300" w:lineRule="auto"/>
        <w:ind w:left="360" w:firstLine="480"/>
      </w:pPr>
      <w:r>
        <w:rPr>
          <w:rFonts w:hint="eastAsia"/>
        </w:rPr>
        <w:t>适用于精度要求较高的遗传算法</w:t>
      </w:r>
    </w:p>
    <w:p w14:paraId="6CDAD9FF" w14:textId="77777777" w:rsidR="00C1307E" w:rsidRDefault="00C1307E" w:rsidP="00C1307E">
      <w:pPr>
        <w:pStyle w:val="a4"/>
        <w:spacing w:line="300" w:lineRule="auto"/>
        <w:ind w:left="360" w:firstLine="480"/>
      </w:pPr>
      <w:r>
        <w:rPr>
          <w:rFonts w:hint="eastAsia"/>
        </w:rPr>
        <w:t>便于较大空间的遗传搜索</w:t>
      </w:r>
    </w:p>
    <w:p w14:paraId="22E9EA20" w14:textId="77777777" w:rsidR="00C1307E" w:rsidRDefault="00C1307E" w:rsidP="00C1307E">
      <w:pPr>
        <w:pStyle w:val="a4"/>
        <w:spacing w:line="300" w:lineRule="auto"/>
        <w:ind w:left="360" w:firstLine="480"/>
      </w:pPr>
      <w:r>
        <w:rPr>
          <w:rFonts w:hint="eastAsia"/>
        </w:rPr>
        <w:t>改善了遗传算法的计算复杂性，提高了运算交率</w:t>
      </w:r>
    </w:p>
    <w:p w14:paraId="02C7830E" w14:textId="77777777" w:rsidR="00C1307E" w:rsidRDefault="00C1307E" w:rsidP="00C1307E">
      <w:pPr>
        <w:pStyle w:val="a4"/>
        <w:spacing w:line="300" w:lineRule="auto"/>
        <w:ind w:left="360" w:firstLine="480"/>
      </w:pPr>
      <w:r>
        <w:rPr>
          <w:rFonts w:hint="eastAsia"/>
        </w:rPr>
        <w:t>便于遗传算法与经典优化方法的混合使用</w:t>
      </w:r>
    </w:p>
    <w:p w14:paraId="3AFB50C1" w14:textId="77777777" w:rsidR="00C1307E" w:rsidRDefault="00C1307E" w:rsidP="00C1307E">
      <w:pPr>
        <w:pStyle w:val="a4"/>
        <w:spacing w:line="300" w:lineRule="auto"/>
        <w:ind w:left="360" w:firstLine="480"/>
      </w:pPr>
      <w:r>
        <w:rPr>
          <w:rFonts w:hint="eastAsia"/>
        </w:rPr>
        <w:t>便于设计针对问题的专门知识的知识型遗传算子</w:t>
      </w:r>
    </w:p>
    <w:p w14:paraId="5655DD72" w14:textId="101F0996" w:rsidR="00C1307E" w:rsidRDefault="00C1307E" w:rsidP="00C1307E">
      <w:pPr>
        <w:pStyle w:val="a4"/>
        <w:ind w:left="360" w:firstLine="480"/>
      </w:pPr>
      <w:r>
        <w:rPr>
          <w:rFonts w:hint="eastAsia"/>
        </w:rPr>
        <w:t>便于处理复杂的决策变量约束条件</w:t>
      </w:r>
    </w:p>
    <w:p w14:paraId="11BF7751" w14:textId="000F6CD1" w:rsidR="00C1307E" w:rsidRDefault="00C1307E" w:rsidP="00C1307E">
      <w:pPr>
        <w:pStyle w:val="4"/>
      </w:pPr>
      <w:r w:rsidRPr="00C1307E">
        <w:rPr>
          <w:rFonts w:hint="eastAsia"/>
        </w:rPr>
        <w:t>符号编码法</w:t>
      </w:r>
    </w:p>
    <w:p w14:paraId="6ACE3F60" w14:textId="02E9E2EA" w:rsidR="00C1307E" w:rsidRDefault="00C1307E" w:rsidP="00C1307E">
      <w:pPr>
        <w:pStyle w:val="a4"/>
        <w:ind w:firstLine="480"/>
      </w:pPr>
      <w:r w:rsidRPr="00C1307E">
        <w:rPr>
          <w:rFonts w:hint="eastAsia"/>
        </w:rPr>
        <w:t>符号编码法是指个体染色体编码串中的基因值取自一个无数值含义、而只有代码含义的符号集</w:t>
      </w:r>
    </w:p>
    <w:p w14:paraId="61B2E6B9" w14:textId="3DA33B8C" w:rsidR="00C1307E" w:rsidRDefault="00C1307E" w:rsidP="00C1307E">
      <w:pPr>
        <w:pStyle w:val="a4"/>
        <w:ind w:firstLine="480"/>
      </w:pPr>
      <w:r>
        <w:rPr>
          <w:rFonts w:hint="eastAsia"/>
        </w:rPr>
        <w:t>优点：</w:t>
      </w:r>
    </w:p>
    <w:p w14:paraId="31E1B7D5" w14:textId="77777777" w:rsidR="00C1307E" w:rsidRDefault="00C1307E" w:rsidP="00C1307E">
      <w:pPr>
        <w:pStyle w:val="a4"/>
        <w:spacing w:line="300" w:lineRule="auto"/>
        <w:ind w:firstLine="480"/>
      </w:pPr>
      <w:r>
        <w:tab/>
      </w:r>
      <w:r>
        <w:rPr>
          <w:rFonts w:hint="eastAsia"/>
        </w:rPr>
        <w:t>符合有意义积术块编码原则</w:t>
      </w:r>
    </w:p>
    <w:p w14:paraId="3B562F23" w14:textId="77777777" w:rsidR="00C1307E" w:rsidRDefault="00C1307E" w:rsidP="00C1307E">
      <w:pPr>
        <w:pStyle w:val="a4"/>
        <w:spacing w:line="300" w:lineRule="auto"/>
        <w:ind w:left="360" w:firstLine="480"/>
      </w:pPr>
      <w:r>
        <w:rPr>
          <w:rFonts w:hint="eastAsia"/>
        </w:rPr>
        <w:t>便于在遗传算法中利用所求解问题的专门知识</w:t>
      </w:r>
    </w:p>
    <w:p w14:paraId="3A303D55" w14:textId="650801C5" w:rsidR="00C1307E" w:rsidRDefault="00C1307E" w:rsidP="00C1307E">
      <w:pPr>
        <w:pStyle w:val="a4"/>
        <w:ind w:left="360" w:firstLine="480"/>
      </w:pPr>
      <w:r>
        <w:rPr>
          <w:rFonts w:hint="eastAsia"/>
        </w:rPr>
        <w:t>便于遗传算法与相关近似算法之间的混合使用</w:t>
      </w:r>
    </w:p>
    <w:p w14:paraId="7F38CE89" w14:textId="4B1ADEF1" w:rsidR="00C1307E" w:rsidRDefault="00C1307E" w:rsidP="00C1307E">
      <w:pPr>
        <w:pStyle w:val="3"/>
      </w:pPr>
      <w:r>
        <w:rPr>
          <w:rFonts w:hint="eastAsia"/>
        </w:rPr>
        <w:lastRenderedPageBreak/>
        <w:t>评价适应度</w:t>
      </w:r>
    </w:p>
    <w:p w14:paraId="60E79D9D" w14:textId="505B9E40" w:rsidR="00C1307E" w:rsidRDefault="00C1307E" w:rsidP="00C1307E">
      <w:pPr>
        <w:pStyle w:val="a4"/>
        <w:ind w:firstLine="480"/>
      </w:pPr>
      <w:r w:rsidRPr="00C1307E">
        <w:rPr>
          <w:rFonts w:hint="eastAsia"/>
        </w:rPr>
        <w:t>适应度函数也称评价函数，是根据目标函数确定的用于区分群体中个体好坏的标准。适应度函数总是非负的，而目标函数可能有正有负，故需要在目标函数与适应度函数之间进行变换。</w:t>
      </w:r>
    </w:p>
    <w:p w14:paraId="65D2E7CC" w14:textId="35B6D1C6" w:rsidR="0099499D" w:rsidRDefault="0099499D" w:rsidP="0099499D">
      <w:pPr>
        <w:pStyle w:val="3"/>
      </w:pPr>
      <w:r w:rsidRPr="0099499D">
        <w:rPr>
          <w:rFonts w:hint="eastAsia"/>
        </w:rPr>
        <w:t>选择函数</w:t>
      </w:r>
    </w:p>
    <w:p w14:paraId="419A6FC6" w14:textId="34D86914" w:rsidR="0099499D" w:rsidRDefault="0099499D" w:rsidP="0099499D">
      <w:pPr>
        <w:pStyle w:val="a4"/>
        <w:ind w:firstLine="480"/>
      </w:pPr>
      <w:r w:rsidRPr="0099499D">
        <w:rPr>
          <w:rFonts w:hint="eastAsia"/>
        </w:rPr>
        <w:t>遗传算法中的选择操作就是用来确定如何从父代群体中按某种方法选取那些个体，以便遗传到下一代群体。选择操作用来确定重组或交叉个体，以及被选个体将产生多少个子代个体。</w:t>
      </w:r>
    </w:p>
    <w:p w14:paraId="6D43F962" w14:textId="4F66B618" w:rsidR="0099499D" w:rsidRDefault="0099499D" w:rsidP="0099499D">
      <w:pPr>
        <w:pStyle w:val="a4"/>
        <w:ind w:firstLine="480"/>
        <w:rPr>
          <w:rFonts w:ascii="Segoe UI Emoji" w:hAnsi="Segoe UI Emoji"/>
          <w:color w:val="404040"/>
          <w:shd w:val="clear" w:color="auto" w:fill="FFFFFF"/>
        </w:rPr>
      </w:pPr>
      <w:r>
        <w:rPr>
          <w:rFonts w:ascii="Segoe UI Emoji" w:hAnsi="Segoe UI Emoji"/>
          <w:color w:val="404040"/>
          <w:shd w:val="clear" w:color="auto" w:fill="FFFFFF"/>
        </w:rPr>
        <w:t>轮盘赌选择</w:t>
      </w:r>
      <w:r>
        <w:rPr>
          <w:rFonts w:ascii="Segoe UI Emoji" w:hAnsi="Segoe UI Emoji" w:hint="eastAsia"/>
          <w:color w:val="404040"/>
          <w:shd w:val="clear" w:color="auto" w:fill="FFFFFF"/>
        </w:rPr>
        <w:t>：</w:t>
      </w:r>
      <w:r>
        <w:rPr>
          <w:rFonts w:ascii="Segoe UI Emoji" w:hAnsi="Segoe UI Emoji"/>
          <w:color w:val="404040"/>
          <w:shd w:val="clear" w:color="auto" w:fill="FFFFFF"/>
        </w:rPr>
        <w:t>回放式随机采样方法。每个个体进入下一代的概率等于它的适应度值与整个种群中个体适应度值和的比例。选择误差较大。</w:t>
      </w:r>
    </w:p>
    <w:p w14:paraId="32648F83" w14:textId="335008AE" w:rsidR="0099499D" w:rsidRDefault="0099499D" w:rsidP="0099499D">
      <w:pPr>
        <w:pStyle w:val="a4"/>
        <w:ind w:firstLine="480"/>
        <w:rPr>
          <w:rFonts w:ascii="Segoe UI Emoji" w:hAnsi="Segoe UI Emoji"/>
          <w:color w:val="404040"/>
          <w:shd w:val="clear" w:color="auto" w:fill="FFFFFF"/>
        </w:rPr>
      </w:pPr>
      <w:r>
        <w:rPr>
          <w:rFonts w:ascii="Segoe UI Emoji" w:hAnsi="Segoe UI Emoji"/>
          <w:color w:val="404040"/>
          <w:shd w:val="clear" w:color="auto" w:fill="FFFFFF"/>
        </w:rPr>
        <w:t>随机竞争选择</w:t>
      </w:r>
      <w:r>
        <w:rPr>
          <w:rFonts w:ascii="Segoe UI Emoji" w:hAnsi="Segoe UI Emoji" w:hint="eastAsia"/>
          <w:color w:val="404040"/>
          <w:shd w:val="clear" w:color="auto" w:fill="FFFFFF"/>
        </w:rPr>
        <w:t>：</w:t>
      </w:r>
      <w:r>
        <w:rPr>
          <w:rFonts w:ascii="Segoe UI Emoji" w:hAnsi="Segoe UI Emoji"/>
          <w:color w:val="404040"/>
          <w:shd w:val="clear" w:color="auto" w:fill="FFFFFF"/>
        </w:rPr>
        <w:t>每次按轮盘赌选择一对个体，然后让这两个个体进行竞争，适应度高的被选中，如此反复，直到选满为止。</w:t>
      </w:r>
    </w:p>
    <w:p w14:paraId="2069BF79" w14:textId="2F5432BB" w:rsidR="0099499D" w:rsidRDefault="0099499D" w:rsidP="0099499D">
      <w:pPr>
        <w:pStyle w:val="a4"/>
        <w:ind w:firstLine="480"/>
      </w:pPr>
      <w:r w:rsidRPr="0099499D">
        <w:rPr>
          <w:rFonts w:hint="eastAsia"/>
        </w:rPr>
        <w:t>最佳保留选择：首先按轮盘赌选择方法执行遗传算法的选择操作，然后将当前群体中适应度最高的个体结构完整地复制到下一代群体中。</w:t>
      </w:r>
    </w:p>
    <w:p w14:paraId="4C2AF791" w14:textId="718FA367" w:rsidR="0099499D" w:rsidRDefault="0099499D" w:rsidP="00A75617">
      <w:pPr>
        <w:pStyle w:val="a4"/>
        <w:ind w:firstLine="480"/>
      </w:pPr>
      <w:r w:rsidRPr="0099499D">
        <w:rPr>
          <w:rFonts w:hint="eastAsia"/>
        </w:rPr>
        <w:t>无回放随机选择</w:t>
      </w:r>
      <w:r w:rsidRPr="0099499D">
        <w:t>：根据每个个体在下一代群体中的生存期望来进行随机选择运算。</w:t>
      </w:r>
      <w:r w:rsidR="00A75617">
        <w:t>计算群体中每个个体在下一代群体中的生存期望数目</w:t>
      </w:r>
      <w:r w:rsidR="00A75617">
        <w:t>N</w:t>
      </w:r>
      <w:r w:rsidR="00A75617">
        <w:t>。若某一个体被选中参与交叉运算，则它在下一代中的生存期望数目减去</w:t>
      </w:r>
      <w:r w:rsidR="00A75617">
        <w:t>0.5</w:t>
      </w:r>
      <w:r w:rsidR="00A75617">
        <w:t>，若某一个体未</w:t>
      </w:r>
      <w:r w:rsidR="00A75617">
        <w:t xml:space="preserve"> </w:t>
      </w:r>
      <w:r w:rsidR="00A75617">
        <w:t>被选中参与交叉运算，则它在下一代中的生存期望数目减去</w:t>
      </w:r>
      <w:r w:rsidR="00A75617">
        <w:t>1.0</w:t>
      </w:r>
      <w:r w:rsidR="00A75617">
        <w:t>。随着选择过程的进行，若某一个体的生存期望数目小于</w:t>
      </w:r>
      <w:r w:rsidR="00A75617">
        <w:t>0</w:t>
      </w:r>
      <w:r w:rsidR="00A75617">
        <w:t>时，则该个体就不再有机会被选中。</w:t>
      </w:r>
    </w:p>
    <w:p w14:paraId="7A0B24B0" w14:textId="24768884" w:rsidR="00A75617" w:rsidRDefault="00A75617" w:rsidP="00A75617">
      <w:pPr>
        <w:pStyle w:val="a4"/>
        <w:spacing w:line="300" w:lineRule="auto"/>
        <w:ind w:firstLine="480"/>
      </w:pPr>
      <w:r>
        <w:rPr>
          <w:rFonts w:hint="eastAsia"/>
        </w:rPr>
        <w:t>确定式选择：按照一种确定的方式来进行选择操作。具体操作过程如下：</w:t>
      </w:r>
      <w:r>
        <w:t>计算群体中各个个体在下一代群体中的期望生存数目</w:t>
      </w:r>
      <w:r>
        <w:t>N</w:t>
      </w:r>
      <w:r>
        <w:t>。用</w:t>
      </w:r>
      <w:r>
        <w:t>N</w:t>
      </w:r>
      <w:r>
        <w:t>的整数部分确定各个对应个体在下一代群体中的生存数目。用</w:t>
      </w:r>
      <w:r>
        <w:t>N</w:t>
      </w:r>
      <w:r>
        <w:t>的小数部分对个体进行降序排列，顺序取前</w:t>
      </w:r>
      <w:r>
        <w:t>M</w:t>
      </w:r>
      <w:r>
        <w:t>个个体加入到下一代群体中。至此可完全确定出下一代群体中Ｍ个个体。</w:t>
      </w:r>
    </w:p>
    <w:p w14:paraId="3760ECEE" w14:textId="77777777" w:rsidR="00A75617" w:rsidRDefault="00A75617" w:rsidP="00A75617">
      <w:pPr>
        <w:pStyle w:val="a4"/>
        <w:spacing w:line="300" w:lineRule="auto"/>
        <w:ind w:firstLine="480"/>
      </w:pPr>
      <w:r>
        <w:rPr>
          <w:rFonts w:hint="eastAsia"/>
        </w:rPr>
        <w:t>无回放余数随机选择：可确保适应度比平均适应度大的一些个体能够被遗传到下一代群体中，因而选择误差比较小。</w:t>
      </w:r>
    </w:p>
    <w:p w14:paraId="4DD92DCE" w14:textId="77777777" w:rsidR="00A75617" w:rsidRDefault="00A75617" w:rsidP="00A75617">
      <w:pPr>
        <w:pStyle w:val="a4"/>
        <w:spacing w:line="300" w:lineRule="auto"/>
        <w:ind w:firstLine="480"/>
      </w:pPr>
      <w:r>
        <w:rPr>
          <w:rFonts w:hint="eastAsia"/>
        </w:rPr>
        <w:t>均匀排序：对群体中的所有个体按期适应度大小进行排序，基于这个排序来分配各个个体被选中的概率。</w:t>
      </w:r>
    </w:p>
    <w:p w14:paraId="02ED2ACE" w14:textId="77777777" w:rsidR="00A75617" w:rsidRDefault="00A75617" w:rsidP="00A75617">
      <w:pPr>
        <w:pStyle w:val="a4"/>
        <w:spacing w:line="300" w:lineRule="auto"/>
        <w:ind w:firstLine="480"/>
      </w:pPr>
      <w:r>
        <w:rPr>
          <w:rFonts w:hint="eastAsia"/>
        </w:rPr>
        <w:t>最佳保存策略：当前群体中适应度最高的个体不参与交叉运算和变异运算，而是用它来代替掉本代群体中经过交叉、变异等操作后所产生的适应度最低的个体。</w:t>
      </w:r>
    </w:p>
    <w:p w14:paraId="2AB9FF48" w14:textId="77777777" w:rsidR="00A75617" w:rsidRDefault="00A75617" w:rsidP="00A75617">
      <w:pPr>
        <w:pStyle w:val="a4"/>
        <w:spacing w:line="300" w:lineRule="auto"/>
        <w:ind w:firstLine="480"/>
      </w:pPr>
      <w:r>
        <w:rPr>
          <w:rFonts w:hint="eastAsia"/>
        </w:rPr>
        <w:lastRenderedPageBreak/>
        <w:t>随机联赛选择：每次选取几个个体中适应度最高的一个个体遗传到下一代群体中。</w:t>
      </w:r>
    </w:p>
    <w:p w14:paraId="2E7CA054" w14:textId="725FE4B3" w:rsidR="00A75617" w:rsidRDefault="00A75617" w:rsidP="00A75617">
      <w:pPr>
        <w:pStyle w:val="a4"/>
        <w:ind w:firstLine="480"/>
      </w:pPr>
      <w:r>
        <w:rPr>
          <w:rFonts w:hint="eastAsia"/>
        </w:rPr>
        <w:t>排挤选择：新生成的子代将代替或排挤相似的旧父代个体，提高群体的多样性。</w:t>
      </w:r>
    </w:p>
    <w:p w14:paraId="63D5A26F" w14:textId="383643A7" w:rsidR="00A75617" w:rsidRDefault="00A75617" w:rsidP="00A75617">
      <w:pPr>
        <w:pStyle w:val="3"/>
      </w:pPr>
      <w:r w:rsidRPr="00A75617">
        <w:rPr>
          <w:rFonts w:hint="eastAsia"/>
        </w:rPr>
        <w:t>遗传</w:t>
      </w:r>
      <w:r w:rsidRPr="00A75617">
        <w:t>--</w:t>
      </w:r>
      <w:r w:rsidRPr="00A75617">
        <w:t>染色体交叉</w:t>
      </w:r>
    </w:p>
    <w:p w14:paraId="14CE20E2" w14:textId="0C8C7C5A" w:rsidR="00A75617" w:rsidRDefault="00A75617" w:rsidP="00A75617">
      <w:pPr>
        <w:pStyle w:val="a4"/>
        <w:ind w:firstLine="480"/>
        <w:rPr>
          <w:rFonts w:ascii="Segoe UI Emoji" w:hAnsi="Segoe UI Emoji"/>
          <w:color w:val="404040"/>
          <w:shd w:val="clear" w:color="auto" w:fill="FFFFFF"/>
        </w:rPr>
      </w:pPr>
      <w:r>
        <w:rPr>
          <w:rFonts w:ascii="Segoe UI Emoji" w:hAnsi="Segoe UI Emoji"/>
          <w:color w:val="404040"/>
          <w:shd w:val="clear" w:color="auto" w:fill="FFFFFF"/>
        </w:rPr>
        <w:t>遗传算法的交叉操作，是指对两个相互配对的染色体按某种方式相互交换其部分基因，从而形成两个新的个体。</w:t>
      </w:r>
    </w:p>
    <w:p w14:paraId="521E9521" w14:textId="693B3AD0" w:rsidR="00A75617" w:rsidRDefault="00A75617" w:rsidP="00A75617">
      <w:pPr>
        <w:pStyle w:val="a4"/>
        <w:spacing w:line="300" w:lineRule="auto"/>
        <w:ind w:firstLine="480"/>
      </w:pPr>
      <w:r>
        <w:rPr>
          <w:rFonts w:hint="eastAsia"/>
        </w:rPr>
        <w:t>单点交叉</w:t>
      </w:r>
      <w:r>
        <w:t>：指在个体编码串中只随机设置一个交叉点，然后再该点相互交换两个配对个体的部分染色体。</w:t>
      </w:r>
    </w:p>
    <w:p w14:paraId="5F8F8D7E" w14:textId="4A4F3DBC" w:rsidR="00A75617" w:rsidRDefault="00A75617" w:rsidP="00A75617">
      <w:pPr>
        <w:pStyle w:val="a4"/>
        <w:spacing w:line="300" w:lineRule="auto"/>
        <w:ind w:firstLine="480"/>
      </w:pPr>
      <w:r>
        <w:t>两点交叉：在个体编码串中随机设置了两个交叉点，然后再进行部分基因交换。</w:t>
      </w:r>
    </w:p>
    <w:p w14:paraId="63E25E2F" w14:textId="5D002266" w:rsidR="00A75617" w:rsidRDefault="00A75617" w:rsidP="00A75617">
      <w:pPr>
        <w:pStyle w:val="a4"/>
        <w:spacing w:line="300" w:lineRule="auto"/>
        <w:ind w:firstLine="480"/>
      </w:pPr>
      <w:r>
        <w:rPr>
          <w:rFonts w:hint="eastAsia"/>
        </w:rPr>
        <w:t>均匀交叉</w:t>
      </w:r>
      <w:r>
        <w:t>：两个配对个体的每个基因座上的基因都以相同的交叉概率进行交换，从而形成两个新个体。</w:t>
      </w:r>
    </w:p>
    <w:p w14:paraId="048B3D73" w14:textId="1D2114F2" w:rsidR="00A75617" w:rsidRDefault="00A75617" w:rsidP="00A75617">
      <w:pPr>
        <w:pStyle w:val="a4"/>
        <w:ind w:firstLine="480"/>
      </w:pPr>
      <w:r>
        <w:rPr>
          <w:rFonts w:hint="eastAsia"/>
        </w:rPr>
        <w:t>算术交叉</w:t>
      </w:r>
      <w:r>
        <w:t>：由两个个体的线性组合而产生出两个新的个体。该操作对象一般是由浮点数编码表示的个体。</w:t>
      </w:r>
    </w:p>
    <w:p w14:paraId="192D3CD1" w14:textId="236AC839" w:rsidR="00A75617" w:rsidRDefault="00A75617" w:rsidP="00A75617">
      <w:pPr>
        <w:pStyle w:val="3"/>
      </w:pPr>
      <w:r w:rsidRPr="00A75617">
        <w:rPr>
          <w:rFonts w:hint="eastAsia"/>
        </w:rPr>
        <w:t>变异</w:t>
      </w:r>
      <w:r w:rsidRPr="00A75617">
        <w:t>--</w:t>
      </w:r>
      <w:r w:rsidRPr="00A75617">
        <w:t>基因突变</w:t>
      </w:r>
    </w:p>
    <w:p w14:paraId="529005A7" w14:textId="48CFC385" w:rsidR="00A75617" w:rsidRDefault="00A75617" w:rsidP="00A75617">
      <w:pPr>
        <w:pStyle w:val="a4"/>
        <w:ind w:firstLine="480"/>
      </w:pPr>
      <w:r w:rsidRPr="00A75617">
        <w:rPr>
          <w:rFonts w:hint="eastAsia"/>
        </w:rPr>
        <w:t>遗传算法中的变异运算，是指将个体染色体编码串中的某些基因座上的基因值用该基因座上的其它等位基因来替换，从而形成新的个体。</w:t>
      </w:r>
    </w:p>
    <w:p w14:paraId="2BA69301" w14:textId="0CE3F785" w:rsidR="00A75617" w:rsidRDefault="00A75617" w:rsidP="00A75617">
      <w:pPr>
        <w:pStyle w:val="a4"/>
        <w:spacing w:line="300" w:lineRule="auto"/>
        <w:ind w:firstLine="480"/>
      </w:pPr>
      <w:r>
        <w:rPr>
          <w:rFonts w:hint="eastAsia"/>
        </w:rPr>
        <w:t>基本位变异</w:t>
      </w:r>
      <w:r>
        <w:t>：对个体编码串中以变异概率、随机指定的某一位或某几位仅因座上的值做变异运算。</w:t>
      </w:r>
    </w:p>
    <w:p w14:paraId="494F10E0" w14:textId="209B4EB5" w:rsidR="00A75617" w:rsidRDefault="00A75617" w:rsidP="00A75617">
      <w:pPr>
        <w:pStyle w:val="a4"/>
        <w:spacing w:line="300" w:lineRule="auto"/>
        <w:ind w:firstLine="480"/>
      </w:pPr>
      <w:r>
        <w:rPr>
          <w:rFonts w:hint="eastAsia"/>
        </w:rPr>
        <w:t>均匀变异</w:t>
      </w:r>
      <w:r>
        <w:t>：分别用符合某一范围内均匀分布的随机数，以某一较小的概率来替换个体编码串中各个基因座上的原有基因值。（特别适用于在算法的初级运行阶段）</w:t>
      </w:r>
    </w:p>
    <w:p w14:paraId="3B1F5104" w14:textId="012741BC" w:rsidR="00A75617" w:rsidRDefault="00A75617" w:rsidP="00A75617">
      <w:pPr>
        <w:pStyle w:val="a4"/>
        <w:spacing w:line="300" w:lineRule="auto"/>
        <w:ind w:firstLine="480"/>
      </w:pPr>
      <w:r>
        <w:rPr>
          <w:rFonts w:hint="eastAsia"/>
        </w:rPr>
        <w:t>边界变异</w:t>
      </w:r>
      <w:r>
        <w:t>：随机的取基因座上的两个对应边界基因值之一去替代原有基因值。特别适用于最优点位于或接近于可行解的边界时的一类问题。</w:t>
      </w:r>
    </w:p>
    <w:p w14:paraId="68D4DEE1" w14:textId="77777777" w:rsidR="00A75617" w:rsidRDefault="00A75617" w:rsidP="00A75617">
      <w:pPr>
        <w:pStyle w:val="a4"/>
        <w:spacing w:line="300" w:lineRule="auto"/>
        <w:ind w:firstLine="480"/>
      </w:pPr>
      <w:r>
        <w:rPr>
          <w:rFonts w:hint="eastAsia"/>
        </w:rPr>
        <w:t>非均匀变异：对原有的基因值做一随机扰动，以扰动后的结果作为变异后的新基因值。对每个基因座都以相同的概率进行变异运算之后，相当于整个解向量在解空间中作了一次轻微的变动。</w:t>
      </w:r>
    </w:p>
    <w:p w14:paraId="658CB1BC" w14:textId="69881CD5" w:rsidR="00A75617" w:rsidRPr="00A75617" w:rsidRDefault="00A75617" w:rsidP="00A75617">
      <w:pPr>
        <w:pStyle w:val="a4"/>
        <w:ind w:firstLine="480"/>
      </w:pPr>
      <w:r>
        <w:rPr>
          <w:rFonts w:hint="eastAsia"/>
        </w:rPr>
        <w:t>高斯近似变异：进行变异操作时用符号均值为Ｐ的平均值，方差为</w:t>
      </w:r>
      <m:oMath>
        <m:sSup>
          <m:sSupPr>
            <m:ctrlPr>
              <w:rPr>
                <w:rFonts w:ascii="Cambria Math" w:hAnsi="Cambria Math"/>
                <w:i/>
              </w:rPr>
            </m:ctrlPr>
          </m:sSupPr>
          <m:e>
            <m:r>
              <w:rPr>
                <w:rFonts w:ascii="Cambria Math" w:hAnsi="Cambria Math"/>
              </w:rPr>
              <m:t>P</m:t>
            </m:r>
          </m:e>
          <m:sup>
            <m:r>
              <w:rPr>
                <w:rFonts w:ascii="Cambria Math" w:hAnsi="Cambria Math"/>
              </w:rPr>
              <m:t>2</m:t>
            </m:r>
          </m:sup>
        </m:sSup>
      </m:oMath>
      <w:r>
        <w:t>的正态分布的一个随机数来替换原有的基因值。</w:t>
      </w:r>
    </w:p>
    <w:p w14:paraId="0BD1C47D" w14:textId="0256141C" w:rsidR="002C0D44" w:rsidRDefault="002C0D44" w:rsidP="002C0D44">
      <w:pPr>
        <w:pStyle w:val="2"/>
      </w:pPr>
      <w:r w:rsidRPr="002C0D44">
        <w:rPr>
          <w:rFonts w:hint="eastAsia"/>
        </w:rPr>
        <w:lastRenderedPageBreak/>
        <w:t>朴素贝叶斯</w:t>
      </w:r>
    </w:p>
    <w:p w14:paraId="22465EAB" w14:textId="1A641F5F" w:rsidR="00063D19" w:rsidRDefault="002C0D44" w:rsidP="002C0D44">
      <w:pPr>
        <w:pStyle w:val="a4"/>
        <w:ind w:firstLine="480"/>
      </w:pPr>
      <w:r w:rsidRPr="002C0D44">
        <w:rPr>
          <w:rFonts w:hint="eastAsia"/>
        </w:rPr>
        <w:t>贝叶斯主义主算法是朴素贝叶斯算法</w:t>
      </w:r>
      <w:r w:rsidRPr="002C0D44">
        <w:t>。</w:t>
      </w:r>
      <w:r w:rsidR="00063D19" w:rsidRPr="00063D19">
        <w:rPr>
          <w:rFonts w:hint="eastAsia"/>
        </w:rPr>
        <w:t>朴素贝叶斯法是基于贝叶斯定理与特征条件独立假设的分类方法</w:t>
      </w:r>
      <w:r w:rsidR="00063D19" w:rsidRPr="00063D19">
        <w:t>。最为广泛的两种分类模型是决策树模型和朴素贝叶斯模型</w:t>
      </w:r>
      <w:r w:rsidR="00063D19">
        <w:rPr>
          <w:rFonts w:hint="eastAsia"/>
        </w:rPr>
        <w:t>。</w:t>
      </w:r>
      <w:r w:rsidR="00063D19" w:rsidRPr="00063D19">
        <w:rPr>
          <w:rFonts w:hint="eastAsia"/>
        </w:rPr>
        <w:t>和决策树模型相比，朴素贝叶斯分类器</w:t>
      </w:r>
      <w:r w:rsidR="00063D19" w:rsidRPr="00063D19">
        <w:t>(NBC)</w:t>
      </w:r>
      <w:r w:rsidR="00063D19" w:rsidRPr="00063D19">
        <w:t>发源于古典数学理论，有着坚实的数学基础，以及稳定的分类效率。同时，</w:t>
      </w:r>
      <w:r w:rsidR="00063D19" w:rsidRPr="00063D19">
        <w:t>NBC</w:t>
      </w:r>
      <w:r w:rsidR="00063D19" w:rsidRPr="00063D19">
        <w:t>模型所需估计的参数很少，对缺失数据不太敏感，算法也比较简单。理论上，</w:t>
      </w:r>
      <w:r w:rsidR="00063D19" w:rsidRPr="00063D19">
        <w:t>NBC</w:t>
      </w:r>
      <w:r w:rsidR="00063D19" w:rsidRPr="00063D19">
        <w:t>模型与其他分类方法相比具有最小的误差率。但是实际上并非总是如此，这是因为</w:t>
      </w:r>
      <w:r w:rsidR="00063D19" w:rsidRPr="00063D19">
        <w:t>NBC</w:t>
      </w:r>
      <w:r w:rsidR="00063D19" w:rsidRPr="00063D19">
        <w:t>模型假设属性之间相互独立，这个假设在实际应用中往往是不成立的，这给</w:t>
      </w:r>
      <w:r w:rsidR="00063D19" w:rsidRPr="00063D19">
        <w:t>NBC</w:t>
      </w:r>
      <w:r w:rsidR="00063D19" w:rsidRPr="00063D19">
        <w:t>模型的正确分类带来了一定影响。</w:t>
      </w:r>
    </w:p>
    <w:p w14:paraId="39BC206D" w14:textId="07CB6DF7" w:rsidR="00063D19" w:rsidRDefault="002C0D44" w:rsidP="002C0D44">
      <w:pPr>
        <w:pStyle w:val="a4"/>
        <w:ind w:firstLine="480"/>
      </w:pPr>
      <w:r w:rsidRPr="002C0D44">
        <w:t>源于统计学的贝叶斯定理可以表示为：</w:t>
      </w:r>
    </w:p>
    <w:p w14:paraId="762125FE" w14:textId="5C3A0AC5" w:rsidR="002C0D44" w:rsidRDefault="002C0D44" w:rsidP="002C0D44">
      <w:pPr>
        <w:pStyle w:val="a4"/>
        <w:ind w:firstLine="480"/>
      </w:pPr>
      <w:r w:rsidRPr="002C0D44">
        <w:t>P</w:t>
      </w:r>
      <w:r w:rsidRPr="002C0D44">
        <w:t>（原因</w:t>
      </w:r>
      <w:r w:rsidRPr="002C0D44">
        <w:t>|</w:t>
      </w:r>
      <w:r w:rsidRPr="002C0D44">
        <w:t>结果）</w:t>
      </w:r>
      <w:r w:rsidRPr="002C0D44">
        <w:t>=P</w:t>
      </w:r>
      <w:r w:rsidRPr="002C0D44">
        <w:t>（原因）</w:t>
      </w:r>
      <w:r w:rsidRPr="002C0D44">
        <w:t>×P</w:t>
      </w:r>
      <w:r w:rsidRPr="002C0D44">
        <w:t>（结果</w:t>
      </w:r>
      <w:r w:rsidRPr="002C0D44">
        <w:t>|</w:t>
      </w:r>
      <w:r w:rsidRPr="002C0D44">
        <w:t>原因）</w:t>
      </w:r>
      <w:r w:rsidRPr="002C0D44">
        <w:t>/P</w:t>
      </w:r>
      <w:r w:rsidRPr="002C0D44">
        <w:t>（结果）</w:t>
      </w:r>
    </w:p>
    <w:p w14:paraId="1ECEEEA9" w14:textId="5687DDF0" w:rsidR="00E41C83" w:rsidRDefault="00E41C83" w:rsidP="002C0D44">
      <w:pPr>
        <w:pStyle w:val="a4"/>
        <w:ind w:firstLine="480"/>
      </w:pPr>
      <w:r>
        <w:rPr>
          <w:rFonts w:ascii="Segoe UI" w:hAnsi="Segoe UI" w:cs="Segoe UI"/>
          <w:color w:val="24292E"/>
          <w:shd w:val="clear" w:color="auto" w:fill="FFFFFF"/>
        </w:rPr>
        <w:t>朴素贝叶斯算法假设所有特征的出现相互独立互不影响，每一特征同等重要，又因为其简单，而且具有很好的可解释性一般。相对于其他精心设计的更复杂的分类算法，朴素贝叶斯分类算法是学习效率和分类效果较好的分类器之一。朴素贝叶斯算法一般应用在文本分类，垃圾邮件的分类，信用评估，钓鱼网站检测等。</w:t>
      </w:r>
    </w:p>
    <w:p w14:paraId="007C4C08" w14:textId="77777777" w:rsidR="003B7FC6" w:rsidRDefault="002C0D44" w:rsidP="003B7FC6">
      <w:pPr>
        <w:pStyle w:val="a4"/>
        <w:ind w:firstLine="480"/>
      </w:pPr>
      <w:r w:rsidRPr="002C0D44">
        <w:t>面对多分类问题，用训练数据</w:t>
      </w:r>
      <w:r w:rsidRPr="002C0D44">
        <w:t>X</w:t>
      </w:r>
      <w:r w:rsidRPr="002C0D44">
        <w:t>代替上式</w:t>
      </w:r>
      <w:r w:rsidRPr="002C0D44">
        <w:t>“</w:t>
      </w:r>
      <w:r w:rsidRPr="002C0D44">
        <w:t>结果</w:t>
      </w:r>
      <w:r w:rsidRPr="002C0D44">
        <w:t>”</w:t>
      </w:r>
      <w:r w:rsidRPr="002C0D44">
        <w:t>，用离散的数据特征种类</w:t>
      </w:r>
      <w:r w:rsidRPr="002C0D44">
        <w:t>C</w:t>
      </w:r>
      <w:r w:rsidRPr="002C0D44">
        <w:t>代替</w:t>
      </w:r>
      <w:r w:rsidRPr="002C0D44">
        <w:t>“</w:t>
      </w:r>
      <w:r w:rsidRPr="002C0D44">
        <w:t>原因</w:t>
      </w:r>
      <w:r w:rsidRPr="002C0D44">
        <w:t>”</w:t>
      </w:r>
      <w:r w:rsidRPr="002C0D44">
        <w:t>。为方便得到条件概率</w:t>
      </w:r>
      <w:r w:rsidRPr="002C0D44">
        <w:t>P(x|c)</w:t>
      </w:r>
      <w:r w:rsidRPr="002C0D44">
        <w:t>，忽略各特征间对分类作用的关联，此时有：</w:t>
      </w:r>
    </w:p>
    <w:p w14:paraId="3B4E15F1" w14:textId="6F468C2B" w:rsidR="002C0D44" w:rsidRPr="003B7FC6" w:rsidRDefault="003B7FC6" w:rsidP="003B7FC6">
      <w:pPr>
        <w:pStyle w:val="a7"/>
      </w:pPr>
      <w:r>
        <w:drawing>
          <wp:inline distT="0" distB="0" distL="0" distR="0" wp14:anchorId="3D0DD2E1" wp14:editId="565FD73C">
            <wp:extent cx="2697714" cy="426757"/>
            <wp:effectExtent l="0" t="0" r="7620" b="0"/>
            <wp:docPr id="5" name="图片 5"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中度可信度描述已自动生成"/>
                    <pic:cNvPicPr/>
                  </pic:nvPicPr>
                  <pic:blipFill>
                    <a:blip r:embed="rId14"/>
                    <a:stretch>
                      <a:fillRect/>
                    </a:stretch>
                  </pic:blipFill>
                  <pic:spPr>
                    <a:xfrm>
                      <a:off x="0" y="0"/>
                      <a:ext cx="2697714" cy="426757"/>
                    </a:xfrm>
                    <a:prstGeom prst="rect">
                      <a:avLst/>
                    </a:prstGeom>
                  </pic:spPr>
                </pic:pic>
              </a:graphicData>
            </a:graphic>
          </wp:inline>
        </w:drawing>
      </w:r>
    </w:p>
    <w:p w14:paraId="6035A72D" w14:textId="7B298B69" w:rsidR="002C0D44" w:rsidRDefault="002C0D44" w:rsidP="002C0D44">
      <w:pPr>
        <w:pStyle w:val="a4"/>
        <w:ind w:firstLine="480"/>
      </w:pPr>
      <w:r w:rsidRPr="002C0D44">
        <w:rPr>
          <w:rFonts w:hint="eastAsia"/>
        </w:rPr>
        <w:t>使样本按最低风险选择特征种类的最优分类判定准则有：</w:t>
      </w:r>
    </w:p>
    <w:p w14:paraId="03D62852" w14:textId="21ADDBAC" w:rsidR="00C96E08" w:rsidRDefault="00C96E08" w:rsidP="00C96E08">
      <w:pPr>
        <w:pStyle w:val="a7"/>
      </w:pPr>
      <w:r>
        <w:drawing>
          <wp:inline distT="0" distB="0" distL="0" distR="0" wp14:anchorId="25D12C2E" wp14:editId="64989A41">
            <wp:extent cx="1920406" cy="403895"/>
            <wp:effectExtent l="0" t="0" r="381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5"/>
                    <a:stretch>
                      <a:fillRect/>
                    </a:stretch>
                  </pic:blipFill>
                  <pic:spPr>
                    <a:xfrm>
                      <a:off x="0" y="0"/>
                      <a:ext cx="1920406" cy="403895"/>
                    </a:xfrm>
                    <a:prstGeom prst="rect">
                      <a:avLst/>
                    </a:prstGeom>
                  </pic:spPr>
                </pic:pic>
              </a:graphicData>
            </a:graphic>
          </wp:inline>
        </w:drawing>
      </w:r>
    </w:p>
    <w:p w14:paraId="5E8A0CE2" w14:textId="40193A72" w:rsidR="002C0D44" w:rsidRDefault="002C0D44" w:rsidP="002C0D44">
      <w:pPr>
        <w:pStyle w:val="a4"/>
        <w:ind w:firstLine="480"/>
      </w:pPr>
      <w:r w:rsidRPr="002C0D44">
        <w:rPr>
          <w:rFonts w:hint="eastAsia"/>
        </w:rPr>
        <w:t>其中</w:t>
      </w:r>
      <w:r w:rsidRPr="002C0D44">
        <w:t>C</w:t>
      </w:r>
      <w:r w:rsidRPr="002C0D44">
        <w:t>为特征种类</w:t>
      </w:r>
      <w:r w:rsidRPr="002C0D44">
        <w:t>c</w:t>
      </w:r>
      <w:r w:rsidRPr="002C0D44">
        <w:t>的取值集合，数量为</w:t>
      </w:r>
      <w:r w:rsidRPr="002C0D44">
        <w:t>d</w:t>
      </w:r>
      <w:r w:rsidRPr="002C0D44">
        <w:t>个。</w:t>
      </w:r>
    </w:p>
    <w:p w14:paraId="7897ADF9" w14:textId="6C2503D7" w:rsidR="002C0D44" w:rsidRDefault="002C0D44" w:rsidP="002C0D44">
      <w:pPr>
        <w:pStyle w:val="a4"/>
        <w:ind w:firstLine="480"/>
      </w:pPr>
      <w:r w:rsidRPr="002C0D44">
        <w:t>但由于实际应用中各特征很可能相互干涉，且训练数据有缺失，于是又从中演化出其它算法，以增强泛化能力。</w:t>
      </w:r>
    </w:p>
    <w:p w14:paraId="63113C33" w14:textId="4E5E1A88" w:rsidR="00C96E08" w:rsidRDefault="00C96E08" w:rsidP="00C96E08">
      <w:pPr>
        <w:pStyle w:val="a7"/>
      </w:pPr>
      <w:r>
        <w:lastRenderedPageBreak/>
        <w:drawing>
          <wp:inline distT="0" distB="0" distL="0" distR="0" wp14:anchorId="176028E5" wp14:editId="5F0D9090">
            <wp:extent cx="3589331" cy="929721"/>
            <wp:effectExtent l="0" t="0" r="0" b="3810"/>
            <wp:docPr id="7" name="图片 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 信件&#10;&#10;描述已自动生成"/>
                    <pic:cNvPicPr/>
                  </pic:nvPicPr>
                  <pic:blipFill>
                    <a:blip r:embed="rId16"/>
                    <a:stretch>
                      <a:fillRect/>
                    </a:stretch>
                  </pic:blipFill>
                  <pic:spPr>
                    <a:xfrm>
                      <a:off x="0" y="0"/>
                      <a:ext cx="3589331" cy="929721"/>
                    </a:xfrm>
                    <a:prstGeom prst="rect">
                      <a:avLst/>
                    </a:prstGeom>
                  </pic:spPr>
                </pic:pic>
              </a:graphicData>
            </a:graphic>
          </wp:inline>
        </w:drawing>
      </w:r>
    </w:p>
    <w:p w14:paraId="0B2CADB3" w14:textId="2FBB8C70" w:rsidR="00063D19" w:rsidRDefault="00063D19" w:rsidP="00063D19">
      <w:pPr>
        <w:pStyle w:val="3"/>
      </w:pPr>
      <w:r>
        <w:rPr>
          <w:rFonts w:hint="eastAsia"/>
        </w:rPr>
        <w:t>优缺点</w:t>
      </w:r>
    </w:p>
    <w:p w14:paraId="393CFCB9" w14:textId="77777777" w:rsidR="00063D19" w:rsidRDefault="00063D19" w:rsidP="00063D19">
      <w:pPr>
        <w:pStyle w:val="a4"/>
        <w:ind w:firstLine="480"/>
      </w:pPr>
      <w:r>
        <w:rPr>
          <w:rFonts w:hint="eastAsia"/>
        </w:rPr>
        <w:t>优点：</w:t>
      </w:r>
    </w:p>
    <w:p w14:paraId="0FA69B92" w14:textId="2A87DD2E" w:rsidR="00063D19" w:rsidRDefault="00063D19" w:rsidP="00063D19">
      <w:pPr>
        <w:pStyle w:val="a4"/>
        <w:ind w:left="420" w:firstLine="480"/>
      </w:pPr>
      <w:r>
        <w:rPr>
          <w:rFonts w:hint="eastAsia"/>
        </w:rPr>
        <w:t>朴素贝叶斯模型发源于古典数学理论，有着坚实的数学基础，以及稳定的分类效率。</w:t>
      </w:r>
    </w:p>
    <w:p w14:paraId="05AAF520" w14:textId="77777777" w:rsidR="00063D19" w:rsidRDefault="00063D19" w:rsidP="00063D19">
      <w:pPr>
        <w:pStyle w:val="a4"/>
        <w:ind w:left="420" w:firstLine="480"/>
      </w:pPr>
      <w:r>
        <w:rPr>
          <w:rFonts w:hint="eastAsia"/>
        </w:rPr>
        <w:t>对大数量训练和查询时具有较高的速度。即使使用超大规模的训练集，针对每个项目通常也只会有相对较少的特征数，并且对项目的训练和分类也仅仅是特征概率的数学运算而已；</w:t>
      </w:r>
    </w:p>
    <w:p w14:paraId="0A8A923D" w14:textId="77777777" w:rsidR="00063D19" w:rsidRDefault="00063D19" w:rsidP="00063D19">
      <w:pPr>
        <w:pStyle w:val="a4"/>
        <w:ind w:left="420" w:firstLine="480"/>
      </w:pPr>
      <w:r>
        <w:rPr>
          <w:rFonts w:hint="eastAsia"/>
        </w:rPr>
        <w:t>对小规模的数据表现很好，能个处理多分类任务，适合增量式训练（即可以实时的对新增的样本进行训练）；</w:t>
      </w:r>
    </w:p>
    <w:p w14:paraId="0118D7D3" w14:textId="77777777" w:rsidR="00063D19" w:rsidRDefault="00063D19" w:rsidP="00063D19">
      <w:pPr>
        <w:pStyle w:val="a4"/>
        <w:ind w:left="360" w:firstLine="480"/>
      </w:pPr>
      <w:r>
        <w:rPr>
          <w:rFonts w:hint="eastAsia"/>
        </w:rPr>
        <w:t>对缺失数据不太敏感，算法也比较简单，常用于文本分类；</w:t>
      </w:r>
    </w:p>
    <w:p w14:paraId="49077263" w14:textId="5AE6D41E" w:rsidR="00063D19" w:rsidRDefault="00063D19" w:rsidP="00063D19">
      <w:pPr>
        <w:pStyle w:val="a4"/>
        <w:ind w:left="360" w:firstLine="480"/>
      </w:pPr>
      <w:r>
        <w:rPr>
          <w:rFonts w:hint="eastAsia"/>
        </w:rPr>
        <w:t>朴素贝叶斯对结果解释容易理解。</w:t>
      </w:r>
    </w:p>
    <w:p w14:paraId="64646E1E" w14:textId="6354E369" w:rsidR="00063D19" w:rsidRDefault="00063D19" w:rsidP="00063D19">
      <w:pPr>
        <w:pStyle w:val="a4"/>
        <w:ind w:left="420" w:firstLineChars="0" w:firstLine="0"/>
      </w:pPr>
      <w:r>
        <w:rPr>
          <w:rFonts w:hint="eastAsia"/>
        </w:rPr>
        <w:t>缺点：</w:t>
      </w:r>
    </w:p>
    <w:p w14:paraId="276BD9D7" w14:textId="197CD9A6" w:rsidR="00063D19" w:rsidRDefault="00063D19" w:rsidP="00063D19">
      <w:pPr>
        <w:pStyle w:val="a4"/>
        <w:ind w:firstLineChars="83" w:firstLine="199"/>
      </w:pPr>
      <w:r>
        <w:tab/>
      </w:r>
      <w:r>
        <w:tab/>
      </w:r>
      <w:r>
        <w:rPr>
          <w:rFonts w:hint="eastAsia"/>
        </w:rPr>
        <w:t>需要计算先验概率；</w:t>
      </w:r>
    </w:p>
    <w:p w14:paraId="6F90DF4D" w14:textId="77777777" w:rsidR="00063D19" w:rsidRDefault="00063D19" w:rsidP="00063D19">
      <w:pPr>
        <w:pStyle w:val="a4"/>
        <w:ind w:left="420" w:firstLineChars="175" w:firstLine="420"/>
      </w:pPr>
      <w:r>
        <w:rPr>
          <w:rFonts w:hint="eastAsia"/>
        </w:rPr>
        <w:t>分类决策存在错误率；</w:t>
      </w:r>
    </w:p>
    <w:p w14:paraId="23D370C7" w14:textId="77777777" w:rsidR="00063D19" w:rsidRDefault="00063D19" w:rsidP="00063D19">
      <w:pPr>
        <w:pStyle w:val="a4"/>
        <w:ind w:left="420" w:firstLineChars="175" w:firstLine="420"/>
      </w:pPr>
      <w:r>
        <w:rPr>
          <w:rFonts w:hint="eastAsia"/>
        </w:rPr>
        <w:t>对输入数据的表达形式很敏感；</w:t>
      </w:r>
    </w:p>
    <w:p w14:paraId="4AA511B4" w14:textId="019A5A0A" w:rsidR="00063D19" w:rsidRPr="00063D19" w:rsidRDefault="00063D19" w:rsidP="00063D19">
      <w:pPr>
        <w:pStyle w:val="a4"/>
        <w:ind w:left="420" w:firstLineChars="175" w:firstLine="420"/>
      </w:pPr>
      <w:r>
        <w:rPr>
          <w:rFonts w:hint="eastAsia"/>
        </w:rPr>
        <w:t>由于使用了样本属性独立性的假设，所以如果样本属性有关联时其效果不好。</w:t>
      </w:r>
    </w:p>
    <w:p w14:paraId="02FD5CF4" w14:textId="6F2F8127" w:rsidR="002C0D44" w:rsidRDefault="002C0D44" w:rsidP="002C0D44">
      <w:pPr>
        <w:pStyle w:val="2"/>
      </w:pPr>
      <w:r w:rsidRPr="002C0D44">
        <w:rPr>
          <w:rFonts w:hint="eastAsia"/>
        </w:rPr>
        <w:t>支持向量机</w:t>
      </w:r>
    </w:p>
    <w:p w14:paraId="0C7AA929" w14:textId="4F7EBD20" w:rsidR="002C0D44" w:rsidRDefault="002C0D44" w:rsidP="002C0D44">
      <w:pPr>
        <w:pStyle w:val="a4"/>
        <w:ind w:firstLine="480"/>
      </w:pPr>
      <w:r w:rsidRPr="002C0D44">
        <w:rPr>
          <w:rFonts w:hint="eastAsia"/>
        </w:rPr>
        <w:t>类推主义的主算法是支持向量机。找到合理划分数据的超平面是该算法基本思想</w:t>
      </w:r>
      <w:r w:rsidRPr="002C0D44">
        <w:t>。</w:t>
      </w:r>
    </w:p>
    <w:p w14:paraId="4C2A5C2D" w14:textId="283A6AAD" w:rsidR="00C96E08" w:rsidRPr="00C96E08" w:rsidRDefault="00C96E08" w:rsidP="00C96E08">
      <w:pPr>
        <w:pStyle w:val="a7"/>
      </w:pPr>
      <w:r>
        <w:lastRenderedPageBreak/>
        <w:drawing>
          <wp:inline distT="0" distB="0" distL="0" distR="0" wp14:anchorId="641B2684" wp14:editId="00A19496">
            <wp:extent cx="2141406" cy="1440305"/>
            <wp:effectExtent l="0" t="0" r="0" b="762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7"/>
                    <a:stretch>
                      <a:fillRect/>
                    </a:stretch>
                  </pic:blipFill>
                  <pic:spPr>
                    <a:xfrm>
                      <a:off x="0" y="0"/>
                      <a:ext cx="2141406" cy="1440305"/>
                    </a:xfrm>
                    <a:prstGeom prst="rect">
                      <a:avLst/>
                    </a:prstGeom>
                  </pic:spPr>
                </pic:pic>
              </a:graphicData>
            </a:graphic>
          </wp:inline>
        </w:drawing>
      </w:r>
    </w:p>
    <w:p w14:paraId="222F48C8" w14:textId="301F1CA8" w:rsidR="002C0D44" w:rsidRDefault="002C0D44" w:rsidP="002C0D44">
      <w:pPr>
        <w:pStyle w:val="a4"/>
        <w:ind w:firstLine="480"/>
      </w:pPr>
      <w:r w:rsidRPr="002C0D44">
        <w:rPr>
          <w:rFonts w:hint="eastAsia"/>
        </w:rPr>
        <w:t>其中法向量ω</w:t>
      </w:r>
      <w:r w:rsidRPr="002C0D44">
        <w:t>和常量</w:t>
      </w:r>
      <w:r w:rsidRPr="002C0D44">
        <w:t>b</w:t>
      </w:r>
      <w:r w:rsidRPr="002C0D44">
        <w:t>通过分别定义超平面的方向</w:t>
      </w:r>
      <w:r w:rsidRPr="002C0D44">
        <w:rPr>
          <w:rFonts w:hint="eastAsia"/>
        </w:rPr>
        <w:t>与其到原点的距离，使该超平面被唯一确定。此时问题核心为两“支持向量”的间距γ</w:t>
      </w:r>
      <w:r w:rsidRPr="002C0D44">
        <w:t>最大化。</w:t>
      </w:r>
    </w:p>
    <w:p w14:paraId="3D5F7526" w14:textId="36E03799" w:rsidR="002C0D44" w:rsidRDefault="002C0D44" w:rsidP="007C67DC">
      <w:pPr>
        <w:pStyle w:val="a4"/>
        <w:ind w:firstLine="480"/>
      </w:pPr>
      <w:r w:rsidRPr="002C0D44">
        <w:t>若数据</w:t>
      </w:r>
      <w:r w:rsidR="007C67DC">
        <w:rPr>
          <w:rFonts w:hint="eastAsia"/>
        </w:rPr>
        <w:t>不</w:t>
      </w:r>
      <w:r w:rsidRPr="002C0D44">
        <w:t>是线性可分的，则需引入核函数将问题简化。该技术采用升维思想，通过非线性映射</w:t>
      </w:r>
      <w:r w:rsidRPr="002C0D44">
        <w:t>φ(×)</w:t>
      </w:r>
      <w:r w:rsidRPr="002C0D44">
        <w:t>，将原始数据如二维空间转化成更高维的三维空间，即可在高维特征空间中使数据线性可分，并按相似步骤求解。值得注意的是，核函数的函数选取对能否接近问</w:t>
      </w:r>
      <w:r w:rsidRPr="002C0D44">
        <w:rPr>
          <w:rFonts w:hint="eastAsia"/>
        </w:rPr>
        <w:t>题的最优解有很大影响。依据经验首先试用高斯核函数。</w:t>
      </w:r>
    </w:p>
    <w:p w14:paraId="52C1C93D" w14:textId="6F946011" w:rsidR="00E41C83" w:rsidRDefault="00E41C83" w:rsidP="00E41C83">
      <w:pPr>
        <w:pStyle w:val="3"/>
      </w:pPr>
      <w:r>
        <w:rPr>
          <w:rFonts w:hint="eastAsia"/>
        </w:rPr>
        <w:t>支持向量机模型</w:t>
      </w:r>
    </w:p>
    <w:p w14:paraId="2A366257" w14:textId="6D1F15CD" w:rsidR="00E41C83" w:rsidRDefault="00E41C83" w:rsidP="00E41C83">
      <w:pPr>
        <w:pStyle w:val="4"/>
      </w:pPr>
      <w:r w:rsidRPr="00E41C83">
        <w:rPr>
          <w:rFonts w:hint="eastAsia"/>
        </w:rPr>
        <w:t>线性可分</w:t>
      </w:r>
      <w:r w:rsidRPr="00E41C83">
        <w:t>SVM</w:t>
      </w:r>
    </w:p>
    <w:p w14:paraId="5C9452C1" w14:textId="31337D16" w:rsidR="00E41C83" w:rsidRDefault="00E41C83" w:rsidP="00E41C83">
      <w:pPr>
        <w:pStyle w:val="a4"/>
        <w:ind w:firstLine="480"/>
      </w:pPr>
      <w:r w:rsidRPr="00E41C83">
        <w:rPr>
          <w:rFonts w:hint="eastAsia"/>
        </w:rPr>
        <w:t>当训练数据线性可分时，通过硬间隔</w:t>
      </w:r>
      <w:r w:rsidRPr="00E41C83">
        <w:t>最大化可以学习得到一个线性分类器，即硬间隔</w:t>
      </w:r>
      <w:r w:rsidRPr="00E41C83">
        <w:t>SVM</w:t>
      </w:r>
      <w:r>
        <w:rPr>
          <w:rFonts w:hint="eastAsia"/>
        </w:rPr>
        <w:t>。</w:t>
      </w:r>
    </w:p>
    <w:p w14:paraId="1F52943A" w14:textId="74DF6E51" w:rsidR="00E41C83" w:rsidRDefault="00E41C83" w:rsidP="00E41C83">
      <w:pPr>
        <w:pStyle w:val="a4"/>
        <w:ind w:firstLine="480"/>
      </w:pPr>
      <w:r w:rsidRPr="00E41C83">
        <w:rPr>
          <w:rFonts w:hint="eastAsia"/>
        </w:rPr>
        <w:t>一个超平面由法向量</w:t>
      </w:r>
      <w:r>
        <w:rPr>
          <w:rFonts w:hint="eastAsia"/>
        </w:rPr>
        <w:t>W</w:t>
      </w:r>
      <w:r w:rsidRPr="00E41C83">
        <w:t>和截距</w:t>
      </w:r>
      <w:r>
        <w:rPr>
          <w:rFonts w:hint="eastAsia"/>
        </w:rPr>
        <w:t>b</w:t>
      </w:r>
      <w:r w:rsidRPr="00E41C83">
        <w:t>决定</w:t>
      </w:r>
      <w:r w:rsidRPr="00E41C83">
        <w:t>,</w:t>
      </w:r>
      <w:r w:rsidRPr="00E41C83">
        <w:t>其方程为</w:t>
      </w:r>
      <m:oMath>
        <m:sSup>
          <m:sSupPr>
            <m:ctrlPr>
              <w:rPr>
                <w:rFonts w:ascii="Cambria Math" w:hAnsi="Cambria Math"/>
                <w:i/>
              </w:rPr>
            </m:ctrlPr>
          </m:sSupPr>
          <m:e>
            <m:r>
              <w:rPr>
                <w:rFonts w:ascii="Cambria Math" w:hAnsi="Cambria Math" w:hint="eastAsia"/>
              </w:rPr>
              <m:t>X</m:t>
            </m:r>
          </m:e>
          <m:sup>
            <m:r>
              <w:rPr>
                <w:rFonts w:ascii="Cambria Math" w:hAnsi="Cambria Math" w:hint="eastAsia"/>
              </w:rPr>
              <m:t>T</m:t>
            </m:r>
          </m:sup>
        </m:sSup>
        <m:r>
          <w:rPr>
            <w:rFonts w:ascii="Cambria Math" w:hAnsi="Cambria Math" w:hint="eastAsia"/>
          </w:rPr>
          <m:t>W</m:t>
        </m:r>
        <m:r>
          <w:rPr>
            <w:rFonts w:ascii="Cambria Math" w:hAnsi="Cambria Math"/>
          </w:rPr>
          <m:t>+</m:t>
        </m:r>
        <m:r>
          <w:rPr>
            <w:rFonts w:ascii="Cambria Math" w:hAnsi="Cambria Math" w:hint="eastAsia"/>
          </w:rPr>
          <m:t>b=</m:t>
        </m:r>
        <m:r>
          <w:rPr>
            <w:rFonts w:ascii="Cambria Math" w:hAnsi="Cambria Math"/>
          </w:rPr>
          <m:t>0</m:t>
        </m:r>
      </m:oMath>
      <w:r w:rsidRPr="00E41C83">
        <w:t xml:space="preserve">, </w:t>
      </w:r>
      <w:r w:rsidRPr="00E41C83">
        <w:t>可以规定法向量指向的一侧为正类</w:t>
      </w:r>
      <w:r w:rsidRPr="00E41C83">
        <w:t>,</w:t>
      </w:r>
      <w:r w:rsidRPr="00E41C83">
        <w:t>另一侧为负类。</w:t>
      </w:r>
    </w:p>
    <w:p w14:paraId="3A98009A" w14:textId="672023D3" w:rsidR="00F139F4" w:rsidRDefault="00F139F4" w:rsidP="00E41C83">
      <w:pPr>
        <w:pStyle w:val="a4"/>
        <w:ind w:firstLine="480"/>
      </w:pPr>
      <w:r w:rsidRPr="00F139F4">
        <w:rPr>
          <w:rFonts w:hint="eastAsia"/>
        </w:rPr>
        <w:t>为了找到最大间隔超平面，我们可以先选择分离两类数据的两个平行超平面，使得它们之间的距离尽可能大。在这两个超平面范围内的区域称为“间隔</w:t>
      </w:r>
      <w:r w:rsidRPr="00F139F4">
        <w:t>”</w:t>
      </w:r>
      <w:r w:rsidRPr="00F139F4">
        <w:t>，最大间隔超平面是位于它们正中间的超平面。</w:t>
      </w:r>
    </w:p>
    <w:p w14:paraId="570B430D" w14:textId="1D34333B" w:rsidR="00F139F4" w:rsidRDefault="00F139F4" w:rsidP="00F139F4">
      <w:pPr>
        <w:pStyle w:val="a7"/>
      </w:pPr>
      <w:r>
        <w:lastRenderedPageBreak/>
        <w:drawing>
          <wp:inline distT="0" distB="0" distL="0" distR="0" wp14:anchorId="337496FA" wp14:editId="5FFB6EED">
            <wp:extent cx="5274310" cy="3772535"/>
            <wp:effectExtent l="0" t="0" r="2540" b="0"/>
            <wp:docPr id="12" name="图片 1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散点图&#10;&#10;描述已自动生成"/>
                    <pic:cNvPicPr/>
                  </pic:nvPicPr>
                  <pic:blipFill>
                    <a:blip r:embed="rId18"/>
                    <a:stretch>
                      <a:fillRect/>
                    </a:stretch>
                  </pic:blipFill>
                  <pic:spPr>
                    <a:xfrm>
                      <a:off x="0" y="0"/>
                      <a:ext cx="5274310" cy="3772535"/>
                    </a:xfrm>
                    <a:prstGeom prst="rect">
                      <a:avLst/>
                    </a:prstGeom>
                  </pic:spPr>
                </pic:pic>
              </a:graphicData>
            </a:graphic>
          </wp:inline>
        </w:drawing>
      </w:r>
    </w:p>
    <w:p w14:paraId="769E0FF5" w14:textId="3CEBBD08" w:rsidR="00F139F4" w:rsidRPr="00F139F4" w:rsidRDefault="00F139F4" w:rsidP="00F139F4">
      <w:pPr>
        <w:pStyle w:val="a4"/>
        <w:ind w:firstLine="480"/>
      </w:pPr>
      <w:r>
        <w:rPr>
          <w:rFonts w:hint="eastAsia"/>
        </w:rPr>
        <w:t>通过</w:t>
      </w:r>
      <w:r w:rsidRPr="00F139F4">
        <w:rPr>
          <w:rFonts w:hint="eastAsia"/>
        </w:rPr>
        <w:t>拉格朗日乘子法</w:t>
      </w:r>
      <w:r>
        <w:rPr>
          <w:rFonts w:hint="eastAsia"/>
        </w:rPr>
        <w:t>可以求得最大化间隔的方式。</w:t>
      </w:r>
    </w:p>
    <w:p w14:paraId="2F0B3D63" w14:textId="483263F0" w:rsidR="00E41C83" w:rsidRDefault="00E41C83" w:rsidP="00E41C83">
      <w:pPr>
        <w:pStyle w:val="4"/>
      </w:pPr>
      <w:r w:rsidRPr="00E41C83">
        <w:rPr>
          <w:rFonts w:hint="eastAsia"/>
        </w:rPr>
        <w:t>线性</w:t>
      </w:r>
      <w:r w:rsidRPr="00E41C83">
        <w:t>SVM</w:t>
      </w:r>
    </w:p>
    <w:p w14:paraId="5030C747" w14:textId="3ABF9D8C" w:rsidR="00E41C83" w:rsidRDefault="00E41C83" w:rsidP="00E41C83">
      <w:pPr>
        <w:pStyle w:val="a4"/>
        <w:ind w:firstLine="480"/>
      </w:pPr>
      <w:r w:rsidRPr="00E41C83">
        <w:rPr>
          <w:rFonts w:hint="eastAsia"/>
        </w:rPr>
        <w:t>当训练数据不能线性可分但是可以近似线性可分时，通过软间隔</w:t>
      </w:r>
      <w:r w:rsidRPr="00E41C83">
        <w:t>最大化也可以学习到一个线性分类器，即软间隔</w:t>
      </w:r>
      <w:r w:rsidRPr="00E41C83">
        <w:t>SVM</w:t>
      </w:r>
      <w:r w:rsidRPr="00E41C83">
        <w:t>。</w:t>
      </w:r>
    </w:p>
    <w:p w14:paraId="640BC74B" w14:textId="716E833A" w:rsidR="00F139F4" w:rsidRDefault="00F139F4" w:rsidP="00E41C83">
      <w:pPr>
        <w:pStyle w:val="a4"/>
        <w:ind w:firstLine="480"/>
      </w:pPr>
      <w:r w:rsidRPr="00F139F4">
        <w:rPr>
          <w:rFonts w:hint="eastAsia"/>
        </w:rPr>
        <w:t>现实</w:t>
      </w:r>
      <w:r>
        <w:rPr>
          <w:rFonts w:hint="eastAsia"/>
        </w:rPr>
        <w:t>中</w:t>
      </w:r>
      <w:r w:rsidRPr="00F139F4">
        <w:rPr>
          <w:rFonts w:hint="eastAsia"/>
        </w:rPr>
        <w:t>训练数据</w:t>
      </w:r>
      <w:r>
        <w:rPr>
          <w:rFonts w:hint="eastAsia"/>
        </w:rPr>
        <w:t>往往不</w:t>
      </w:r>
      <w:r w:rsidRPr="00F139F4">
        <w:rPr>
          <w:rFonts w:hint="eastAsia"/>
        </w:rPr>
        <w:t>是严格线性可分的</w:t>
      </w:r>
      <w:r>
        <w:rPr>
          <w:rFonts w:hint="eastAsia"/>
        </w:rPr>
        <w:t>，</w:t>
      </w:r>
      <w:r w:rsidRPr="00F139F4">
        <w:rPr>
          <w:rFonts w:hint="eastAsia"/>
        </w:rPr>
        <w:t>解决该问题的一个办法是允许</w:t>
      </w:r>
      <w:r w:rsidRPr="00F139F4">
        <w:t>SVM</w:t>
      </w:r>
      <w:r w:rsidRPr="00F139F4">
        <w:t>在少量样本上出错，即将之前的硬间隔最大化条件放宽一点，</w:t>
      </w:r>
      <w:r>
        <w:rPr>
          <w:rFonts w:hint="eastAsia"/>
        </w:rPr>
        <w:t>这就是软间隔。</w:t>
      </w:r>
      <w:r w:rsidRPr="00F139F4">
        <w:rPr>
          <w:rFonts w:hint="eastAsia"/>
        </w:rPr>
        <w:t>为了使不满足条件的样本点尽可能少，</w:t>
      </w:r>
      <w:r>
        <w:rPr>
          <w:rFonts w:hint="eastAsia"/>
        </w:rPr>
        <w:t>要</w:t>
      </w:r>
      <w:r w:rsidRPr="00F139F4">
        <w:rPr>
          <w:rFonts w:hint="eastAsia"/>
        </w:rPr>
        <w:t>新增一个对这些点的惩罚项</w:t>
      </w:r>
      <w:r>
        <w:rPr>
          <w:rFonts w:hint="eastAsia"/>
        </w:rPr>
        <w:t>。</w:t>
      </w:r>
      <w:r w:rsidRPr="00F139F4">
        <w:rPr>
          <w:rFonts w:hint="eastAsia"/>
        </w:rPr>
        <w:t>最常用的是</w:t>
      </w:r>
      <w:r w:rsidRPr="00F139F4">
        <w:t>hinge</w:t>
      </w:r>
      <w:r w:rsidRPr="00F139F4">
        <w:t>损失</w:t>
      </w:r>
      <w:r>
        <w:rPr>
          <w:rFonts w:hint="eastAsia"/>
        </w:rPr>
        <w:t>：</w:t>
      </w:r>
    </w:p>
    <w:p w14:paraId="76D3D3CA" w14:textId="2D4C022A" w:rsidR="00F139F4" w:rsidRPr="00E41C83" w:rsidRDefault="00F139F4" w:rsidP="00F139F4">
      <w:pPr>
        <w:pStyle w:val="a7"/>
      </w:pPr>
      <w:r>
        <w:drawing>
          <wp:inline distT="0" distB="0" distL="0" distR="0" wp14:anchorId="7532420C" wp14:editId="241CCA29">
            <wp:extent cx="2309060" cy="32768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9060" cy="327688"/>
                    </a:xfrm>
                    <a:prstGeom prst="rect">
                      <a:avLst/>
                    </a:prstGeom>
                  </pic:spPr>
                </pic:pic>
              </a:graphicData>
            </a:graphic>
          </wp:inline>
        </w:drawing>
      </w:r>
    </w:p>
    <w:p w14:paraId="1CC022CE" w14:textId="79F16D20" w:rsidR="00E41C83" w:rsidRDefault="00E41C83" w:rsidP="00E41C83">
      <w:pPr>
        <w:pStyle w:val="4"/>
      </w:pPr>
      <w:r w:rsidRPr="00E41C83">
        <w:rPr>
          <w:rFonts w:hint="eastAsia"/>
        </w:rPr>
        <w:t>非线性</w:t>
      </w:r>
      <w:r w:rsidRPr="00E41C83">
        <w:t>SVM</w:t>
      </w:r>
    </w:p>
    <w:p w14:paraId="3DF44BBA" w14:textId="7B8C3785" w:rsidR="00E41C83" w:rsidRDefault="00E41C83" w:rsidP="00E41C83">
      <w:pPr>
        <w:pStyle w:val="a4"/>
        <w:ind w:firstLine="480"/>
      </w:pPr>
      <w:r w:rsidRPr="00E41C83">
        <w:rPr>
          <w:rFonts w:hint="eastAsia"/>
        </w:rPr>
        <w:t>当训练数据线性不可分时，通过使用核技巧</w:t>
      </w:r>
      <w:r w:rsidRPr="00E41C83">
        <w:t>和软间隔最大化，可以学习到一个非线性</w:t>
      </w:r>
      <w:r w:rsidRPr="00E41C83">
        <w:t>SVM</w:t>
      </w:r>
      <w:r w:rsidRPr="00E41C83">
        <w:t>。</w:t>
      </w:r>
    </w:p>
    <w:p w14:paraId="4D3AE074" w14:textId="3F8E43A5" w:rsidR="00D21050" w:rsidRDefault="00D21050" w:rsidP="00E41C83">
      <w:pPr>
        <w:pStyle w:val="a4"/>
        <w:ind w:firstLine="480"/>
      </w:pPr>
      <w:r w:rsidRPr="00D21050">
        <w:rPr>
          <w:rFonts w:hint="eastAsia"/>
        </w:rPr>
        <w:lastRenderedPageBreak/>
        <w:t>核技巧的基本思路分为两步</w:t>
      </w:r>
      <w:r w:rsidRPr="00D21050">
        <w:t>:</w:t>
      </w:r>
      <w:r w:rsidRPr="00D21050">
        <w:t>使用一个变换将原空间的数据映射到新空间</w:t>
      </w:r>
      <w:r w:rsidRPr="00D21050">
        <w:t>(</w:t>
      </w:r>
      <w:r w:rsidRPr="00D21050">
        <w:t>例如更高维甚至无穷维的空间</w:t>
      </w:r>
      <w:r w:rsidRPr="00D21050">
        <w:t>)</w:t>
      </w:r>
      <w:r w:rsidRPr="00D21050">
        <w:t>；然后在新空间里用线性方法从训练数据中学习得到模型。</w:t>
      </w:r>
    </w:p>
    <w:p w14:paraId="4FC5DFD7" w14:textId="528F60B4" w:rsidR="00C65B2E" w:rsidRDefault="00C65B2E" w:rsidP="00C65B2E">
      <w:pPr>
        <w:pStyle w:val="3"/>
      </w:pPr>
      <w:r>
        <w:rPr>
          <w:rFonts w:hint="eastAsia"/>
        </w:rPr>
        <w:t>优缺点</w:t>
      </w:r>
    </w:p>
    <w:p w14:paraId="617DBAF2" w14:textId="67725328" w:rsidR="00C65B2E" w:rsidRDefault="00C65B2E" w:rsidP="00C65B2E">
      <w:pPr>
        <w:pStyle w:val="a4"/>
        <w:ind w:firstLine="480"/>
      </w:pPr>
      <w:r w:rsidRPr="00C65B2E">
        <w:rPr>
          <w:rFonts w:hint="eastAsia"/>
        </w:rPr>
        <w:t>优点</w:t>
      </w:r>
      <w:r>
        <w:rPr>
          <w:rFonts w:hint="eastAsia"/>
        </w:rPr>
        <w:t>：</w:t>
      </w:r>
    </w:p>
    <w:p w14:paraId="554612C6" w14:textId="77777777" w:rsidR="00C65B2E" w:rsidRDefault="00C65B2E" w:rsidP="00C65B2E">
      <w:pPr>
        <w:pStyle w:val="a4"/>
        <w:spacing w:line="300" w:lineRule="auto"/>
        <w:ind w:firstLine="480"/>
      </w:pPr>
      <w:r>
        <w:tab/>
      </w:r>
      <w:r>
        <w:rPr>
          <w:rFonts w:hint="eastAsia"/>
        </w:rPr>
        <w:t>由于</w:t>
      </w:r>
      <w:r>
        <w:t>SVM</w:t>
      </w:r>
      <w:r>
        <w:t>是一个凸优化问题，所以求得的解一定是全局最优而不是局部最优。</w:t>
      </w:r>
    </w:p>
    <w:p w14:paraId="7C4B1CE1" w14:textId="77777777" w:rsidR="00C65B2E" w:rsidRDefault="00C65B2E" w:rsidP="00C65B2E">
      <w:pPr>
        <w:pStyle w:val="a4"/>
        <w:spacing w:line="300" w:lineRule="auto"/>
        <w:ind w:left="360" w:firstLine="480"/>
      </w:pPr>
      <w:r>
        <w:rPr>
          <w:rFonts w:hint="eastAsia"/>
        </w:rPr>
        <w:t>不仅适用于线性线性问题还适用于非线性问题</w:t>
      </w:r>
      <w:r>
        <w:t>(</w:t>
      </w:r>
      <w:r>
        <w:t>用核技巧</w:t>
      </w:r>
      <w:r>
        <w:t>)</w:t>
      </w:r>
      <w:r>
        <w:t>。</w:t>
      </w:r>
    </w:p>
    <w:p w14:paraId="689FD39B" w14:textId="77777777" w:rsidR="00C65B2E" w:rsidRDefault="00C65B2E" w:rsidP="00C65B2E">
      <w:pPr>
        <w:pStyle w:val="a4"/>
        <w:spacing w:line="300" w:lineRule="auto"/>
        <w:ind w:left="360" w:firstLine="480"/>
      </w:pPr>
      <w:r>
        <w:rPr>
          <w:rFonts w:hint="eastAsia"/>
        </w:rPr>
        <w:t>拥有高维样本空间的数据也能用</w:t>
      </w:r>
      <w:r>
        <w:t>SVM</w:t>
      </w:r>
      <w:r>
        <w:t>，这是因为数据集的复杂度只取决于支持向量而不是数据集的维度，这在某种意义上避免了</w:t>
      </w:r>
      <w:r>
        <w:t>“</w:t>
      </w:r>
      <w:r>
        <w:t>维数灾难</w:t>
      </w:r>
      <w:r>
        <w:t>”</w:t>
      </w:r>
      <w:r>
        <w:t>。</w:t>
      </w:r>
    </w:p>
    <w:p w14:paraId="27ED24D6" w14:textId="3D93BC04" w:rsidR="00C65B2E" w:rsidRDefault="00C65B2E" w:rsidP="00C65B2E">
      <w:pPr>
        <w:pStyle w:val="a4"/>
        <w:ind w:left="360" w:firstLine="480"/>
      </w:pPr>
      <w:r>
        <w:rPr>
          <w:rFonts w:hint="eastAsia"/>
        </w:rPr>
        <w:t>理论基础比较完善</w:t>
      </w:r>
      <w:r>
        <w:t>(</w:t>
      </w:r>
      <w:r>
        <w:t>例如神经网络就更像一个黑盒子</w:t>
      </w:r>
      <w:r>
        <w:t>)</w:t>
      </w:r>
      <w:r>
        <w:t>。</w:t>
      </w:r>
    </w:p>
    <w:p w14:paraId="67A0BE17" w14:textId="5AF39EAE" w:rsidR="00C65B2E" w:rsidRDefault="00C65B2E" w:rsidP="00C65B2E">
      <w:pPr>
        <w:pStyle w:val="a4"/>
        <w:ind w:firstLine="480"/>
      </w:pPr>
      <w:r>
        <w:rPr>
          <w:rFonts w:hint="eastAsia"/>
        </w:rPr>
        <w:t>缺点：</w:t>
      </w:r>
    </w:p>
    <w:p w14:paraId="6398F730" w14:textId="1DFB09A9" w:rsidR="00C65B2E" w:rsidRDefault="00C65B2E" w:rsidP="00C65B2E">
      <w:pPr>
        <w:pStyle w:val="a4"/>
        <w:spacing w:line="300" w:lineRule="auto"/>
        <w:ind w:firstLine="480"/>
      </w:pPr>
      <w:r>
        <w:tab/>
      </w:r>
      <w:r>
        <w:rPr>
          <w:rFonts w:hint="eastAsia"/>
        </w:rPr>
        <w:t>二次规划问题求解将涉及</w:t>
      </w:r>
      <w:r>
        <w:t>m</w:t>
      </w:r>
      <w:r>
        <w:t>阶矩阵的计算</w:t>
      </w:r>
      <w:r>
        <w:t>(m</w:t>
      </w:r>
      <w:r>
        <w:t>为样本的个数</w:t>
      </w:r>
      <w:r>
        <w:t xml:space="preserve">), </w:t>
      </w:r>
      <w:r>
        <w:t>因此</w:t>
      </w:r>
      <w:r>
        <w:t>SVM</w:t>
      </w:r>
      <w:r>
        <w:t>不适用于超大数据集。</w:t>
      </w:r>
    </w:p>
    <w:p w14:paraId="4F1B4E07" w14:textId="571A1095" w:rsidR="00C65B2E" w:rsidRPr="00C65B2E" w:rsidRDefault="00C65B2E" w:rsidP="00C65B2E">
      <w:pPr>
        <w:pStyle w:val="a4"/>
        <w:ind w:left="420" w:firstLine="480"/>
      </w:pPr>
      <w:r>
        <w:rPr>
          <w:rFonts w:hint="eastAsia"/>
        </w:rPr>
        <w:t>只适用于二分类问题。</w:t>
      </w:r>
    </w:p>
    <w:sectPr w:rsidR="00C65B2E" w:rsidRPr="00C65B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23991"/>
    <w:multiLevelType w:val="multilevel"/>
    <w:tmpl w:val="EE8E85C4"/>
    <w:lvl w:ilvl="0">
      <w:start w:val="1"/>
      <w:numFmt w:val="decimal"/>
      <w:pStyle w:val="1"/>
      <w:lvlText w:val="%1"/>
      <w:lvlJc w:val="left"/>
      <w:pPr>
        <w:ind w:left="432" w:hanging="432"/>
      </w:pPr>
      <w:rPr>
        <w:rFonts w:hint="eastAsia"/>
      </w:rPr>
    </w:lvl>
    <w:lvl w:ilvl="1">
      <w:start w:val="1"/>
      <w:numFmt w:val="decimal"/>
      <w:pStyle w:val="2"/>
      <w:lvlText w:val="%1.%2 "/>
      <w:lvlJc w:val="left"/>
      <w:pPr>
        <w:ind w:left="576" w:hanging="576"/>
      </w:pPr>
      <w:rPr>
        <w:rFonts w:hint="eastAsia"/>
      </w:rPr>
    </w:lvl>
    <w:lvl w:ilvl="2">
      <w:start w:val="1"/>
      <w:numFmt w:val="decimal"/>
      <w:pStyle w:val="3"/>
      <w:lvlText w:val="%1.%2.%3 "/>
      <w:lvlJc w:val="left"/>
      <w:pPr>
        <w:ind w:left="720" w:hanging="720"/>
      </w:pPr>
      <w:rPr>
        <w:rFonts w:hint="eastAsia"/>
      </w:rPr>
    </w:lvl>
    <w:lvl w:ilvl="3">
      <w:start w:val="1"/>
      <w:numFmt w:val="decimal"/>
      <w:pStyle w:val="4"/>
      <w:lvlText w:val="%1.%2.%3.%4  "/>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4A4C78B2"/>
    <w:multiLevelType w:val="hybridMultilevel"/>
    <w:tmpl w:val="1BF051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7D57C6"/>
    <w:multiLevelType w:val="hybridMultilevel"/>
    <w:tmpl w:val="448621E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387000184">
    <w:abstractNumId w:val="1"/>
  </w:num>
  <w:num w:numId="2" w16cid:durableId="572471674">
    <w:abstractNumId w:val="0"/>
  </w:num>
  <w:num w:numId="3" w16cid:durableId="131213723">
    <w:abstractNumId w:val="2"/>
  </w:num>
  <w:num w:numId="4" w16cid:durableId="1003750312">
    <w:abstractNumId w:val="0"/>
  </w:num>
  <w:num w:numId="5" w16cid:durableId="482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9E"/>
    <w:rsid w:val="0001610C"/>
    <w:rsid w:val="00063D19"/>
    <w:rsid w:val="000C72BD"/>
    <w:rsid w:val="00146145"/>
    <w:rsid w:val="002C0D44"/>
    <w:rsid w:val="003B7FC6"/>
    <w:rsid w:val="00406736"/>
    <w:rsid w:val="004B2C89"/>
    <w:rsid w:val="004B619E"/>
    <w:rsid w:val="00544861"/>
    <w:rsid w:val="005561D5"/>
    <w:rsid w:val="006925F4"/>
    <w:rsid w:val="006C3BD9"/>
    <w:rsid w:val="006E3649"/>
    <w:rsid w:val="00775FFA"/>
    <w:rsid w:val="00776EDD"/>
    <w:rsid w:val="00794AA0"/>
    <w:rsid w:val="007C67DC"/>
    <w:rsid w:val="007F61A3"/>
    <w:rsid w:val="00811BFE"/>
    <w:rsid w:val="0085074A"/>
    <w:rsid w:val="0099499D"/>
    <w:rsid w:val="009A5EC4"/>
    <w:rsid w:val="00A45133"/>
    <w:rsid w:val="00A75617"/>
    <w:rsid w:val="00AE326B"/>
    <w:rsid w:val="00B3602D"/>
    <w:rsid w:val="00B61209"/>
    <w:rsid w:val="00C1307E"/>
    <w:rsid w:val="00C22635"/>
    <w:rsid w:val="00C65B2E"/>
    <w:rsid w:val="00C93559"/>
    <w:rsid w:val="00C96E08"/>
    <w:rsid w:val="00D0340A"/>
    <w:rsid w:val="00D21050"/>
    <w:rsid w:val="00E25BBD"/>
    <w:rsid w:val="00E41C83"/>
    <w:rsid w:val="00EB2E54"/>
    <w:rsid w:val="00EC4A3A"/>
    <w:rsid w:val="00F139F4"/>
    <w:rsid w:val="00F1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44C6"/>
  <w15:chartTrackingRefBased/>
  <w15:docId w15:val="{E6D74C82-D1C6-4984-A780-447246BD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44861"/>
    <w:pPr>
      <w:keepNext/>
      <w:keepLines/>
      <w:pageBreakBefore/>
      <w:numPr>
        <w:numId w:val="2"/>
      </w:numPr>
      <w:snapToGrid w:val="0"/>
      <w:spacing w:before="360" w:after="360" w:line="360" w:lineRule="auto"/>
      <w:jc w:val="center"/>
      <w:outlineLvl w:val="0"/>
    </w:pPr>
    <w:rPr>
      <w:rFonts w:ascii="Arial" w:eastAsia="黑体" w:hAnsi="Arial" w:cs="Times New Roman"/>
      <w:caps/>
      <w:kern w:val="44"/>
      <w:sz w:val="32"/>
      <w:szCs w:val="32"/>
    </w:rPr>
  </w:style>
  <w:style w:type="paragraph" w:styleId="2">
    <w:name w:val="heading 2"/>
    <w:basedOn w:val="a"/>
    <w:next w:val="a"/>
    <w:link w:val="20"/>
    <w:qFormat/>
    <w:rsid w:val="00544861"/>
    <w:pPr>
      <w:keepNext/>
      <w:keepLines/>
      <w:numPr>
        <w:ilvl w:val="1"/>
        <w:numId w:val="2"/>
      </w:numPr>
      <w:spacing w:before="200" w:after="140" w:line="360" w:lineRule="auto"/>
      <w:ind w:right="210"/>
      <w:outlineLvl w:val="1"/>
    </w:pPr>
    <w:rPr>
      <w:rFonts w:ascii="Arial" w:eastAsia="黑体" w:hAnsi="Arial" w:cs="Times New Roman"/>
      <w:sz w:val="28"/>
      <w:szCs w:val="28"/>
    </w:rPr>
  </w:style>
  <w:style w:type="paragraph" w:styleId="3">
    <w:name w:val="heading 3"/>
    <w:basedOn w:val="a"/>
    <w:next w:val="a"/>
    <w:link w:val="30"/>
    <w:uiPriority w:val="9"/>
    <w:qFormat/>
    <w:rsid w:val="00544861"/>
    <w:pPr>
      <w:keepNext/>
      <w:keepLines/>
      <w:numPr>
        <w:ilvl w:val="2"/>
        <w:numId w:val="2"/>
      </w:numPr>
      <w:spacing w:before="140" w:after="80" w:line="322" w:lineRule="auto"/>
      <w:outlineLvl w:val="2"/>
    </w:pPr>
    <w:rPr>
      <w:rFonts w:ascii="Arial" w:eastAsia="黑体" w:hAnsi="Arial" w:cs="Times New Roman"/>
      <w:kern w:val="0"/>
      <w:sz w:val="24"/>
      <w:szCs w:val="24"/>
    </w:rPr>
  </w:style>
  <w:style w:type="paragraph" w:styleId="4">
    <w:name w:val="heading 4"/>
    <w:basedOn w:val="a"/>
    <w:next w:val="a"/>
    <w:link w:val="40"/>
    <w:unhideWhenUsed/>
    <w:qFormat/>
    <w:rsid w:val="00544861"/>
    <w:pPr>
      <w:keepNext/>
      <w:keepLines/>
      <w:numPr>
        <w:ilvl w:val="3"/>
        <w:numId w:val="2"/>
      </w:numPr>
      <w:spacing w:before="280" w:after="290" w:line="300" w:lineRule="auto"/>
      <w:outlineLvl w:val="3"/>
    </w:pPr>
    <w:rPr>
      <w:rFonts w:ascii="黑体" w:eastAsia="黑体" w:hAnsi="黑体" w:cs="Times New Roman"/>
      <w:bCs/>
      <w:sz w:val="24"/>
      <w:szCs w:val="28"/>
    </w:rPr>
  </w:style>
  <w:style w:type="paragraph" w:styleId="5">
    <w:name w:val="heading 5"/>
    <w:basedOn w:val="a"/>
    <w:next w:val="a"/>
    <w:link w:val="50"/>
    <w:semiHidden/>
    <w:unhideWhenUsed/>
    <w:qFormat/>
    <w:rsid w:val="00544861"/>
    <w:pPr>
      <w:keepNext/>
      <w:keepLines/>
      <w:numPr>
        <w:ilvl w:val="4"/>
        <w:numId w:val="2"/>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semiHidden/>
    <w:unhideWhenUsed/>
    <w:qFormat/>
    <w:rsid w:val="00544861"/>
    <w:pPr>
      <w:keepNext/>
      <w:keepLines/>
      <w:numPr>
        <w:ilvl w:val="5"/>
        <w:numId w:val="2"/>
      </w:numPr>
      <w:spacing w:before="240" w:after="64" w:line="320" w:lineRule="auto"/>
      <w:outlineLvl w:val="5"/>
    </w:pPr>
    <w:rPr>
      <w:rFonts w:ascii="Cambria" w:eastAsia="宋体" w:hAnsi="Cambria" w:cs="Times New Roman"/>
      <w:b/>
      <w:bCs/>
      <w:sz w:val="24"/>
      <w:szCs w:val="24"/>
    </w:rPr>
  </w:style>
  <w:style w:type="paragraph" w:styleId="7">
    <w:name w:val="heading 7"/>
    <w:basedOn w:val="a"/>
    <w:next w:val="a"/>
    <w:link w:val="70"/>
    <w:semiHidden/>
    <w:unhideWhenUsed/>
    <w:qFormat/>
    <w:rsid w:val="00544861"/>
    <w:pPr>
      <w:keepNext/>
      <w:keepLines/>
      <w:numPr>
        <w:ilvl w:val="6"/>
        <w:numId w:val="2"/>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semiHidden/>
    <w:unhideWhenUsed/>
    <w:qFormat/>
    <w:rsid w:val="00544861"/>
    <w:pPr>
      <w:keepNext/>
      <w:keepLines/>
      <w:numPr>
        <w:ilvl w:val="7"/>
        <w:numId w:val="2"/>
      </w:numPr>
      <w:spacing w:before="240" w:after="64" w:line="320" w:lineRule="auto"/>
      <w:outlineLvl w:val="7"/>
    </w:pPr>
    <w:rPr>
      <w:rFonts w:ascii="Cambria" w:eastAsia="宋体" w:hAnsi="Cambria" w:cs="Times New Roman"/>
      <w:sz w:val="24"/>
      <w:szCs w:val="24"/>
    </w:rPr>
  </w:style>
  <w:style w:type="paragraph" w:styleId="9">
    <w:name w:val="heading 9"/>
    <w:basedOn w:val="a"/>
    <w:next w:val="a"/>
    <w:link w:val="90"/>
    <w:rsid w:val="00544861"/>
    <w:pPr>
      <w:keepNext/>
      <w:numPr>
        <w:ilvl w:val="8"/>
        <w:numId w:val="2"/>
      </w:numPr>
      <w:spacing w:line="360" w:lineRule="auto"/>
      <w:ind w:right="-202"/>
      <w:jc w:val="center"/>
      <w:outlineLvl w:val="8"/>
    </w:pPr>
    <w:rPr>
      <w:rFonts w:ascii="Times New Roman" w:eastAsia="宋体"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326B"/>
    <w:pPr>
      <w:ind w:firstLineChars="200" w:firstLine="420"/>
    </w:pPr>
  </w:style>
  <w:style w:type="character" w:customStyle="1" w:styleId="10">
    <w:name w:val="标题 1 字符"/>
    <w:basedOn w:val="a0"/>
    <w:link w:val="1"/>
    <w:uiPriority w:val="9"/>
    <w:rsid w:val="00544861"/>
    <w:rPr>
      <w:rFonts w:ascii="Arial" w:eastAsia="黑体" w:hAnsi="Arial" w:cs="Times New Roman"/>
      <w:caps/>
      <w:kern w:val="44"/>
      <w:sz w:val="32"/>
      <w:szCs w:val="32"/>
    </w:rPr>
  </w:style>
  <w:style w:type="character" w:customStyle="1" w:styleId="20">
    <w:name w:val="标题 2 字符"/>
    <w:basedOn w:val="a0"/>
    <w:link w:val="2"/>
    <w:rsid w:val="00544861"/>
    <w:rPr>
      <w:rFonts w:ascii="Arial" w:eastAsia="黑体" w:hAnsi="Arial" w:cs="Times New Roman"/>
      <w:sz w:val="28"/>
      <w:szCs w:val="28"/>
    </w:rPr>
  </w:style>
  <w:style w:type="character" w:customStyle="1" w:styleId="30">
    <w:name w:val="标题 3 字符"/>
    <w:basedOn w:val="a0"/>
    <w:link w:val="3"/>
    <w:uiPriority w:val="9"/>
    <w:rsid w:val="00544861"/>
    <w:rPr>
      <w:rFonts w:ascii="Arial" w:eastAsia="黑体" w:hAnsi="Arial" w:cs="Times New Roman"/>
      <w:kern w:val="0"/>
      <w:sz w:val="24"/>
      <w:szCs w:val="24"/>
    </w:rPr>
  </w:style>
  <w:style w:type="character" w:customStyle="1" w:styleId="40">
    <w:name w:val="标题 4 字符"/>
    <w:basedOn w:val="a0"/>
    <w:link w:val="4"/>
    <w:rsid w:val="00544861"/>
    <w:rPr>
      <w:rFonts w:ascii="黑体" w:eastAsia="黑体" w:hAnsi="黑体" w:cs="Times New Roman"/>
      <w:bCs/>
      <w:sz w:val="24"/>
      <w:szCs w:val="28"/>
    </w:rPr>
  </w:style>
  <w:style w:type="character" w:customStyle="1" w:styleId="50">
    <w:name w:val="标题 5 字符"/>
    <w:basedOn w:val="a0"/>
    <w:link w:val="5"/>
    <w:semiHidden/>
    <w:rsid w:val="00544861"/>
    <w:rPr>
      <w:rFonts w:ascii="Times New Roman" w:eastAsia="宋体" w:hAnsi="Times New Roman" w:cs="Times New Roman"/>
      <w:b/>
      <w:bCs/>
      <w:sz w:val="28"/>
      <w:szCs w:val="28"/>
    </w:rPr>
  </w:style>
  <w:style w:type="character" w:customStyle="1" w:styleId="60">
    <w:name w:val="标题 6 字符"/>
    <w:basedOn w:val="a0"/>
    <w:link w:val="6"/>
    <w:semiHidden/>
    <w:rsid w:val="00544861"/>
    <w:rPr>
      <w:rFonts w:ascii="Cambria" w:eastAsia="宋体" w:hAnsi="Cambria" w:cs="Times New Roman"/>
      <w:b/>
      <w:bCs/>
      <w:sz w:val="24"/>
      <w:szCs w:val="24"/>
    </w:rPr>
  </w:style>
  <w:style w:type="character" w:customStyle="1" w:styleId="70">
    <w:name w:val="标题 7 字符"/>
    <w:basedOn w:val="a0"/>
    <w:link w:val="7"/>
    <w:semiHidden/>
    <w:rsid w:val="00544861"/>
    <w:rPr>
      <w:rFonts w:ascii="Times New Roman" w:eastAsia="宋体" w:hAnsi="Times New Roman" w:cs="Times New Roman"/>
      <w:b/>
      <w:bCs/>
      <w:sz w:val="24"/>
      <w:szCs w:val="24"/>
    </w:rPr>
  </w:style>
  <w:style w:type="character" w:customStyle="1" w:styleId="80">
    <w:name w:val="标题 8 字符"/>
    <w:basedOn w:val="a0"/>
    <w:link w:val="8"/>
    <w:semiHidden/>
    <w:rsid w:val="00544861"/>
    <w:rPr>
      <w:rFonts w:ascii="Cambria" w:eastAsia="宋体" w:hAnsi="Cambria" w:cs="Times New Roman"/>
      <w:sz w:val="24"/>
      <w:szCs w:val="24"/>
    </w:rPr>
  </w:style>
  <w:style w:type="character" w:customStyle="1" w:styleId="90">
    <w:name w:val="标题 9 字符"/>
    <w:basedOn w:val="a0"/>
    <w:link w:val="9"/>
    <w:rsid w:val="00544861"/>
    <w:rPr>
      <w:rFonts w:ascii="Times New Roman" w:eastAsia="宋体" w:hAnsi="Times New Roman" w:cs="Times New Roman"/>
      <w:sz w:val="28"/>
      <w:szCs w:val="20"/>
    </w:rPr>
  </w:style>
  <w:style w:type="paragraph" w:customStyle="1" w:styleId="a4">
    <w:name w:val="宋体小四"/>
    <w:link w:val="Char"/>
    <w:qFormat/>
    <w:rsid w:val="00B61209"/>
    <w:pPr>
      <w:spacing w:line="360" w:lineRule="auto"/>
      <w:ind w:firstLineChars="200" w:firstLine="200"/>
      <w:jc w:val="both"/>
    </w:pPr>
    <w:rPr>
      <w:rFonts w:ascii="Times New Roman" w:eastAsia="宋体" w:hAnsi="Times New Roman" w:cs="Times New Roman"/>
      <w:sz w:val="24"/>
      <w:szCs w:val="24"/>
    </w:rPr>
  </w:style>
  <w:style w:type="character" w:customStyle="1" w:styleId="Char">
    <w:name w:val="宋体小四 Char"/>
    <w:link w:val="a4"/>
    <w:rsid w:val="00B61209"/>
    <w:rPr>
      <w:rFonts w:ascii="Times New Roman" w:eastAsia="宋体" w:hAnsi="Times New Roman" w:cs="Times New Roman"/>
      <w:sz w:val="24"/>
      <w:szCs w:val="24"/>
    </w:rPr>
  </w:style>
  <w:style w:type="paragraph" w:styleId="a5">
    <w:name w:val="caption"/>
    <w:basedOn w:val="a"/>
    <w:next w:val="a"/>
    <w:link w:val="a6"/>
    <w:qFormat/>
    <w:rsid w:val="00544861"/>
    <w:pPr>
      <w:adjustRightInd w:val="0"/>
      <w:snapToGrid w:val="0"/>
      <w:spacing w:before="152" w:after="160" w:line="312" w:lineRule="auto"/>
      <w:jc w:val="center"/>
    </w:pPr>
    <w:rPr>
      <w:rFonts w:ascii="Times New Roman" w:eastAsia="黑体" w:hAnsi="Times New Roman" w:cs="Arial"/>
      <w:szCs w:val="21"/>
    </w:rPr>
  </w:style>
  <w:style w:type="character" w:customStyle="1" w:styleId="a6">
    <w:name w:val="题注 字符"/>
    <w:basedOn w:val="a0"/>
    <w:link w:val="a5"/>
    <w:rsid w:val="00544861"/>
    <w:rPr>
      <w:rFonts w:ascii="Times New Roman" w:eastAsia="黑体" w:hAnsi="Times New Roman" w:cs="Arial"/>
      <w:szCs w:val="21"/>
    </w:rPr>
  </w:style>
  <w:style w:type="paragraph" w:customStyle="1" w:styleId="a7">
    <w:name w:val="图片居中"/>
    <w:basedOn w:val="a4"/>
    <w:link w:val="Char0"/>
    <w:qFormat/>
    <w:rsid w:val="00544861"/>
    <w:pPr>
      <w:ind w:firstLineChars="0" w:firstLine="0"/>
      <w:jc w:val="center"/>
    </w:pPr>
    <w:rPr>
      <w:noProof/>
    </w:rPr>
  </w:style>
  <w:style w:type="character" w:customStyle="1" w:styleId="Char0">
    <w:name w:val="图片居中 Char"/>
    <w:basedOn w:val="Char"/>
    <w:link w:val="a7"/>
    <w:rsid w:val="00544861"/>
    <w:rPr>
      <w:rFonts w:ascii="Times New Roman" w:eastAsia="宋体" w:hAnsi="Times New Roman" w:cs="Times New Roman"/>
      <w:noProof/>
      <w:sz w:val="24"/>
      <w:szCs w:val="24"/>
    </w:rPr>
  </w:style>
  <w:style w:type="character" w:styleId="a8">
    <w:name w:val="Placeholder Text"/>
    <w:basedOn w:val="a0"/>
    <w:uiPriority w:val="99"/>
    <w:semiHidden/>
    <w:rsid w:val="00794AA0"/>
    <w:rPr>
      <w:color w:val="808080"/>
    </w:rPr>
  </w:style>
  <w:style w:type="paragraph" w:styleId="a9">
    <w:name w:val="Title"/>
    <w:basedOn w:val="a"/>
    <w:next w:val="a"/>
    <w:link w:val="aa"/>
    <w:uiPriority w:val="10"/>
    <w:qFormat/>
    <w:rsid w:val="0001610C"/>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1610C"/>
    <w:rPr>
      <w:rFonts w:asciiTheme="majorHAnsi" w:eastAsiaTheme="majorEastAsia" w:hAnsiTheme="majorHAnsi" w:cstheme="majorBidi"/>
      <w:b/>
      <w:bCs/>
      <w:sz w:val="32"/>
      <w:szCs w:val="32"/>
    </w:rPr>
  </w:style>
  <w:style w:type="character" w:styleId="ab">
    <w:name w:val="Strong"/>
    <w:basedOn w:val="a0"/>
    <w:uiPriority w:val="22"/>
    <w:qFormat/>
    <w:rsid w:val="004B2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69597">
      <w:bodyDiv w:val="1"/>
      <w:marLeft w:val="0"/>
      <w:marRight w:val="0"/>
      <w:marTop w:val="0"/>
      <w:marBottom w:val="0"/>
      <w:divBdr>
        <w:top w:val="none" w:sz="0" w:space="0" w:color="auto"/>
        <w:left w:val="none" w:sz="0" w:space="0" w:color="auto"/>
        <w:bottom w:val="none" w:sz="0" w:space="0" w:color="auto"/>
        <w:right w:val="none" w:sz="0" w:space="0" w:color="auto"/>
      </w:divBdr>
      <w:divsChild>
        <w:div w:id="367989778">
          <w:marLeft w:val="0"/>
          <w:marRight w:val="0"/>
          <w:marTop w:val="0"/>
          <w:marBottom w:val="0"/>
          <w:divBdr>
            <w:top w:val="none" w:sz="0" w:space="0" w:color="auto"/>
            <w:left w:val="none" w:sz="0" w:space="0" w:color="auto"/>
            <w:bottom w:val="none" w:sz="0" w:space="0" w:color="auto"/>
            <w:right w:val="none" w:sz="0" w:space="0" w:color="auto"/>
          </w:divBdr>
          <w:divsChild>
            <w:div w:id="20669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668">
      <w:bodyDiv w:val="1"/>
      <w:marLeft w:val="0"/>
      <w:marRight w:val="0"/>
      <w:marTop w:val="0"/>
      <w:marBottom w:val="0"/>
      <w:divBdr>
        <w:top w:val="none" w:sz="0" w:space="0" w:color="auto"/>
        <w:left w:val="none" w:sz="0" w:space="0" w:color="auto"/>
        <w:bottom w:val="none" w:sz="0" w:space="0" w:color="auto"/>
        <w:right w:val="none" w:sz="0" w:space="0" w:color="auto"/>
      </w:divBdr>
    </w:div>
    <w:div w:id="1128087704">
      <w:bodyDiv w:val="1"/>
      <w:marLeft w:val="0"/>
      <w:marRight w:val="0"/>
      <w:marTop w:val="0"/>
      <w:marBottom w:val="0"/>
      <w:divBdr>
        <w:top w:val="none" w:sz="0" w:space="0" w:color="auto"/>
        <w:left w:val="none" w:sz="0" w:space="0" w:color="auto"/>
        <w:bottom w:val="none" w:sz="0" w:space="0" w:color="auto"/>
        <w:right w:val="none" w:sz="0" w:space="0" w:color="auto"/>
      </w:divBdr>
    </w:div>
    <w:div w:id="1132796632">
      <w:bodyDiv w:val="1"/>
      <w:marLeft w:val="0"/>
      <w:marRight w:val="0"/>
      <w:marTop w:val="0"/>
      <w:marBottom w:val="0"/>
      <w:divBdr>
        <w:top w:val="none" w:sz="0" w:space="0" w:color="auto"/>
        <w:left w:val="none" w:sz="0" w:space="0" w:color="auto"/>
        <w:bottom w:val="none" w:sz="0" w:space="0" w:color="auto"/>
        <w:right w:val="none" w:sz="0" w:space="0" w:color="auto"/>
      </w:divBdr>
      <w:divsChild>
        <w:div w:id="631643243">
          <w:marLeft w:val="0"/>
          <w:marRight w:val="0"/>
          <w:marTop w:val="0"/>
          <w:marBottom w:val="0"/>
          <w:divBdr>
            <w:top w:val="none" w:sz="0" w:space="0" w:color="auto"/>
            <w:left w:val="none" w:sz="0" w:space="0" w:color="auto"/>
            <w:bottom w:val="none" w:sz="0" w:space="0" w:color="auto"/>
            <w:right w:val="none" w:sz="0" w:space="0" w:color="auto"/>
          </w:divBdr>
          <w:divsChild>
            <w:div w:id="7332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50">
      <w:bodyDiv w:val="1"/>
      <w:marLeft w:val="0"/>
      <w:marRight w:val="0"/>
      <w:marTop w:val="0"/>
      <w:marBottom w:val="0"/>
      <w:divBdr>
        <w:top w:val="none" w:sz="0" w:space="0" w:color="auto"/>
        <w:left w:val="none" w:sz="0" w:space="0" w:color="auto"/>
        <w:bottom w:val="none" w:sz="0" w:space="0" w:color="auto"/>
        <w:right w:val="none" w:sz="0" w:space="0" w:color="auto"/>
      </w:divBdr>
    </w:div>
    <w:div w:id="1403025619">
      <w:bodyDiv w:val="1"/>
      <w:marLeft w:val="0"/>
      <w:marRight w:val="0"/>
      <w:marTop w:val="0"/>
      <w:marBottom w:val="0"/>
      <w:divBdr>
        <w:top w:val="none" w:sz="0" w:space="0" w:color="auto"/>
        <w:left w:val="none" w:sz="0" w:space="0" w:color="auto"/>
        <w:bottom w:val="none" w:sz="0" w:space="0" w:color="auto"/>
        <w:right w:val="none" w:sz="0" w:space="0" w:color="auto"/>
      </w:divBdr>
    </w:div>
    <w:div w:id="1483617429">
      <w:bodyDiv w:val="1"/>
      <w:marLeft w:val="0"/>
      <w:marRight w:val="0"/>
      <w:marTop w:val="0"/>
      <w:marBottom w:val="0"/>
      <w:divBdr>
        <w:top w:val="none" w:sz="0" w:space="0" w:color="auto"/>
        <w:left w:val="none" w:sz="0" w:space="0" w:color="auto"/>
        <w:bottom w:val="none" w:sz="0" w:space="0" w:color="auto"/>
        <w:right w:val="none" w:sz="0" w:space="0" w:color="auto"/>
      </w:divBdr>
    </w:div>
    <w:div w:id="1498307563">
      <w:bodyDiv w:val="1"/>
      <w:marLeft w:val="0"/>
      <w:marRight w:val="0"/>
      <w:marTop w:val="0"/>
      <w:marBottom w:val="0"/>
      <w:divBdr>
        <w:top w:val="none" w:sz="0" w:space="0" w:color="auto"/>
        <w:left w:val="none" w:sz="0" w:space="0" w:color="auto"/>
        <w:bottom w:val="none" w:sz="0" w:space="0" w:color="auto"/>
        <w:right w:val="none" w:sz="0" w:space="0" w:color="auto"/>
      </w:divBdr>
    </w:div>
    <w:div w:id="20879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7E9C-AE74-4936-8D3D-425F45143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22</Pages>
  <Words>1895</Words>
  <Characters>10804</Characters>
  <Application>Microsoft Office Word</Application>
  <DocSecurity>0</DocSecurity>
  <Lines>90</Lines>
  <Paragraphs>25</Paragraphs>
  <ScaleCrop>false</ScaleCrop>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天茗</dc:creator>
  <cp:keywords/>
  <dc:description/>
  <cp:lastModifiedBy>天茗 张</cp:lastModifiedBy>
  <cp:revision>9</cp:revision>
  <dcterms:created xsi:type="dcterms:W3CDTF">2021-12-21T07:21:00Z</dcterms:created>
  <dcterms:modified xsi:type="dcterms:W3CDTF">2024-04-06T08:12:00Z</dcterms:modified>
</cp:coreProperties>
</file>