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039ED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GB"/>
        </w:rPr>
        <w:t>Anaconda for linux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2021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16:14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39E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Anaconda</w:t>
      </w:r>
      <w:r>
        <w:rPr>
          <w:rFonts w:ascii="微软雅黑" w:eastAsia="微软雅黑" w:hAnsi="微软雅黑" w:cs="Calibri" w:hint="eastAsia"/>
          <w:sz w:val="22"/>
          <w:szCs w:val="22"/>
        </w:rPr>
        <w:t>安装：</w:t>
      </w:r>
    </w:p>
    <w:p w:rsidR="00000000" w:rsidRDefault="00A039E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下载对应版本的</w:t>
      </w:r>
      <w:r>
        <w:rPr>
          <w:rFonts w:ascii="微软雅黑" w:eastAsia="微软雅黑" w:hAnsi="微软雅黑" w:cs="Calibri" w:hint="eastAsia"/>
          <w:sz w:val="22"/>
          <w:szCs w:val="22"/>
        </w:rPr>
        <w:t>Anaconda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命令：</w:t>
      </w:r>
      <w:r>
        <w:rPr>
          <w:rFonts w:ascii="Calibri" w:hAnsi="Calibri" w:cs="Calibri"/>
          <w:sz w:val="22"/>
          <w:szCs w:val="22"/>
        </w:rPr>
        <w:t>bash A********.sh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Yes </w:t>
      </w:r>
      <w:r>
        <w:rPr>
          <w:rFonts w:ascii="微软雅黑" w:eastAsia="微软雅黑" w:hAnsi="微软雅黑" w:cs="Calibri" w:hint="eastAsia"/>
          <w:sz w:val="22"/>
          <w:szCs w:val="22"/>
        </w:rPr>
        <w:t>到底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</w:t>
      </w:r>
      <w:r>
        <w:rPr>
          <w:rFonts w:ascii="Calibri" w:hAnsi="Calibri" w:cs="Calibri"/>
          <w:sz w:val="22"/>
          <w:szCs w:val="22"/>
        </w:rPr>
        <w:t xml:space="preserve"> [</w:t>
      </w:r>
      <w:r>
        <w:rPr>
          <w:rFonts w:ascii="微软雅黑" w:eastAsia="微软雅黑" w:hAnsi="微软雅黑" w:cs="Calibri" w:hint="eastAsia"/>
          <w:sz w:val="22"/>
          <w:szCs w:val="22"/>
        </w:rPr>
        <w:t>source ~/.bashrc</w:t>
      </w:r>
      <w:r>
        <w:rPr>
          <w:rFonts w:ascii="Calibri" w:hAnsi="Calibri" w:cs="Calibri"/>
          <w:sz w:val="22"/>
          <w:szCs w:val="22"/>
        </w:rPr>
        <w:t>]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39E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</w:t>
      </w:r>
      <w:r>
        <w:rPr>
          <w:rFonts w:ascii="微软雅黑" w:eastAsia="微软雅黑" w:hAnsi="微软雅黑" w:cs="Calibri" w:hint="eastAsia"/>
          <w:sz w:val="22"/>
          <w:szCs w:val="22"/>
        </w:rPr>
        <w:t>python</w:t>
      </w:r>
      <w:r>
        <w:rPr>
          <w:rFonts w:ascii="微软雅黑" w:eastAsia="微软雅黑" w:hAnsi="微软雅黑" w:cs="Calibri" w:hint="eastAsia"/>
          <w:sz w:val="22"/>
          <w:szCs w:val="22"/>
        </w:rPr>
        <w:t>查看结果：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075055"/>
            <wp:effectExtent l="0" t="0" r="0" b="0"/>
            <wp:docPr id="1" name="图片 1" descr="计算机生成了可选文字:&#10;Last login ： Mon NOV 16 10 ： 37 ： 19 2020 from 192 ． 168 ． 80 ． &#10;1 &#10;16 ： 14 ： 56 ） &#10;more information ． &#10;[ root@Pspark 、 ] # python &#10;Python 3 ． 6 ． 5 IAnaconda, Inc. 丨 (default, &#10;LGCC 7 ． 2 ． 0 ] on linux &#10;Ty pe &quot;help&quot; &#10;&quot; COPY right &quot; &#10;&quot; C redits &quot; 0 r &#10;Apr 29 2018 ， &#10;''license&quot; f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Last login ： Mon NOV 16 10 ： 37 ： 19 2020 from 192 ． 168 ． 80 ． &#10;1 &#10;16 ： 14 ： 56 ） &#10;more information ． &#10;[ root@Pspark 、 ] # python &#10;Python 3 ． 6 ． 5 IAnaconda, Inc. 丨 (default, &#10;LGCC 7 ． 2 ． 0 ] on linux &#10;Ty pe &quot;help&quot; &#10;&quot; COPY right &quot; &#10;&quot; C redits &quot; 0 r &#10;Apr 29 2018 ， &#10;''license&quot; for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39E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000000" w:rsidRDefault="00A039E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Scala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870200"/>
            <wp:effectExtent l="0" t="0" r="0" b="6350"/>
            <wp:docPr id="2" name="图片 2" descr="计算机生成了可选文字:&#10;#J AVA HOME &#10;expo rt J AVA HOME—/home/app/jdkI.8 &#10;expo rt PATH—$PATH ： $JAVA HOME/bin &#10;#HADOOP &#10;expo rt HAD()0P_HOME—/home/app/hadoop2 ． 6 &#10;expo rt PATH—$PATH ： $HADOOP HOME/bin ： $HADOOP HOME/sbin &#10;#SCALA &#10;expo rt SCALA HOME—/home/app/scala-2 ． 11 ． 12 &#10;expo rt PATH—$PATH ： $SCALA HOME &#10;/bin &#10;&quot;/etc/profile&quot; 100L ， 2095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#J AVA HOME &#10;expo rt J AVA HOME—/home/app/jdkI.8 &#10;expo rt PATH—$PATH ： $JAVA HOME/bin &#10;#HADOOP &#10;expo rt HAD()0P_HOME—/home/app/hadoop2 ． 6 &#10;expo rt PATH—$PATH ： $HADOOP HOME/bin ： $HADOOP HOME/sbin &#10;#SCALA &#10;expo rt SCALA HOME—/home/app/scala-2 ． 11 ． 12 &#10;expo rt PATH—$PATH ： $SCALA HOME &#10;/bin &#10;&quot;/etc/profile&quot; 100L ， 2095C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39E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A039E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A039E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maven</w:t>
      </w:r>
      <w:r>
        <w:rPr>
          <w:rFonts w:ascii="微软雅黑" w:eastAsia="微软雅黑" w:hAnsi="微软雅黑" w:cs="Calibri" w:hint="eastAsia"/>
          <w:sz w:val="22"/>
          <w:szCs w:val="22"/>
        </w:rPr>
        <w:t>安装：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1964055"/>
            <wp:effectExtent l="0" t="0" r="0" b="0"/>
            <wp:docPr id="3" name="图片 3" descr="计算机生成了可选文字:&#10;#J AVA HOME &#10;—/home/app/jdkl ． 8 &#10;expo rt J AVA HOME— &#10;expo rt PATH—$PATH ： $ ] AVA HOME/bin &#10;#HADOOP &#10;expo rt &#10;expo rt &#10;#SCALA &#10;expo rt &#10;expo rt &#10;#MVN &#10;expo rt &#10;expo rt &#10;—/home/ app/hadoop2 ． 6 &#10;HADOOP HOME— &#10;$HADOOP HOME/bin ： $HADOOP HOME/sbin &#10;PATH—$PATH &#10;—/home/app/scala-2 ． 11 ． 12 &#10;SCALA HOME— &#10;$SCALA HOME/bin &#10;PATH—$PATH &#10;/home/app/maven3 ． 3 ． 9 &#10;MAV E N HOME— &#10;$MAVEN HOME/bin &#10;PATH—$PATH &#10;&quot;/etc/profile&quot; 101L ， 2171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#J AVA HOME &#10;—/home/app/jdkl ． 8 &#10;expo rt J AVA HOME— &#10;expo rt PATH—$PATH ： $ ] AVA HOME/bin &#10;#HADOOP &#10;expo rt &#10;expo rt &#10;#SCALA &#10;expo rt &#10;expo rt &#10;#MVN &#10;expo rt &#10;expo rt &#10;—/home/ app/hadoop2 ． 6 &#10;HADOOP HOME— &#10;$HADOOP HOME/bin ： $HADOOP HOME/sbin &#10;PATH—$PATH &#10;—/home/app/scala-2 ． 11 ． 12 &#10;SCALA HOME— &#10;$SCALA HOME/bin &#10;PATH—$PATH &#10;/home/app/maven3 ． 3 ． 9 &#10;MAV E N HOME— &#10;$MAVEN HOME/bin &#10;PATH—$PATH &#10;&quot;/etc/profile&quot; 101L ， 2171C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39E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A039E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修改一下缓存路径：</w:t>
      </w:r>
    </w:p>
    <w:p w:rsidR="00000000" w:rsidRDefault="00A039E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762000"/>
            <wp:effectExtent l="0" t="0" r="0" b="0"/>
            <wp:docPr id="4" name="图片 4" descr="计算机生成了可选文字:&#10;丨 The path t 0 the 10Ca1 repository maven will I-ISe t 0 store artifacts ． &#10;丨 Default ： $fuser.homeH .m2/repository &#10;«IocaIRepositorp/path/t0/IocaI/repo«/IocaIRepositorp &#10;«IocaIRepositorp/home/mvn repository«/IocaIRepositor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丨 The path t 0 the 10Ca1 repository maven will I-ISe t 0 store artifacts ． &#10;丨 Default ： $fuser.homeH .m2/repository &#10;«IocaIRepositorp/path/t0/IocaI/repo«/IocaIRepositorp &#10;«IocaIRepositorp/home/mvn repository«/IocaIRepositorp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9ED" w:rsidRDefault="00A039ED" w:rsidP="00A039ED">
      <w:r>
        <w:separator/>
      </w:r>
    </w:p>
  </w:endnote>
  <w:endnote w:type="continuationSeparator" w:id="0">
    <w:p w:rsidR="00A039ED" w:rsidRDefault="00A039ED" w:rsidP="00A0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9ED" w:rsidRDefault="00A039ED" w:rsidP="00A039ED">
      <w:r>
        <w:separator/>
      </w:r>
    </w:p>
  </w:footnote>
  <w:footnote w:type="continuationSeparator" w:id="0">
    <w:p w:rsidR="00A039ED" w:rsidRDefault="00A039ED" w:rsidP="00A03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039ED"/>
    <w:rsid w:val="00A0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A0736E-D4D0-4BBD-8880-F2A95CA1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03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39E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3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9E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Mihan</dc:creator>
  <cp:keywords/>
  <dc:description/>
  <cp:lastModifiedBy>Mihan</cp:lastModifiedBy>
  <cp:revision>2</cp:revision>
  <dcterms:created xsi:type="dcterms:W3CDTF">2021-07-04T08:14:00Z</dcterms:created>
  <dcterms:modified xsi:type="dcterms:W3CDTF">2021-07-04T08:14:00Z</dcterms:modified>
</cp:coreProperties>
</file>