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AF" w:rsidRPr="00E62DBA" w:rsidRDefault="00341DAF" w:rsidP="00527011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</w:t>
      </w:r>
      <w:r w:rsidRPr="00E62DBA">
        <w:rPr>
          <w:rFonts w:hint="eastAsia"/>
          <w:b/>
          <w:bCs/>
          <w:sz w:val="32"/>
          <w:szCs w:val="32"/>
        </w:rPr>
        <w:t>第</w:t>
      </w:r>
      <w:r w:rsidRPr="00E62DBA">
        <w:rPr>
          <w:rFonts w:hint="eastAsia"/>
          <w:b/>
          <w:bCs/>
          <w:sz w:val="32"/>
          <w:szCs w:val="32"/>
        </w:rPr>
        <w:t>3</w:t>
      </w:r>
      <w:r w:rsidRPr="00E62DBA">
        <w:rPr>
          <w:rFonts w:hint="eastAsia"/>
          <w:b/>
          <w:bCs/>
          <w:sz w:val="32"/>
          <w:szCs w:val="32"/>
        </w:rPr>
        <w:t>章运算方法和运算部件</w:t>
      </w:r>
      <w:r w:rsidRPr="00E62DBA">
        <w:rPr>
          <w:rFonts w:hint="eastAsia"/>
          <w:b/>
          <w:bCs/>
          <w:sz w:val="32"/>
          <w:szCs w:val="32"/>
        </w:rPr>
        <w:t xml:space="preserve"> </w:t>
      </w:r>
      <w:r w:rsidR="003005D8" w:rsidRPr="00E62DBA">
        <w:rPr>
          <w:rFonts w:hint="eastAsia"/>
          <w:b/>
          <w:bCs/>
          <w:sz w:val="32"/>
          <w:szCs w:val="32"/>
        </w:rPr>
        <w:t>复习</w:t>
      </w:r>
      <w:r w:rsidRPr="00E62DBA">
        <w:rPr>
          <w:rFonts w:hint="eastAsia"/>
          <w:b/>
          <w:bCs/>
          <w:sz w:val="32"/>
          <w:szCs w:val="32"/>
        </w:rPr>
        <w:t>要点</w:t>
      </w:r>
    </w:p>
    <w:p w:rsidR="0071136B" w:rsidRDefault="00527011" w:rsidP="00527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串行进位加法器与并行进位加法器</w:t>
      </w:r>
    </w:p>
    <w:p w:rsidR="00025FB4" w:rsidRDefault="000454E2" w:rsidP="00527011">
      <w:pPr>
        <w:pStyle w:val="a3"/>
        <w:ind w:left="420" w:firstLineChars="0" w:firstLine="0"/>
      </w:pPr>
      <w:r>
        <w:rPr>
          <w:rFonts w:hint="eastAsia"/>
        </w:rPr>
        <w:t>1.</w:t>
      </w:r>
      <w:r w:rsidR="00527011">
        <w:rPr>
          <w:rFonts w:hint="eastAsia"/>
        </w:rPr>
        <w:t>并行进位加法器比串行进位加法器速度快的原因；</w:t>
      </w:r>
    </w:p>
    <w:p w:rsidR="00527011" w:rsidRDefault="000454E2" w:rsidP="00527011">
      <w:pPr>
        <w:pStyle w:val="a3"/>
        <w:ind w:left="420" w:firstLineChars="0" w:firstLine="0"/>
      </w:pPr>
      <w:r>
        <w:rPr>
          <w:rFonts w:hint="eastAsia"/>
        </w:rPr>
        <w:t>2.</w:t>
      </w:r>
      <w:r w:rsidR="00527011">
        <w:rPr>
          <w:rFonts w:hint="eastAsia"/>
        </w:rPr>
        <w:t>全先行进位加法器、局部先行进位加法器和多级先行进位加法器的区别。</w:t>
      </w:r>
    </w:p>
    <w:p w:rsidR="000454E2" w:rsidRDefault="000454E2" w:rsidP="00045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的构成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整数加减运算器的基本构成（关键</w:t>
      </w:r>
      <w:r>
        <w:rPr>
          <w:rFonts w:hint="eastAsia"/>
        </w:rPr>
        <w:t>:</w:t>
      </w:r>
      <w:r>
        <w:rPr>
          <w:rFonts w:hint="eastAsia"/>
        </w:rPr>
        <w:t>如何实现减法运算）；</w:t>
      </w:r>
    </w:p>
    <w:p w:rsidR="00025FB4" w:rsidRDefault="000454E2" w:rsidP="000454E2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 w:rsidR="00276A8F">
        <w:t>ALU</w:t>
      </w:r>
      <w:r w:rsidR="00276A8F">
        <w:rPr>
          <w:rFonts w:hint="eastAsia"/>
        </w:rPr>
        <w:t>如何控制实现加、减、与、或等等各种功能；</w:t>
      </w:r>
    </w:p>
    <w:p w:rsidR="00025FB4" w:rsidRDefault="00276A8F" w:rsidP="000454E2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ALU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t>SF</w:t>
      </w:r>
      <w:r>
        <w:t>、</w:t>
      </w:r>
      <w:r>
        <w:rPr>
          <w:rFonts w:hint="eastAsia"/>
        </w:rPr>
        <w:t>CF</w:t>
      </w:r>
      <w:r>
        <w:rPr>
          <w:rFonts w:hint="eastAsia"/>
        </w:rPr>
        <w:t>和</w:t>
      </w:r>
      <w:r>
        <w:t>ZF</w:t>
      </w:r>
      <w:r>
        <w:rPr>
          <w:rFonts w:hint="eastAsia"/>
        </w:rPr>
        <w:t>等标志信息如何产生。</w:t>
      </w:r>
    </w:p>
    <w:p w:rsidR="000454E2" w:rsidRDefault="00025FB4" w:rsidP="000454E2">
      <w:pPr>
        <w:pStyle w:val="a3"/>
        <w:ind w:left="420" w:firstLineChars="0" w:firstLine="0"/>
      </w:pPr>
      <w:r>
        <w:t xml:space="preserve">4. </w:t>
      </w:r>
      <w:r w:rsidR="005937C8">
        <w:rPr>
          <w:rFonts w:hint="eastAsia"/>
        </w:rPr>
        <w:t>如何判断无符号数和带符号数加减运算时</w:t>
      </w:r>
      <w:r w:rsidR="000A554D">
        <w:rPr>
          <w:rFonts w:hint="eastAsia"/>
        </w:rPr>
        <w:t>发生溢出。</w:t>
      </w:r>
    </w:p>
    <w:p w:rsidR="00504C47" w:rsidRDefault="00EE7373" w:rsidP="0050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定点数的加</w:t>
      </w:r>
      <w:r w:rsidR="00504C47">
        <w:rPr>
          <w:rFonts w:hint="eastAsia"/>
        </w:rPr>
        <w:t>减</w:t>
      </w:r>
      <w:r>
        <w:rPr>
          <w:rFonts w:hint="eastAsia"/>
        </w:rPr>
        <w:t>乘</w:t>
      </w:r>
      <w:r w:rsidR="00504C47">
        <w:rPr>
          <w:rFonts w:hint="eastAsia"/>
        </w:rPr>
        <w:t>法运算方法</w:t>
      </w:r>
    </w:p>
    <w:p w:rsidR="00025FB4" w:rsidRDefault="00504C47" w:rsidP="00504C47">
      <w:pPr>
        <w:pStyle w:val="a3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 w:rsidR="005021F0">
        <w:rPr>
          <w:rFonts w:hint="eastAsia"/>
        </w:rPr>
        <w:t>补码</w:t>
      </w:r>
      <w:bookmarkStart w:id="0" w:name="_GoBack"/>
      <w:bookmarkEnd w:id="0"/>
      <w:r w:rsidR="00EE7373">
        <w:rPr>
          <w:rFonts w:hint="eastAsia"/>
        </w:rPr>
        <w:t>、原码、移码的加减运算方法；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标准移码与</w:t>
      </w:r>
      <w:r>
        <w:rPr>
          <w:rFonts w:hint="eastAsia"/>
        </w:rPr>
        <w:t>IEEE754</w:t>
      </w:r>
      <w:r>
        <w:rPr>
          <w:rFonts w:hint="eastAsia"/>
        </w:rPr>
        <w:t>移码的加减运算方法的差别；</w:t>
      </w:r>
    </w:p>
    <w:p w:rsidR="00025FB4" w:rsidRDefault="00EE7373" w:rsidP="00504C47">
      <w:pPr>
        <w:pStyle w:val="a3"/>
        <w:ind w:left="420" w:firstLineChars="0" w:firstLine="0"/>
      </w:pPr>
      <w:r>
        <w:rPr>
          <w:rFonts w:hint="eastAsia"/>
        </w:rPr>
        <w:t>3.</w:t>
      </w:r>
      <w:r>
        <w:t xml:space="preserve"> </w:t>
      </w:r>
      <w:r w:rsidR="00224A67">
        <w:rPr>
          <w:rFonts w:hint="eastAsia"/>
        </w:rPr>
        <w:t>无符号数乘法的机器实现基本步骤；</w:t>
      </w:r>
    </w:p>
    <w:p w:rsidR="00025FB4" w:rsidRDefault="00224A67" w:rsidP="00504C47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 w:rsidR="00EE7373">
        <w:rPr>
          <w:rFonts w:hint="eastAsia"/>
        </w:rPr>
        <w:t>无符号数乘法</w:t>
      </w:r>
      <w:r>
        <w:rPr>
          <w:rFonts w:hint="eastAsia"/>
        </w:rPr>
        <w:t>的硬件逻辑结构；</w:t>
      </w:r>
    </w:p>
    <w:p w:rsidR="00504C47" w:rsidRDefault="00224A67" w:rsidP="00504C47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原码一位乘法机器实现</w:t>
      </w:r>
      <w:r w:rsidR="00FE3134">
        <w:rPr>
          <w:rFonts w:hint="eastAsia"/>
        </w:rPr>
        <w:t>的</w:t>
      </w:r>
      <w:r>
        <w:rPr>
          <w:rFonts w:hint="eastAsia"/>
        </w:rPr>
        <w:t>基本原理。</w:t>
      </w:r>
    </w:p>
    <w:p w:rsidR="003D28F2" w:rsidRDefault="003D28F2" w:rsidP="003D2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浮点数运算</w:t>
      </w:r>
    </w:p>
    <w:p w:rsidR="003D28F2" w:rsidRDefault="00E5275B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浮点数加减运算的对阶</w:t>
      </w:r>
      <w:r w:rsidR="002B45B9">
        <w:rPr>
          <w:rFonts w:hint="eastAsia"/>
        </w:rPr>
        <w:t>原则和方法；</w:t>
      </w:r>
    </w:p>
    <w:p w:rsidR="002B45B9" w:rsidRDefault="00034FE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</w:t>
      </w:r>
      <w:r w:rsidR="002A24F2">
        <w:rPr>
          <w:rFonts w:hint="eastAsia"/>
        </w:rPr>
        <w:t>移码表示的阶码的和与</w:t>
      </w:r>
      <w:r w:rsidR="002B45B9">
        <w:rPr>
          <w:rFonts w:hint="eastAsia"/>
        </w:rPr>
        <w:t>差</w:t>
      </w:r>
      <w:r w:rsidR="002A24F2">
        <w:rPr>
          <w:rFonts w:hint="eastAsia"/>
        </w:rPr>
        <w:t>（标准移码与</w:t>
      </w:r>
      <w:r w:rsidR="002A24F2">
        <w:rPr>
          <w:rFonts w:hint="eastAsia"/>
        </w:rPr>
        <w:t>IEEE754</w:t>
      </w:r>
      <w:r w:rsidR="002A24F2">
        <w:rPr>
          <w:rFonts w:hint="eastAsia"/>
        </w:rPr>
        <w:t>移码有什么差别）</w:t>
      </w:r>
      <w:r w:rsidR="002B45B9">
        <w:rPr>
          <w:rFonts w:hint="eastAsia"/>
        </w:rPr>
        <w:t>；</w:t>
      </w:r>
    </w:p>
    <w:p w:rsidR="002A24F2" w:rsidRDefault="002A24F2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如何计算一个移码数减</w:t>
      </w:r>
      <w:r>
        <w:rPr>
          <w:rFonts w:hint="eastAsia"/>
        </w:rPr>
        <w:t>1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尾数规格化中的右规和左规方法；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尾数的舍入处理常用方法；</w:t>
      </w:r>
    </w:p>
    <w:p w:rsidR="004B512F" w:rsidRDefault="004B512F" w:rsidP="00E527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如何判断结果溢出（上溢和下溢）。</w:t>
      </w:r>
    </w:p>
    <w:sectPr w:rsidR="004B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E8B" w:rsidRDefault="00745E8B" w:rsidP="00E62DBA">
      <w:r>
        <w:separator/>
      </w:r>
    </w:p>
  </w:endnote>
  <w:endnote w:type="continuationSeparator" w:id="0">
    <w:p w:rsidR="00745E8B" w:rsidRDefault="00745E8B" w:rsidP="00E6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E8B" w:rsidRDefault="00745E8B" w:rsidP="00E62DBA">
      <w:r>
        <w:separator/>
      </w:r>
    </w:p>
  </w:footnote>
  <w:footnote w:type="continuationSeparator" w:id="0">
    <w:p w:rsidR="00745E8B" w:rsidRDefault="00745E8B" w:rsidP="00E6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FD1"/>
    <w:multiLevelType w:val="hybridMultilevel"/>
    <w:tmpl w:val="15A82C86"/>
    <w:lvl w:ilvl="0" w:tplc="4D5E8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813BC"/>
    <w:multiLevelType w:val="hybridMultilevel"/>
    <w:tmpl w:val="1430EB46"/>
    <w:lvl w:ilvl="0" w:tplc="2BA489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AC"/>
    <w:rsid w:val="00025FB4"/>
    <w:rsid w:val="00034FEF"/>
    <w:rsid w:val="000454E2"/>
    <w:rsid w:val="000A554D"/>
    <w:rsid w:val="00224A67"/>
    <w:rsid w:val="00276A8F"/>
    <w:rsid w:val="002A24F2"/>
    <w:rsid w:val="002B45B9"/>
    <w:rsid w:val="003005D8"/>
    <w:rsid w:val="00341DAF"/>
    <w:rsid w:val="003C6FAC"/>
    <w:rsid w:val="003D28F2"/>
    <w:rsid w:val="004B512F"/>
    <w:rsid w:val="005021F0"/>
    <w:rsid w:val="00504C47"/>
    <w:rsid w:val="00527011"/>
    <w:rsid w:val="005937C8"/>
    <w:rsid w:val="0071136B"/>
    <w:rsid w:val="00745E8B"/>
    <w:rsid w:val="00D37427"/>
    <w:rsid w:val="00E5275B"/>
    <w:rsid w:val="00E62DBA"/>
    <w:rsid w:val="00EE7373"/>
    <w:rsid w:val="00F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D175C"/>
  <w15:chartTrackingRefBased/>
  <w15:docId w15:val="{00A4CC9B-5FD9-4FED-B1D3-9639BFB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20</cp:revision>
  <dcterms:created xsi:type="dcterms:W3CDTF">2017-10-12T06:40:00Z</dcterms:created>
  <dcterms:modified xsi:type="dcterms:W3CDTF">2018-12-24T05:27:00Z</dcterms:modified>
</cp:coreProperties>
</file>