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  <w:rPr>
          <w:rFonts w:hint="eastAsia"/>
        </w:rPr>
      </w:pPr>
      <w:r>
        <w:drawing>
          <wp:inline distT="0" distB="0" distL="114300" distR="114300">
            <wp:extent cx="3182620" cy="2766060"/>
            <wp:effectExtent l="0" t="0" r="177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3255" cy="21075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186430" cy="4144010"/>
            <wp:effectExtent l="0" t="0" r="1397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highlight w:val="yellow"/>
          <w:shd w:val="clear" w:fill="F5F5F5"/>
          <w:vertAlign w:val="baseline"/>
          <w:lang w:val="en-US" w:eastAsia="zh-CN" w:bidi="ar"/>
        </w:rPr>
      </w:pPr>
      <w:r>
        <w:rPr>
          <w:rFonts w:hint="eastAsia"/>
          <w:highlight w:val="yellow"/>
          <w:lang w:val="en-US" w:eastAsia="zh-CN"/>
        </w:rPr>
        <w:t>#实现简单的神经网络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 coding=utf-8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numpy as np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#分类器代码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Perceptron(object):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eta:学习率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n_iter:权重向量的训练次数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w_:神经分叉权重向量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errors_:用于记录神经元判断出错次数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def __init__(self,eta = 0.01,n_iter = 10):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self.eta = eta;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self.n_iter = n_iter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pass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def fit(self,X,y):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输入训练数据，培训神经元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:param X: 输入样本向量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:param y: 对应样本分类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</w:t>
      </w:r>
    </w:p>
    <w:p>
      <w:pPr>
        <w:jc w:val="left"/>
        <w:rPr>
          <w:rFonts w:hint="default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1C1F21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Fonts w:hint="default"/>
          <w:lang w:val="en-US" w:eastAsia="zh-CN"/>
        </w:rPr>
        <w:t>    X:shape[n_samples, n_features]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X:[[1,2,3],[4,5,6]]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n_samples :2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n_features:3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y:[1,-1]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初始化向量为0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加一是因为步调函数阈值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self.w_ =np.zeros(1+X.shape[1]);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self.errors_=[]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 _ in range(self.n_iter):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errors = 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 xi, target in zip(X,y):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update = self.eta*(target - self.predict(xi))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self.w_[1:]+= update * xi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self.w_[0] += update;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errors += int(update!= 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self.errors_.append(errors)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pass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pass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def net_input(self,X):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np.dot(X,self.w_[1:]+self.w_[0])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pass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def predict(self,X):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np.where(self.net_input(X)&gt;=0.0,1,-1)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pass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#数据获取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pandas as pd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 = 'https://archive.ics.uci.edu/ml/machine-learning-databases/iris/iris.data'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 = pd.read_csv(file,header=None)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matplotlib.pyplot as plt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 = df.loc[0:100,4].values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y=np.where(y=='Iris-setosa',-1,1)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#根据整数位置选取单列或单行数据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 = df.loc[0:100,[0,2]].values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plt.scatter(X[:50,0],X[:50,1],color='red',marker='o',label="setosa")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plt.scatter(X[50:100,0],X[50:100,1],color='blue',marker='x',label="versicolor")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plt.xlabel('huabanchangdu')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plt.ylabel('huajingchangdu')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plt.legend(loc='upper left')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#训练函数的调用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ppn =Perceptron(eta=0.1,n_iter=10)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ppn.fit(X,y)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 matplotlib.colors import ListedColormap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 plot_decision_region(X,y,classifier,resolution=0.02):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markers=('s','x','o','v')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colors=('red','blue','lightgreen','gray','cyan')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cmap = ListedColormap(colors[:len(np.unique(y))])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x1_min ,x1_max = X[:,0].min()-1,X[:,0].max()</w:t>
      </w:r>
    </w:p>
    <w:p>
      <w:pPr>
        <w:ind w:firstLine="189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x2_min, x2_max = X[:, 1].min() - 1, X[:, 1].max()</w:t>
      </w:r>
    </w:p>
    <w:p>
      <w:pPr>
        <w:ind w:firstLine="189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#扩展矩阵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xx1,xx2 = np.meshgrid(np.arange(x1_min,x1_max,resolution),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np.arange(x2_min, x2_max, resolution))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Z =classifier.predict(np.array([xx1.ravel(),xx2.ravel()]).T)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print (xx1.ravel())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print(xx2.ravel())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print Z</w:t>
      </w:r>
    </w:p>
    <w:p>
      <w:pPr>
        <w:ind w:firstLine="189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Z=Z.reshape(xx1.shape)</w:t>
      </w:r>
    </w:p>
    <w:p>
      <w:pPr>
        <w:ind w:firstLine="189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#画图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plt.contourf(xx1,xx2,Z,alpha =0.4, cmap=cmap)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plt.xlim(xx1.min(),xx1.max())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plt.ylim(xx2.min(),xx2.max())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for idx,cl in enumerate(np.unique(y)):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plt.scatter(x=X[y==cl,0],y=X[y==cl,1],alpha=0.8,c=cmap(idx),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marker=markers[idx],label=cl)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plot_decision_region(X,y,ppn,resolution=0.02)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plt.xlabel('huajingchang')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plt.ylabel('huabanchang')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plt.legend(loc='upper left')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jc w:val="left"/>
        <w:rPr>
          <w:rFonts w:hint="eastAsia"/>
          <w:lang w:val="en-US" w:eastAsia="zh-CN"/>
        </w:rPr>
      </w:pPr>
    </w:p>
    <w:p>
      <w:pPr>
        <w:pBdr>
          <w:bottom w:val="dotted" w:color="auto" w:sz="24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coding=utf-8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#ada代码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AdalineGd(object):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eta: float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学习效率，处于0和1之间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n_iter：int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对训练数据进行学习，改进次数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w_：一维向量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存储权重数值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一维向量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存储每次迭代改进时，神经网络对数据进行错误判断的次数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__init__(self,eta = 0.01,n_iter=50):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self.eta=eta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self.n_iter =n_iter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fit(self,X,y):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:param X: 二维数组[n_samples, n_features]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n_samples 表示X中含有训练数据条目数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n_features含有4个数据的一维向量，用于表示一条训练条目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:param y: 一维向量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用于存储每一训练条目对应的正确分类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:return: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self.w_ =np.zeros(1+X.shape[1])#权重初始化为零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self.cost_ =[]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range(self.n_iter):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output = self.net_input(X)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errors = (y - output)#向量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self.w_[1:]+=self.eta *X.T.dot(errors)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self.w_[0] +=self.eta *errors.sum()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cost  =(errors **2).sum()/2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self.cost_.append(cost)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net_input(self,X):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 np.dot(X,self.w_[1:]+self.w_[0])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activation(self,X):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self.net_input(X)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predict(self,X):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np.where(self.activation(X)&gt;=0,1,-1)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'https://archive.ics.uci.edu/ml/machine-learning-databases/iris/iris.data'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pd.read_csv(file,header=None)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df.loc[0:100,4].values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y=np.where(y=='Iris-setosa',-1,1)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#根据整数位置选取单列或单行数据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df.loc[0:100,[0,2]].values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matplotlib.colors import ListedColormap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plot_decision_region(X,y,classifier,resolution=0.02):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markers=('s','x','o','v')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colors=('red','blue','lightgreen','gray','cyan')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cmap = ListedColormap(colors[:len(np.unique(y))])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x1_min ,x1_max = X[:,0].min()-1,X[:,0].max()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x2_min, x2_max = X[:, 1].min() - 1, X[:, 1].max()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xx1,xx2 = np.meshgrid(np.arange(x1_min,x1_max,resolution),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np.arange(x2_min, x2_max, resolution))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 =classifier.predict(np.array([xx1.ravel(),xx2.ravel()]).T)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 (xx1.ravel())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print(xx2.ravel())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Z=Z.reshape(xx1.shape)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plt.contourf(xx1,xx2,Z,alpha =0.4, cmap=cmap)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plt.xlim(xx1.min(),xx1.max())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plt.ylim(xx2.min(),xx2.max())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idx,cl in enumerate(np.unique(y)):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plt.scatter(x=X[y==cl,0],y=X[y==cl,1],alpha=0.8,c=cmap(idx),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marker=markers[idx],label=cl)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 = AdalineGd(eta=0.0001,n_iter=100)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ada.fit(X,y)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plot_decision_region(X,y,classifier=ada)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plt.xlabel('huajingchang')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plt.ylabel('huabanchang')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plt.legend(loc='upper left')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plt.plot(range(1,len(ada.cost_)+1),ada.cost_,marker ='o')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plt.xlabel('epochs')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plt.ylabel('sum-squard-error')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sectPr>
      <w:pgSz w:w="11906" w:h="16838"/>
      <w:pgMar w:top="720" w:right="720" w:bottom="720" w:left="72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1B79"/>
    <w:rsid w:val="05791B96"/>
    <w:rsid w:val="0C8B0E70"/>
    <w:rsid w:val="0F271FAA"/>
    <w:rsid w:val="13BD234E"/>
    <w:rsid w:val="17041672"/>
    <w:rsid w:val="17630BDF"/>
    <w:rsid w:val="25660B6D"/>
    <w:rsid w:val="274A3EE3"/>
    <w:rsid w:val="277E68E7"/>
    <w:rsid w:val="29EB76BE"/>
    <w:rsid w:val="2DB503CA"/>
    <w:rsid w:val="2F871C21"/>
    <w:rsid w:val="353F5A35"/>
    <w:rsid w:val="363158C2"/>
    <w:rsid w:val="3E165C48"/>
    <w:rsid w:val="43473ACE"/>
    <w:rsid w:val="50013870"/>
    <w:rsid w:val="5609483B"/>
    <w:rsid w:val="60626AC1"/>
    <w:rsid w:val="649D135D"/>
    <w:rsid w:val="68A73F3E"/>
    <w:rsid w:val="6AF738FC"/>
    <w:rsid w:val="761325A2"/>
    <w:rsid w:val="796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吹泡泡°</cp:lastModifiedBy>
  <dcterms:modified xsi:type="dcterms:W3CDTF">2019-03-21T00:45:45Z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