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32"/>
          <w:szCs w:val="32"/>
          <w:lang w:val="en-US" w:eastAsia="zh-CN"/>
        </w:rPr>
        <w:t>Csrf和xss：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CSRF</w:t>
      </w:r>
      <w:r>
        <w:rPr>
          <w:rFonts w:hint="eastAsia" w:asciiTheme="minorEastAsia" w:hAnsiTheme="minorEastAsia" w:eastAsiaTheme="minorEastAsia" w:cstheme="minorEastAsia"/>
        </w:rPr>
        <w:t>（Cross-site request forgery）：</w:t>
      </w:r>
      <w:r>
        <w:rPr>
          <w:rFonts w:hint="eastAsia" w:asciiTheme="minorEastAsia" w:hAnsiTheme="minorEastAsia" w:eastAsiaTheme="minorEastAsia" w:cstheme="minorEastAsia"/>
          <w:color w:val="FF0000"/>
        </w:rPr>
        <w:t>跨站请求伪造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攻击原理：</w:t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739765" cy="3228975"/>
            <wp:effectExtent l="0" t="0" r="13335" b="9525"/>
            <wp:docPr id="17" name="图片 17" descr="cs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sr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CSRF如何防御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color w:val="FF0000"/>
        </w:rPr>
        <w:t>Token 验证：（用的最多）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（1）服务器发送给客户端一个token；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（2）客户端提交的表单中带着这个token。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（3）如果这个 token 不合法，那么服务器拒绝这个请求。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color w:val="FF0000"/>
        </w:rPr>
        <w:t>隐藏令牌：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把 token 隐藏在 http 的 head头中。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方法二和方法一有点像，本质上没有太大区别，只是使用方式上有区别。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color w:val="FF0000"/>
        </w:rPr>
        <w:t>Referer 验证：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Referer 指的是页面请求来源。意思是，只接受本站的请求，服务器才做响应；如果不是，就拦截。</w:t>
      </w:r>
    </w:p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</w:p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  <w:t>XSS的基本概念：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XSS（Cross Site Scripting）：跨域脚本攻击。</w:t>
      </w:r>
    </w:p>
    <w:p>
      <w:pPr>
        <w:bidi w:val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XSS的攻击原理</w:t>
      </w:r>
      <w:r>
        <w:rPr>
          <w:rFonts w:hint="eastAsia" w:asciiTheme="minorEastAsia" w:hAnsiTheme="minorEastAsia" w:cstheme="minorEastAsia"/>
          <w:lang w:eastAsia="zh-CN"/>
        </w:rPr>
        <w:t>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XSS攻击</w:t>
      </w:r>
      <w:r>
        <w:rPr>
          <w:rFonts w:hint="eastAsia" w:asciiTheme="minorEastAsia" w:hAnsiTheme="minorEastAsia" w:eastAsiaTheme="minorEastAsia" w:cstheme="minorEastAsia"/>
        </w:rPr>
        <w:t>的核心</w:t>
      </w:r>
      <w:r>
        <w:rPr>
          <w:rFonts w:hint="eastAsia" w:asciiTheme="minorEastAsia" w:hAnsiTheme="minorEastAsia" w:eastAsiaTheme="minorEastAsia" w:cstheme="minorEastAsia"/>
          <w:color w:val="FF0000"/>
        </w:rPr>
        <w:t>原理</w:t>
      </w:r>
      <w:r>
        <w:rPr>
          <w:rFonts w:hint="eastAsia" w:asciiTheme="minorEastAsia" w:hAnsiTheme="minorEastAsia" w:eastAsiaTheme="minorEastAsia" w:cstheme="minorEastAsia"/>
        </w:rPr>
        <w:t>是：</w:t>
      </w:r>
      <w:r>
        <w:rPr>
          <w:rFonts w:hint="eastAsia" w:asciiTheme="minorEastAsia" w:hAnsiTheme="minorEastAsia" w:eastAsiaTheme="minorEastAsia" w:cstheme="minorEastAsia"/>
          <w:color w:val="FF0000"/>
        </w:rPr>
        <w:t>不需要你做任何的登录认证，它会通过合法的操作</w:t>
      </w:r>
      <w:r>
        <w:rPr>
          <w:rFonts w:hint="eastAsia" w:asciiTheme="minorEastAsia" w:hAnsiTheme="minorEastAsia" w:eastAsiaTheme="minorEastAsia" w:cstheme="minorEastAsia"/>
        </w:rPr>
        <w:t>（比如在url中输入、在评论框中输入），</w:t>
      </w:r>
      <w:r>
        <w:rPr>
          <w:rFonts w:hint="eastAsia" w:asciiTheme="minorEastAsia" w:hAnsiTheme="minorEastAsia" w:eastAsiaTheme="minorEastAsia" w:cstheme="minorEastAsia"/>
          <w:color w:val="FF0000"/>
        </w:rPr>
        <w:t>向你的页面注入脚本</w:t>
      </w:r>
      <w:r>
        <w:rPr>
          <w:rFonts w:hint="eastAsia" w:asciiTheme="minorEastAsia" w:hAnsiTheme="minorEastAsia" w:eastAsiaTheme="minorEastAsia" w:cstheme="minorEastAsia"/>
        </w:rPr>
        <w:t>（可能是js、hmtl代码块等）。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最后导致的结果可能是：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盗用Cookie破坏页面的正常结构，插入广告等恶意内容</w:t>
      </w:r>
      <w:r>
        <w:rPr>
          <w:rFonts w:hint="eastAsia" w:asciiTheme="minorEastAsia" w:hAnsiTheme="minorEastAsia" w:eastAsiaTheme="minorEastAsia" w:cstheme="minorEastAsia"/>
        </w:rPr>
        <w:t>D-doss攻击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  <w:t>XSS的攻击方式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1、反射型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color w:val="A6A6A6" w:themeColor="background1" w:themeShade="A6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发出请求时，XSS代码出现在url中，作为输入提交到服务器端，服务器端解析后响应，XSS代码随响应内容一起传回给浏览器，最后浏览器解析执行XSS代码。这个过程像一次反射，所以叫反射型XSS</w:t>
      </w:r>
      <w:r>
        <w:rPr>
          <w:rFonts w:hint="eastAsia" w:asciiTheme="minorEastAsia" w:hAnsiTheme="minorEastAsia" w:cstheme="minorEastAsia"/>
          <w:color w:val="A6A6A6" w:themeColor="background1" w:themeShade="A6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2、存储型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存储型XSS和反射型XSS的差别在于，提交的代码会存储在服务器端（数据库、内存、文件系统等），下次请求时目标页面时不用再提交XSS代码。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XSS的防范措施（encode + 过滤）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</w:p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  <w:t>XSS的防范措施主要有三个：</w:t>
      </w:r>
    </w:p>
    <w:p>
      <w:pPr>
        <w:bidi w:val="0"/>
        <w:jc w:val="left"/>
        <w:rPr>
          <w:rFonts w:hint="eastAsia" w:ascii="Helvetica" w:hAnsi="Helvetica" w:eastAsia="Helvetica" w:cs="Helvetica"/>
          <w:b/>
          <w:i w:val="0"/>
          <w:caps w:val="0"/>
          <w:spacing w:val="30"/>
          <w:sz w:val="24"/>
          <w:szCs w:val="24"/>
          <w:u w:val="none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Theme="minorEastAsia" w:hAnsiTheme="minorEastAsia" w:cstheme="minorEastAsia"/>
          <w:color w:val="FF000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编码：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 xml:space="preserve"> 涉及到的函数 </w:t>
      </w:r>
    </w:p>
    <w:p>
      <w:pPr>
        <w:pStyle w:val="2"/>
        <w:keepNext w:val="0"/>
        <w:keepLines w:val="0"/>
        <w:widowControl/>
        <w:suppressLineNumbers w:val="0"/>
      </w:pPr>
      <w:r>
        <w:t>Htmlentities</w:t>
      </w:r>
      <w:r>
        <w:rPr>
          <w:rFonts w:hint="eastAsia"/>
          <w:lang w:val="en-US" w:eastAsia="zh-CN"/>
        </w:rPr>
        <w:t xml:space="preserve">    </w:t>
      </w:r>
      <w:r>
        <w:t>html_entity_decode</w:t>
      </w:r>
    </w:p>
    <w:p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Htmlspecialchars</w:t>
      </w:r>
      <w:r>
        <w:rPr>
          <w:rFonts w:hint="eastAsia"/>
          <w:lang w:val="en-US" w:eastAsia="zh-CN"/>
        </w:rPr>
        <w:t xml:space="preserve">   </w:t>
      </w:r>
      <w:r>
        <w:t>htmlspecialchars_decode</w:t>
      </w:r>
    </w:p>
    <w:p>
      <w:pPr>
        <w:bidi w:val="0"/>
        <w:rPr>
          <w:rFonts w:hint="default" w:asciiTheme="minorEastAsia" w:hAnsiTheme="minorEastAsia" w:eastAsiaTheme="minorEastAsia" w:cstheme="minorEastAsia"/>
          <w:color w:val="FF0000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对用户输入的数据进行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HTML Entity 编码。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如上图所示，把字符转换成 转义字符。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Encode的作用是将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等一些字符进行转化，使得浏览器在最终输出结果上是一样的。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比如说这段代码：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若不进行任何处理，则浏览器会执行alert的js操作，实现XSS注入。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A6A6A6" w:themeColor="background1" w:themeShade="A6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进行编码处理之后，L在浏览器中的显示结果就是</w:t>
      </w:r>
      <w:r>
        <w:rPr>
          <w:rFonts w:hint="eastAsia" w:asciiTheme="minorEastAsia" w:hAnsiTheme="minorEastAsia" w:cstheme="minorEastAsia"/>
          <w:color w:val="A6A6A6" w:themeColor="background1" w:themeShade="A6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实现了将$var作为纯文本进行输出，且不引起JavaScript的执行。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2、过滤：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移除用户输入的和事件相关的属性。如onerror可以自动触发攻击，还有onclick等。（总而言是，过滤掉一些不安全的内容）移除用户输入的Style节点、Script节点、Iframe节点。（尤其是Script节点，它可是支持跨域的呀，一定要移除）。</w:t>
      </w:r>
    </w:p>
    <w:p>
      <w:pPr>
        <w:bidi w:val="0"/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  <w:color w:val="FF0000"/>
        </w:rPr>
        <w:t>3、校正</w:t>
      </w: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A6A6A6" w:themeColor="background1" w:themeShade="A6"/>
        </w:rPr>
        <w:t>避免直接对HTML Entity进行解码。使用DOM Parse转换，校正不配对的DOM标签</w:t>
      </w:r>
      <w:r>
        <w:rPr>
          <w:rFonts w:hint="eastAsia" w:asciiTheme="minorEastAsia" w:hAnsiTheme="minorEastAsia" w:eastAsiaTheme="minorEastAsia" w:cstheme="minorEastAsia"/>
        </w:rPr>
        <w:t>。</w:t>
      </w:r>
    </w:p>
    <w:p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="Helvetica" w:hAnsi="Helvetica" w:eastAsia="宋体" w:cs="Helvetica"/>
          <w:b/>
          <w:i w:val="0"/>
          <w:caps w:val="0"/>
          <w:spacing w:val="30"/>
          <w:sz w:val="24"/>
          <w:szCs w:val="24"/>
          <w:highlight w:val="none"/>
          <w:u w:val="none"/>
          <w:shd w:val="clear" w:fill="FFFFFF"/>
          <w:lang w:eastAsia="zh-CN"/>
        </w:rPr>
      </w:pPr>
      <w:r>
        <w:rPr>
          <w:rFonts w:ascii="Helvetica" w:hAnsi="Helvetica" w:eastAsia="Helvetica" w:cs="Helvetica"/>
          <w:b/>
          <w:i w:val="0"/>
          <w:caps w:val="0"/>
          <w:spacing w:val="30"/>
          <w:sz w:val="24"/>
          <w:szCs w:val="24"/>
          <w:highlight w:val="none"/>
          <w:u w:val="none"/>
          <w:shd w:val="clear" w:fill="FFFFFF"/>
        </w:rPr>
        <w:t>CSRF 和 XSS 的区别</w:t>
      </w:r>
      <w:r>
        <w:rPr>
          <w:rFonts w:hint="eastAsia" w:ascii="Helvetica" w:hAnsi="Helvetica" w:eastAsia="宋体" w:cs="Helvetica"/>
          <w:b/>
          <w:i w:val="0"/>
          <w:caps w:val="0"/>
          <w:spacing w:val="30"/>
          <w:sz w:val="24"/>
          <w:szCs w:val="24"/>
          <w:highlight w:val="none"/>
          <w:u w:val="none"/>
          <w:shd w:val="clear" w:fill="FFFFFF"/>
          <w:lang w:eastAsia="zh-CN"/>
        </w:rPr>
        <w:t>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>CSRF：需要用户先登录网站A，获取 cookie。XSS：不需要登录。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</w:rPr>
        <w:t>（原理的区别）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CSRF：是利用网站A本身的漏洞，去请求网站A的api。XSS：是向网站 A 注入 JS代码，然后执行 JS 里的代码，篡改网站A的内容。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什么是sql注入：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在Web表单中输入（恶意）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"https://baike.sogou.com/lemma/ShowInnerLink.htm?lemmaId=12370852&amp;ss_c=ssc.citiao.link" \t "https://baike.sogou.com/_blank"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3366CC"/>
          <w:spacing w:val="0"/>
          <w:szCs w:val="21"/>
          <w:u w:val="none"/>
        </w:rPr>
        <w:t>SQL语句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得到</w:t>
      </w:r>
      <w:r>
        <w:rPr>
          <w:rFonts w:hint="eastAsia" w:asciiTheme="minorEastAsia" w:hAnsiTheme="minorEastAsia" w:cstheme="minorEastAsia"/>
          <w:lang w:val="en-US" w:eastAsia="zh-CN"/>
        </w:rPr>
        <w:t>更多的</w:t>
      </w:r>
      <w:r>
        <w:rPr>
          <w:rFonts w:hint="eastAsia" w:asciiTheme="minorEastAsia" w:hAnsiTheme="minorEastAsia" w:eastAsiaTheme="minorEastAsia" w:cstheme="minorEastAsia"/>
        </w:rPr>
        <w:t>数据库</w:t>
      </w:r>
      <w:r>
        <w:rPr>
          <w:rFonts w:hint="eastAsia" w:asciiTheme="minorEastAsia" w:hAnsiTheme="minorEastAsia" w:cstheme="minorEastAsia"/>
          <w:lang w:val="en-US" w:eastAsia="zh-CN"/>
        </w:rPr>
        <w:t>中的数据</w:t>
      </w:r>
      <w:r>
        <w:rPr>
          <w:rFonts w:hint="eastAsia" w:asciiTheme="minorEastAsia" w:hAnsiTheme="minorEastAsia" w:eastAsiaTheme="minorEastAsia" w:cstheme="minorEastAsia"/>
        </w:rPr>
        <w:t>，而不是按照设计者意图去执行SQL语句</w:t>
      </w:r>
    </w:p>
    <w:p>
      <w:pPr>
        <w:bidi w:val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防御sql注入的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方法：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永远不要信任用户的输入。对用户的输入进行校验，可以通过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"https://baike.sogou.com/lemma/ShowInnerLink.htm?lemmaId=107588&amp;ss_c=ssc.citiao.link" \t "https://baike.sogou.com/_blank"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3366CC"/>
          <w:spacing w:val="0"/>
          <w:szCs w:val="21"/>
          <w:u w:val="none"/>
        </w:rPr>
        <w:t>正则表达式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</w:rPr>
        <w:t>，或限制长度；对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"https://baike.sogou.com/lemma/ShowInnerLink.htm?lemmaId=10799706&amp;ss_c=ssc.citiao.link" \t "https://baike.sogou.com/_blank"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1"/>
          <w:rFonts w:hint="eastAsia" w:asciiTheme="minorEastAsia" w:hAnsiTheme="minorEastAsia" w:eastAsiaTheme="minorEastAsia" w:cstheme="minorEastAsia"/>
          <w:i w:val="0"/>
          <w:caps w:val="0"/>
          <w:color w:val="3366CC"/>
          <w:spacing w:val="0"/>
          <w:szCs w:val="21"/>
          <w:u w:val="none"/>
        </w:rPr>
        <w:t>单引号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</w:rPr>
        <w:t>和双</w:t>
      </w:r>
      <w:r>
        <w:rPr>
          <w:rFonts w:hint="eastAsia" w:asciiTheme="minorEastAsia" w:hAnsiTheme="minorEastAsia" w:cstheme="minorEastAsia"/>
          <w:lang w:val="en-US" w:eastAsia="zh-CN"/>
        </w:rPr>
        <w:t>引号</w:t>
      </w:r>
      <w:r>
        <w:rPr>
          <w:rFonts w:hint="eastAsia" w:asciiTheme="minorEastAsia" w:hAnsiTheme="minorEastAsia" w:eastAsiaTheme="minorEastAsia" w:cstheme="minorEastAsia"/>
        </w:rPr>
        <w:t>进行转换等。</w:t>
      </w:r>
    </w:p>
    <w:p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永远不要使用动态拼装sql，</w:t>
      </w:r>
      <w:r>
        <w:rPr>
          <w:rFonts w:hint="eastAsia" w:asciiTheme="minorEastAsia" w:hAnsiTheme="minorEastAsia" w:cstheme="minorEastAsia"/>
          <w:lang w:val="en-US" w:eastAsia="zh-CN"/>
        </w:rPr>
        <w:t>使用mysqli或者PDO的预处理，可以防止SQL注入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永远不要使用管理员权限的数据库连接，为每个应用使用单独的权限有限的数据库连接。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不要把机密信息直接存放，加密或者hash掉密码和敏感的信息。</w:t>
      </w: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HTTPS和HTTP的区别主要如下：</w:t>
      </w:r>
    </w:p>
    <w:p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、http和https使用的是完全不同的连接方式，用的端口也不一样，前者是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:highlight w:val="red"/>
          <w14:textFill>
            <w14:solidFill>
              <w14:schemeClr w14:val="tx1"/>
            </w14:solidFill>
          </w14:textFill>
        </w:rPr>
        <w:t>80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，后者是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:highlight w:val="red"/>
          <w14:textFill>
            <w14:solidFill>
              <w14:schemeClr w14:val="tx1"/>
            </w14:solidFill>
          </w14:textFill>
        </w:rPr>
        <w:t>443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、https协议需要到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:highlight w:val="red"/>
          <w14:textFill>
            <w14:solidFill>
              <w14:schemeClr w14:val="tx1"/>
            </w14:solidFill>
          </w14:textFill>
        </w:rPr>
        <w:t>ca申请证书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，因而需要一定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:highlight w:val="red"/>
          <w14:textFill>
            <w14:solidFill>
              <w14:schemeClr w14:val="tx1"/>
            </w14:solidFill>
          </w14:textFill>
        </w:rPr>
        <w:t>费用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before="100" w:beforeAutospacing="1" w:after="100" w:afterAutospacing="1"/>
        <w:jc w:val="left"/>
        <w:rPr>
          <w:rFonts w:hint="default" w:ascii="微软雅黑" w:hAnsi="微软雅黑" w:eastAsia="微软雅黑" w:cs="宋体"/>
          <w:color w:val="000000" w:themeColor="text1"/>
          <w:kern w:val="0"/>
          <w:szCs w:val="21"/>
          <w:highlight w:val="red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、http是超文本传输协议，信息是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:highlight w:val="red"/>
          <w14:textFill>
            <w14:solidFill>
              <w14:schemeClr w14:val="tx1"/>
            </w14:solidFill>
          </w14:textFill>
        </w:rPr>
        <w:t>明文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传输，</w:t>
      </w: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highlight w:val="red"/>
          <w:lang w:val="en-US" w:eastAsia="zh-CN"/>
          <w14:textFill>
            <w14:solidFill>
              <w14:schemeClr w14:val="tx1"/>
            </w14:solidFill>
          </w14:textFill>
        </w:rPr>
        <w:t>因此不安全</w:t>
      </w: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https</w:t>
      </w: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ascii="微软雅黑" w:hAnsi="微软雅黑" w:eastAsia="微软雅黑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ssl加密传输协议</w:t>
      </w: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,传输的是</w:t>
      </w:r>
      <w:r>
        <w:rPr>
          <w:rFonts w:hint="eastAsia" w:ascii="微软雅黑" w:hAnsi="微软雅黑" w:eastAsia="微软雅黑" w:cs="宋体"/>
          <w:color w:val="000000" w:themeColor="text1"/>
          <w:kern w:val="0"/>
          <w:szCs w:val="21"/>
          <w:highlight w:val="red"/>
          <w:lang w:val="en-US" w:eastAsia="zh-CN"/>
          <w14:textFill>
            <w14:solidFill>
              <w14:schemeClr w14:val="tx1"/>
            </w14:solidFill>
          </w14:textFill>
        </w:rPr>
        <w:t>密文，因此安全</w:t>
      </w:r>
    </w:p>
    <w:p>
      <w:pPr>
        <w:widowControl/>
        <w:spacing w:before="100" w:beforeAutospacing="1" w:after="100" w:afterAutospacing="1"/>
        <w:jc w:val="left"/>
        <w:rPr>
          <w:rFonts w:ascii="微软雅黑" w:hAnsi="微软雅黑" w:eastAsia="微软雅黑" w:cs="宋体"/>
          <w:strike/>
          <w:dstrike w:val="0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34785" cy="2494915"/>
            <wp:effectExtent l="0" t="0" r="1841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加密方式：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对称加密: 加密解密使用同一把钥匙(Aes </w:t>
      </w:r>
      <w:r>
        <w:t>mcrypt_encrypt</w:t>
      </w:r>
      <w:r>
        <w:rPr>
          <w:rFonts w:hint="eastAsia"/>
          <w:lang w:val="en-US" w:eastAsia="zh-CN"/>
        </w:rPr>
        <w:t xml:space="preserve"> </w:t>
      </w:r>
      <w:r>
        <w:rPr>
          <w:kern w:val="0"/>
          <w:lang w:val="en-US" w:eastAsia="zh-CN" w:bidi="ar"/>
        </w:rPr>
        <w:t>mcrypt_</w:t>
      </w:r>
      <w:r>
        <w:rPr>
          <w:rFonts w:hint="eastAsia"/>
          <w:kern w:val="0"/>
          <w:lang w:val="en-US" w:eastAsia="zh-CN" w:bidi="ar"/>
        </w:rPr>
        <w:t>d</w:t>
      </w:r>
      <w:r>
        <w:rPr>
          <w:kern w:val="0"/>
          <w:lang w:val="en-US" w:eastAsia="zh-CN" w:bidi="ar"/>
        </w:rPr>
        <w:t>ecrypt</w:t>
      </w:r>
      <w:r>
        <w:rPr>
          <w:rFonts w:hint="eastAsia"/>
          <w:lang w:val="en-US" w:eastAsia="zh-CN"/>
        </w:rPr>
        <w:t>)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</w:p>
    <w:p>
      <w:pPr>
        <w:bidi w:val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非对称加密：加密解密使用不同的钥匙（公钥，私钥RSA git使用）</w:t>
      </w:r>
    </w:p>
    <w:p>
      <w:pPr>
        <w:bidi w:val="0"/>
        <w:ind w:left="2400" w:hanging="2400" w:hangingChars="10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hash散列：不论要加密的字符串长度如何，加密后的长度都是固定 且不可逆  (应用md5 hash  sha1 )</w:t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00002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F6882E"/>
    <w:multiLevelType w:val="singleLevel"/>
    <w:tmpl w:val="A4F688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01F42"/>
    <w:rsid w:val="078922C8"/>
    <w:rsid w:val="0B0532CA"/>
    <w:rsid w:val="0CB74B76"/>
    <w:rsid w:val="0D9038B3"/>
    <w:rsid w:val="12917860"/>
    <w:rsid w:val="1B175BF9"/>
    <w:rsid w:val="1C526C46"/>
    <w:rsid w:val="1D073139"/>
    <w:rsid w:val="245A203C"/>
    <w:rsid w:val="2A574219"/>
    <w:rsid w:val="2F252A89"/>
    <w:rsid w:val="30F04FAF"/>
    <w:rsid w:val="33EC7DB3"/>
    <w:rsid w:val="38EC08C8"/>
    <w:rsid w:val="3ADE5A98"/>
    <w:rsid w:val="3BFC0AAD"/>
    <w:rsid w:val="3E85118C"/>
    <w:rsid w:val="41BB7C2E"/>
    <w:rsid w:val="433B362D"/>
    <w:rsid w:val="4945084B"/>
    <w:rsid w:val="4B396976"/>
    <w:rsid w:val="4ED029F7"/>
    <w:rsid w:val="53632879"/>
    <w:rsid w:val="5401521B"/>
    <w:rsid w:val="56515BDF"/>
    <w:rsid w:val="56AA415E"/>
    <w:rsid w:val="588D64F5"/>
    <w:rsid w:val="5A0F1003"/>
    <w:rsid w:val="5D8B7C68"/>
    <w:rsid w:val="62D5678C"/>
    <w:rsid w:val="667D581E"/>
    <w:rsid w:val="668B1F1A"/>
    <w:rsid w:val="6A175F4E"/>
    <w:rsid w:val="6DEA3082"/>
    <w:rsid w:val="7C50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color w:val="000066"/>
      <w:kern w:val="44"/>
      <w:sz w:val="31"/>
      <w:szCs w:val="31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FollowedHyperlink"/>
    <w:basedOn w:val="7"/>
    <w:qFormat/>
    <w:uiPriority w:val="0"/>
    <w:rPr>
      <w:color w:val="000099"/>
      <w:u w:val="single"/>
    </w:rPr>
  </w:style>
  <w:style w:type="character" w:styleId="9">
    <w:name w:val="Emphasis"/>
    <w:basedOn w:val="7"/>
    <w:qFormat/>
    <w:uiPriority w:val="0"/>
    <w:rPr>
      <w:b/>
      <w:i/>
    </w:rPr>
  </w:style>
  <w:style w:type="character" w:styleId="10">
    <w:name w:val="HTML Typewriter"/>
    <w:basedOn w:val="7"/>
    <w:qFormat/>
    <w:uiPriority w:val="0"/>
    <w:rPr>
      <w:rFonts w:hint="default" w:ascii="Consolas" w:hAnsi="Consolas" w:eastAsia="Consolas" w:cs="Consolas"/>
      <w:sz w:val="20"/>
    </w:rPr>
  </w:style>
  <w:style w:type="character" w:styleId="11">
    <w:name w:val="Hyperlink"/>
    <w:basedOn w:val="7"/>
    <w:qFormat/>
    <w:uiPriority w:val="0"/>
    <w:rPr>
      <w:color w:val="0000FF"/>
      <w:u w:val="single"/>
    </w:rPr>
  </w:style>
  <w:style w:type="character" w:styleId="12">
    <w:name w:val="HTML Code"/>
    <w:basedOn w:val="7"/>
    <w:qFormat/>
    <w:uiPriority w:val="0"/>
    <w:rPr>
      <w:rFonts w:ascii="Consolas" w:hAnsi="Consolas" w:eastAsia="Consolas" w:cs="Consolas"/>
      <w:sz w:val="20"/>
    </w:rPr>
  </w:style>
  <w:style w:type="character" w:customStyle="1" w:styleId="13">
    <w:name w:val="tags"/>
    <w:basedOn w:val="7"/>
    <w:qFormat/>
    <w:uiPriority w:val="0"/>
    <w:rPr>
      <w:color w:val="000066"/>
    </w:rPr>
  </w:style>
  <w:style w:type="character" w:customStyle="1" w:styleId="14">
    <w:name w:val="action"/>
    <w:basedOn w:val="7"/>
    <w:qFormat/>
    <w:uiPriority w:val="0"/>
  </w:style>
  <w:style w:type="character" w:customStyle="1" w:styleId="15">
    <w:name w:val="release"/>
    <w:basedOn w:val="7"/>
    <w:qFormat/>
    <w:uiPriority w:val="0"/>
    <w:rPr>
      <w:b/>
    </w:rPr>
  </w:style>
  <w:style w:type="character" w:customStyle="1" w:styleId="16">
    <w:name w:val="shortkey"/>
    <w:basedOn w:val="7"/>
    <w:qFormat/>
    <w:uiPriority w:val="0"/>
    <w:rPr>
      <w:sz w:val="24"/>
      <w:szCs w:val="24"/>
      <w:u w:val="single"/>
    </w:rPr>
  </w:style>
  <w:style w:type="character" w:customStyle="1" w:styleId="17">
    <w:name w:val="html"/>
    <w:basedOn w:val="7"/>
    <w:qFormat/>
    <w:uiPriority w:val="0"/>
    <w:rPr>
      <w:color w:val="000000"/>
    </w:rPr>
  </w:style>
  <w:style w:type="character" w:customStyle="1" w:styleId="18">
    <w:name w:val="string"/>
    <w:basedOn w:val="7"/>
    <w:qFormat/>
    <w:uiPriority w:val="0"/>
    <w:rPr>
      <w:color w:val="DD0000"/>
    </w:rPr>
  </w:style>
  <w:style w:type="character" w:customStyle="1" w:styleId="19">
    <w:name w:val="string1"/>
    <w:basedOn w:val="7"/>
    <w:qFormat/>
    <w:uiPriority w:val="0"/>
    <w:rPr>
      <w:color w:val="006600"/>
    </w:rPr>
  </w:style>
  <w:style w:type="character" w:customStyle="1" w:styleId="20">
    <w:name w:val="modifier_role"/>
    <w:basedOn w:val="7"/>
    <w:qFormat/>
    <w:uiPriority w:val="0"/>
    <w:rPr>
      <w:color w:val="0000BB"/>
    </w:rPr>
  </w:style>
  <w:style w:type="character" w:customStyle="1" w:styleId="21">
    <w:name w:val="attributes"/>
    <w:basedOn w:val="7"/>
    <w:qFormat/>
    <w:uiPriority w:val="0"/>
    <w:rPr>
      <w:color w:val="333366"/>
    </w:rPr>
  </w:style>
  <w:style w:type="character" w:customStyle="1" w:styleId="22">
    <w:name w:val="methodname"/>
    <w:basedOn w:val="7"/>
    <w:qFormat/>
    <w:uiPriority w:val="0"/>
    <w:rPr>
      <w:color w:val="0000BB"/>
    </w:rPr>
  </w:style>
  <w:style w:type="character" w:customStyle="1" w:styleId="23">
    <w:name w:val="comment"/>
    <w:basedOn w:val="7"/>
    <w:qFormat/>
    <w:uiPriority w:val="0"/>
    <w:rPr>
      <w:color w:val="FF8000"/>
    </w:rPr>
  </w:style>
  <w:style w:type="character" w:customStyle="1" w:styleId="24">
    <w:name w:val="comment1"/>
    <w:basedOn w:val="7"/>
    <w:qFormat/>
    <w:uiPriority w:val="0"/>
    <w:rPr>
      <w:color w:val="666666"/>
    </w:rPr>
  </w:style>
  <w:style w:type="character" w:customStyle="1" w:styleId="25">
    <w:name w:val="interfacename"/>
    <w:basedOn w:val="7"/>
    <w:qFormat/>
    <w:uiPriority w:val="0"/>
    <w:rPr>
      <w:color w:val="0000BB"/>
    </w:rPr>
  </w:style>
  <w:style w:type="character" w:customStyle="1" w:styleId="26">
    <w:name w:val="default"/>
    <w:basedOn w:val="7"/>
    <w:qFormat/>
    <w:uiPriority w:val="0"/>
    <w:rPr>
      <w:color w:val="0000BB"/>
    </w:rPr>
  </w:style>
  <w:style w:type="character" w:customStyle="1" w:styleId="27">
    <w:name w:val="keyword"/>
    <w:basedOn w:val="7"/>
    <w:qFormat/>
    <w:uiPriority w:val="0"/>
    <w:rPr>
      <w:color w:val="007700"/>
    </w:rPr>
  </w:style>
  <w:style w:type="character" w:customStyle="1" w:styleId="28">
    <w:name w:val="keyword1"/>
    <w:basedOn w:val="7"/>
    <w:qFormat/>
    <w:uiPriority w:val="0"/>
    <w:rPr>
      <w:color w:val="CC6600"/>
    </w:rPr>
  </w:style>
  <w:style w:type="character" w:customStyle="1" w:styleId="29">
    <w:name w:val="cdata"/>
    <w:basedOn w:val="7"/>
    <w:qFormat/>
    <w:uiPriority w:val="0"/>
    <w:rPr>
      <w:color w:val="990000"/>
    </w:rPr>
  </w:style>
  <w:style w:type="character" w:customStyle="1" w:styleId="30">
    <w:name w:val="star"/>
    <w:basedOn w:val="7"/>
    <w:qFormat/>
    <w:uiPriority w:val="0"/>
    <w:rPr>
      <w:b/>
      <w:color w:val="6868CD"/>
      <w:sz w:val="31"/>
      <w:szCs w:val="31"/>
    </w:rPr>
  </w:style>
  <w:style w:type="character" w:customStyle="1" w:styleId="31">
    <w:name w:val="initializer"/>
    <w:basedOn w:val="7"/>
    <w:qFormat/>
    <w:uiPriority w:val="0"/>
    <w:rPr>
      <w:i/>
    </w:rPr>
  </w:style>
  <w:style w:type="character" w:customStyle="1" w:styleId="32">
    <w:name w:val="term"/>
    <w:basedOn w:val="7"/>
    <w:qFormat/>
    <w:uiPriority w:val="0"/>
    <w:rPr>
      <w:sz w:val="25"/>
      <w:szCs w:val="25"/>
    </w:rPr>
  </w:style>
  <w:style w:type="character" w:customStyle="1" w:styleId="33">
    <w:name w:val="replaceable"/>
    <w:basedOn w:val="7"/>
    <w:qFormat/>
    <w:uiPriority w:val="0"/>
    <w:rPr>
      <w:i/>
    </w:rPr>
  </w:style>
  <w:style w:type="paragraph" w:customStyle="1" w:styleId="34">
    <w:name w:val="left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bm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2019-11-15T02:19:00Z</dcterms:created>
  <dc:creator>kona001</dc:creator>
  <cp:lastModifiedBy>kona001</cp:lastModifiedBy>
  <dcterms:modified xsi:type="dcterms:W3CDTF">2019-12-04T02:16:00Z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