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ay0</w:t>
      </w:r>
      <w:r>
        <w:t>5笔记</w:t>
      </w:r>
      <w:r>
        <w:rPr>
          <w:rFonts w:hint="eastAsia"/>
        </w:rPr>
        <w:t>-JQuery</w:t>
      </w:r>
    </w:p>
    <w:p>
      <w:pPr>
        <w:pStyle w:val="2"/>
      </w:pPr>
      <w:r>
        <w:t>1</w:t>
      </w:r>
      <w:r>
        <w:rPr>
          <w:rFonts w:hint="eastAsia"/>
        </w:rPr>
        <w:t>、案例1：重写弹出广告</w:t>
      </w:r>
    </w:p>
    <w:p>
      <w:pPr>
        <w:pStyle w:val="3"/>
      </w:pPr>
      <w:r>
        <w:t>1</w:t>
      </w:r>
      <w:r>
        <w:rPr>
          <w:rFonts w:hint="eastAsia"/>
        </w:rPr>
        <w:t>.1、需求说明</w:t>
      </w:r>
    </w:p>
    <w:p>
      <w:pPr>
        <w:pStyle w:val="14"/>
        <w:numPr>
          <w:ilvl w:val="0"/>
          <w:numId w:val="1"/>
        </w:numPr>
        <w:ind w:firstLineChars="0"/>
      </w:pPr>
      <w:r>
        <w:t>网站顶部在页面打开两秒后显示广告图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"/>
        </w:numPr>
        <w:ind w:firstLineChars="0"/>
      </w:pPr>
      <w:r>
        <w:t>广告图展示两秒后关闭广告图</w:t>
      </w:r>
      <w:r>
        <w:rPr>
          <w:rFonts w:hint="eastAsia"/>
        </w:rPr>
        <w:t>；</w:t>
      </w:r>
    </w:p>
    <w:p>
      <w:pPr>
        <w:pStyle w:val="3"/>
      </w:pPr>
      <w:r>
        <w:t>1</w:t>
      </w:r>
      <w:r>
        <w:rPr>
          <w:rFonts w:hint="eastAsia"/>
        </w:rPr>
        <w:t>.2、知识讲解-</w:t>
      </w:r>
      <w:r>
        <w:t>jQuery</w:t>
      </w:r>
      <w:r>
        <w:rPr>
          <w:rFonts w:hint="eastAsia"/>
        </w:rPr>
        <w:t>(一</w:t>
      </w:r>
      <w:r>
        <w:t>)</w:t>
      </w:r>
    </w:p>
    <w:p>
      <w:pPr>
        <w:pStyle w:val="4"/>
      </w:pPr>
      <w:r>
        <w:t>1.2.1</w:t>
      </w:r>
      <w:r>
        <w:rPr>
          <w:rFonts w:hint="eastAsia"/>
        </w:rPr>
        <w:t>、jQuery动画效果</w:t>
      </w:r>
    </w:p>
    <w:p>
      <w:r>
        <w:t>jQuery的隐藏和显示相对</w:t>
      </w:r>
      <w:r>
        <w:rPr>
          <w:rFonts w:hint="eastAsia"/>
        </w:rPr>
        <w:t>JS更为动感圆滑。</w:t>
      </w:r>
    </w:p>
    <w:p/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&lt;style&gt;</w:t>
      </w:r>
    </w:p>
    <w:p>
      <w:pPr>
        <w:pStyle w:val="15"/>
      </w:pPr>
      <w:r>
        <w:tab/>
      </w:r>
      <w:r>
        <w:tab/>
      </w:r>
      <w:r>
        <w:tab/>
      </w:r>
      <w:r>
        <w:t>#d1{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background-color:lightskyblue;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width:300px;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height:300px;</w:t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tab/>
      </w:r>
      <w:r>
        <w:tab/>
      </w:r>
      <w:r>
        <w:t>&lt;/style&gt;</w:t>
      </w:r>
    </w:p>
    <w:p>
      <w:pPr>
        <w:pStyle w:val="15"/>
      </w:pPr>
      <w:r>
        <w:tab/>
      </w:r>
      <w:r>
        <w:tab/>
      </w:r>
      <w:r>
        <w:t>&lt;script&gt;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//展示</w:t>
      </w:r>
    </w:p>
    <w:p>
      <w:pPr>
        <w:pStyle w:val="15"/>
      </w:pPr>
      <w:r>
        <w:tab/>
      </w:r>
      <w:r>
        <w:tab/>
      </w:r>
      <w:r>
        <w:tab/>
      </w:r>
      <w:r>
        <w:t>function run1(){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//隐藏</w:t>
      </w:r>
    </w:p>
    <w:p>
      <w:pPr>
        <w:pStyle w:val="15"/>
      </w:pPr>
      <w:r>
        <w:tab/>
      </w:r>
      <w:r>
        <w:tab/>
      </w:r>
      <w:r>
        <w:tab/>
      </w:r>
      <w:r>
        <w:t>function run2(){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//切换显示/隐藏</w:t>
      </w:r>
    </w:p>
    <w:p>
      <w:pPr>
        <w:pStyle w:val="15"/>
      </w:pPr>
      <w:r>
        <w:tab/>
      </w:r>
      <w:r>
        <w:tab/>
      </w:r>
      <w:r>
        <w:tab/>
      </w:r>
      <w:r>
        <w:t>function run3(){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  <w:ind w:firstLine="0"/>
      </w:pPr>
      <w:r>
        <w:tab/>
      </w:r>
      <w:r>
        <w:tab/>
      </w:r>
      <w:r>
        <w:t>&lt;/script&gt;</w:t>
      </w:r>
    </w:p>
    <w:p>
      <w:pPr>
        <w:pStyle w:val="15"/>
        <w:ind w:firstLine="0"/>
      </w:pPr>
    </w:p>
    <w:p>
      <w:pPr>
        <w:pStyle w:val="15"/>
        <w:ind w:firstLine="0"/>
      </w:pPr>
    </w:p>
    <w:p>
      <w:pPr>
        <w:pStyle w:val="15"/>
      </w:pPr>
      <w:r>
        <w:t>&lt;div id="d1"&gt;&lt;/div&gt;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value="展示" onclick="run1()"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value="隐藏" onclick="run2()" /&gt;</w:t>
      </w:r>
    </w:p>
    <w:p>
      <w:pPr>
        <w:pStyle w:val="15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value="切换显示/隐藏" onclick="run3()" /&gt;</w:t>
      </w:r>
    </w:p>
    <w:p/>
    <w:p/>
    <w:p>
      <w:r>
        <w:t>以下所有动画效果方法中都有两个参数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speed</w:t>
      </w:r>
      <w:r>
        <w:t xml:space="preserve">   动画效果的持续时间</w:t>
      </w:r>
      <w:r>
        <w:rPr>
          <w:rFonts w:hint="eastAsia"/>
        </w:rPr>
        <w:t>，</w:t>
      </w:r>
      <w:r>
        <w:t>单位</w:t>
      </w:r>
      <w:r>
        <w:rPr>
          <w:rFonts w:hint="eastAsia"/>
        </w:rPr>
        <w:t>：</w:t>
      </w:r>
      <w:r>
        <w:t>毫秒</w:t>
      </w:r>
      <w:r>
        <w:rPr>
          <w:rFonts w:hint="eastAsia"/>
        </w:rPr>
        <w:t xml:space="preserve"> </w:t>
      </w:r>
    </w:p>
    <w:p>
      <w:pPr>
        <w:pStyle w:val="14"/>
        <w:ind w:left="1260" w:firstLineChars="0"/>
      </w:pPr>
      <w:r>
        <w:rPr>
          <w:rFonts w:hint="eastAsia"/>
        </w:rPr>
        <w:t>一般快速效果设置500，正常效果设置1000即可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fn</w:t>
      </w:r>
      <w:r>
        <w:t xml:space="preserve">      动画效果成功</w:t>
      </w:r>
      <w:r>
        <w:rPr>
          <w:rFonts w:hint="eastAsia"/>
        </w:rPr>
        <w:t>展示</w:t>
      </w:r>
      <w:r>
        <w:t>完成后</w:t>
      </w:r>
      <w:r>
        <w:rPr>
          <w:rFonts w:hint="eastAsia"/>
        </w:rPr>
        <w:t>，</w:t>
      </w:r>
      <w:r>
        <w:t>回来调用的函数</w:t>
      </w:r>
      <w:r>
        <w:rPr>
          <w:rFonts w:hint="eastAsia"/>
        </w:rPr>
        <w:t>。（回调函数）</w:t>
      </w:r>
    </w:p>
    <w:p/>
    <w:p>
      <w:r>
        <w:t>基本效果</w:t>
      </w:r>
      <w:r>
        <w:rPr>
          <w:rFonts w:hint="eastAsia"/>
        </w:rPr>
        <w:t>：（放大缩小滑动）</w:t>
      </w:r>
    </w:p>
    <w:tbl>
      <w:tblPr>
        <w:tblStyle w:val="10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show</w:t>
            </w:r>
            <w:r>
              <w:rPr>
                <w:sz w:val="24"/>
              </w:rPr>
              <w:t>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显示元素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hide</w:t>
            </w:r>
            <w:r>
              <w:rPr>
                <w:sz w:val="24"/>
              </w:rPr>
              <w:t>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隐藏元素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toggle</w:t>
            </w:r>
            <w:r>
              <w:rPr>
                <w:sz w:val="24"/>
              </w:rPr>
              <w:t>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sz w:val="24"/>
              </w:rPr>
              <w:t>使得显示元素隐藏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sz w:val="24"/>
              </w:rPr>
              <w:t>使得隐藏元素显示</w:t>
            </w:r>
          </w:p>
          <w:p>
            <w:pPr>
              <w:rPr>
                <w:sz w:val="24"/>
              </w:rPr>
            </w:pPr>
          </w:p>
        </w:tc>
      </w:tr>
    </w:tbl>
    <w:p/>
    <w:p>
      <w:r>
        <w:rPr>
          <w:rFonts w:hint="eastAsia"/>
        </w:rPr>
        <w:t>滑动</w:t>
      </w:r>
      <w:r>
        <w:t>效果</w:t>
      </w:r>
      <w:r>
        <w:rPr>
          <w:rFonts w:hint="eastAsia"/>
        </w:rPr>
        <w:t>：（上下滑动）</w:t>
      </w:r>
    </w:p>
    <w:tbl>
      <w:tblPr>
        <w:tblStyle w:val="10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slideDown(speed,fn);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显示元素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slideUp(speed,fn);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隐藏元素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slideToggle</w:t>
            </w:r>
            <w:r>
              <w:rPr>
                <w:sz w:val="24"/>
              </w:rPr>
              <w:t>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sz w:val="24"/>
              </w:rPr>
              <w:t>使得显示元素隐藏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sz w:val="24"/>
              </w:rPr>
              <w:t>使得隐藏元素显示</w:t>
            </w:r>
          </w:p>
          <w:p>
            <w:pPr>
              <w:rPr>
                <w:sz w:val="24"/>
              </w:rPr>
            </w:pPr>
          </w:p>
        </w:tc>
      </w:tr>
    </w:tbl>
    <w:p/>
    <w:p>
      <w:r>
        <w:rPr>
          <w:rFonts w:hint="eastAsia"/>
        </w:rPr>
        <w:t>淡入淡出</w:t>
      </w:r>
      <w:r>
        <w:t>效果</w:t>
      </w:r>
      <w:r>
        <w:rPr>
          <w:rFonts w:hint="eastAsia"/>
        </w:rPr>
        <w:t>：（改变透明度的效果）</w:t>
      </w:r>
    </w:p>
    <w:tbl>
      <w:tblPr>
        <w:tblStyle w:val="10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fadeIn(speed,fn);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显示元素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fadeOut(speed,fn);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隐藏元素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fadeToggle</w:t>
            </w:r>
            <w:r>
              <w:rPr>
                <w:sz w:val="24"/>
              </w:rPr>
              <w:t>(speed,fn);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sz w:val="24"/>
              </w:rPr>
              <w:t>使得显示元素隐藏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sz w:val="24"/>
              </w:rPr>
              <w:t>使得隐藏元素显示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</w:p>
        </w:tc>
      </w:tr>
    </w:tbl>
    <w:p>
      <w:r>
        <w:drawing>
          <wp:inline distT="0" distB="0" distL="114300" distR="114300">
            <wp:extent cx="4285615" cy="54667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19621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1.3</w:t>
      </w:r>
      <w:r>
        <w:rPr>
          <w:rFonts w:hint="eastAsia"/>
        </w:rPr>
        <w:t>、案例代码实现</w:t>
      </w:r>
    </w:p>
    <w:p>
      <w:r>
        <w:drawing>
          <wp:inline distT="0" distB="0" distL="114300" distR="114300">
            <wp:extent cx="7999730" cy="6552565"/>
            <wp:effectExtent l="0" t="0" r="127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9730" cy="655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1.4</w:t>
      </w:r>
      <w:r>
        <w:rPr>
          <w:rFonts w:hint="eastAsia"/>
        </w:rPr>
        <w:t>、知识讲解-jQuery（二）</w:t>
      </w:r>
    </w:p>
    <w:p>
      <w:pPr>
        <w:pStyle w:val="4"/>
      </w:pPr>
      <w:r>
        <w:t>1.4.</w:t>
      </w:r>
      <w:r>
        <w:rPr>
          <w:rFonts w:hint="eastAsia"/>
        </w:rPr>
        <w:t>1、层级选择器</w:t>
      </w:r>
    </w:p>
    <w:p>
      <w:r>
        <w:t>和</w:t>
      </w:r>
      <w:r>
        <w:rPr>
          <w:rFonts w:hint="eastAsia"/>
        </w:rPr>
        <w:t>CSS层级选择器类似，可以通过层级关系获取对应标签对象。</w:t>
      </w:r>
    </w:p>
    <w:p/>
    <w:p>
      <w:pPr>
        <w:pStyle w:val="1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  <w:sz w:val="24"/>
        </w:rPr>
        <w:t>A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B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获得A元素内部的所有的B元素。</w:t>
      </w:r>
      <w:r>
        <w:rPr>
          <w:rFonts w:hint="eastAsia"/>
          <w:color w:val="FF0000"/>
          <w:lang w:val="en-US" w:eastAsia="zh-CN"/>
        </w:rPr>
        <w:t xml:space="preserve"> （子子孙孙）</w:t>
      </w:r>
    </w:p>
    <w:p>
      <w:pPr>
        <w:pStyle w:val="1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  <w:sz w:val="24"/>
        </w:rPr>
        <w:t>A&gt;B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获得A元素下面的所有B子元素。</w:t>
      </w:r>
      <w:r>
        <w:rPr>
          <w:rFonts w:hint="eastAsia"/>
          <w:color w:val="FF0000"/>
          <w:lang w:val="en-US" w:eastAsia="zh-CN"/>
        </w:rPr>
        <w:t xml:space="preserve">  儿子</w:t>
      </w:r>
    </w:p>
    <w:p>
      <w:pPr>
        <w:pStyle w:val="14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  <w:i/>
        </w:rPr>
        <w:t xml:space="preserve">A+B </w:t>
      </w:r>
      <w:r>
        <w:rPr>
          <w:i/>
        </w:rPr>
        <w:t xml:space="preserve">  </w:t>
      </w:r>
      <w:r>
        <w:rPr>
          <w:rFonts w:hint="eastAsia"/>
          <w:i/>
        </w:rPr>
        <w:t>获得A元素同级下一个B元素</w:t>
      </w:r>
      <w:r>
        <w:rPr>
          <w:rFonts w:hint="eastAsia"/>
          <w:i/>
          <w:lang w:val="en-US" w:eastAsia="zh-CN"/>
        </w:rPr>
        <w:t xml:space="preserve">    下面的第一个兄弟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i/>
        </w:rPr>
        <w:t>A~B   获得A元素之后的所有B元素</w:t>
      </w:r>
      <w:r>
        <w:rPr>
          <w:rFonts w:hint="eastAsia"/>
          <w:i/>
          <w:lang w:val="en-US" w:eastAsia="zh-CN"/>
        </w:rPr>
        <w:tab/>
        <w:t xml:space="preserve"> 所有的弟弟</w:t>
      </w:r>
    </w:p>
    <w:p/>
    <w:p/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//1、获取id为main的span标签 内 所有的div标签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//2、获取id为main的span标签 内 子元素div标签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//3、获取id为main的span标签 后 第一个div兄弟标签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//4、获取id为main的span标签 后 所有的div兄弟标签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</w:pPr>
      <w:r>
        <w:tab/>
      </w:r>
      <w:r>
        <w:tab/>
      </w:r>
      <w:r>
        <w:t>&lt;/script&gt;</w:t>
      </w:r>
    </w:p>
    <w:p>
      <w:pPr>
        <w:pStyle w:val="15"/>
      </w:pPr>
    </w:p>
    <w:p>
      <w:pPr>
        <w:pStyle w:val="15"/>
      </w:pPr>
      <w:r>
        <w:t>&lt;span id="main"&gt;</w:t>
      </w:r>
    </w:p>
    <w:p>
      <w:pPr>
        <w:pStyle w:val="15"/>
      </w:pPr>
      <w:r>
        <w:tab/>
      </w:r>
      <w:r>
        <w:tab/>
      </w:r>
      <w:r>
        <w:tab/>
      </w:r>
      <w:r>
        <w:t>&lt;div&gt;111111&lt;/div&gt;</w:t>
      </w:r>
    </w:p>
    <w:p>
      <w:pPr>
        <w:pStyle w:val="15"/>
      </w:pPr>
      <w:r>
        <w:tab/>
      </w:r>
      <w:r>
        <w:tab/>
      </w:r>
      <w:r>
        <w:tab/>
      </w:r>
      <w:r>
        <w:t>&lt;div&gt;222222&lt;/div&gt;</w:t>
      </w:r>
    </w:p>
    <w:p>
      <w:pPr>
        <w:pStyle w:val="15"/>
      </w:pPr>
      <w:r>
        <w:tab/>
      </w:r>
      <w:r>
        <w:tab/>
      </w:r>
      <w:r>
        <w:tab/>
      </w:r>
      <w:r>
        <w:t>&lt;div&gt;333333&lt;/div&gt;</w:t>
      </w:r>
    </w:p>
    <w:p>
      <w:pPr>
        <w:pStyle w:val="15"/>
      </w:pPr>
      <w:r>
        <w:tab/>
      </w:r>
      <w:r>
        <w:tab/>
      </w:r>
      <w:r>
        <w:tab/>
      </w:r>
      <w:r>
        <w:t>&lt;span&gt;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&lt;div&gt;44444&lt;/div&gt;</w:t>
      </w:r>
    </w:p>
    <w:p>
      <w:pPr>
        <w:pStyle w:val="15"/>
      </w:pPr>
      <w:r>
        <w:tab/>
      </w:r>
      <w:r>
        <w:tab/>
      </w:r>
      <w:r>
        <w:tab/>
      </w:r>
      <w:r>
        <w:t>&lt;/span&gt;</w:t>
      </w:r>
    </w:p>
    <w:p>
      <w:pPr>
        <w:pStyle w:val="15"/>
      </w:pPr>
      <w:r>
        <w:t>&lt;/span&gt;</w:t>
      </w:r>
    </w:p>
    <w:p>
      <w:pPr>
        <w:pStyle w:val="15"/>
      </w:pPr>
      <w:r>
        <w:tab/>
      </w:r>
      <w:r>
        <w:tab/>
      </w:r>
      <w:r>
        <w:t>&lt;div&gt;55555&lt;/div&gt;</w:t>
      </w:r>
    </w:p>
    <w:p>
      <w:pPr>
        <w:pStyle w:val="15"/>
      </w:pPr>
      <w:r>
        <w:tab/>
      </w:r>
      <w:r>
        <w:tab/>
      </w:r>
      <w:r>
        <w:t>&lt;span&gt;</w:t>
      </w:r>
    </w:p>
    <w:p>
      <w:pPr>
        <w:pStyle w:val="15"/>
      </w:pPr>
      <w:r>
        <w:tab/>
      </w:r>
      <w:r>
        <w:tab/>
      </w:r>
      <w:r>
        <w:tab/>
      </w:r>
      <w:r>
        <w:t>&lt;div&gt;66666&lt;/div&gt;</w:t>
      </w:r>
    </w:p>
    <w:p>
      <w:pPr>
        <w:pStyle w:val="15"/>
      </w:pPr>
      <w:r>
        <w:tab/>
      </w:r>
      <w:r>
        <w:tab/>
      </w:r>
      <w:r>
        <w:t>&lt;/span&gt;</w:t>
      </w:r>
    </w:p>
    <w:p>
      <w:pPr>
        <w:pStyle w:val="15"/>
        <w:ind w:firstLine="0"/>
      </w:pPr>
      <w:r>
        <w:tab/>
      </w:r>
      <w:r>
        <w:tab/>
      </w:r>
      <w:r>
        <w:t>&lt;div&gt;77777&lt;/div&gt;</w:t>
      </w:r>
    </w:p>
    <w:p>
      <w:r>
        <w:drawing>
          <wp:inline distT="0" distB="0" distL="114300" distR="114300">
            <wp:extent cx="6362065" cy="463804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1.4.2</w:t>
      </w:r>
      <w:r>
        <w:rPr>
          <w:rFonts w:hint="eastAsia"/>
        </w:rPr>
        <w:t>、属性选择器</w:t>
      </w:r>
    </w:p>
    <w:p>
      <w:r>
        <w:t>我们可以通过属性选择器</w:t>
      </w:r>
      <w:r>
        <w:rPr>
          <w:rFonts w:hint="eastAsia"/>
        </w:rPr>
        <w:t>，</w:t>
      </w:r>
      <w:r>
        <w:t>以属性名或者值来匹配对应标签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 xml:space="preserve"> [属性名]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获得有 </w:t>
      </w:r>
      <w:r>
        <w:rPr>
          <w:rFonts w:hint="eastAsia"/>
          <w:b/>
        </w:rPr>
        <w:t>指定属性名</w:t>
      </w:r>
      <w:r>
        <w:rPr>
          <w:rFonts w:hint="eastAsia"/>
        </w:rPr>
        <w:t xml:space="preserve"> 的标签对象。 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b/>
          <w:color w:val="FF0000"/>
        </w:rPr>
        <w:t>[属性名=值]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获得 指定属性名</w:t>
      </w:r>
      <w:r>
        <w:rPr>
          <w:rFonts w:hint="eastAsia"/>
          <w:b/>
        </w:rPr>
        <w:t>等于</w:t>
      </w:r>
      <w:r>
        <w:rPr>
          <w:rFonts w:hint="eastAsia"/>
        </w:rPr>
        <w:t xml:space="preserve">指定值 的标签对象   </w:t>
      </w:r>
      <w:r>
        <w:rPr>
          <w:rFonts w:hint="eastAsia"/>
          <w:lang w:val="en-US" w:eastAsia="zh-CN"/>
        </w:rPr>
        <w:t xml:space="preserve">  value = man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  <w:b/>
          <w:color w:val="FF0000"/>
        </w:rPr>
        <w:t>[属性名*=值]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获得 指定属性名 </w:t>
      </w:r>
      <w:r>
        <w:rPr>
          <w:rFonts w:hint="eastAsia"/>
          <w:b/>
        </w:rPr>
        <w:t>含有</w:t>
      </w:r>
      <w:r>
        <w:rPr>
          <w:rFonts w:hint="eastAsia"/>
        </w:rPr>
        <w:t xml:space="preserve"> 指定值 的标签对象</w:t>
      </w:r>
      <w:r>
        <w:rPr>
          <w:rFonts w:hint="eastAsia"/>
          <w:lang w:val="en-US" w:eastAsia="zh-CN"/>
        </w:rPr>
        <w:t xml:space="preserve">    value *= a</w:t>
      </w:r>
    </w:p>
    <w:p/>
    <w:p>
      <w:r>
        <w:t>多个属性选择器可以组合使用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[选择器1][选择器2][选择器3]</w:t>
      </w:r>
    </w:p>
    <w:p/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//1、获取所有存在type属性的标签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//2、获取所有type属性为radio的标签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//3、获取所有type属性含有o的标签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//4、获取所有input标签中的单选框，且name为sex的标签</w:t>
      </w: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  <w:ind w:firstLine="0"/>
      </w:pPr>
      <w:r>
        <w:tab/>
      </w:r>
      <w:r>
        <w:tab/>
      </w:r>
      <w:r>
        <w:t>&lt;/script&gt;</w:t>
      </w:r>
    </w:p>
    <w:p>
      <w:pPr>
        <w:pStyle w:val="15"/>
        <w:ind w:firstLine="0"/>
      </w:pPr>
    </w:p>
    <w:p>
      <w:pPr>
        <w:pStyle w:val="15"/>
      </w:pPr>
      <w:r>
        <w:rPr>
          <w:rFonts w:hint="eastAsia"/>
        </w:rPr>
        <w:t>用户名：&lt;input type="text" name="uname" value="小刘"/&gt;&lt;br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密码：&lt;input type="password" name="pwd" value="123"/&gt;&lt;br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性别：&lt;input type="radio" name="sex" value="man" /&gt;男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&lt;input type="radio" name="sex" value="woman" /&gt;女&lt;br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是否VIP：&lt;input type="radio" name="vip" value="no" /&gt;不是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&lt;input type="radio" name="vip" value="yes" /&gt;是&lt;br /&gt;</w:t>
      </w:r>
    </w:p>
    <w:p>
      <w:pPr>
        <w:pStyle w:val="15"/>
        <w:ind w:firstLine="0"/>
      </w:pPr>
      <w:r>
        <w:tab/>
      </w:r>
      <w:r>
        <w:tab/>
      </w:r>
    </w:p>
    <w:p>
      <w:r>
        <w:drawing>
          <wp:inline distT="0" distB="0" distL="114300" distR="114300">
            <wp:extent cx="5466715" cy="279019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1.4.3</w:t>
      </w:r>
      <w:r>
        <w:rPr>
          <w:rFonts w:hint="eastAsia"/>
        </w:rPr>
        <w:t>、基本过滤选择器</w:t>
      </w:r>
    </w:p>
    <w:p>
      <w:r>
        <w:t>通常我们在获取到一系列标签对象之后</w:t>
      </w:r>
      <w:r>
        <w:rPr>
          <w:rFonts w:hint="eastAsia"/>
        </w:rPr>
        <w:t>，</w:t>
      </w:r>
      <w:r>
        <w:t>会有一些筛选需求</w:t>
      </w:r>
      <w:r>
        <w:rPr>
          <w:rFonts w:hint="eastAsia"/>
        </w:rPr>
        <w:t>，</w:t>
      </w:r>
    </w:p>
    <w:p>
      <w:r>
        <w:t>这里就可以使用基本过滤选择器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:first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第一个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:last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最后一个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:even</w:t>
      </w:r>
      <w:r>
        <w:rPr>
          <w:rFonts w:hint="eastAsia"/>
        </w:rPr>
        <w:tab/>
      </w:r>
      <w:r>
        <w:rPr>
          <w:rFonts w:hint="eastAsia"/>
        </w:rPr>
        <w:t>偶数，</w:t>
      </w:r>
      <w:r>
        <w:rPr>
          <w:rFonts w:hint="eastAsia"/>
          <w:b/>
          <w:color w:val="FF0000"/>
          <w:sz w:val="24"/>
        </w:rPr>
        <w:t>索引</w:t>
      </w:r>
      <w:r>
        <w:rPr>
          <w:rFonts w:hint="eastAsia"/>
        </w:rPr>
        <w:t xml:space="preserve">从 </w:t>
      </w:r>
      <w:r>
        <w:rPr>
          <w:rFonts w:hint="eastAsia"/>
          <w:b/>
          <w:color w:val="FF0000"/>
          <w:sz w:val="28"/>
        </w:rPr>
        <w:t>0</w:t>
      </w:r>
      <w:r>
        <w:rPr>
          <w:rFonts w:hint="eastAsia"/>
        </w:rPr>
        <w:t xml:space="preserve"> 开始计数 </w:t>
      </w:r>
      <w:r>
        <w:rPr>
          <w:rFonts w:hint="eastAsia"/>
          <w:lang w:val="en-US" w:eastAsia="zh-CN"/>
        </w:rPr>
        <w:t xml:space="preserve"> 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b/>
          <w:color w:val="FF0000"/>
        </w:rPr>
        <w:t>:odd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奇数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:not(..)</w:t>
      </w:r>
      <w:r>
        <w:rPr>
          <w:rFonts w:hint="eastAsia"/>
        </w:rPr>
        <w:tab/>
      </w:r>
      <w:r>
        <w:rPr>
          <w:rFonts w:hint="eastAsia"/>
        </w:rPr>
        <w:t>除了指定内容</w:t>
      </w:r>
      <w:r>
        <w:rPr>
          <w:rFonts w:hint="eastAsia"/>
          <w:lang w:val="en-US" w:eastAsia="zh-CN"/>
        </w:rPr>
        <w:t xml:space="preserve">    1234 : not(12)   == &gt;  34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:eq(index) 获取指定索引的元素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:gt(index) 大于index索引的元素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:lt(index) 小于index索引的元素</w:t>
      </w:r>
    </w:p>
    <w:p/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//1、在所有DIV标签中，获取第一个div</w:t>
      </w:r>
    </w:p>
    <w:p>
      <w:pPr>
        <w:pStyle w:val="15"/>
      </w:pP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//2、在所有DIV标签中，获取最后一个div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//3、在所有DIV标签中，获取所有偶数位的div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//4、在所有DIV标签中，获取所有奇数位的div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//5、在所有DIV标签中，获取除了第一位以外所有的div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//6、在所有DIV标签中，获取索引等于1的div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//7、在所有DIV标签中，获取索引大于1的div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//8、在所有DIV标签中，获取索引小于1的div</w:t>
      </w: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  <w:ind w:firstLine="0"/>
      </w:pPr>
      <w:r>
        <w:tab/>
      </w:r>
      <w:r>
        <w:tab/>
      </w:r>
      <w:r>
        <w:t>&lt;/script&gt;</w:t>
      </w:r>
    </w:p>
    <w:p>
      <w:pPr>
        <w:pStyle w:val="15"/>
        <w:ind w:firstLine="0"/>
      </w:pPr>
    </w:p>
    <w:p>
      <w:pPr>
        <w:pStyle w:val="15"/>
        <w:ind w:firstLine="0"/>
      </w:pPr>
    </w:p>
    <w:p>
      <w:pPr>
        <w:pStyle w:val="15"/>
      </w:pPr>
      <w:r>
        <w:rPr>
          <w:rFonts w:hint="eastAsia"/>
        </w:rPr>
        <w:t>&lt;div&gt;11111111，索引是0&lt;/div&gt;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&lt;div&gt;22222222，索引是1&lt;/div&gt;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&lt;div&gt;33333333，索引是2&lt;/div&gt;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&lt;div&gt;44444444，索引是3&lt;/div&gt;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&lt;div&gt;55555555，索引是4&lt;/div&gt;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&lt;div&gt;66666666，索引是5&lt;/div&gt;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&lt;div&gt;77777777，索引是6&lt;/div&gt;</w:t>
      </w:r>
    </w:p>
    <w:p>
      <w:pPr>
        <w:pStyle w:val="15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&lt;div&gt;88888888，索引是7&lt;/div&gt;</w:t>
      </w:r>
    </w:p>
    <w:p>
      <w:r>
        <w:drawing>
          <wp:inline distT="0" distB="0" distL="114300" distR="114300">
            <wp:extent cx="5219065" cy="619061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619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0840" cy="11049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1.4.4</w:t>
      </w:r>
      <w:r>
        <w:rPr>
          <w:rFonts w:hint="eastAsia"/>
        </w:rPr>
        <w:t>、表单属性选择器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  <w:b/>
          <w:color w:val="FF0000"/>
        </w:rPr>
        <w:t>:checked</w:t>
      </w:r>
      <w:r>
        <w:rPr>
          <w:rFonts w:hint="eastAsia"/>
          <w:b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  <w:b/>
          <w:color w:val="FF0000"/>
        </w:rPr>
        <w:t>:selected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:enabled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:disabled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不可用。</w:t>
      </w:r>
    </w:p>
    <w:p/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//获取可用的表单输入项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//获取不可用的表单输入项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//获取选中的复选框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//获取国家下拉框中，被选中的option 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</w:pPr>
      <w:r>
        <w:tab/>
      </w:r>
      <w:r>
        <w:tab/>
      </w:r>
      <w:r>
        <w:t>&lt;/script&gt;</w:t>
      </w:r>
    </w:p>
    <w:p>
      <w:pPr>
        <w:pStyle w:val="15"/>
      </w:pPr>
    </w:p>
    <w:p>
      <w:pPr>
        <w:pStyle w:val="15"/>
      </w:pPr>
    </w:p>
    <w:p>
      <w:pPr>
        <w:pStyle w:val="15"/>
      </w:pPr>
      <w:r>
        <w:rPr>
          <w:rFonts w:hint="eastAsia"/>
        </w:rPr>
        <w:t>&lt;h1&gt;不可用的表单输入项&lt;/h1&gt;</w:t>
      </w:r>
    </w:p>
    <w:p>
      <w:pPr>
        <w:pStyle w:val="15"/>
      </w:pPr>
      <w:r>
        <w:tab/>
      </w:r>
      <w:r>
        <w:tab/>
      </w:r>
      <w:r>
        <w:t>&lt;input type="text" disabled="disabled"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value="不可用按钮" disabled="disabled"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&lt;h1&gt;复选框&lt;/h1&gt;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value="code"/&gt;编程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value="swimming" checked="checked"/&gt;游泳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value="reading" checked="checked"/&gt;阅读</w:t>
      </w:r>
    </w:p>
    <w:p>
      <w:pPr>
        <w:pStyle w:val="15"/>
      </w:pPr>
      <w:r>
        <w:tab/>
      </w:r>
      <w:r>
        <w:tab/>
      </w:r>
      <w:r>
        <w:t>&lt;hr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&lt;h1&gt;下拉选择框&lt;/h1&gt;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城市：&lt;select id="city"&gt;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value=""&gt;请选择&lt;/option&gt;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value="bj"&gt;北京&lt;/option&gt;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value="sh"&gt;上海&lt;/option&gt;</w:t>
      </w:r>
    </w:p>
    <w:p>
      <w:pPr>
        <w:pStyle w:val="15"/>
      </w:pPr>
      <w:r>
        <w:tab/>
      </w:r>
      <w:r>
        <w:tab/>
      </w:r>
      <w:r>
        <w:t>&lt;/select&gt;</w:t>
      </w:r>
    </w:p>
    <w:p>
      <w:pPr>
        <w:pStyle w:val="15"/>
      </w:pPr>
      <w:r>
        <w:tab/>
      </w:r>
      <w:r>
        <w:tab/>
      </w:r>
      <w:r>
        <w:t>&lt;hr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国家：&lt;select id="country" multiple="multiple"&gt;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value="China" selected="selected"&gt;中国&lt;/option&gt;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value="America" selected="selected"&gt;美国&lt;/option&gt;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value="Russia"&gt;俄罗斯&lt;/option&gt;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 value="England"&gt;英国&lt;/option&gt;</w:t>
      </w:r>
    </w:p>
    <w:p>
      <w:pPr>
        <w:pStyle w:val="15"/>
        <w:ind w:firstLine="0"/>
      </w:pPr>
      <w:r>
        <w:tab/>
      </w:r>
      <w:r>
        <w:tab/>
      </w:r>
      <w:r>
        <w:t>&lt;/select&gt;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742940" cy="3266440"/>
            <wp:effectExtent l="0" t="0" r="1016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2</w:t>
      </w:r>
      <w:r>
        <w:rPr>
          <w:rFonts w:hint="eastAsia"/>
        </w:rPr>
        <w:t>、案例2：重写隔行换色</w:t>
      </w:r>
    </w:p>
    <w:p>
      <w:pPr>
        <w:pStyle w:val="3"/>
      </w:pPr>
      <w:r>
        <w:rPr>
          <w:rFonts w:hint="eastAsia"/>
        </w:rPr>
        <w:t>2.1、需求说明</w:t>
      </w:r>
    </w:p>
    <w:p>
      <w:pPr>
        <w:ind w:firstLine="420"/>
      </w:pPr>
      <w:r>
        <w:rPr>
          <w:rFonts w:hint="eastAsia"/>
        </w:rPr>
        <w:t>开发中，需要使用表格陈列数据，数据过多不易查看，通常使用隔行换色进行表示。</w:t>
      </w:r>
    </w:p>
    <w:p>
      <w:r>
        <w:drawing>
          <wp:inline distT="0" distB="0" distL="0" distR="0">
            <wp:extent cx="5113020" cy="702310"/>
            <wp:effectExtent l="9525" t="9525" r="2095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702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、知识讲解-jQuery（三）</w:t>
      </w:r>
    </w:p>
    <w:p>
      <w:pPr>
        <w:pStyle w:val="4"/>
        <w:rPr>
          <w:rFonts w:hint="eastAsia"/>
        </w:rPr>
      </w:pPr>
      <w:r>
        <w:rPr>
          <w:rFonts w:hint="eastAsia"/>
        </w:rPr>
        <w:t>2.2.1、jQuery操作class属性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给元素对象追加样式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removeClass()   将元素对象的class删除</w:t>
      </w:r>
    </w:p>
    <w:p>
      <w:r>
        <w:t>代码准备</w:t>
      </w:r>
      <w:r>
        <w:rPr>
          <w:rFonts w:hint="eastAsia"/>
        </w:rPr>
        <w:t>：</w:t>
      </w:r>
    </w:p>
    <w:p>
      <w:pPr>
        <w:pStyle w:val="15"/>
      </w:pPr>
      <w:r>
        <w:t>&lt;style&gt;</w:t>
      </w:r>
    </w:p>
    <w:p>
      <w:pPr>
        <w:pStyle w:val="15"/>
      </w:pPr>
      <w:r>
        <w:tab/>
      </w:r>
      <w:r>
        <w:tab/>
      </w:r>
      <w:r>
        <w:tab/>
      </w:r>
      <w:r>
        <w:t>.blueDiv{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background-color: #87CEFA;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width:300px;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height:300px;</w:t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tab/>
      </w:r>
      <w:r>
        <w:tab/>
      </w:r>
      <w:r>
        <w:tab/>
      </w:r>
      <w:r>
        <w:t>.redDiv{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background-color: red;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width:300px;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height:300px;</w:t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tab/>
      </w:r>
      <w:r>
        <w:tab/>
      </w:r>
      <w:r>
        <w:t>&lt;/style&gt;</w:t>
      </w:r>
    </w:p>
    <w:p>
      <w:pPr>
        <w:pStyle w:val="15"/>
      </w:pPr>
      <w:r>
        <w:tab/>
      </w:r>
      <w:r>
        <w:tab/>
      </w: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//1、设置d1这个div标签样式为blueDiv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//2、移除d2这个div标签的redDiv样式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</w:pPr>
      <w:r>
        <w:tab/>
      </w:r>
      <w:r>
        <w:tab/>
      </w:r>
      <w:r>
        <w:t>&lt;/script&gt;</w:t>
      </w:r>
    </w:p>
    <w:p>
      <w:pPr>
        <w:pStyle w:val="15"/>
      </w:pPr>
    </w:p>
    <w:p>
      <w:pPr>
        <w:pStyle w:val="15"/>
        <w:ind w:firstLine="900" w:firstLineChars="500"/>
      </w:pPr>
      <w:r>
        <w:t>&lt;div id="d1"&gt;11111&lt;/div&gt;</w:t>
      </w:r>
    </w:p>
    <w:p>
      <w:pPr>
        <w:pStyle w:val="15"/>
        <w:ind w:firstLine="0"/>
      </w:pPr>
      <w:r>
        <w:tab/>
      </w:r>
      <w:r>
        <w:tab/>
      </w:r>
      <w:r>
        <w:t>&lt;div id="d2" class="redDiv"&gt;22222&lt;/div&gt;</w:t>
      </w:r>
    </w:p>
    <w:p>
      <w:r>
        <w:drawing>
          <wp:inline distT="0" distB="0" distL="114300" distR="114300">
            <wp:extent cx="7333615" cy="20859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2.3、需求分析</w:t>
      </w:r>
    </w:p>
    <w:p>
      <w:r>
        <w:drawing>
          <wp:inline distT="0" distB="0" distL="0" distR="0">
            <wp:extent cx="3952240" cy="120904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、案例代码实现</w:t>
      </w:r>
    </w:p>
    <w:p>
      <w:r>
        <w:drawing>
          <wp:inline distT="0" distB="0" distL="114300" distR="114300">
            <wp:extent cx="4999990" cy="103822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eastAsia="宋体"/>
        </w:rPr>
      </w:pPr>
      <w:r>
        <w:t>3</w:t>
      </w:r>
      <w:r>
        <w:rPr>
          <w:rFonts w:hint="eastAsia"/>
        </w:rPr>
        <w:t>、案例</w:t>
      </w:r>
      <w:r>
        <w:t>3</w:t>
      </w:r>
      <w:r>
        <w:rPr>
          <w:rFonts w:hint="eastAsia"/>
        </w:rPr>
        <w:t>：重写全选全不选、反选</w:t>
      </w:r>
    </w:p>
    <w:p>
      <w:pPr>
        <w:pStyle w:val="3"/>
      </w:pPr>
      <w:r>
        <w:t>3</w:t>
      </w:r>
      <w:r>
        <w:rPr>
          <w:rFonts w:hint="eastAsia"/>
        </w:rPr>
        <w:t>.1、需求说明及分析</w:t>
      </w:r>
    </w:p>
    <w:p>
      <w:r>
        <w:drawing>
          <wp:inline distT="0" distB="0" distL="0" distR="0">
            <wp:extent cx="9904730" cy="11614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eastAsia="宋体"/>
        </w:rPr>
      </w:pPr>
      <w:r>
        <w:t>3</w:t>
      </w:r>
      <w:r>
        <w:rPr>
          <w:rFonts w:hint="eastAsia"/>
        </w:rPr>
        <w:t>.2、知识讲解-jQuery</w:t>
      </w:r>
      <w:r>
        <w:t>(</w:t>
      </w:r>
      <w:r>
        <w:rPr>
          <w:rFonts w:hint="eastAsia"/>
        </w:rPr>
        <w:t>四</w:t>
      </w:r>
      <w:r>
        <w:t>)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  <w:b/>
          <w:color w:val="FF0000"/>
        </w:rPr>
        <w:t xml:space="preserve">prop("属性名"); </w:t>
      </w: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获取某个属性名对应的值</w:t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 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  <w:b/>
          <w:color w:val="FF0000"/>
        </w:rPr>
        <w:t>prop("属性名",属性值);</w:t>
      </w: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将其属性名设置为某个属性值</w:t>
      </w:r>
      <w: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color w:val="FF0000"/>
          <w:lang w:val="en-US" w:eastAsia="zh-CN"/>
        </w:rPr>
        <w:t>attr</w:t>
      </w:r>
      <w:r>
        <w:rPr>
          <w:rFonts w:hint="eastAsia"/>
          <w:b/>
          <w:color w:val="FF0000"/>
        </w:rPr>
        <w:t>("属性名",属性值);</w:t>
      </w:r>
    </w:p>
    <w:p>
      <w:pPr>
        <w:numPr>
          <w:ilvl w:val="0"/>
          <w:numId w:val="7"/>
        </w:numPr>
      </w:pPr>
      <w:r>
        <w:rPr>
          <w:rFonts w:hint="eastAsia"/>
        </w:rPr>
        <w:t>removeProp("属性名");</w:t>
      </w:r>
      <w:r>
        <w:rPr>
          <w:rFonts w:hint="eastAsia"/>
          <w:lang w:val="en-US" w:eastAsia="zh-CN"/>
        </w:rPr>
        <w:t xml:space="preserve">    移除改属性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removeAttr(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r>
        <w:rPr>
          <w:rFonts w:hint="eastAsia"/>
        </w:rPr>
        <w:t>代码准备：</w:t>
      </w:r>
    </w:p>
    <w:p>
      <w:pPr>
        <w:pStyle w:val="15"/>
      </w:pPr>
      <w:r>
        <w:t>&lt;style&gt;</w:t>
      </w:r>
    </w:p>
    <w:p>
      <w:pPr>
        <w:pStyle w:val="15"/>
      </w:pPr>
      <w:r>
        <w:tab/>
      </w:r>
      <w:r>
        <w:tab/>
      </w:r>
      <w:r>
        <w:tab/>
      </w:r>
      <w:r>
        <w:t>.blueDiv{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background-color: #87CEFA;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width:300px;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height:300px;</w:t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tab/>
      </w:r>
      <w:r>
        <w:tab/>
      </w:r>
      <w:r>
        <w:tab/>
      </w:r>
      <w:r>
        <w:t>.redDiv{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background-color: red;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width:300px;</w:t>
      </w:r>
    </w:p>
    <w:p>
      <w:pPr>
        <w:pStyle w:val="15"/>
      </w:pPr>
      <w:r>
        <w:tab/>
      </w:r>
      <w:r>
        <w:tab/>
      </w:r>
      <w:r>
        <w:tab/>
      </w:r>
      <w:r>
        <w:tab/>
      </w:r>
      <w:r>
        <w:t>height:300px;</w:t>
      </w:r>
    </w:p>
    <w:p>
      <w:pPr>
        <w:pStyle w:val="15"/>
      </w:pPr>
      <w:r>
        <w:tab/>
      </w:r>
      <w:r>
        <w:tab/>
      </w:r>
      <w:r>
        <w:tab/>
      </w:r>
      <w:r>
        <w:t>}</w:t>
      </w:r>
    </w:p>
    <w:p>
      <w:pPr>
        <w:pStyle w:val="15"/>
      </w:pPr>
      <w:r>
        <w:tab/>
      </w:r>
      <w:r>
        <w:tab/>
      </w:r>
      <w:r>
        <w:t>&lt;/style&gt;</w:t>
      </w:r>
    </w:p>
    <w:p>
      <w:pPr>
        <w:pStyle w:val="15"/>
      </w:pPr>
      <w:r>
        <w:tab/>
      </w:r>
      <w:r>
        <w:tab/>
      </w:r>
      <w:r>
        <w:t>&lt;script&gt;</w:t>
      </w:r>
    </w:p>
    <w:p>
      <w:pPr>
        <w:pStyle w:val="15"/>
      </w:pPr>
      <w:r>
        <w:tab/>
      </w:r>
      <w:r>
        <w:tab/>
      </w:r>
      <w:r>
        <w:tab/>
      </w:r>
      <w:r>
        <w:t>$(function(){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//1、获取d2这个div标签的class值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//2、设置d1这个div标签样式为blueDiv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//3、移除d2这个div标签的redDiv样式</w:t>
      </w:r>
    </w:p>
    <w:p>
      <w:pPr>
        <w:pStyle w:val="15"/>
      </w:pPr>
      <w:r>
        <w:tab/>
      </w:r>
      <w:r>
        <w:tab/>
      </w:r>
      <w:r>
        <w:tab/>
      </w:r>
      <w:r>
        <w:tab/>
      </w:r>
    </w:p>
    <w:p>
      <w:pPr>
        <w:pStyle w:val="15"/>
      </w:pPr>
      <w:r>
        <w:tab/>
      </w:r>
      <w:r>
        <w:tab/>
      </w:r>
      <w:r>
        <w:tab/>
      </w:r>
      <w:r>
        <w:t>});</w:t>
      </w:r>
    </w:p>
    <w:p>
      <w:pPr>
        <w:pStyle w:val="15"/>
      </w:pPr>
      <w:r>
        <w:tab/>
      </w:r>
      <w:r>
        <w:tab/>
      </w:r>
      <w:r>
        <w:t>&lt;/script&gt;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&lt;div id="d1"&gt;11111&lt;/div&gt;</w:t>
      </w:r>
    </w:p>
    <w:p>
      <w:pPr>
        <w:pStyle w:val="15"/>
        <w:ind w:firstLine="0"/>
      </w:pPr>
      <w:r>
        <w:tab/>
      </w:r>
      <w:r>
        <w:tab/>
      </w:r>
      <w:r>
        <w:t>&lt;div id="d2" class="redDiv"&gt;22222&lt;/div&gt;</w:t>
      </w:r>
    </w:p>
    <w:p>
      <w:r>
        <w:drawing>
          <wp:inline distT="0" distB="0" distL="114300" distR="114300">
            <wp:extent cx="5123815" cy="20764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、案例代码准备及实现</w:t>
      </w:r>
    </w:p>
    <w:p/>
    <w:p>
      <w:r>
        <w:drawing>
          <wp:inline distT="0" distB="0" distL="114300" distR="114300">
            <wp:extent cx="5419090" cy="2428875"/>
            <wp:effectExtent l="0" t="0" r="1016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、扩展-反选实现（一）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32"/>
          <w:highlight w:val="lightGray"/>
        </w:rPr>
        <w:t>".itemSelect"</w:t>
      </w:r>
      <w:r>
        <w:rPr>
          <w:rFonts w:hint="eastAsia" w:ascii="Consolas" w:hAnsi="Consolas" w:eastAsia="Consolas"/>
          <w:color w:val="080808"/>
          <w:sz w:val="32"/>
          <w:highlight w:val="lightGray"/>
        </w:rPr>
        <w:t>)</w:t>
      </w:r>
      <w:r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  <w:t xml:space="preserve">  返回类型是数组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  <w:t>设置值：可以一次性将数组中的元素设置为相同的值(数组内部经过了遍历)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  <w:t>获取值：仅可以将下标为0的元素的属性值获取到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宋体"/>
          <w:color w:val="080808"/>
          <w:sz w:val="32"/>
          <w:highlight w:val="lightGray"/>
          <w:lang w:val="en-US" w:eastAsia="zh-CN"/>
        </w:rPr>
        <w:br w:type="textWrapping"/>
      </w:r>
      <w:r>
        <w:drawing>
          <wp:inline distT="0" distB="0" distL="114300" distR="114300">
            <wp:extent cx="7000240" cy="3342640"/>
            <wp:effectExtent l="0" t="0" r="10160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3.5</w:t>
      </w:r>
      <w:r>
        <w:rPr>
          <w:rFonts w:hint="eastAsia"/>
        </w:rPr>
        <w:t>、反选实现（二）</w:t>
      </w:r>
    </w:p>
    <w:p>
      <w:r>
        <w:t>数组遍历</w:t>
      </w:r>
      <w:r>
        <w:rPr>
          <w:rFonts w:hint="eastAsia"/>
        </w:rPr>
        <w:t>：</w:t>
      </w:r>
    </w:p>
    <w:p>
      <w:r>
        <w:t>在</w:t>
      </w:r>
      <w:r>
        <w:rPr>
          <w:rFonts w:hint="eastAsia"/>
        </w:rPr>
        <w:t>JS中，我们使用普通FOR循环即可遍历数组。</w:t>
      </w:r>
    </w:p>
    <w:p>
      <w:r>
        <w:t>在</w:t>
      </w:r>
      <w:r>
        <w:rPr>
          <w:rFonts w:hint="eastAsia"/>
        </w:rPr>
        <w:t>JQuery中，我们可以使数组的遍历变得更为简单</w:t>
      </w:r>
    </w:p>
    <w:tbl>
      <w:tblPr>
        <w:tblStyle w:val="10"/>
        <w:tblW w:w="1147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</w:tcPr>
          <w:p>
            <w:pPr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JQ数组</w:t>
            </w:r>
            <w:r>
              <w:rPr>
                <w:rFonts w:hint="eastAsia"/>
                <w:b/>
                <w:color w:val="FF0000"/>
                <w:sz w:val="24"/>
              </w:rPr>
              <w:t>.each</w:t>
            </w:r>
            <w:r>
              <w:rPr>
                <w:b/>
                <w:color w:val="FF0000"/>
                <w:sz w:val="24"/>
              </w:rPr>
              <w:t>(fn);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遍历JQ数组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$</w:t>
            </w:r>
            <w:r>
              <w:rPr>
                <w:rFonts w:hint="eastAsia"/>
                <w:b/>
                <w:color w:val="FF0000"/>
                <w:sz w:val="24"/>
              </w:rPr>
              <w:t>.each</w:t>
            </w:r>
            <w:r>
              <w:rPr>
                <w:b/>
                <w:color w:val="FF0000"/>
                <w:sz w:val="24"/>
              </w:rPr>
              <w:t>(JQ数组</w:t>
            </w:r>
            <w:r>
              <w:rPr>
                <w:rFonts w:hint="eastAsia"/>
                <w:b/>
                <w:color w:val="FF0000"/>
                <w:sz w:val="24"/>
              </w:rPr>
              <w:t>,</w:t>
            </w:r>
            <w:r>
              <w:rPr>
                <w:b/>
                <w:color w:val="FF0000"/>
                <w:sz w:val="24"/>
              </w:rPr>
              <w:t>fn);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遍历JQ数组</w:t>
            </w:r>
          </w:p>
        </w:tc>
      </w:tr>
    </w:tbl>
    <w:p>
      <w:r>
        <w:drawing>
          <wp:inline distT="0" distB="0" distL="114300" distR="114300">
            <wp:extent cx="5904865" cy="4457065"/>
            <wp:effectExtent l="0" t="0" r="635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反选实现</w:t>
      </w: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9640" cy="2847340"/>
            <wp:effectExtent l="0" t="0" r="10160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4</w:t>
      </w:r>
      <w:r>
        <w:rPr>
          <w:rFonts w:hint="eastAsia"/>
        </w:rPr>
        <w:t>：案例</w:t>
      </w:r>
      <w:r>
        <w:t>4</w:t>
      </w:r>
      <w:r>
        <w:rPr>
          <w:rFonts w:hint="eastAsia"/>
        </w:rPr>
        <w:t>：重写省市联动</w:t>
      </w:r>
    </w:p>
    <w:p>
      <w:pPr>
        <w:pStyle w:val="3"/>
      </w:pPr>
      <w:r>
        <w:t>4</w:t>
      </w:r>
      <w:r>
        <w:rPr>
          <w:rFonts w:hint="eastAsia"/>
        </w:rPr>
        <w:t>.1、需求说明及分析</w:t>
      </w:r>
    </w:p>
    <w:p>
      <w:r>
        <w:drawing>
          <wp:inline distT="0" distB="0" distL="0" distR="0">
            <wp:extent cx="2990850" cy="20097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/>
    <w:p>
      <w:r>
        <w:drawing>
          <wp:inline distT="0" distB="0" distL="0" distR="0">
            <wp:extent cx="3009900" cy="12096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eastAsia="宋体"/>
        </w:rPr>
      </w:pPr>
      <w:r>
        <w:drawing>
          <wp:inline distT="0" distB="0" distL="0" distR="0">
            <wp:extent cx="3000375" cy="17335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/>
    <w:p>
      <w:pPr>
        <w:pStyle w:val="3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、知识讲解-jQuery(五</w:t>
      </w:r>
      <w:r>
        <w:t>)</w:t>
      </w:r>
    </w:p>
    <w:p>
      <w:pPr>
        <w:pStyle w:val="4"/>
      </w:pPr>
      <w:r>
        <w:t>4</w:t>
      </w:r>
      <w:r>
        <w:rPr>
          <w:rFonts w:hint="eastAsia"/>
        </w:rPr>
        <w:t>.2.1、元素value属性操作</w:t>
      </w:r>
    </w:p>
    <w:p>
      <w:r>
        <w:rPr>
          <w:rFonts w:hint="eastAsia"/>
        </w:rPr>
        <w:t>jQuery中，还有一种快捷操作方式：</w:t>
      </w:r>
    </w:p>
    <w:tbl>
      <w:tblPr>
        <w:tblStyle w:val="10"/>
        <w:tblW w:w="1147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sz w:val="24"/>
              </w:rPr>
              <w:t>JQ对象.</w:t>
            </w:r>
            <w:r>
              <w:rPr>
                <w:b/>
                <w:sz w:val="24"/>
              </w:rPr>
              <w:t>val();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获取value属性的值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相当于Jq对象.prop(</w:t>
            </w: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lang w:val="en-US" w:eastAsia="zh-CN"/>
              </w:rPr>
              <w:t>value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sz w:val="24"/>
              </w:rPr>
              <w:t>JQ对象.</w:t>
            </w:r>
            <w:r>
              <w:rPr>
                <w:b/>
                <w:sz w:val="24"/>
              </w:rPr>
              <w:t>val(值);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设置value属性的值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相当于Jq对象.prop(</w:t>
            </w: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lang w:val="en-US" w:eastAsia="zh-CN"/>
              </w:rPr>
              <w:t>value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值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)</w:t>
            </w:r>
          </w:p>
        </w:tc>
      </w:tr>
    </w:tbl>
    <w:p/>
    <w:p>
      <w:r>
        <w:t>准备代码</w:t>
      </w:r>
      <w:r>
        <w:rPr>
          <w:rFonts w:hint="eastAsia"/>
        </w:rPr>
        <w:t>：</w:t>
      </w:r>
    </w:p>
    <w:p>
      <w:pPr>
        <w:pStyle w:val="15"/>
      </w:pPr>
      <w:r>
        <w:rPr>
          <w:rFonts w:hint="eastAsia"/>
        </w:rPr>
        <w:t>&lt;input type="text" id="uname" value="黄蓉" /&gt;&lt;br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>&lt;input type="button" value="点击获取输入框的value值" onclick="</w:t>
      </w:r>
      <w:r>
        <w:t>run1()</w:t>
      </w:r>
      <w:r>
        <w:rPr>
          <w:rFonts w:hint="eastAsia"/>
        </w:rPr>
        <w:t>" /&gt;</w:t>
      </w:r>
    </w:p>
    <w:p>
      <w:pPr>
        <w:pStyle w:val="15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value="点击设置输入框的value值" onclick="</w:t>
      </w:r>
      <w:r>
        <w:t>run2()</w:t>
      </w:r>
      <w:r>
        <w:rPr>
          <w:rFonts w:hint="eastAsia"/>
        </w:rPr>
        <w:t>" /&gt;</w:t>
      </w:r>
    </w:p>
    <w:p>
      <w:r>
        <w:drawing>
          <wp:inline distT="0" distB="0" distL="114300" distR="114300">
            <wp:extent cx="4457065" cy="2352675"/>
            <wp:effectExtent l="0" t="0" r="63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4</w:t>
      </w:r>
      <w:r>
        <w:rPr>
          <w:rFonts w:hint="eastAsia"/>
        </w:rPr>
        <w:t>.2.2、获取/设置元素内容体</w:t>
      </w:r>
    </w:p>
    <w:p>
      <w:r>
        <w:rPr>
          <w:rFonts w:hint="eastAsia"/>
        </w:rPr>
        <w:t>1、获取/设置元素内容体</w:t>
      </w:r>
      <w:r>
        <w:rPr>
          <w:rFonts w:hint="eastAsia"/>
          <w:b/>
          <w:color w:val="FF0000"/>
          <w:sz w:val="24"/>
        </w:rPr>
        <w:t>HTML代码</w:t>
      </w:r>
    </w:p>
    <w:tbl>
      <w:tblPr>
        <w:tblStyle w:val="10"/>
        <w:tblW w:w="1147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JQ对象</w:t>
            </w:r>
            <w:r>
              <w:rPr>
                <w:rFonts w:hint="eastAsia"/>
                <w:b/>
                <w:color w:val="FF0000"/>
                <w:sz w:val="24"/>
              </w:rPr>
              <w:t>.html()</w:t>
            </w:r>
            <w:r>
              <w:rPr>
                <w:rFonts w:hint="eastAsia"/>
                <w:b/>
                <w:color w:val="FF0000"/>
                <w:sz w:val="24"/>
              </w:rPr>
              <w:tab/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获得内容体html代码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相当于</w:t>
            </w:r>
            <w:r>
              <w:rPr>
                <w:rFonts w:hint="eastAsia"/>
                <w:sz w:val="24"/>
                <w:lang w:val="en-US" w:eastAsia="zh-CN"/>
              </w:rPr>
              <w:t xml:space="preserve"> js 中   js对象.innerHTML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JQ对象</w:t>
            </w:r>
            <w:r>
              <w:rPr>
                <w:rFonts w:hint="eastAsia"/>
                <w:b/>
                <w:color w:val="FF0000"/>
                <w:sz w:val="24"/>
              </w:rPr>
              <w:t>.html("HTML代码")</w:t>
            </w:r>
            <w:r>
              <w:rPr>
                <w:rFonts w:hint="eastAsia"/>
                <w:b/>
                <w:color w:val="FF0000"/>
                <w:sz w:val="24"/>
              </w:rPr>
              <w:tab/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设置html代码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相当于</w:t>
            </w:r>
            <w:r>
              <w:rPr>
                <w:rFonts w:hint="eastAsia"/>
                <w:sz w:val="24"/>
                <w:lang w:val="en-US" w:eastAsia="zh-CN"/>
              </w:rPr>
              <w:t xml:space="preserve">js中   js对象.innerHTML = </w:t>
            </w:r>
            <w:r>
              <w:rPr>
                <w:rFonts w:hint="default"/>
                <w:sz w:val="24"/>
                <w:lang w:val="en-US" w:eastAsia="zh-CN"/>
              </w:rPr>
              <w:t>“”</w:t>
            </w:r>
          </w:p>
          <w:p>
            <w:pPr>
              <w:rPr>
                <w:sz w:val="24"/>
              </w:rPr>
            </w:pPr>
          </w:p>
        </w:tc>
      </w:tr>
    </w:tbl>
    <w:p/>
    <w:p/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2、获取/设置元素内容体</w:t>
      </w:r>
      <w:r>
        <w:rPr>
          <w:rFonts w:hint="eastAsia"/>
          <w:b/>
          <w:sz w:val="24"/>
        </w:rPr>
        <w:t>纯文本</w:t>
      </w:r>
    </w:p>
    <w:tbl>
      <w:tblPr>
        <w:tblStyle w:val="10"/>
        <w:tblW w:w="1147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D8D8D8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JQ对象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b/>
                <w:sz w:val="24"/>
              </w:rPr>
              <w:t>text</w:t>
            </w:r>
            <w:r>
              <w:rPr>
                <w:rFonts w:hint="eastAsia"/>
                <w:b/>
                <w:sz w:val="24"/>
              </w:rPr>
              <w:t>()</w:t>
            </w:r>
            <w:r>
              <w:rPr>
                <w:rFonts w:hint="eastAsia"/>
                <w:b/>
                <w:sz w:val="24"/>
              </w:rPr>
              <w:tab/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获得文本，如果有标签，忽略。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JQ对象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b/>
                <w:sz w:val="24"/>
              </w:rPr>
              <w:t>text</w:t>
            </w:r>
            <w:r>
              <w:rPr>
                <w:rFonts w:hint="eastAsia"/>
                <w:b/>
                <w:sz w:val="24"/>
              </w:rPr>
              <w:t>("纯文本")</w:t>
            </w:r>
            <w:r>
              <w:rPr>
                <w:rFonts w:hint="eastAsia"/>
                <w:b/>
                <w:sz w:val="24"/>
              </w:rPr>
              <w:tab/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设置文本，如果含有HTML标签，不进行解析。原样输出。</w:t>
            </w:r>
          </w:p>
        </w:tc>
      </w:tr>
    </w:tbl>
    <w:p/>
    <w:p>
      <w:r>
        <w:t>准备代码</w:t>
      </w:r>
      <w:r>
        <w:rPr>
          <w:rFonts w:hint="eastAsia"/>
        </w:rPr>
        <w:t>：</w:t>
      </w:r>
    </w:p>
    <w:p>
      <w:pPr>
        <w:pStyle w:val="15"/>
      </w:pPr>
      <w:r>
        <w:t>&lt;div id="d1"&gt;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&lt;font color="red"&gt;你好&lt;/font&gt;</w:t>
      </w:r>
    </w:p>
    <w:p>
      <w:pPr>
        <w:pStyle w:val="15"/>
      </w:pPr>
      <w:r>
        <w:tab/>
      </w:r>
      <w:r>
        <w:tab/>
      </w:r>
      <w:r>
        <w:t>&lt;/div&gt;</w:t>
      </w:r>
    </w:p>
    <w:p>
      <w:pPr>
        <w:pStyle w:val="15"/>
      </w:pPr>
      <w:r>
        <w:tab/>
      </w:r>
      <w:r>
        <w:tab/>
      </w:r>
      <w:r>
        <w:t>&lt;hr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value="点我获取内容体代码" onclick="run1()"/&gt;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value="点我设置内容体代码为蓝色字体" onclick="run2()"/&gt;</w:t>
      </w:r>
    </w:p>
    <w:p>
      <w:pPr>
        <w:pStyle w:val="15"/>
      </w:pPr>
      <w:r>
        <w:tab/>
      </w:r>
      <w:r>
        <w:tab/>
      </w:r>
      <w:r>
        <w:t>&lt;hr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value="点我获取内容体纯文本" onclick="run3()"/&gt;</w:t>
      </w:r>
    </w:p>
    <w:p>
      <w:pPr>
        <w:pStyle w:val="15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value="点我设置内容体纯文本" onclick="run4()"/&gt;</w:t>
      </w:r>
    </w:p>
    <w:p>
      <w:r>
        <w:drawing>
          <wp:inline distT="0" distB="0" distL="114300" distR="114300">
            <wp:extent cx="6495415" cy="2866390"/>
            <wp:effectExtent l="0" t="0" r="635" b="1016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4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、追加元素内容体</w:t>
      </w:r>
    </w:p>
    <w:p>
      <w:pPr>
        <w:rPr>
          <w:rFonts w:eastAsia="宋体"/>
        </w:rPr>
      </w:pPr>
    </w:p>
    <w:p>
      <w:r>
        <w:t>通常我们涉及到追加内容体</w:t>
      </w:r>
      <w:r>
        <w:rPr>
          <w:rFonts w:hint="eastAsia"/>
        </w:rPr>
        <w:t>，</w:t>
      </w:r>
      <w:r>
        <w:t>使得效果可以层层叠加</w:t>
      </w:r>
      <w:r>
        <w:rPr>
          <w:rFonts w:hint="eastAsia"/>
        </w:rPr>
        <w:t>。</w:t>
      </w:r>
    </w:p>
    <w:p/>
    <w:p>
      <w:r>
        <w:t>以下两句效果相同</w:t>
      </w:r>
      <w:r>
        <w:rPr>
          <w:rFonts w:hint="eastAsia"/>
        </w:rPr>
        <w:t>，</w:t>
      </w:r>
      <w:r>
        <w:t>写法不同</w:t>
      </w:r>
    </w:p>
    <w:p>
      <w:pPr>
        <w:pStyle w:val="14"/>
        <w:numPr>
          <w:ilvl w:val="0"/>
          <w:numId w:val="9"/>
        </w:numPr>
        <w:ind w:firstLineChars="0"/>
      </w:pPr>
      <w:r>
        <w:rPr>
          <w:b/>
          <w:color w:val="FF0000"/>
        </w:rPr>
        <w:t>A.</w:t>
      </w:r>
      <w:r>
        <w:rPr>
          <w:rFonts w:hint="eastAsia"/>
          <w:b/>
          <w:color w:val="FF0000"/>
        </w:rPr>
        <w:t xml:space="preserve">append(B) </w:t>
      </w:r>
      <w:r>
        <w:rPr>
          <w:rFonts w:hint="eastAsia"/>
        </w:rPr>
        <w:t>, 向A的末尾追加B</w:t>
      </w:r>
      <w:r>
        <w:t xml:space="preserve">  </w:t>
      </w:r>
    </w:p>
    <w:p>
      <w:pPr>
        <w:pStyle w:val="14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.appendTo(A) ，将</w:t>
      </w:r>
      <w:r>
        <w:t>B</w:t>
      </w:r>
      <w:r>
        <w:rPr>
          <w:rFonts w:hint="eastAsia"/>
        </w:rPr>
        <w:t>追加到</w:t>
      </w:r>
      <w:r>
        <w:t>A</w:t>
      </w:r>
      <w:r>
        <w:rPr>
          <w:rFonts w:hint="eastAsia"/>
        </w:rPr>
        <w:t>的末尾</w:t>
      </w:r>
    </w:p>
    <w:p>
      <w:r>
        <w:tab/>
      </w:r>
      <w:r>
        <w:drawing>
          <wp:inline distT="0" distB="0" distL="0" distR="0">
            <wp:extent cx="2009775" cy="20097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---------------------------------------------------</w:t>
      </w:r>
      <w:r>
        <w:rPr>
          <w:rFonts w:hint="eastAsia"/>
        </w:rPr>
        <w:t>-------------------------</w:t>
      </w:r>
    </w:p>
    <w:p/>
    <w:p/>
    <w:p>
      <w:r>
        <w:t>以下两句效果相同</w:t>
      </w:r>
      <w:r>
        <w:rPr>
          <w:rFonts w:hint="eastAsia"/>
        </w:rPr>
        <w:t>，</w:t>
      </w:r>
      <w:r>
        <w:t>写法不同</w:t>
      </w:r>
    </w:p>
    <w:p>
      <w:pPr>
        <w:pStyle w:val="14"/>
        <w:numPr>
          <w:ilvl w:val="0"/>
          <w:numId w:val="9"/>
        </w:numPr>
        <w:ind w:firstLineChars="0"/>
      </w:pPr>
      <w:r>
        <w:rPr>
          <w:b/>
          <w:color w:val="FF0000"/>
        </w:rPr>
        <w:t>A.</w:t>
      </w:r>
      <w:r>
        <w:rPr>
          <w:rFonts w:hint="eastAsia"/>
          <w:b/>
          <w:color w:val="FF0000"/>
        </w:rPr>
        <w:t>prepend(B)</w:t>
      </w:r>
      <w:r>
        <w:rPr>
          <w:rFonts w:hint="eastAsia"/>
        </w:rPr>
        <w:t xml:space="preserve"> , 向A的头部追加B</w:t>
      </w:r>
      <w:r>
        <w:t xml:space="preserve">     </w:t>
      </w:r>
    </w:p>
    <w:p>
      <w:pPr>
        <w:pStyle w:val="14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.prependTo(</w:t>
      </w:r>
      <w:r>
        <w:t>A</w:t>
      </w:r>
      <w:r>
        <w:rPr>
          <w:rFonts w:hint="eastAsia"/>
        </w:rPr>
        <w:t>) ，将</w:t>
      </w:r>
      <w:r>
        <w:t>B</w:t>
      </w:r>
      <w:r>
        <w:rPr>
          <w:rFonts w:hint="eastAsia"/>
        </w:rPr>
        <w:t>追加到</w:t>
      </w:r>
      <w:r>
        <w:t>A</w:t>
      </w:r>
      <w:r>
        <w:rPr>
          <w:rFonts w:hint="eastAsia"/>
        </w:rPr>
        <w:t>的头部</w:t>
      </w:r>
    </w:p>
    <w:p>
      <w:r>
        <w:tab/>
      </w:r>
      <w:r>
        <w:drawing>
          <wp:inline distT="0" distB="0" distL="0" distR="0">
            <wp:extent cx="1971675" cy="1971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准备代码</w:t>
      </w:r>
      <w:r>
        <w:rPr>
          <w:rFonts w:hint="eastAsia"/>
        </w:rPr>
        <w:t>：</w:t>
      </w:r>
    </w:p>
    <w:p>
      <w:pPr>
        <w:pStyle w:val="15"/>
      </w:pPr>
      <w:r>
        <w:t>&lt;ul id="rank"&gt;</w:t>
      </w:r>
    </w:p>
    <w:p>
      <w:pPr>
        <w:pStyle w:val="15"/>
      </w:pPr>
      <w:r>
        <w:tab/>
      </w:r>
      <w:r>
        <w:tab/>
      </w:r>
      <w:r>
        <w:tab/>
      </w:r>
      <w:r>
        <w:t>&lt;li&gt;Php&lt;/li&gt;</w:t>
      </w:r>
    </w:p>
    <w:p>
      <w:pPr>
        <w:pStyle w:val="15"/>
      </w:pPr>
      <w:r>
        <w:tab/>
      </w:r>
      <w:r>
        <w:tab/>
      </w:r>
      <w:r>
        <w:tab/>
      </w:r>
      <w:r>
        <w:t>&lt;li&gt;Android&lt;/li&gt;</w:t>
      </w:r>
    </w:p>
    <w:p>
      <w:pPr>
        <w:pStyle w:val="15"/>
      </w:pPr>
      <w:r>
        <w:tab/>
      </w:r>
      <w:r>
        <w:tab/>
      </w:r>
      <w:r>
        <w:tab/>
      </w:r>
      <w:r>
        <w:t>&lt;li&gt;Ios&lt;/li&gt;</w:t>
      </w:r>
    </w:p>
    <w:p>
      <w:pPr>
        <w:pStyle w:val="15"/>
      </w:pPr>
      <w:r>
        <w:tab/>
      </w:r>
      <w:r>
        <w:tab/>
      </w:r>
      <w:r>
        <w:t>&lt;/ul&gt;</w:t>
      </w:r>
    </w:p>
    <w:p>
      <w:pPr>
        <w:pStyle w:val="15"/>
      </w:pPr>
      <w:r>
        <w:tab/>
      </w:r>
      <w:r>
        <w:tab/>
      </w:r>
      <w:r>
        <w:t>&lt;hr /&gt;</w:t>
      </w:r>
    </w:p>
    <w:p>
      <w:pPr>
        <w:pStyle w:val="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value="列表尾部追加Java" onclick="run1()" /&gt;</w:t>
      </w:r>
    </w:p>
    <w:p>
      <w:pPr>
        <w:pStyle w:val="15"/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 value="列表头部追加Java" onclick="run2()" /&gt;</w:t>
      </w:r>
    </w:p>
    <w:p>
      <w:r>
        <w:drawing>
          <wp:inline distT="0" distB="0" distL="114300" distR="114300">
            <wp:extent cx="4790440" cy="5161915"/>
            <wp:effectExtent l="0" t="0" r="10160" b="63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、案例准备及代码实现</w:t>
      </w:r>
    </w:p>
    <w:p>
      <w:r>
        <w:drawing>
          <wp:inline distT="0" distB="0" distL="114300" distR="114300">
            <wp:extent cx="7552690" cy="3171190"/>
            <wp:effectExtent l="0" t="0" r="10160" b="1016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5</w:t>
      </w:r>
      <w:r>
        <w:rPr>
          <w:rFonts w:hint="eastAsia"/>
        </w:rPr>
        <w:t>、案例</w:t>
      </w:r>
      <w:r>
        <w:t>5</w:t>
      </w:r>
      <w:r>
        <w:rPr>
          <w:rFonts w:hint="eastAsia"/>
        </w:rPr>
        <w:t>：列表左右选择</w:t>
      </w:r>
    </w:p>
    <w:p>
      <w:pPr>
        <w:pStyle w:val="3"/>
      </w:pPr>
      <w:r>
        <w:t>5</w:t>
      </w:r>
      <w:r>
        <w:rPr>
          <w:rFonts w:hint="eastAsia"/>
        </w:rPr>
        <w:t>.1、需求说明及分析</w:t>
      </w:r>
    </w:p>
    <w:p>
      <w:r>
        <w:drawing>
          <wp:inline distT="0" distB="0" distL="0" distR="0">
            <wp:extent cx="4419600" cy="20002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48150" cy="20478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4229100" cy="20478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38625" cy="20288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、案例实现</w:t>
      </w:r>
    </w:p>
    <w:p>
      <w:r>
        <w:drawing>
          <wp:inline distT="0" distB="0" distL="114300" distR="114300">
            <wp:extent cx="5600065" cy="5885815"/>
            <wp:effectExtent l="0" t="0" r="635" b="6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588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3740" cy="1895475"/>
            <wp:effectExtent l="0" t="0" r="10160" b="952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25947"/>
    <w:multiLevelType w:val="singleLevel"/>
    <w:tmpl w:val="C15259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0B09E0"/>
    <w:multiLevelType w:val="multilevel"/>
    <w:tmpl w:val="090B09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17157C1"/>
    <w:multiLevelType w:val="multilevel"/>
    <w:tmpl w:val="117157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901FEC"/>
    <w:multiLevelType w:val="multilevel"/>
    <w:tmpl w:val="47901F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3D4FB8"/>
    <w:multiLevelType w:val="multilevel"/>
    <w:tmpl w:val="593D4F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C57476"/>
    <w:multiLevelType w:val="multilevel"/>
    <w:tmpl w:val="6DC574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F665FDC"/>
    <w:multiLevelType w:val="multilevel"/>
    <w:tmpl w:val="6F665F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0D325D3"/>
    <w:multiLevelType w:val="multilevel"/>
    <w:tmpl w:val="70D325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5E53360"/>
    <w:multiLevelType w:val="multilevel"/>
    <w:tmpl w:val="75E533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2"/>
    <w:rsid w:val="00032C9D"/>
    <w:rsid w:val="000357DF"/>
    <w:rsid w:val="00055D7D"/>
    <w:rsid w:val="0006431D"/>
    <w:rsid w:val="00094102"/>
    <w:rsid w:val="000B121C"/>
    <w:rsid w:val="000C5BF3"/>
    <w:rsid w:val="000D0250"/>
    <w:rsid w:val="000E37BD"/>
    <w:rsid w:val="000E5036"/>
    <w:rsid w:val="000F3C31"/>
    <w:rsid w:val="000F68B3"/>
    <w:rsid w:val="00101FCE"/>
    <w:rsid w:val="00135E50"/>
    <w:rsid w:val="001401F5"/>
    <w:rsid w:val="00161CF0"/>
    <w:rsid w:val="00172A27"/>
    <w:rsid w:val="001756BE"/>
    <w:rsid w:val="001A55F9"/>
    <w:rsid w:val="001B7414"/>
    <w:rsid w:val="001C3718"/>
    <w:rsid w:val="001C69CC"/>
    <w:rsid w:val="001D2F01"/>
    <w:rsid w:val="001F4568"/>
    <w:rsid w:val="002020E0"/>
    <w:rsid w:val="00202561"/>
    <w:rsid w:val="002268F3"/>
    <w:rsid w:val="00250837"/>
    <w:rsid w:val="00250913"/>
    <w:rsid w:val="00262FB1"/>
    <w:rsid w:val="002643CB"/>
    <w:rsid w:val="0026753E"/>
    <w:rsid w:val="00270EA8"/>
    <w:rsid w:val="002D0CCC"/>
    <w:rsid w:val="002E0085"/>
    <w:rsid w:val="002E080F"/>
    <w:rsid w:val="002E18C0"/>
    <w:rsid w:val="002E7BBF"/>
    <w:rsid w:val="00303180"/>
    <w:rsid w:val="00324078"/>
    <w:rsid w:val="0033208C"/>
    <w:rsid w:val="00333289"/>
    <w:rsid w:val="003574BB"/>
    <w:rsid w:val="00361A42"/>
    <w:rsid w:val="00362E42"/>
    <w:rsid w:val="00371E6D"/>
    <w:rsid w:val="00372F7E"/>
    <w:rsid w:val="0038595A"/>
    <w:rsid w:val="003A20B2"/>
    <w:rsid w:val="003A598E"/>
    <w:rsid w:val="003C16F8"/>
    <w:rsid w:val="003C2060"/>
    <w:rsid w:val="003E0699"/>
    <w:rsid w:val="003E6FFE"/>
    <w:rsid w:val="003F0FD9"/>
    <w:rsid w:val="004035BD"/>
    <w:rsid w:val="0041236F"/>
    <w:rsid w:val="00415951"/>
    <w:rsid w:val="004431D4"/>
    <w:rsid w:val="004533CC"/>
    <w:rsid w:val="00471152"/>
    <w:rsid w:val="004747F0"/>
    <w:rsid w:val="004754D7"/>
    <w:rsid w:val="00486FD5"/>
    <w:rsid w:val="004A461C"/>
    <w:rsid w:val="004A74D7"/>
    <w:rsid w:val="004B21CD"/>
    <w:rsid w:val="004C1FE2"/>
    <w:rsid w:val="004C650A"/>
    <w:rsid w:val="004D54EF"/>
    <w:rsid w:val="004F265C"/>
    <w:rsid w:val="00504704"/>
    <w:rsid w:val="00513D3E"/>
    <w:rsid w:val="0051414C"/>
    <w:rsid w:val="00515E68"/>
    <w:rsid w:val="00521FC5"/>
    <w:rsid w:val="00527D59"/>
    <w:rsid w:val="00530CDD"/>
    <w:rsid w:val="005365AC"/>
    <w:rsid w:val="00536746"/>
    <w:rsid w:val="00543CF0"/>
    <w:rsid w:val="00553E78"/>
    <w:rsid w:val="005626F8"/>
    <w:rsid w:val="005707FB"/>
    <w:rsid w:val="00572E6F"/>
    <w:rsid w:val="005848AF"/>
    <w:rsid w:val="00587931"/>
    <w:rsid w:val="0059495A"/>
    <w:rsid w:val="005C1CB8"/>
    <w:rsid w:val="005C3C35"/>
    <w:rsid w:val="005C4095"/>
    <w:rsid w:val="005C4217"/>
    <w:rsid w:val="005C655B"/>
    <w:rsid w:val="005D0085"/>
    <w:rsid w:val="005F5EC2"/>
    <w:rsid w:val="00600F3C"/>
    <w:rsid w:val="0062109F"/>
    <w:rsid w:val="00632069"/>
    <w:rsid w:val="00632819"/>
    <w:rsid w:val="0063329E"/>
    <w:rsid w:val="00646B5B"/>
    <w:rsid w:val="00662995"/>
    <w:rsid w:val="00665F82"/>
    <w:rsid w:val="00676FC1"/>
    <w:rsid w:val="006850FD"/>
    <w:rsid w:val="0069049A"/>
    <w:rsid w:val="006A2FF2"/>
    <w:rsid w:val="006C2D34"/>
    <w:rsid w:val="006C694A"/>
    <w:rsid w:val="006D0058"/>
    <w:rsid w:val="00702478"/>
    <w:rsid w:val="00707AC2"/>
    <w:rsid w:val="007110AA"/>
    <w:rsid w:val="00717FF7"/>
    <w:rsid w:val="007308DC"/>
    <w:rsid w:val="00731F37"/>
    <w:rsid w:val="00740E83"/>
    <w:rsid w:val="00782EC9"/>
    <w:rsid w:val="00796594"/>
    <w:rsid w:val="007A4AD7"/>
    <w:rsid w:val="007B0D50"/>
    <w:rsid w:val="007C66B5"/>
    <w:rsid w:val="007D2A3C"/>
    <w:rsid w:val="007F0221"/>
    <w:rsid w:val="007F5885"/>
    <w:rsid w:val="00802AB7"/>
    <w:rsid w:val="00802F9F"/>
    <w:rsid w:val="008262E1"/>
    <w:rsid w:val="0083582D"/>
    <w:rsid w:val="00837D6A"/>
    <w:rsid w:val="00841AB4"/>
    <w:rsid w:val="00843502"/>
    <w:rsid w:val="00866E61"/>
    <w:rsid w:val="00891DA0"/>
    <w:rsid w:val="00895E14"/>
    <w:rsid w:val="008B0F02"/>
    <w:rsid w:val="008C0A4C"/>
    <w:rsid w:val="00912B06"/>
    <w:rsid w:val="0091374F"/>
    <w:rsid w:val="00923F94"/>
    <w:rsid w:val="00933CD6"/>
    <w:rsid w:val="00943096"/>
    <w:rsid w:val="009517E0"/>
    <w:rsid w:val="009561EA"/>
    <w:rsid w:val="00965E39"/>
    <w:rsid w:val="009716DC"/>
    <w:rsid w:val="00983279"/>
    <w:rsid w:val="009841D9"/>
    <w:rsid w:val="009A36AB"/>
    <w:rsid w:val="009B59C2"/>
    <w:rsid w:val="009C1B97"/>
    <w:rsid w:val="009D0EBF"/>
    <w:rsid w:val="009D5293"/>
    <w:rsid w:val="009F5A12"/>
    <w:rsid w:val="00A104D4"/>
    <w:rsid w:val="00A178CB"/>
    <w:rsid w:val="00A206F6"/>
    <w:rsid w:val="00A376C7"/>
    <w:rsid w:val="00A5547F"/>
    <w:rsid w:val="00A55AA3"/>
    <w:rsid w:val="00A616F3"/>
    <w:rsid w:val="00A6621C"/>
    <w:rsid w:val="00A67BC9"/>
    <w:rsid w:val="00A74E2F"/>
    <w:rsid w:val="00A842BB"/>
    <w:rsid w:val="00A9095E"/>
    <w:rsid w:val="00A93C9D"/>
    <w:rsid w:val="00AA0425"/>
    <w:rsid w:val="00AA148A"/>
    <w:rsid w:val="00AA661E"/>
    <w:rsid w:val="00AB698A"/>
    <w:rsid w:val="00AC16F1"/>
    <w:rsid w:val="00AC252F"/>
    <w:rsid w:val="00AC5ECC"/>
    <w:rsid w:val="00B05149"/>
    <w:rsid w:val="00B06FAA"/>
    <w:rsid w:val="00B14E3C"/>
    <w:rsid w:val="00B14FD5"/>
    <w:rsid w:val="00B160A1"/>
    <w:rsid w:val="00B170DE"/>
    <w:rsid w:val="00B43F05"/>
    <w:rsid w:val="00B5374F"/>
    <w:rsid w:val="00B54FA7"/>
    <w:rsid w:val="00B66480"/>
    <w:rsid w:val="00B66C9D"/>
    <w:rsid w:val="00B87EB4"/>
    <w:rsid w:val="00B9156A"/>
    <w:rsid w:val="00B938ED"/>
    <w:rsid w:val="00BA01D5"/>
    <w:rsid w:val="00BA5AE0"/>
    <w:rsid w:val="00BA743A"/>
    <w:rsid w:val="00BE1E2E"/>
    <w:rsid w:val="00BE6488"/>
    <w:rsid w:val="00BF0225"/>
    <w:rsid w:val="00C16140"/>
    <w:rsid w:val="00C4294A"/>
    <w:rsid w:val="00C60158"/>
    <w:rsid w:val="00C638E6"/>
    <w:rsid w:val="00C6454C"/>
    <w:rsid w:val="00C672B1"/>
    <w:rsid w:val="00C808C7"/>
    <w:rsid w:val="00C82709"/>
    <w:rsid w:val="00C90A04"/>
    <w:rsid w:val="00C978DA"/>
    <w:rsid w:val="00CA3547"/>
    <w:rsid w:val="00CB0AE8"/>
    <w:rsid w:val="00CF4531"/>
    <w:rsid w:val="00CF4EAE"/>
    <w:rsid w:val="00D5669A"/>
    <w:rsid w:val="00D67A93"/>
    <w:rsid w:val="00D85588"/>
    <w:rsid w:val="00D967D7"/>
    <w:rsid w:val="00DC231F"/>
    <w:rsid w:val="00DD47EA"/>
    <w:rsid w:val="00DE216D"/>
    <w:rsid w:val="00DF0A38"/>
    <w:rsid w:val="00DF0A81"/>
    <w:rsid w:val="00DF25C3"/>
    <w:rsid w:val="00E31B5F"/>
    <w:rsid w:val="00E335B9"/>
    <w:rsid w:val="00E36862"/>
    <w:rsid w:val="00E52CDB"/>
    <w:rsid w:val="00E6430B"/>
    <w:rsid w:val="00E756B7"/>
    <w:rsid w:val="00E82662"/>
    <w:rsid w:val="00E87DE3"/>
    <w:rsid w:val="00E93472"/>
    <w:rsid w:val="00E95182"/>
    <w:rsid w:val="00E96A2A"/>
    <w:rsid w:val="00EA7452"/>
    <w:rsid w:val="00EC4555"/>
    <w:rsid w:val="00EE061B"/>
    <w:rsid w:val="00EE11C3"/>
    <w:rsid w:val="00EE4C5F"/>
    <w:rsid w:val="00EE729C"/>
    <w:rsid w:val="00EF5577"/>
    <w:rsid w:val="00EF5D5C"/>
    <w:rsid w:val="00EF5E8E"/>
    <w:rsid w:val="00F06A34"/>
    <w:rsid w:val="00F1771B"/>
    <w:rsid w:val="00F20969"/>
    <w:rsid w:val="00F20FB3"/>
    <w:rsid w:val="00F33413"/>
    <w:rsid w:val="00F3737F"/>
    <w:rsid w:val="00F46512"/>
    <w:rsid w:val="00F5007C"/>
    <w:rsid w:val="00F54EC7"/>
    <w:rsid w:val="00F614C7"/>
    <w:rsid w:val="00F77762"/>
    <w:rsid w:val="00FA3D12"/>
    <w:rsid w:val="00FB0B5F"/>
    <w:rsid w:val="00FC2392"/>
    <w:rsid w:val="00FC66B7"/>
    <w:rsid w:val="00FC7ECF"/>
    <w:rsid w:val="00FF09DD"/>
    <w:rsid w:val="00FF1417"/>
    <w:rsid w:val="01266DB8"/>
    <w:rsid w:val="015A74B6"/>
    <w:rsid w:val="019D7804"/>
    <w:rsid w:val="01E95C40"/>
    <w:rsid w:val="01EE7CA1"/>
    <w:rsid w:val="01FE4266"/>
    <w:rsid w:val="02296258"/>
    <w:rsid w:val="022A3549"/>
    <w:rsid w:val="02382D91"/>
    <w:rsid w:val="024A3F0A"/>
    <w:rsid w:val="027B5643"/>
    <w:rsid w:val="0284422C"/>
    <w:rsid w:val="02BC2C9C"/>
    <w:rsid w:val="02D27710"/>
    <w:rsid w:val="03007CBD"/>
    <w:rsid w:val="033F45EE"/>
    <w:rsid w:val="037B1138"/>
    <w:rsid w:val="038A74B6"/>
    <w:rsid w:val="039A4225"/>
    <w:rsid w:val="03E433EB"/>
    <w:rsid w:val="03EB4266"/>
    <w:rsid w:val="04083865"/>
    <w:rsid w:val="041076A3"/>
    <w:rsid w:val="041E10E4"/>
    <w:rsid w:val="04704EF0"/>
    <w:rsid w:val="049B03BF"/>
    <w:rsid w:val="04BA1411"/>
    <w:rsid w:val="04C03ACB"/>
    <w:rsid w:val="050770BC"/>
    <w:rsid w:val="052909FB"/>
    <w:rsid w:val="052C7ADB"/>
    <w:rsid w:val="05354EB6"/>
    <w:rsid w:val="054D684A"/>
    <w:rsid w:val="056B018F"/>
    <w:rsid w:val="05B314A6"/>
    <w:rsid w:val="05E23711"/>
    <w:rsid w:val="0639711C"/>
    <w:rsid w:val="063B1E79"/>
    <w:rsid w:val="06667983"/>
    <w:rsid w:val="078F7860"/>
    <w:rsid w:val="08017892"/>
    <w:rsid w:val="084662D0"/>
    <w:rsid w:val="08762320"/>
    <w:rsid w:val="08CC13EC"/>
    <w:rsid w:val="08D33E68"/>
    <w:rsid w:val="08ED6754"/>
    <w:rsid w:val="092E5B8D"/>
    <w:rsid w:val="09AA343D"/>
    <w:rsid w:val="09DE5EE5"/>
    <w:rsid w:val="0A0A3E4D"/>
    <w:rsid w:val="0A446D29"/>
    <w:rsid w:val="0A5F1FE7"/>
    <w:rsid w:val="0AA56A02"/>
    <w:rsid w:val="0AA84B3B"/>
    <w:rsid w:val="0ABE1889"/>
    <w:rsid w:val="0B4A6DEE"/>
    <w:rsid w:val="0B7D4FC8"/>
    <w:rsid w:val="0B85611B"/>
    <w:rsid w:val="0BCE37AB"/>
    <w:rsid w:val="0BD9736E"/>
    <w:rsid w:val="0BE21922"/>
    <w:rsid w:val="0C235515"/>
    <w:rsid w:val="0C330FCE"/>
    <w:rsid w:val="0CD26834"/>
    <w:rsid w:val="0D2E3E01"/>
    <w:rsid w:val="0D3B1938"/>
    <w:rsid w:val="0D5031AA"/>
    <w:rsid w:val="0D5515AE"/>
    <w:rsid w:val="0D9D14B3"/>
    <w:rsid w:val="0DB25279"/>
    <w:rsid w:val="0DD631E3"/>
    <w:rsid w:val="0E3B66B2"/>
    <w:rsid w:val="0E413B48"/>
    <w:rsid w:val="0E4A6F92"/>
    <w:rsid w:val="0E560038"/>
    <w:rsid w:val="0E631210"/>
    <w:rsid w:val="0E6D517F"/>
    <w:rsid w:val="0E9354FE"/>
    <w:rsid w:val="0EBF3231"/>
    <w:rsid w:val="0ED42345"/>
    <w:rsid w:val="0ED80D89"/>
    <w:rsid w:val="0EDA07EF"/>
    <w:rsid w:val="0EE72422"/>
    <w:rsid w:val="0EF60DDC"/>
    <w:rsid w:val="0F45282A"/>
    <w:rsid w:val="0F497C2A"/>
    <w:rsid w:val="0F8573C9"/>
    <w:rsid w:val="0F8A7647"/>
    <w:rsid w:val="0F8C7656"/>
    <w:rsid w:val="0FCD3FDF"/>
    <w:rsid w:val="0FE80D02"/>
    <w:rsid w:val="10321390"/>
    <w:rsid w:val="10554EB9"/>
    <w:rsid w:val="106B077C"/>
    <w:rsid w:val="106B5539"/>
    <w:rsid w:val="107B14D2"/>
    <w:rsid w:val="107F2D4D"/>
    <w:rsid w:val="108A1AA9"/>
    <w:rsid w:val="108C452E"/>
    <w:rsid w:val="10AA5C3E"/>
    <w:rsid w:val="10BD04F8"/>
    <w:rsid w:val="10EC6FD5"/>
    <w:rsid w:val="10F17810"/>
    <w:rsid w:val="10FA2340"/>
    <w:rsid w:val="1134782E"/>
    <w:rsid w:val="11411371"/>
    <w:rsid w:val="116B0AAB"/>
    <w:rsid w:val="117E6451"/>
    <w:rsid w:val="11AE0BE6"/>
    <w:rsid w:val="11D65617"/>
    <w:rsid w:val="11E72500"/>
    <w:rsid w:val="12011B8F"/>
    <w:rsid w:val="123B1DFE"/>
    <w:rsid w:val="12680B72"/>
    <w:rsid w:val="1284589F"/>
    <w:rsid w:val="129D7F43"/>
    <w:rsid w:val="12C61894"/>
    <w:rsid w:val="13812E65"/>
    <w:rsid w:val="1387440B"/>
    <w:rsid w:val="13FC1E77"/>
    <w:rsid w:val="140117C8"/>
    <w:rsid w:val="1415745A"/>
    <w:rsid w:val="14431827"/>
    <w:rsid w:val="1460654B"/>
    <w:rsid w:val="1467169F"/>
    <w:rsid w:val="14787161"/>
    <w:rsid w:val="148F1FFB"/>
    <w:rsid w:val="149620CE"/>
    <w:rsid w:val="14B7287C"/>
    <w:rsid w:val="14F67869"/>
    <w:rsid w:val="15386496"/>
    <w:rsid w:val="15774812"/>
    <w:rsid w:val="15A032F1"/>
    <w:rsid w:val="15FA5BF5"/>
    <w:rsid w:val="167A4253"/>
    <w:rsid w:val="16AE6512"/>
    <w:rsid w:val="16AF3DEE"/>
    <w:rsid w:val="16AF444A"/>
    <w:rsid w:val="1721758E"/>
    <w:rsid w:val="17355181"/>
    <w:rsid w:val="17DD2566"/>
    <w:rsid w:val="17E446CF"/>
    <w:rsid w:val="1807343B"/>
    <w:rsid w:val="18216A89"/>
    <w:rsid w:val="182D6690"/>
    <w:rsid w:val="185214DB"/>
    <w:rsid w:val="188778F7"/>
    <w:rsid w:val="189F2B13"/>
    <w:rsid w:val="18A842D4"/>
    <w:rsid w:val="18B57F86"/>
    <w:rsid w:val="18C15A1B"/>
    <w:rsid w:val="18E07CA9"/>
    <w:rsid w:val="190105FE"/>
    <w:rsid w:val="196C0BC7"/>
    <w:rsid w:val="19AC6113"/>
    <w:rsid w:val="19C45D27"/>
    <w:rsid w:val="19F858A2"/>
    <w:rsid w:val="1A147CC4"/>
    <w:rsid w:val="1A3962F4"/>
    <w:rsid w:val="1A3C0F70"/>
    <w:rsid w:val="1A6D3968"/>
    <w:rsid w:val="1A73745B"/>
    <w:rsid w:val="1B406493"/>
    <w:rsid w:val="1B4E5E1E"/>
    <w:rsid w:val="1BCF2579"/>
    <w:rsid w:val="1BD64C96"/>
    <w:rsid w:val="1BE05DBD"/>
    <w:rsid w:val="1BEC13EB"/>
    <w:rsid w:val="1C334B1D"/>
    <w:rsid w:val="1C734B10"/>
    <w:rsid w:val="1C7917A2"/>
    <w:rsid w:val="1CAB13FA"/>
    <w:rsid w:val="1CD45DA8"/>
    <w:rsid w:val="1CE960A8"/>
    <w:rsid w:val="1D2C4481"/>
    <w:rsid w:val="1D2F09B2"/>
    <w:rsid w:val="1D9108E8"/>
    <w:rsid w:val="1D914B6B"/>
    <w:rsid w:val="1DFA2007"/>
    <w:rsid w:val="1E1111B0"/>
    <w:rsid w:val="1E2B7F3C"/>
    <w:rsid w:val="1E754A1A"/>
    <w:rsid w:val="1EC42602"/>
    <w:rsid w:val="1EF86056"/>
    <w:rsid w:val="1F053E6F"/>
    <w:rsid w:val="1F36463D"/>
    <w:rsid w:val="1F4A7734"/>
    <w:rsid w:val="1F5C591E"/>
    <w:rsid w:val="1F7650E4"/>
    <w:rsid w:val="1F7D70FC"/>
    <w:rsid w:val="1F8E169D"/>
    <w:rsid w:val="1FB6133E"/>
    <w:rsid w:val="1FD73144"/>
    <w:rsid w:val="1FFF21BB"/>
    <w:rsid w:val="203249A2"/>
    <w:rsid w:val="20693E8E"/>
    <w:rsid w:val="207B54DB"/>
    <w:rsid w:val="20966225"/>
    <w:rsid w:val="209F683D"/>
    <w:rsid w:val="20A40EE5"/>
    <w:rsid w:val="20B179DE"/>
    <w:rsid w:val="20C03FEE"/>
    <w:rsid w:val="20CA37C9"/>
    <w:rsid w:val="211A07CA"/>
    <w:rsid w:val="212E7656"/>
    <w:rsid w:val="213E1FFD"/>
    <w:rsid w:val="21812D4F"/>
    <w:rsid w:val="21BD5C73"/>
    <w:rsid w:val="21DA705B"/>
    <w:rsid w:val="21DF20F3"/>
    <w:rsid w:val="21E66658"/>
    <w:rsid w:val="22087D76"/>
    <w:rsid w:val="22171C66"/>
    <w:rsid w:val="223729C4"/>
    <w:rsid w:val="223F791F"/>
    <w:rsid w:val="227E75DF"/>
    <w:rsid w:val="22855E2E"/>
    <w:rsid w:val="22AF7A81"/>
    <w:rsid w:val="2327732B"/>
    <w:rsid w:val="232B7962"/>
    <w:rsid w:val="232C459C"/>
    <w:rsid w:val="23333D81"/>
    <w:rsid w:val="237B16A2"/>
    <w:rsid w:val="23813F41"/>
    <w:rsid w:val="23A954E2"/>
    <w:rsid w:val="23B30F5C"/>
    <w:rsid w:val="24302913"/>
    <w:rsid w:val="24323F79"/>
    <w:rsid w:val="244F3113"/>
    <w:rsid w:val="2486002D"/>
    <w:rsid w:val="24B61E25"/>
    <w:rsid w:val="24C3704E"/>
    <w:rsid w:val="24D75ED1"/>
    <w:rsid w:val="24DD19D1"/>
    <w:rsid w:val="24DE4972"/>
    <w:rsid w:val="252F666E"/>
    <w:rsid w:val="25675446"/>
    <w:rsid w:val="25A015C3"/>
    <w:rsid w:val="25B60F32"/>
    <w:rsid w:val="25B92341"/>
    <w:rsid w:val="25BB660F"/>
    <w:rsid w:val="25E83D38"/>
    <w:rsid w:val="25EE3619"/>
    <w:rsid w:val="25F546C2"/>
    <w:rsid w:val="26081219"/>
    <w:rsid w:val="261B37CC"/>
    <w:rsid w:val="261C08FE"/>
    <w:rsid w:val="26F664AD"/>
    <w:rsid w:val="271B4EBC"/>
    <w:rsid w:val="2721230B"/>
    <w:rsid w:val="27542CAD"/>
    <w:rsid w:val="277C2C72"/>
    <w:rsid w:val="27890948"/>
    <w:rsid w:val="27AD10EA"/>
    <w:rsid w:val="27C178B1"/>
    <w:rsid w:val="27C60CB3"/>
    <w:rsid w:val="27D43BB8"/>
    <w:rsid w:val="27E96244"/>
    <w:rsid w:val="28165A10"/>
    <w:rsid w:val="2819621D"/>
    <w:rsid w:val="283D79F4"/>
    <w:rsid w:val="28614804"/>
    <w:rsid w:val="286740C8"/>
    <w:rsid w:val="28697243"/>
    <w:rsid w:val="286E77CC"/>
    <w:rsid w:val="287A3A84"/>
    <w:rsid w:val="288E1FC6"/>
    <w:rsid w:val="291C1034"/>
    <w:rsid w:val="297F412C"/>
    <w:rsid w:val="298F3D75"/>
    <w:rsid w:val="29A5482D"/>
    <w:rsid w:val="29A64199"/>
    <w:rsid w:val="29AE2AC6"/>
    <w:rsid w:val="29DC0FB1"/>
    <w:rsid w:val="29DD63E0"/>
    <w:rsid w:val="2A176233"/>
    <w:rsid w:val="2A5E6878"/>
    <w:rsid w:val="2A7E0571"/>
    <w:rsid w:val="2A8B2DDB"/>
    <w:rsid w:val="2A9711C4"/>
    <w:rsid w:val="2ABC04D8"/>
    <w:rsid w:val="2ACF6EBD"/>
    <w:rsid w:val="2AD06051"/>
    <w:rsid w:val="2B322F02"/>
    <w:rsid w:val="2B337A7A"/>
    <w:rsid w:val="2B4D189D"/>
    <w:rsid w:val="2B5E79B1"/>
    <w:rsid w:val="2B5F79D5"/>
    <w:rsid w:val="2BBA6534"/>
    <w:rsid w:val="2BC764F9"/>
    <w:rsid w:val="2BD16429"/>
    <w:rsid w:val="2C1B61A1"/>
    <w:rsid w:val="2C250413"/>
    <w:rsid w:val="2C290344"/>
    <w:rsid w:val="2C5A7F40"/>
    <w:rsid w:val="2C784F44"/>
    <w:rsid w:val="2C864EDB"/>
    <w:rsid w:val="2D1F5F60"/>
    <w:rsid w:val="2D5818DA"/>
    <w:rsid w:val="2D8A79DC"/>
    <w:rsid w:val="2D903C48"/>
    <w:rsid w:val="2D9513D2"/>
    <w:rsid w:val="2DBC52FB"/>
    <w:rsid w:val="2DBF291A"/>
    <w:rsid w:val="2DCA1127"/>
    <w:rsid w:val="2DE650F2"/>
    <w:rsid w:val="2DF05107"/>
    <w:rsid w:val="2E2C590D"/>
    <w:rsid w:val="2E7F177B"/>
    <w:rsid w:val="2E836D04"/>
    <w:rsid w:val="2ECB14EB"/>
    <w:rsid w:val="2F0D7CD6"/>
    <w:rsid w:val="2F133EBE"/>
    <w:rsid w:val="2F34276F"/>
    <w:rsid w:val="2F600A47"/>
    <w:rsid w:val="2F950D28"/>
    <w:rsid w:val="2FBD69B2"/>
    <w:rsid w:val="2FFE3F00"/>
    <w:rsid w:val="300F4646"/>
    <w:rsid w:val="303E6ACD"/>
    <w:rsid w:val="305A7CFE"/>
    <w:rsid w:val="307C2509"/>
    <w:rsid w:val="308C520E"/>
    <w:rsid w:val="30A83D21"/>
    <w:rsid w:val="30D45142"/>
    <w:rsid w:val="30D54A9C"/>
    <w:rsid w:val="3112608D"/>
    <w:rsid w:val="31313932"/>
    <w:rsid w:val="31430CA7"/>
    <w:rsid w:val="316555A6"/>
    <w:rsid w:val="318876EA"/>
    <w:rsid w:val="31A622C0"/>
    <w:rsid w:val="31BC7BD6"/>
    <w:rsid w:val="31D94703"/>
    <w:rsid w:val="31D975DB"/>
    <w:rsid w:val="31DD0C72"/>
    <w:rsid w:val="32580195"/>
    <w:rsid w:val="326E523A"/>
    <w:rsid w:val="32710FDC"/>
    <w:rsid w:val="329D060A"/>
    <w:rsid w:val="32F11F65"/>
    <w:rsid w:val="32F76A59"/>
    <w:rsid w:val="33111DA6"/>
    <w:rsid w:val="33225C41"/>
    <w:rsid w:val="333C4569"/>
    <w:rsid w:val="334D7D8E"/>
    <w:rsid w:val="33512C8B"/>
    <w:rsid w:val="335A41D0"/>
    <w:rsid w:val="33623786"/>
    <w:rsid w:val="336E5024"/>
    <w:rsid w:val="33D55832"/>
    <w:rsid w:val="33F963DF"/>
    <w:rsid w:val="343E48E6"/>
    <w:rsid w:val="344438F4"/>
    <w:rsid w:val="345D17D7"/>
    <w:rsid w:val="346D1576"/>
    <w:rsid w:val="349E0CDE"/>
    <w:rsid w:val="34AC638E"/>
    <w:rsid w:val="34C747B5"/>
    <w:rsid w:val="34FA36A5"/>
    <w:rsid w:val="3516539A"/>
    <w:rsid w:val="35215FA3"/>
    <w:rsid w:val="352363CF"/>
    <w:rsid w:val="35392766"/>
    <w:rsid w:val="355D541E"/>
    <w:rsid w:val="35882B9B"/>
    <w:rsid w:val="35B53446"/>
    <w:rsid w:val="35B6047F"/>
    <w:rsid w:val="35EC2C38"/>
    <w:rsid w:val="3647465C"/>
    <w:rsid w:val="368B7074"/>
    <w:rsid w:val="368C0B30"/>
    <w:rsid w:val="36A11194"/>
    <w:rsid w:val="36E97A17"/>
    <w:rsid w:val="370D3107"/>
    <w:rsid w:val="370F0004"/>
    <w:rsid w:val="371306AE"/>
    <w:rsid w:val="37705954"/>
    <w:rsid w:val="37C00E68"/>
    <w:rsid w:val="37CA6503"/>
    <w:rsid w:val="380D2CC5"/>
    <w:rsid w:val="3810421C"/>
    <w:rsid w:val="38257710"/>
    <w:rsid w:val="38453D6B"/>
    <w:rsid w:val="38B77655"/>
    <w:rsid w:val="38D23FDC"/>
    <w:rsid w:val="3941545F"/>
    <w:rsid w:val="398536BC"/>
    <w:rsid w:val="39906EA6"/>
    <w:rsid w:val="39AA4EE8"/>
    <w:rsid w:val="39C96953"/>
    <w:rsid w:val="39DE6975"/>
    <w:rsid w:val="39E303A0"/>
    <w:rsid w:val="39E70FFE"/>
    <w:rsid w:val="39FC6100"/>
    <w:rsid w:val="3A376EBB"/>
    <w:rsid w:val="3A6D2AD6"/>
    <w:rsid w:val="3A7A3AB0"/>
    <w:rsid w:val="3A853ABC"/>
    <w:rsid w:val="3ABA3CAC"/>
    <w:rsid w:val="3ADA27D3"/>
    <w:rsid w:val="3B0B5F1A"/>
    <w:rsid w:val="3B195314"/>
    <w:rsid w:val="3B2A0F9D"/>
    <w:rsid w:val="3B3B72B0"/>
    <w:rsid w:val="3B401615"/>
    <w:rsid w:val="3B643A5B"/>
    <w:rsid w:val="3B78646F"/>
    <w:rsid w:val="3B8302AD"/>
    <w:rsid w:val="3B89696F"/>
    <w:rsid w:val="3C4B4A8B"/>
    <w:rsid w:val="3C9125E1"/>
    <w:rsid w:val="3C9933E8"/>
    <w:rsid w:val="3CA05D52"/>
    <w:rsid w:val="3CE15B5B"/>
    <w:rsid w:val="3CED4CE5"/>
    <w:rsid w:val="3D1858E6"/>
    <w:rsid w:val="3D205A49"/>
    <w:rsid w:val="3D305158"/>
    <w:rsid w:val="3D6A6E0C"/>
    <w:rsid w:val="3D766F80"/>
    <w:rsid w:val="3DA97751"/>
    <w:rsid w:val="3DC20622"/>
    <w:rsid w:val="3DC3033E"/>
    <w:rsid w:val="3DE12F14"/>
    <w:rsid w:val="3DE656AB"/>
    <w:rsid w:val="3E29623A"/>
    <w:rsid w:val="3E3F0CDA"/>
    <w:rsid w:val="3E43004B"/>
    <w:rsid w:val="3E880E40"/>
    <w:rsid w:val="3E9D7583"/>
    <w:rsid w:val="3EA21EAF"/>
    <w:rsid w:val="3EB00480"/>
    <w:rsid w:val="3F5D7BA3"/>
    <w:rsid w:val="3F645A40"/>
    <w:rsid w:val="3F870D78"/>
    <w:rsid w:val="3FA13B6E"/>
    <w:rsid w:val="3FAE5762"/>
    <w:rsid w:val="402116FB"/>
    <w:rsid w:val="404C4B27"/>
    <w:rsid w:val="40675462"/>
    <w:rsid w:val="407130F5"/>
    <w:rsid w:val="40AC013D"/>
    <w:rsid w:val="40B2259F"/>
    <w:rsid w:val="40C16005"/>
    <w:rsid w:val="40D802F0"/>
    <w:rsid w:val="413F51BE"/>
    <w:rsid w:val="41556C87"/>
    <w:rsid w:val="41563C4C"/>
    <w:rsid w:val="41785C85"/>
    <w:rsid w:val="418601B3"/>
    <w:rsid w:val="41865719"/>
    <w:rsid w:val="41B5080C"/>
    <w:rsid w:val="41D03B33"/>
    <w:rsid w:val="42123880"/>
    <w:rsid w:val="4221780D"/>
    <w:rsid w:val="42E21452"/>
    <w:rsid w:val="430938AE"/>
    <w:rsid w:val="433446F7"/>
    <w:rsid w:val="4366774F"/>
    <w:rsid w:val="43892147"/>
    <w:rsid w:val="4392073B"/>
    <w:rsid w:val="43A44B29"/>
    <w:rsid w:val="43B04E65"/>
    <w:rsid w:val="43BE6D77"/>
    <w:rsid w:val="43F575DC"/>
    <w:rsid w:val="441A7CFE"/>
    <w:rsid w:val="443F143E"/>
    <w:rsid w:val="44487340"/>
    <w:rsid w:val="44500507"/>
    <w:rsid w:val="445F016F"/>
    <w:rsid w:val="4464062B"/>
    <w:rsid w:val="44657004"/>
    <w:rsid w:val="446D3FB0"/>
    <w:rsid w:val="44816903"/>
    <w:rsid w:val="44A904F9"/>
    <w:rsid w:val="44C6377B"/>
    <w:rsid w:val="450A6A34"/>
    <w:rsid w:val="45120FEB"/>
    <w:rsid w:val="451C534B"/>
    <w:rsid w:val="45452363"/>
    <w:rsid w:val="45AD72AF"/>
    <w:rsid w:val="45D75D97"/>
    <w:rsid w:val="463A4C10"/>
    <w:rsid w:val="46801735"/>
    <w:rsid w:val="46CB63FE"/>
    <w:rsid w:val="46D16488"/>
    <w:rsid w:val="4701118D"/>
    <w:rsid w:val="470807A6"/>
    <w:rsid w:val="47123F46"/>
    <w:rsid w:val="478168D9"/>
    <w:rsid w:val="47886EAB"/>
    <w:rsid w:val="478A3CDB"/>
    <w:rsid w:val="47B2124A"/>
    <w:rsid w:val="47CC6079"/>
    <w:rsid w:val="47DD1F18"/>
    <w:rsid w:val="47E621A7"/>
    <w:rsid w:val="47EA63DF"/>
    <w:rsid w:val="484C24E3"/>
    <w:rsid w:val="48584451"/>
    <w:rsid w:val="485848AB"/>
    <w:rsid w:val="485F68C8"/>
    <w:rsid w:val="48A17357"/>
    <w:rsid w:val="48F25CB4"/>
    <w:rsid w:val="490B3CF0"/>
    <w:rsid w:val="490D540D"/>
    <w:rsid w:val="492A598D"/>
    <w:rsid w:val="4A18073C"/>
    <w:rsid w:val="4A4E4410"/>
    <w:rsid w:val="4A9D247A"/>
    <w:rsid w:val="4AB424EC"/>
    <w:rsid w:val="4ABA4D15"/>
    <w:rsid w:val="4B2001D3"/>
    <w:rsid w:val="4B443361"/>
    <w:rsid w:val="4B504422"/>
    <w:rsid w:val="4BA914B3"/>
    <w:rsid w:val="4BAB376D"/>
    <w:rsid w:val="4C071698"/>
    <w:rsid w:val="4C4F3FE8"/>
    <w:rsid w:val="4C512B86"/>
    <w:rsid w:val="4C581630"/>
    <w:rsid w:val="4C616F3E"/>
    <w:rsid w:val="4CE018EB"/>
    <w:rsid w:val="4D3D5513"/>
    <w:rsid w:val="4D535AF3"/>
    <w:rsid w:val="4D637E4E"/>
    <w:rsid w:val="4D644C46"/>
    <w:rsid w:val="4D87191D"/>
    <w:rsid w:val="4D903DF8"/>
    <w:rsid w:val="4DBF2EA9"/>
    <w:rsid w:val="4E1705FB"/>
    <w:rsid w:val="4E466A99"/>
    <w:rsid w:val="4E4E77E0"/>
    <w:rsid w:val="4E8E18B2"/>
    <w:rsid w:val="4EB472BE"/>
    <w:rsid w:val="4EB86B34"/>
    <w:rsid w:val="4EB91668"/>
    <w:rsid w:val="4EE85A12"/>
    <w:rsid w:val="4EF14D31"/>
    <w:rsid w:val="4F250656"/>
    <w:rsid w:val="4F4F67C9"/>
    <w:rsid w:val="4FBC5E14"/>
    <w:rsid w:val="502419F9"/>
    <w:rsid w:val="50506C42"/>
    <w:rsid w:val="505B4530"/>
    <w:rsid w:val="50675363"/>
    <w:rsid w:val="5093674C"/>
    <w:rsid w:val="50C21CE1"/>
    <w:rsid w:val="50CB21D9"/>
    <w:rsid w:val="50D4296C"/>
    <w:rsid w:val="51566908"/>
    <w:rsid w:val="51673EC9"/>
    <w:rsid w:val="51BA5C35"/>
    <w:rsid w:val="51D66020"/>
    <w:rsid w:val="52265C0F"/>
    <w:rsid w:val="5239482B"/>
    <w:rsid w:val="52843116"/>
    <w:rsid w:val="52B51E4A"/>
    <w:rsid w:val="52BD127D"/>
    <w:rsid w:val="52D1018C"/>
    <w:rsid w:val="52FB37E9"/>
    <w:rsid w:val="52FE2525"/>
    <w:rsid w:val="539140CF"/>
    <w:rsid w:val="53DF0A14"/>
    <w:rsid w:val="541C19DD"/>
    <w:rsid w:val="541E72C0"/>
    <w:rsid w:val="542F583D"/>
    <w:rsid w:val="549A4D63"/>
    <w:rsid w:val="54D56C46"/>
    <w:rsid w:val="54D9568D"/>
    <w:rsid w:val="54EB2DDE"/>
    <w:rsid w:val="54F4249E"/>
    <w:rsid w:val="54FD1463"/>
    <w:rsid w:val="550A4A6F"/>
    <w:rsid w:val="55130D1A"/>
    <w:rsid w:val="551846C3"/>
    <w:rsid w:val="553758E4"/>
    <w:rsid w:val="55747BF7"/>
    <w:rsid w:val="558F5CC2"/>
    <w:rsid w:val="55AA75B5"/>
    <w:rsid w:val="55EC1A69"/>
    <w:rsid w:val="560E12A7"/>
    <w:rsid w:val="56256FC7"/>
    <w:rsid w:val="56601FDB"/>
    <w:rsid w:val="56875A8C"/>
    <w:rsid w:val="56F0477D"/>
    <w:rsid w:val="578A5BAA"/>
    <w:rsid w:val="57912D8D"/>
    <w:rsid w:val="57E94BE0"/>
    <w:rsid w:val="58032A1C"/>
    <w:rsid w:val="58281B12"/>
    <w:rsid w:val="5842019F"/>
    <w:rsid w:val="58572E4B"/>
    <w:rsid w:val="58951AE1"/>
    <w:rsid w:val="589E218A"/>
    <w:rsid w:val="58D70C30"/>
    <w:rsid w:val="59104757"/>
    <w:rsid w:val="59631B58"/>
    <w:rsid w:val="59802C0E"/>
    <w:rsid w:val="599A353D"/>
    <w:rsid w:val="59B70086"/>
    <w:rsid w:val="59C81A4F"/>
    <w:rsid w:val="59D028B1"/>
    <w:rsid w:val="59DB169A"/>
    <w:rsid w:val="59FA57AF"/>
    <w:rsid w:val="5A3A42B1"/>
    <w:rsid w:val="5A42120D"/>
    <w:rsid w:val="5A5F551E"/>
    <w:rsid w:val="5A626859"/>
    <w:rsid w:val="5A6A6BC1"/>
    <w:rsid w:val="5ACE5FD4"/>
    <w:rsid w:val="5ADD6711"/>
    <w:rsid w:val="5AFA418E"/>
    <w:rsid w:val="5B2243EE"/>
    <w:rsid w:val="5B2D0631"/>
    <w:rsid w:val="5B823AFA"/>
    <w:rsid w:val="5BC04E08"/>
    <w:rsid w:val="5BF4775F"/>
    <w:rsid w:val="5C07532A"/>
    <w:rsid w:val="5C19759F"/>
    <w:rsid w:val="5C1A64CA"/>
    <w:rsid w:val="5C22141B"/>
    <w:rsid w:val="5C3E60EF"/>
    <w:rsid w:val="5C5D5270"/>
    <w:rsid w:val="5C7C2A82"/>
    <w:rsid w:val="5C894E8D"/>
    <w:rsid w:val="5CA71736"/>
    <w:rsid w:val="5CA9165D"/>
    <w:rsid w:val="5CB11FA1"/>
    <w:rsid w:val="5CB76BE9"/>
    <w:rsid w:val="5CEE7C71"/>
    <w:rsid w:val="5D395622"/>
    <w:rsid w:val="5D3F659E"/>
    <w:rsid w:val="5D6E1AD2"/>
    <w:rsid w:val="5DB85658"/>
    <w:rsid w:val="5E0F10A2"/>
    <w:rsid w:val="5E166AC3"/>
    <w:rsid w:val="5E3354E0"/>
    <w:rsid w:val="5E436CD7"/>
    <w:rsid w:val="5E686034"/>
    <w:rsid w:val="5E9C30E3"/>
    <w:rsid w:val="5EAB12AB"/>
    <w:rsid w:val="5EBA585F"/>
    <w:rsid w:val="5EEA193A"/>
    <w:rsid w:val="5F25508E"/>
    <w:rsid w:val="5F614C75"/>
    <w:rsid w:val="5F784572"/>
    <w:rsid w:val="5F934533"/>
    <w:rsid w:val="5FA20174"/>
    <w:rsid w:val="5FE40BA3"/>
    <w:rsid w:val="60784B2D"/>
    <w:rsid w:val="6080644B"/>
    <w:rsid w:val="60982F78"/>
    <w:rsid w:val="60AA43DE"/>
    <w:rsid w:val="61301071"/>
    <w:rsid w:val="615750DD"/>
    <w:rsid w:val="61744C2E"/>
    <w:rsid w:val="61A84412"/>
    <w:rsid w:val="61A96946"/>
    <w:rsid w:val="61CC3E71"/>
    <w:rsid w:val="61E26089"/>
    <w:rsid w:val="62114303"/>
    <w:rsid w:val="622F2F0D"/>
    <w:rsid w:val="62564AA9"/>
    <w:rsid w:val="6272553F"/>
    <w:rsid w:val="629E3C92"/>
    <w:rsid w:val="62AA786F"/>
    <w:rsid w:val="62E506BE"/>
    <w:rsid w:val="62F434A1"/>
    <w:rsid w:val="63090AA7"/>
    <w:rsid w:val="632B69DB"/>
    <w:rsid w:val="63483EF1"/>
    <w:rsid w:val="63B90C32"/>
    <w:rsid w:val="63CA45E3"/>
    <w:rsid w:val="63D41EF8"/>
    <w:rsid w:val="63D62A94"/>
    <w:rsid w:val="63E857B5"/>
    <w:rsid w:val="63F03C98"/>
    <w:rsid w:val="63F9280E"/>
    <w:rsid w:val="643839E0"/>
    <w:rsid w:val="644830F3"/>
    <w:rsid w:val="64694FC5"/>
    <w:rsid w:val="648A1298"/>
    <w:rsid w:val="64A714BB"/>
    <w:rsid w:val="6528690D"/>
    <w:rsid w:val="654E506F"/>
    <w:rsid w:val="656B2574"/>
    <w:rsid w:val="661308E3"/>
    <w:rsid w:val="662C4AC8"/>
    <w:rsid w:val="662D104F"/>
    <w:rsid w:val="66352CFF"/>
    <w:rsid w:val="665C7AEA"/>
    <w:rsid w:val="665D5276"/>
    <w:rsid w:val="666C161A"/>
    <w:rsid w:val="6672083E"/>
    <w:rsid w:val="668B2D53"/>
    <w:rsid w:val="66940DE8"/>
    <w:rsid w:val="66A132E5"/>
    <w:rsid w:val="66A54758"/>
    <w:rsid w:val="66EA1927"/>
    <w:rsid w:val="66FC5A97"/>
    <w:rsid w:val="670E5EBC"/>
    <w:rsid w:val="67123747"/>
    <w:rsid w:val="674934AB"/>
    <w:rsid w:val="67D06AFA"/>
    <w:rsid w:val="67DC5252"/>
    <w:rsid w:val="680309DD"/>
    <w:rsid w:val="683C230A"/>
    <w:rsid w:val="687B5CA8"/>
    <w:rsid w:val="68B43D11"/>
    <w:rsid w:val="68C506C3"/>
    <w:rsid w:val="68ED0A69"/>
    <w:rsid w:val="6973339F"/>
    <w:rsid w:val="69C30B22"/>
    <w:rsid w:val="69D45A89"/>
    <w:rsid w:val="69FB4024"/>
    <w:rsid w:val="6A2457BF"/>
    <w:rsid w:val="6A423B36"/>
    <w:rsid w:val="6A492075"/>
    <w:rsid w:val="6A59586F"/>
    <w:rsid w:val="6A7F21C7"/>
    <w:rsid w:val="6B4D6512"/>
    <w:rsid w:val="6B6B4936"/>
    <w:rsid w:val="6B6E5EED"/>
    <w:rsid w:val="6B794E67"/>
    <w:rsid w:val="6BA901E8"/>
    <w:rsid w:val="6BAB73AC"/>
    <w:rsid w:val="6BF222E3"/>
    <w:rsid w:val="6C321120"/>
    <w:rsid w:val="6C427100"/>
    <w:rsid w:val="6C443624"/>
    <w:rsid w:val="6C6F02AC"/>
    <w:rsid w:val="6C8F12AC"/>
    <w:rsid w:val="6C9F7FCA"/>
    <w:rsid w:val="6CC70DD6"/>
    <w:rsid w:val="6CEA4BEB"/>
    <w:rsid w:val="6CF01C75"/>
    <w:rsid w:val="6D4D1B9F"/>
    <w:rsid w:val="6D574600"/>
    <w:rsid w:val="6D6222CE"/>
    <w:rsid w:val="6D6F4D1B"/>
    <w:rsid w:val="6D995CE1"/>
    <w:rsid w:val="6DA933AF"/>
    <w:rsid w:val="6DBA6D87"/>
    <w:rsid w:val="6DD30160"/>
    <w:rsid w:val="6E1C34AA"/>
    <w:rsid w:val="6E2F3FB7"/>
    <w:rsid w:val="6E7D6316"/>
    <w:rsid w:val="6E7D70C7"/>
    <w:rsid w:val="6E965345"/>
    <w:rsid w:val="6EBF2D81"/>
    <w:rsid w:val="6F1A3F34"/>
    <w:rsid w:val="6F1A72E4"/>
    <w:rsid w:val="6F64514A"/>
    <w:rsid w:val="6FB36E91"/>
    <w:rsid w:val="6FCD73CB"/>
    <w:rsid w:val="6FF018B3"/>
    <w:rsid w:val="700D5CF0"/>
    <w:rsid w:val="704F40C2"/>
    <w:rsid w:val="706C17EF"/>
    <w:rsid w:val="70D81EDA"/>
    <w:rsid w:val="710F41CF"/>
    <w:rsid w:val="713C3463"/>
    <w:rsid w:val="71575EFF"/>
    <w:rsid w:val="71963715"/>
    <w:rsid w:val="71C3772B"/>
    <w:rsid w:val="71DC6FFF"/>
    <w:rsid w:val="71E24112"/>
    <w:rsid w:val="721B44F3"/>
    <w:rsid w:val="722F2214"/>
    <w:rsid w:val="727A1E6E"/>
    <w:rsid w:val="727F03B8"/>
    <w:rsid w:val="72A155A3"/>
    <w:rsid w:val="72DC29BD"/>
    <w:rsid w:val="73120416"/>
    <w:rsid w:val="7326453E"/>
    <w:rsid w:val="7355323D"/>
    <w:rsid w:val="737D49DD"/>
    <w:rsid w:val="73985FFE"/>
    <w:rsid w:val="73AB5454"/>
    <w:rsid w:val="73D350BA"/>
    <w:rsid w:val="73F122F7"/>
    <w:rsid w:val="73F4088B"/>
    <w:rsid w:val="741E1E2E"/>
    <w:rsid w:val="742877E3"/>
    <w:rsid w:val="742E4C97"/>
    <w:rsid w:val="74333C9E"/>
    <w:rsid w:val="745B6924"/>
    <w:rsid w:val="74802077"/>
    <w:rsid w:val="74D3353B"/>
    <w:rsid w:val="74FD0AFD"/>
    <w:rsid w:val="75001BE4"/>
    <w:rsid w:val="756C6FEB"/>
    <w:rsid w:val="75946D76"/>
    <w:rsid w:val="75CE0C6F"/>
    <w:rsid w:val="764A30BE"/>
    <w:rsid w:val="76B6088C"/>
    <w:rsid w:val="76DF14CF"/>
    <w:rsid w:val="770E01C4"/>
    <w:rsid w:val="77264BF6"/>
    <w:rsid w:val="7741129E"/>
    <w:rsid w:val="77851B46"/>
    <w:rsid w:val="77D90CAC"/>
    <w:rsid w:val="77F86941"/>
    <w:rsid w:val="7852567A"/>
    <w:rsid w:val="786253AE"/>
    <w:rsid w:val="788C1DEB"/>
    <w:rsid w:val="789A7EBA"/>
    <w:rsid w:val="789D7DC2"/>
    <w:rsid w:val="78B83DBE"/>
    <w:rsid w:val="78F838C9"/>
    <w:rsid w:val="78FA38F2"/>
    <w:rsid w:val="79134C1B"/>
    <w:rsid w:val="793037DB"/>
    <w:rsid w:val="79690998"/>
    <w:rsid w:val="799872AE"/>
    <w:rsid w:val="79B2704C"/>
    <w:rsid w:val="7A034B2F"/>
    <w:rsid w:val="7A386C8D"/>
    <w:rsid w:val="7A4C3A84"/>
    <w:rsid w:val="7A984356"/>
    <w:rsid w:val="7A9E5B74"/>
    <w:rsid w:val="7ADD25F0"/>
    <w:rsid w:val="7AE44846"/>
    <w:rsid w:val="7B9847D7"/>
    <w:rsid w:val="7B9D7906"/>
    <w:rsid w:val="7C0B779A"/>
    <w:rsid w:val="7C533E5D"/>
    <w:rsid w:val="7C5B279B"/>
    <w:rsid w:val="7C6F79D9"/>
    <w:rsid w:val="7C7A285D"/>
    <w:rsid w:val="7CF31282"/>
    <w:rsid w:val="7CFD3C9F"/>
    <w:rsid w:val="7D020962"/>
    <w:rsid w:val="7D2F0850"/>
    <w:rsid w:val="7D5E4F74"/>
    <w:rsid w:val="7D6C0C98"/>
    <w:rsid w:val="7DB00597"/>
    <w:rsid w:val="7DE14B38"/>
    <w:rsid w:val="7DE84384"/>
    <w:rsid w:val="7E1018DB"/>
    <w:rsid w:val="7E134EA6"/>
    <w:rsid w:val="7E3750E5"/>
    <w:rsid w:val="7E3A793B"/>
    <w:rsid w:val="7E4F3CF0"/>
    <w:rsid w:val="7E517D14"/>
    <w:rsid w:val="7E567D1F"/>
    <w:rsid w:val="7E624D4A"/>
    <w:rsid w:val="7E815C12"/>
    <w:rsid w:val="7EF23872"/>
    <w:rsid w:val="7F2F5E13"/>
    <w:rsid w:val="7FB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16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ABBED-F975-4791-BEED-DC7426C127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1007</Words>
  <Characters>5740</Characters>
  <Lines>47</Lines>
  <Paragraphs>13</Paragraphs>
  <TotalTime>81</TotalTime>
  <ScaleCrop>false</ScaleCrop>
  <LinksUpToDate>false</LinksUpToDate>
  <CharactersWithSpaces>6734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2017-04-29T21:02:00Z</dcterms:created>
  <dc:creator>xps13</dc:creator>
  <cp:lastModifiedBy>Administrator</cp:lastModifiedBy>
  <dcterms:modified xsi:type="dcterms:W3CDTF">2019-08-13T08:29:28Z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