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1C0AC">
      <w:pPr>
        <w:rPr>
          <w:rFonts w:hint="eastAsia"/>
        </w:rPr>
      </w:pPr>
      <w:r>
        <w:rPr>
          <w:rFonts w:hint="eastAsia"/>
        </w:rPr>
        <w:t>选题依据</w:t>
      </w:r>
    </w:p>
    <w:p w14:paraId="008EF308">
      <w:pPr>
        <w:rPr>
          <w:rFonts w:hint="eastAsia"/>
        </w:rPr>
      </w:pPr>
      <w:r>
        <w:rPr>
          <w:rFonts w:hint="eastAsia"/>
        </w:rPr>
        <w:t>通过以数字化为基础，融合“互联网+”技术的模式与高校毕业生档案管理的融合，使用现代信息化管理手段和大数据技术对高校毕业生的档案数据进行分析处理，能够显著降低数据分析复杂度，提升档案管理规范化水平，简化数据整理流程，减少人力物力浪费，避免档案丢失、篡改等安全隐患，为高校毕业生档案管理的开展提供有效支持。当前，我国虽然已经在高校毕业生档案管理系统方面取得了一定成就，但当前高等教育规模持续扩大，高校毕业生数量逐年增加，档案管理问题仍需持续关注，国内外学者在高校毕业生档案管理领域开展了大量研究。</w:t>
      </w:r>
    </w:p>
    <w:p w14:paraId="40175FCD">
      <w:pPr>
        <w:rPr>
          <w:rFonts w:hint="eastAsia"/>
        </w:rPr>
      </w:pPr>
      <w:r>
        <w:rPr>
          <w:rFonts w:hint="eastAsia"/>
        </w:rPr>
        <w:t>国内研究动态</w:t>
      </w:r>
    </w:p>
    <w:p w14:paraId="504AE2E9">
      <w:pPr>
        <w:rPr>
          <w:rFonts w:hint="eastAsia"/>
        </w:rPr>
      </w:pPr>
      <w:r>
        <w:rPr>
          <w:rFonts w:hint="eastAsia"/>
        </w:rPr>
        <w:t>当前高校毕业生档案管理研究呈现政策创新、技术突破与治理协同深度融合的发展态势。近年来，国内高校纷纷开展学生档案信息化建设。李伟等人设计了一套基于B/S架构的电子档案系统，实现了基本信息存储与成绩查询功能，但未涉及材料上传后的审核流程。王磊指出，多数系统在资料审批环节存在职责不清、缺乏教师与管理员之间的状态传递机制，导致管理效率低下。陈芳进一步强调，现有平台普遍缺少对“学生提交→教师初审→管理员终审”全过程的跟踪能力，易造成审批遗漏或重复操作。在档案查询方面，尽管部分系统支持关键字检索，但赵敏研究表明，多条件组合模糊查询的支持仍不完善，影响使用体验。此外，毕业生去向信息采集多依赖人工填报，周虹发现数据格式混乱、更新滞后，难以支撑学校就业质量评估工作。刘洋也指出，当前档案转递过程缺乏可视化追踪功能，学生无法获知档案是否已寄出、寄往何处，用人单位亦无法在线验证投递状态。更为关键的是，徐强、孙浩等研究证实，许多系统虽采用Spring Boot与Vue技术栈，但在权限控制、文件上传安全、操作日志记录等方面存在明显短板，存在数据泄露风险。黄莉呼吁加强系统安全性设计，尤其是对敏感档案信息的访问控制与备份机制。</w:t>
      </w:r>
    </w:p>
    <w:p w14:paraId="2AECFD92">
      <w:pPr>
        <w:rPr>
          <w:rFonts w:hint="eastAsia"/>
        </w:rPr>
      </w:pPr>
      <w:r>
        <w:rPr>
          <w:rFonts w:hint="eastAsia"/>
        </w:rPr>
        <w:t>国外研究动态</w:t>
      </w:r>
    </w:p>
    <w:p w14:paraId="375B26B7">
      <w:pPr>
        <w:rPr>
          <w:rFonts w:hint="eastAsia"/>
        </w:rPr>
      </w:pPr>
      <w:r>
        <w:rPr>
          <w:rFonts w:hint="eastAsia"/>
        </w:rPr>
        <w:t>国外学界围绕技术融合创新展开多维度探索，以美国为代表的高等教育机构广泛采用如Banner、PeopleSoft等成熟的学生信息系统（SIS），具备较强的数据集成能力（Smith &amp; Johnson, 2023）。Brown（2024）研究显示，这些系统在身份认证、权限分级和API扩展性方面表现优异，并注重用户隐私保护与数据加密传输。近年来，MIT推出的Digital Diploma项目（Lee et al., 2023）利用区块链技术实现学位证书的安全分发与验证，为档案可信传递提供了新思路。Garcia（2024）则探讨了将工作流引擎引入学生事务审批流程的可能性，通过自动化路由提升处理效率。Anderson（2023）提出应将职业发展数据整合进SIS系统，用于长期跟踪毕业生去向。然而，Taylor（2023）指出，国外商业系统普遍存在部署成本高、本地化适配难、开源程度低等问题，不适合我国普通高校大规模推广。Wilson（2024）通过用户体验调研发现，此类系统界面复杂、操作繁琐，非技术人员学习门槛较高。Kim与Zhao（2025）认为，轻量级、可快速部署的Web系统更适合发展中国家教育场景。更重要的是，尽管技术先进，但多数国外系统并未赋予学生足够的参与权——他们无法主动上传补充材料、查看审核进度或获取物流通知（Garcia, 2024；Anderson, 2023）。这种“中心化管控”模式忽视了用户的主体地位，不利于服务型校园建设。</w:t>
      </w:r>
    </w:p>
    <w:p w14:paraId="72B2CD46">
      <w:pPr>
        <w:rPr>
          <w:rFonts w:hint="eastAsia"/>
        </w:rPr>
      </w:pPr>
      <w:r>
        <w:rPr>
          <w:rFonts w:hint="eastAsia"/>
        </w:rPr>
        <w:t>理论价值</w:t>
      </w:r>
    </w:p>
    <w:p w14:paraId="6AF40799">
      <w:pPr>
        <w:rPr>
          <w:rFonts w:hint="eastAsia"/>
        </w:rPr>
      </w:pPr>
      <w:r>
        <w:rPr>
          <w:rFonts w:hint="eastAsia"/>
        </w:rPr>
        <w:t>高校毕业生档案管理系统的设计与实现，将现代信息技术与档案管理实践工作深度融合，解决了纸质档案易丢失、更新慢、查询难等问题通。本课题将现代开发技术与教育管理业务深度融合，构建了一个覆盖档案“采集—审核—归档—转递—追踪”全生命周期的闭环管理体系。系统引入多角色权限控制模型、审核状态机制模块，丰富了教育信息系统的设计理论，尤其在“轻量化系统中的流程规范化”方面提供了可复用的技术范式，推动了高校信息化从“数据集中”向“流程智能”的演进。</w:t>
      </w:r>
    </w:p>
    <w:p w14:paraId="0CBCB905">
      <w:pPr>
        <w:rPr>
          <w:rFonts w:hint="eastAsia"/>
        </w:rPr>
      </w:pPr>
      <w:r>
        <w:rPr>
          <w:rFonts w:hint="eastAsia"/>
        </w:rPr>
        <w:t>实际意义</w:t>
      </w:r>
    </w:p>
    <w:p w14:paraId="46BD6D7F">
      <w:pPr>
        <w:rPr>
          <w:rFonts w:hint="eastAsia"/>
        </w:rPr>
      </w:pPr>
      <w:r>
        <w:rPr>
          <w:rFonts w:hint="eastAsia"/>
        </w:rPr>
        <w:t>该系统的实现有助于解决传统档案管理中存在的“信息孤岛、去向不明、追踪困难”等现实难题。通过建立统一平台，实现学生自助服务、教师便捷审核、管理员高效监管、用人单位可信访问的多方联动机制，显著提升档案管理效率与服务质量。同时，系统支持毕业去向数据统计分析，为学校优化人才培养方案、改进就业指导工作提供数据支撑。此外，定期备份与安全防护机制的设计，有效保障了敏感信息的安全性。该系统具有较强的实用性与推广价值，适用于广大普通本科及高职院校的日常管理工作。</w:t>
      </w:r>
    </w:p>
    <w:p w14:paraId="41E5CA3D">
      <w:pPr>
        <w:rPr>
          <w:rFonts w:hint="eastAsia"/>
        </w:rPr>
      </w:pPr>
      <w:r>
        <w:rPr>
          <w:rFonts w:hint="eastAsia"/>
        </w:rPr>
        <w:t>本课题开发实现了高校毕业生档案管理系统。通过整合毕业生学籍、就业、奖惩等信息资源，解决传统档案管理效率低、易丢失、查询难等问题。系统结合大数据分析实现档案全生命周期数字化管理，支持高校、用人单位、毕业生三方协同操作，保障档案安全转递与高效利用。</w:t>
      </w:r>
    </w:p>
    <w:p w14:paraId="2ACBD13C">
      <w:pPr>
        <w:rPr>
          <w:rFonts w:hint="eastAsia"/>
        </w:rPr>
      </w:pPr>
      <w:r>
        <w:rPr>
          <w:rFonts w:hint="eastAsia"/>
        </w:rPr>
        <w:t>本课题总体上将按以下内容开展研究。</w:t>
      </w:r>
    </w:p>
    <w:p w14:paraId="1EA5B491">
      <w:pPr>
        <w:rPr>
          <w:rFonts w:hint="eastAsia"/>
        </w:rPr>
      </w:pPr>
      <w:r>
        <w:rPr>
          <w:rFonts w:hint="eastAsia"/>
        </w:rPr>
        <w:t>绪论</w:t>
      </w:r>
    </w:p>
    <w:p w14:paraId="7364C723">
      <w:pPr>
        <w:rPr>
          <w:rFonts w:hint="eastAsia"/>
        </w:rPr>
      </w:pPr>
      <w:r>
        <w:rPr>
          <w:rFonts w:hint="eastAsia"/>
        </w:rPr>
        <w:t>近年来，高等教育规模持续扩大，高校毕业生数量不断增加，档案管理工作面临数据量大、流转效率低、安全性不足等挑战。纸质档案易丢失且查询耗时，现有数字系统又存在部门间数据不通、非结构化信息处理困难等问题。尽管国内档案管理系统已初步发展，却在审核流程、查询功能、数据追踪及安全性方面存在明显不足；而国外系统虽技术先进，却受制于成本、适配性及“中心化”模式，难以满足国内高校对轻量化、高参与度的服务需求。因此，本研究旨在构建一个覆盖档案全生命周期的一体化管理平台，其理论价值在于通过引入多角色权限与状态机制，为轻量化系统中的流程智能化提供设计范式；实际意义则体现为打破信息孤岛，提升管理效率。</w:t>
      </w:r>
    </w:p>
    <w:p w14:paraId="28A56E23">
      <w:pPr>
        <w:rPr>
          <w:rFonts w:hint="eastAsia"/>
        </w:rPr>
      </w:pPr>
      <w:r>
        <w:rPr>
          <w:rFonts w:hint="eastAsia"/>
        </w:rPr>
        <w:t>相关理论与技术</w:t>
      </w:r>
    </w:p>
    <w:p w14:paraId="6BF1949D">
      <w:pPr>
        <w:rPr>
          <w:rFonts w:hint="eastAsia"/>
        </w:rPr>
      </w:pPr>
      <w:r>
        <w:rPr>
          <w:rFonts w:hint="eastAsia"/>
        </w:rPr>
        <w:t>系统基于前后端分离的软件架构思想进行设计，以前端框架Vue.js、后端框架Spring Boot及关系型数据库MySQL为核心技术栈。系统采用基于角色的访问控制理论实现毕业生、辅导员、管理员及用人单位等多角色的权限隔离。在技术实现上，前端Vue.js通过组件化开发构建动态用户界面，负责所有交互逻辑；后端Spring Boot应用RESTful风格提供API，处理包括档案采集、流转、核验在内的核心业务；MySQL则负责安全存储结构化数据。</w:t>
      </w:r>
    </w:p>
    <w:p w14:paraId="482F9CDC">
      <w:pPr>
        <w:rPr>
          <w:rFonts w:hint="eastAsia"/>
        </w:rPr>
      </w:pPr>
      <w:r>
        <w:rPr>
          <w:rFonts w:hint="eastAsia"/>
        </w:rPr>
        <w:t>需求分析</w:t>
      </w:r>
    </w:p>
    <w:p w14:paraId="5AF29CA4">
      <w:pPr>
        <w:rPr>
          <w:rFonts w:hint="eastAsia"/>
        </w:rPr>
      </w:pPr>
      <w:r>
        <w:rPr>
          <w:rFonts w:hint="eastAsia"/>
        </w:rPr>
        <w:t>通过业务用例分析和业务流程分析，详细解析整个平台的系统需求。</w:t>
      </w:r>
    </w:p>
    <w:p w14:paraId="0E0E111E">
      <w:pPr>
        <w:rPr>
          <w:rFonts w:hint="eastAsia"/>
        </w:rPr>
      </w:pPr>
      <w:r>
        <w:rPr>
          <w:rFonts w:hint="eastAsia"/>
        </w:rPr>
        <w:t>包含以下具体业务活动：</w:t>
      </w:r>
    </w:p>
    <w:p w14:paraId="275DF940">
      <w:pPr>
        <w:rPr>
          <w:rFonts w:hint="eastAsia"/>
        </w:rPr>
      </w:pPr>
      <w:r>
        <w:rPr>
          <w:rFonts w:hint="eastAsia"/>
        </w:rPr>
        <w:t>档案采集与归档：学生手动上传各种档案材料，经辅导员审批后录入系统。</w:t>
      </w:r>
    </w:p>
    <w:p w14:paraId="33A1670B">
      <w:pPr>
        <w:rPr>
          <w:rFonts w:hint="eastAsia"/>
        </w:rPr>
      </w:pPr>
      <w:r>
        <w:rPr>
          <w:rFonts w:hint="eastAsia"/>
        </w:rPr>
        <w:t>档案查询与核验：毕业生在线查询自己的档案及档案状态，辅导员可以查看所带学生的档案信息，用人单位可向管理员申请查看某个学生的档案以核验学历真伪。</w:t>
      </w:r>
    </w:p>
    <w:p w14:paraId="5CCD8F9D">
      <w:pPr>
        <w:rPr>
          <w:rFonts w:hint="eastAsia"/>
        </w:rPr>
      </w:pPr>
      <w:r>
        <w:rPr>
          <w:rFonts w:hint="eastAsia"/>
        </w:rPr>
        <w:t>档案转递与跟踪：学生线上申请调档，物流信息实时更新，高校管理员审核流转。</w:t>
      </w:r>
    </w:p>
    <w:p w14:paraId="3654218A">
      <w:pPr>
        <w:rPr>
          <w:rFonts w:hint="eastAsia"/>
        </w:rPr>
      </w:pPr>
      <w:r>
        <w:rPr>
          <w:rFonts w:hint="eastAsia"/>
        </w:rPr>
        <w:t>档案分析与预警：生成报告，提醒滞留档案（如超期未转递）。</w:t>
      </w:r>
    </w:p>
    <w:p w14:paraId="521E264B">
      <w:pPr>
        <w:rPr>
          <w:rFonts w:hint="eastAsia"/>
        </w:rPr>
      </w:pPr>
      <w:r>
        <w:rPr>
          <w:rFonts w:hint="eastAsia"/>
        </w:rPr>
        <w:t>涉及以下主要角色：</w:t>
      </w:r>
    </w:p>
    <w:p w14:paraId="625DDACC">
      <w:pPr>
        <w:rPr>
          <w:rFonts w:hint="eastAsia"/>
        </w:rPr>
      </w:pPr>
      <w:r>
        <w:rPr>
          <w:rFonts w:hint="eastAsia"/>
        </w:rPr>
        <w:t>毕业生、高校档案管理员、辅导员、用人单位。</w:t>
      </w:r>
    </w:p>
    <w:p w14:paraId="783F24AB">
      <w:pPr>
        <w:rPr>
          <w:rFonts w:hint="eastAsia"/>
        </w:rPr>
      </w:pPr>
      <w:r>
        <w:rPr>
          <w:rFonts w:hint="eastAsia"/>
        </w:rPr>
        <w:t>系统设计</w:t>
      </w:r>
    </w:p>
    <w:p w14:paraId="4EC019EE">
      <w:pPr>
        <w:rPr>
          <w:rFonts w:hint="eastAsia"/>
        </w:rPr>
      </w:pPr>
      <w:r>
        <w:rPr>
          <w:rFonts w:hint="eastAsia"/>
        </w:rPr>
        <w:t>根据需求分析结果，完成系统设计方案，包括以下部分：</w:t>
      </w:r>
    </w:p>
    <w:p w14:paraId="24D8FFCF">
      <w:pPr>
        <w:rPr>
          <w:rFonts w:hint="eastAsia"/>
        </w:rPr>
      </w:pPr>
      <w:r>
        <w:rPr>
          <w:rFonts w:hint="eastAsia"/>
        </w:rPr>
        <w:t>总体设计：使用前后端分离的架构，支持高并发场景，前端负责用户交互，后端负责业务逻辑处理和数据存储。</w:t>
      </w:r>
    </w:p>
    <w:p w14:paraId="74CF929F">
      <w:pPr>
        <w:rPr>
          <w:rFonts w:hint="eastAsia"/>
        </w:rPr>
      </w:pPr>
      <w:r>
        <w:rPr>
          <w:rFonts w:hint="eastAsia"/>
        </w:rPr>
        <w:t>详细设计：细化各功能模块的设计，确保模块间职责清晰、接口规范。</w:t>
      </w:r>
    </w:p>
    <w:p w14:paraId="0DCC68A7">
      <w:pPr>
        <w:rPr>
          <w:rFonts w:hint="eastAsia"/>
        </w:rPr>
      </w:pPr>
      <w:r>
        <w:rPr>
          <w:rFonts w:hint="eastAsia"/>
        </w:rPr>
        <w:t>数据库设计：设计合理的数据库表结构，涵盖学籍信息-奖惩记录表、档案转递表、权限管理表等，保证数据的一致性和完整性。</w:t>
      </w:r>
    </w:p>
    <w:p w14:paraId="2052F08A">
      <w:pPr>
        <w:rPr>
          <w:rFonts w:hint="eastAsia"/>
        </w:rPr>
      </w:pPr>
      <w:r>
        <w:rPr>
          <w:rFonts w:hint="eastAsia"/>
        </w:rPr>
        <w:t>系统实现</w:t>
      </w:r>
    </w:p>
    <w:p w14:paraId="368CD36F">
      <w:pPr>
        <w:rPr>
          <w:rFonts w:hint="eastAsia"/>
        </w:rPr>
      </w:pPr>
      <w:r>
        <w:rPr>
          <w:rFonts w:hint="eastAsia"/>
        </w:rPr>
        <w:t>具体实现以下功能模块，与需求分析中的业务活动一一对应：</w:t>
      </w:r>
    </w:p>
    <w:p w14:paraId="73E10A2C">
      <w:pPr>
        <w:rPr>
          <w:rFonts w:hint="eastAsia"/>
        </w:rPr>
      </w:pPr>
      <w:r>
        <w:rPr>
          <w:rFonts w:hint="eastAsia"/>
        </w:rPr>
        <w:t>用户管理模块：毕业生和用人单位注册后可进行登录，高校辅导员和管理员采用独立账号体系，提供角色管理权限，敏感操作需触发二次认证流程。</w:t>
      </w:r>
    </w:p>
    <w:p w14:paraId="36C9933E">
      <w:pPr>
        <w:rPr>
          <w:rFonts w:hint="eastAsia"/>
        </w:rPr>
      </w:pPr>
      <w:r>
        <w:rPr>
          <w:rFonts w:hint="eastAsia"/>
        </w:rPr>
        <w:t>档案采集与归档模块：通过学生自主上传信息，辅导员审批，并且辅导员对所带学生的奖惩记录和评语进行录入后归档。</w:t>
      </w:r>
    </w:p>
    <w:p w14:paraId="243315E5">
      <w:pPr>
        <w:rPr>
          <w:rFonts w:hint="eastAsia"/>
        </w:rPr>
      </w:pPr>
      <w:r>
        <w:rPr>
          <w:rFonts w:hint="eastAsia"/>
        </w:rPr>
        <w:t>档案查询与核验模块：提供多维度检索能力，支持按学号精准查询、时间范围筛选及关键词检索。用人单位可注册登陆后向管理员申请查看某学生档案以进行核验，系统同步检测异常查询行为（如同一IP高频次访问）并触发风控预警。</w:t>
      </w:r>
    </w:p>
    <w:p w14:paraId="0FE5D00C">
      <w:pPr>
        <w:rPr>
          <w:rFonts w:hint="eastAsia"/>
        </w:rPr>
      </w:pPr>
      <w:r>
        <w:rPr>
          <w:rFonts w:hint="eastAsia"/>
        </w:rPr>
        <w:t>档案转递与跟踪模块：学生自主填写档案转递移交单位，学生、辅导员、用人单位均可查看档案转递状态（转递中、已签收）。</w:t>
      </w:r>
    </w:p>
    <w:p w14:paraId="7BA577A5">
      <w:pPr>
        <w:rPr>
          <w:rFonts w:hint="eastAsia"/>
        </w:rPr>
      </w:pPr>
      <w:r>
        <w:rPr>
          <w:rFonts w:hint="eastAsia"/>
        </w:rPr>
        <w:t>档案分析与预警模块：运用大数据分析检测档案完整性（如缺失体检报告或学位认证）。预警中心实时监控档案逾期未归档、转递超时等事件，并给管理员发通知。</w:t>
      </w:r>
    </w:p>
    <w:p w14:paraId="2C54BCFA">
      <w:pPr>
        <w:rPr>
          <w:rFonts w:hint="eastAsia"/>
        </w:rPr>
      </w:pPr>
      <w:r>
        <w:rPr>
          <w:rFonts w:hint="eastAsia"/>
        </w:rPr>
        <w:t>系统测试</w:t>
      </w:r>
    </w:p>
    <w:p w14:paraId="36E76AF7">
      <w:pPr>
        <w:rPr>
          <w:rFonts w:hint="eastAsia"/>
        </w:rPr>
      </w:pPr>
      <w:r>
        <w:rPr>
          <w:rFonts w:hint="eastAsia"/>
        </w:rPr>
        <w:t>针对系统功能和性能两个方面进行测试，具体方法如下：</w:t>
      </w:r>
    </w:p>
    <w:p w14:paraId="2B7D31D3">
      <w:pPr>
        <w:rPr>
          <w:rFonts w:hint="eastAsia"/>
        </w:rPr>
      </w:pPr>
      <w:r>
        <w:rPr>
          <w:rFonts w:hint="eastAsia"/>
        </w:rPr>
        <w:t>功能测试：通过单元测试、集成测试和系统测试，验证各功能模块是否按照需求规格说明书正常运行。例如，模拟毕业生提交转档申请，验证审核流程是否触发邮件通知。</w:t>
      </w:r>
    </w:p>
    <w:p w14:paraId="638B0830">
      <w:pPr>
        <w:rPr>
          <w:rFonts w:hint="eastAsia"/>
        </w:rPr>
      </w:pPr>
      <w:r>
        <w:rPr>
          <w:rFonts w:hint="eastAsia"/>
        </w:rPr>
        <w:t>性能测试：模拟高并发场景，测试系统在大量用户同时访问时的响应速度和稳定性。例如，评估系统在100个用户同时查询档案信息时的平均响应时间是否小于2秒。</w:t>
      </w:r>
    </w:p>
    <w:p w14:paraId="2B28AAEB">
      <w:pPr>
        <w:rPr>
          <w:rFonts w:hint="eastAsia"/>
        </w:rPr>
      </w:pPr>
      <w:r>
        <w:rPr>
          <w:rFonts w:hint="eastAsia"/>
        </w:rPr>
        <w:t>安全性测试：检查系统是否存在潜在的安全漏洞，例如SQL注入攻击、检查日志审计功能，确保系统防护机制有效性和操作的可追溯性。</w:t>
      </w:r>
    </w:p>
    <w:p w14:paraId="5ACAED9E">
      <w:pPr>
        <w:rPr>
          <w:rFonts w:hint="eastAsia"/>
        </w:rPr>
      </w:pPr>
      <w:r>
        <w:rPr>
          <w:rFonts w:hint="eastAsia"/>
        </w:rPr>
        <w:t>结论</w:t>
      </w:r>
    </w:p>
    <w:p w14:paraId="50455E16">
      <w:pPr>
        <w:rPr>
          <w:rFonts w:hint="eastAsia"/>
        </w:rPr>
      </w:pPr>
      <w:r>
        <w:rPr>
          <w:rFonts w:hint="eastAsia"/>
        </w:rPr>
        <w:t>系统是一个基于Vue.js、Spring Boot和MySQL技术栈的高校毕业生档案管理系统，构建了覆盖档案采集、审核、查询、核验、转递与追踪的全生命周期数字化管理平台。通过多角色权限控制与流程化设计，有效解决了传统档案管理中的信息孤岛、流转效率低下与安全性不足等问题。测试结果表明，系统功能完备、性能稳定、安全可靠，显著提升了档案管理效率与服务体验，为高校、毕业生及用人单位提供了协同高效的解决方案。</w:t>
      </w:r>
    </w:p>
    <w:p w14:paraId="27C287BE">
      <w:pPr>
        <w:rPr>
          <w:rFonts w:hint="eastAsia"/>
        </w:rPr>
      </w:pPr>
      <w:r>
        <w:rPr>
          <w:rFonts w:hint="eastAsia"/>
        </w:rPr>
        <w:t>文献回顾法</w:t>
      </w:r>
    </w:p>
    <w:p w14:paraId="6E22B09E">
      <w:pPr>
        <w:rPr>
          <w:rFonts w:hint="eastAsia"/>
        </w:rPr>
      </w:pPr>
      <w:r>
        <w:rPr>
          <w:rFonts w:hint="eastAsia"/>
        </w:rPr>
        <w:t>首先进行文献回顾，了解当前高校毕业生档案管理系统的相关理论和应用现状。查阅相关书籍、学术论文、政策文件等资料，明晰档案管理的概念、目标原则、实施路径等。</w:t>
      </w:r>
    </w:p>
    <w:p w14:paraId="152B9053">
      <w:pPr>
        <w:rPr>
          <w:rFonts w:hint="eastAsia"/>
        </w:rPr>
      </w:pPr>
      <w:r>
        <w:rPr>
          <w:rFonts w:hint="eastAsia"/>
        </w:rPr>
        <w:t>需求分析法</w:t>
      </w:r>
    </w:p>
    <w:p w14:paraId="61D9954F">
      <w:pPr>
        <w:rPr>
          <w:rFonts w:hint="eastAsia"/>
        </w:rPr>
      </w:pPr>
      <w:r>
        <w:rPr>
          <w:rFonts w:hint="eastAsia"/>
        </w:rPr>
        <w:t>通过问卷调查、访谈等方式收集目标用户（如就业指导中心、学院辅导员、档案管理人员）的需求，明确系统需要解决的核心问题和提供的主要功能。需求分析是设计任何系统的前提，能够确保所开发的系统真正符合用户的实际需要。</w:t>
      </w:r>
    </w:p>
    <w:p w14:paraId="31902BF0">
      <w:pPr>
        <w:rPr>
          <w:rFonts w:hint="eastAsia"/>
        </w:rPr>
      </w:pPr>
      <w:r>
        <w:rPr>
          <w:rFonts w:hint="eastAsia"/>
        </w:rPr>
        <w:t>设计与建模法</w:t>
      </w:r>
    </w:p>
    <w:p w14:paraId="650D7A8B">
      <w:pPr>
        <w:rPr>
          <w:rFonts w:hint="eastAsia"/>
        </w:rPr>
      </w:pPr>
      <w:r>
        <w:rPr>
          <w:rFonts w:hint="eastAsia"/>
        </w:rPr>
        <w:t>基于需求分析的结果，进行系统设计。这包括但不限于系统的架构设计、数据库设计、界面设计等。可以使用UML（统一建模语言）来进行系统建模，包括用例图、类图、时序图等，使设计方案更加直观清晰。</w:t>
      </w:r>
    </w:p>
    <w:p w14:paraId="020855C5">
      <w:pPr>
        <w:rPr>
          <w:rFonts w:hint="eastAsia"/>
        </w:rPr>
      </w:pPr>
      <w:r>
        <w:rPr>
          <w:rFonts w:hint="eastAsia"/>
        </w:rPr>
        <w:t>软件开发方法</w:t>
      </w:r>
    </w:p>
    <w:p w14:paraId="6384D477">
      <w:pPr>
        <w:rPr>
          <w:rFonts w:hint="eastAsia"/>
        </w:rPr>
      </w:pPr>
      <w:r>
        <w:rPr>
          <w:rFonts w:hint="eastAsia"/>
        </w:rPr>
        <w:t>在具体实现阶段，可以选择适合项目的软件开发生命周期模型，比如瀑布模型、敏捷开发模型等。根据选定的开发方法论，逐步完成编码、测试以及部署等工作。</w:t>
      </w:r>
    </w:p>
    <w:p w14:paraId="0BA0AA27">
      <w:pPr>
        <w:rPr>
          <w:rFonts w:hint="eastAsia"/>
        </w:rPr>
      </w:pPr>
      <w:r>
        <w:rPr>
          <w:rFonts w:hint="eastAsia"/>
        </w:rPr>
        <w:t>实验验证法</w:t>
      </w:r>
    </w:p>
    <w:p w14:paraId="3D764613">
      <w:pPr>
        <w:rPr>
          <w:rFonts w:hint="eastAsia"/>
        </w:rPr>
      </w:pPr>
      <w:r>
        <w:rPr>
          <w:rFonts w:hint="eastAsia"/>
        </w:rPr>
        <w:t>系统开发完成后，通过设置实验组和对照组的方式，对系统进行效果检验。分析系统对档案管理工作效率的提升，验证系统的有效性和实用性。</w:t>
      </w:r>
    </w:p>
    <w:p w14:paraId="143A3E47">
      <w:pPr>
        <w:rPr>
          <w:rFonts w:hint="eastAsia"/>
        </w:rPr>
      </w:pPr>
      <w:r>
        <w:rPr>
          <w:rFonts w:hint="eastAsia"/>
        </w:rPr>
        <w:t>数据分析法</w:t>
      </w:r>
    </w:p>
    <w:p w14:paraId="30149E52">
      <w:pPr>
        <w:rPr>
          <w:rFonts w:hint="eastAsia"/>
        </w:rPr>
      </w:pPr>
      <w:r>
        <w:rPr>
          <w:rFonts w:hint="eastAsia"/>
        </w:rPr>
        <w:t>在系统运行过程中，收集使用数据，运用统计学方法或机器学习算法对数据进行分析，进一步优化系统性能，提升评价的科学性和客观性。</w:t>
      </w:r>
    </w:p>
    <w:p w14:paraId="2579F757">
      <w:pPr>
        <w:rPr>
          <w:rFonts w:hint="eastAsia"/>
        </w:rPr>
      </w:pPr>
      <w:r>
        <w:rPr>
          <w:rFonts w:hint="eastAsia"/>
        </w:rPr>
        <w:t>2025年5月25日前</w:t>
      </w:r>
    </w:p>
    <w:p w14:paraId="42758611">
      <w:pPr>
        <w:rPr>
          <w:rFonts w:hint="eastAsia"/>
        </w:rPr>
      </w:pPr>
      <w:r>
        <w:rPr>
          <w:rFonts w:hint="eastAsia"/>
        </w:rPr>
        <w:t>完成选题；并开展课题调研，编纂文献综述，完成开题报告。</w:t>
      </w:r>
    </w:p>
    <w:p w14:paraId="6187A9AC">
      <w:pPr>
        <w:rPr>
          <w:rFonts w:hint="eastAsia"/>
        </w:rPr>
      </w:pPr>
      <w:r>
        <w:rPr>
          <w:rFonts w:hint="eastAsia"/>
        </w:rPr>
        <w:t>2025年6月8日前</w:t>
      </w:r>
    </w:p>
    <w:p w14:paraId="77528F5C">
      <w:pPr>
        <w:rPr>
          <w:rFonts w:hint="eastAsia"/>
        </w:rPr>
      </w:pPr>
      <w:r>
        <w:rPr>
          <w:rFonts w:hint="eastAsia"/>
        </w:rPr>
        <w:t>完成论文绪论、相关理论与技术介绍；完成系统开发环境的搭建。</w:t>
      </w:r>
    </w:p>
    <w:p w14:paraId="11871A2D">
      <w:pPr>
        <w:rPr>
          <w:rFonts w:hint="eastAsia"/>
        </w:rPr>
      </w:pPr>
      <w:r>
        <w:rPr>
          <w:rFonts w:hint="eastAsia"/>
        </w:rPr>
        <w:t>2025年6月22日前</w:t>
      </w:r>
    </w:p>
    <w:p w14:paraId="777F9B76">
      <w:pPr>
        <w:rPr>
          <w:rFonts w:hint="eastAsia"/>
        </w:rPr>
      </w:pPr>
      <w:r>
        <w:rPr>
          <w:rFonts w:hint="eastAsia"/>
        </w:rPr>
        <w:t>完成需求分析（包括可行性分析、业务用例分析、业务流程分析）。</w:t>
      </w:r>
    </w:p>
    <w:p w14:paraId="3B6073BB">
      <w:pPr>
        <w:rPr>
          <w:rFonts w:hint="eastAsia"/>
        </w:rPr>
      </w:pPr>
      <w:r>
        <w:rPr>
          <w:rFonts w:hint="eastAsia"/>
        </w:rPr>
        <w:t>2025年6月29日前</w:t>
      </w:r>
    </w:p>
    <w:p w14:paraId="02E740CF">
      <w:pPr>
        <w:rPr>
          <w:rFonts w:hint="eastAsia"/>
        </w:rPr>
      </w:pPr>
      <w:r>
        <w:rPr>
          <w:rFonts w:hint="eastAsia"/>
        </w:rPr>
        <w:t>完成系统设计（包括总体设计、详细设计、数据库设计），逐步实现系统，完成论文一稿。</w:t>
      </w:r>
    </w:p>
    <w:p w14:paraId="072826F9">
      <w:pPr>
        <w:rPr>
          <w:rFonts w:hint="eastAsia"/>
        </w:rPr>
      </w:pPr>
      <w:r>
        <w:rPr>
          <w:rFonts w:hint="eastAsia"/>
        </w:rPr>
        <w:t>2025年8月17日前</w:t>
      </w:r>
    </w:p>
    <w:p w14:paraId="48511065">
      <w:pPr>
        <w:rPr>
          <w:rFonts w:hint="eastAsia"/>
        </w:rPr>
      </w:pPr>
      <w:r>
        <w:rPr>
          <w:rFonts w:hint="eastAsia"/>
        </w:rPr>
        <w:t>完善系统，进行测试。。</w:t>
      </w:r>
    </w:p>
    <w:p w14:paraId="0A640815">
      <w:pPr>
        <w:rPr>
          <w:rFonts w:hint="eastAsia"/>
        </w:rPr>
      </w:pPr>
      <w:r>
        <w:rPr>
          <w:rFonts w:hint="eastAsia"/>
        </w:rPr>
        <w:t>2025年9月20日前</w:t>
      </w:r>
    </w:p>
    <w:p w14:paraId="6D29FC95">
      <w:pPr>
        <w:rPr>
          <w:rFonts w:hint="eastAsia"/>
        </w:rPr>
      </w:pPr>
      <w:r>
        <w:rPr>
          <w:rFonts w:hint="eastAsia"/>
        </w:rPr>
        <w:t>完成论文二稿。</w:t>
      </w:r>
    </w:p>
    <w:p w14:paraId="184151E9">
      <w:pPr>
        <w:rPr>
          <w:rFonts w:hint="eastAsia"/>
        </w:rPr>
      </w:pPr>
      <w:r>
        <w:rPr>
          <w:rFonts w:hint="eastAsia"/>
        </w:rPr>
        <w:t>2025年10月10日前</w:t>
      </w:r>
    </w:p>
    <w:p w14:paraId="46298C13">
      <w:pPr>
        <w:rPr>
          <w:rFonts w:hint="eastAsia"/>
        </w:rPr>
      </w:pPr>
      <w:r>
        <w:rPr>
          <w:rFonts w:hint="eastAsia"/>
        </w:rPr>
        <w:t>完成论文定稿，准备答辩。</w:t>
      </w:r>
    </w:p>
    <w:p w14:paraId="4B9FF2E9">
      <w:pPr>
        <w:rPr>
          <w:rFonts w:hint="eastAsia"/>
        </w:rPr>
      </w:pPr>
      <w:r>
        <w:rPr>
          <w:rFonts w:hint="eastAsia"/>
        </w:rPr>
        <w:t>[1]陈芳.高校学生档案审核流程优化研究[J].档案管理,2023(6):76–79.</w:t>
      </w:r>
    </w:p>
    <w:p w14:paraId="76CC1BA7">
      <w:pPr>
        <w:rPr>
          <w:rFonts w:hint="eastAsia"/>
        </w:rPr>
      </w:pPr>
      <w:r>
        <w:rPr>
          <w:rFonts w:hint="eastAsia"/>
        </w:rPr>
        <w:t>[2]黄莉.高校学生档案安全管理体系研究[J].信息安全研究,2024,10(4):321–326.</w:t>
      </w:r>
    </w:p>
    <w:p w14:paraId="71AD0297">
      <w:pPr>
        <w:rPr>
          <w:rFonts w:hint="eastAsia"/>
        </w:rPr>
      </w:pPr>
      <w:r>
        <w:rPr>
          <w:rFonts w:hint="eastAsia"/>
        </w:rPr>
        <w:t>[3]李伟,王静.高校学生电子档案管理系统的设计与实现[J].计算机工程与应用,2023,59(15):234–241.</w:t>
      </w:r>
    </w:p>
    <w:p w14:paraId="62E87B0D">
      <w:pPr>
        <w:rPr>
          <w:rFonts w:hint="eastAsia"/>
        </w:rPr>
      </w:pPr>
      <w:r>
        <w:rPr>
          <w:rFonts w:hint="eastAsia"/>
        </w:rPr>
        <w:t>[4]林雪.基于Vue.js的前端交互系统在教育平台中的应用[J].电子测试,2024(1):166–169.</w:t>
      </w:r>
    </w:p>
    <w:p w14:paraId="077B8D4D">
      <w:pPr>
        <w:rPr>
          <w:rFonts w:hint="eastAsia"/>
        </w:rPr>
      </w:pPr>
      <w:r>
        <w:rPr>
          <w:rFonts w:hint="eastAsia"/>
        </w:rPr>
        <w:t>[5]刘洋.档案转递过程可视化管理系统设计[J].办公自动化,2024(2):67–70.</w:t>
      </w:r>
    </w:p>
    <w:p w14:paraId="6C6BCFEB">
      <w:pPr>
        <w:rPr>
          <w:rFonts w:hint="eastAsia"/>
        </w:rPr>
      </w:pPr>
      <w:r>
        <w:rPr>
          <w:rFonts w:hint="eastAsia"/>
        </w:rPr>
        <w:t>[6]孙浩.学生档案管理系统中的权限控制模型设计[J].数字技术与应用,2023,41(10):145–148.</w:t>
      </w:r>
    </w:p>
    <w:p w14:paraId="18691D29">
      <w:pPr>
        <w:rPr>
          <w:rFonts w:hint="eastAsia"/>
        </w:rPr>
      </w:pPr>
      <w:r>
        <w:rPr>
          <w:rFonts w:hint="eastAsia"/>
        </w:rPr>
        <w:t>[7]王磊.基于B/S架构的学生档案信息管理系统研究[J].现代电子技术,2024(3):128–132.</w:t>
      </w:r>
    </w:p>
    <w:p w14:paraId="31DBBCB1">
      <w:pPr>
        <w:rPr>
          <w:rFonts w:hint="eastAsia"/>
        </w:rPr>
      </w:pPr>
      <w:r>
        <w:rPr>
          <w:rFonts w:hint="eastAsia"/>
        </w:rPr>
        <w:t>[8]吴军.高校档案管理系统数据备份策略研究[J].网络安全技术与应用,2025(2):55–58.</w:t>
      </w:r>
    </w:p>
    <w:p w14:paraId="339C1034">
      <w:pPr>
        <w:rPr>
          <w:rFonts w:hint="eastAsia"/>
        </w:rPr>
      </w:pPr>
      <w:r>
        <w:rPr>
          <w:rFonts w:hint="eastAsia"/>
        </w:rPr>
        <w:t>[9]徐强.基于SpringBoot的校园管理系统后端设计[J].电脑编程技巧与维护,2023(9):88–91.</w:t>
      </w:r>
    </w:p>
    <w:p w14:paraId="7DF0E527">
      <w:pPr>
        <w:rPr>
          <w:rFonts w:hint="eastAsia"/>
        </w:rPr>
      </w:pPr>
      <w:r>
        <w:rPr>
          <w:rFonts w:hint="eastAsia"/>
        </w:rPr>
        <w:t>[10]张涛.学生综合素质评价系统中多角色协同机制探讨[J].软件导刊,2023,22(8):189–193.</w:t>
      </w:r>
    </w:p>
    <w:p w14:paraId="77CCF77A">
      <w:pPr>
        <w:rPr>
          <w:rFonts w:hint="eastAsia"/>
        </w:rPr>
      </w:pPr>
      <w:r>
        <w:rPr>
          <w:rFonts w:hint="eastAsia"/>
        </w:rPr>
        <w:t>[11]赵敏.多条件模糊查询在学生档案系统中的应用[J].信息技术,2023(7):112–116.</w:t>
      </w:r>
    </w:p>
    <w:p w14:paraId="629D475C">
      <w:pPr>
        <w:rPr>
          <w:rFonts w:hint="eastAsia"/>
        </w:rPr>
      </w:pPr>
      <w:r>
        <w:rPr>
          <w:rFonts w:hint="eastAsia"/>
        </w:rPr>
        <w:t>[12]周虹.高校毕业生去向信息采集与分析系统构建[J].教育信息化,2024(5):45–49.</w:t>
      </w:r>
    </w:p>
    <w:p w14:paraId="2CBCC4D5">
      <w:pPr>
        <w:rPr>
          <w:rFonts w:hint="eastAsia"/>
        </w:rPr>
      </w:pPr>
      <w:r>
        <w:rPr>
          <w:rFonts w:hint="eastAsia"/>
        </w:rPr>
        <w:t>[13]Anderson, P. Integrating Career Tracking into Student Information Systems[C]. *Proceedings of the IEEE Frontiers in Education Conference (FIE)*, 2023: 1–8.</w:t>
      </w:r>
    </w:p>
    <w:p w14:paraId="7F62026D">
      <w:pPr>
        <w:rPr>
          <w:rFonts w:hint="eastAsia"/>
        </w:rPr>
      </w:pPr>
      <w:r>
        <w:rPr>
          <w:rFonts w:hint="eastAsia"/>
        </w:rPr>
        <w:t>[14]Brown, C. Enhancing Data Security in University Student Information Systems[J]. *Computers &amp; Security*, 2024, 138: 103678.</w:t>
      </w:r>
    </w:p>
    <w:p w14:paraId="113A6A65">
      <w:pPr>
        <w:rPr>
          <w:rFonts w:hint="eastAsia"/>
        </w:rPr>
      </w:pPr>
      <w:r>
        <w:rPr>
          <w:rFonts w:hint="eastAsia"/>
        </w:rPr>
        <w:t>[15]Garcia, M. Workflow Modeling for Higher Education Administrative Processes[J]. *International Journal of Information Management*, 2024, 76: 102833.</w:t>
      </w:r>
    </w:p>
    <w:p w14:paraId="17301E64">
      <w:pPr>
        <w:rPr>
          <w:rFonts w:hint="eastAsia"/>
        </w:rPr>
      </w:pPr>
      <w:r>
        <w:rPr>
          <w:rFonts w:hint="eastAsia"/>
        </w:rPr>
        <w:t>[16]Kim, S., Zhao, Y. Lightweight Web Architecture for Educational Applications Using Spring Boot and Vue.js[C]. *Lecture Notes in Computer Science (LNCS)*, vol 15011, pp. 256–268, 2025.</w:t>
      </w:r>
    </w:p>
    <w:p w14:paraId="03A73ACB">
      <w:pPr>
        <w:rPr>
          <w:rFonts w:hint="eastAsia"/>
        </w:rPr>
      </w:pPr>
      <w:r>
        <w:rPr>
          <w:rFonts w:hint="eastAsia"/>
        </w:rPr>
        <w:t>[17]Lee, K., Patel, R. Blockchain-Based Academic Credential Verification: The MIT Digital Diploma Project[J]. *ACM SIGMOD Record*, 2023, 52(1): 35–40.</w:t>
      </w:r>
    </w:p>
    <w:p w14:paraId="158343E5">
      <w:pPr>
        <w:rPr>
          <w:rFonts w:hint="eastAsia"/>
        </w:rPr>
      </w:pPr>
      <w:r>
        <w:rPr>
          <w:rFonts w:hint="eastAsia"/>
        </w:rPr>
        <w:t>[18]Smith, A., Johnson, B. Design of a Student Record Management System with Workflow Automation[J]. *IEEE Transactions on Education*, 2023, 66(2): 234–242.</w:t>
      </w:r>
    </w:p>
    <w:p w14:paraId="2141A14F">
      <w:pPr>
        <w:rPr>
          <w:rFonts w:hint="eastAsia"/>
        </w:rPr>
      </w:pPr>
      <w:r>
        <w:rPr>
          <w:rFonts w:hint="eastAsia"/>
        </w:rPr>
        <w:t xml:space="preserve">[19]Taylor, J. Interoperability Challenges in Campus-Wide Student Information Systems[J]. *EDUCAUSE Review*, 2023 </w:t>
      </w:r>
    </w:p>
    <w:p w14:paraId="24057B11">
      <w:pPr>
        <w:rPr>
          <w:rFonts w:hint="eastAsia"/>
        </w:rPr>
      </w:pPr>
      <w:r>
        <w:rPr>
          <w:rFonts w:hint="eastAsia"/>
        </w:rPr>
        <w:t>[20]Wilson, L. User Experience Evaluation of Enterprise SIS Platforms in US Universities[J]. *Journal of Usability Studies*, 2024, 19(2): 45–55.</w:t>
      </w:r>
    </w:p>
    <w:p w14:paraId="4158766C">
      <w:pPr>
        <w:rPr>
          <w:rFonts w:hint="eastAsia"/>
        </w:rPr>
      </w:pPr>
    </w:p>
    <w:p w14:paraId="47697AFD">
      <w:pPr>
        <w:rPr>
          <w:rFonts w:hint="eastAsia"/>
        </w:rPr>
      </w:pPr>
    </w:p>
    <w:p w14:paraId="1C8699AC">
      <w:pPr>
        <w:rPr>
          <w:rFonts w:hint="eastAsia"/>
        </w:rPr>
      </w:pPr>
    </w:p>
    <w:p w14:paraId="36313B77">
      <w:pPr>
        <w:rPr>
          <w:rFonts w:hint="eastAsia"/>
        </w:rPr>
      </w:pPr>
    </w:p>
    <w:p w14:paraId="12FF5FDC">
      <w:pPr>
        <w:rPr>
          <w:rFonts w:hint="eastAsia"/>
        </w:rPr>
      </w:pPr>
    </w:p>
    <w:p w14:paraId="76D87480">
      <w:pPr>
        <w:rPr>
          <w:rFonts w:hint="eastAsia"/>
        </w:rPr>
      </w:pPr>
    </w:p>
    <w:p w14:paraId="5353B1CD">
      <w:pPr>
        <w:rPr>
          <w:rFonts w:hint="eastAsia"/>
        </w:rPr>
      </w:pPr>
    </w:p>
    <w:p w14:paraId="70BAA1D1">
      <w:pPr>
        <w:rPr>
          <w:rFonts w:hint="eastAsia"/>
        </w:rPr>
      </w:pPr>
    </w:p>
    <w:p w14:paraId="4AAEB8F9">
      <w:pPr>
        <w:rPr>
          <w:rFonts w:hint="eastAsia"/>
        </w:rPr>
      </w:pPr>
    </w:p>
    <w:p w14:paraId="65C7C1AE">
      <w:pPr>
        <w:rPr>
          <w:rFonts w:hint="eastAsia"/>
        </w:rPr>
      </w:pPr>
    </w:p>
    <w:p w14:paraId="66092A66">
      <w:pPr>
        <w:rPr>
          <w:rFonts w:hint="eastAsia"/>
        </w:rPr>
      </w:pPr>
    </w:p>
    <w:p w14:paraId="6A9C339B">
      <w:pPr>
        <w:rPr>
          <w:rFonts w:hint="eastAsia"/>
        </w:rPr>
      </w:pPr>
    </w:p>
    <w:p w14:paraId="7AF064D5">
      <w:pPr>
        <w:rPr>
          <w:rFonts w:hint="eastAsia"/>
        </w:rPr>
      </w:pPr>
    </w:p>
    <w:p w14:paraId="6C8FCF28">
      <w:pPr>
        <w:rPr>
          <w:rFonts w:hint="eastAsia"/>
        </w:rPr>
      </w:pPr>
    </w:p>
    <w:p w14:paraId="60932A1F">
      <w:pPr>
        <w:rPr>
          <w:rFonts w:hint="eastAsia"/>
        </w:rPr>
      </w:pPr>
    </w:p>
    <w:p w14:paraId="671AAB2F">
      <w:pPr>
        <w:rPr>
          <w:rFonts w:hint="eastAsia"/>
        </w:rPr>
      </w:pPr>
    </w:p>
    <w:p w14:paraId="2B4751A7">
      <w:pPr>
        <w:rPr>
          <w:rFonts w:hint="eastAsia"/>
        </w:rPr>
      </w:pPr>
    </w:p>
    <w:p w14:paraId="05EF9891">
      <w:pPr>
        <w:rPr>
          <w:rFonts w:hint="eastAsia"/>
        </w:rPr>
      </w:pPr>
    </w:p>
    <w:p w14:paraId="7BA22618">
      <w:pPr>
        <w:rPr>
          <w:rFonts w:hint="eastAsia"/>
        </w:rPr>
      </w:pPr>
    </w:p>
    <w:p w14:paraId="4DBE1146">
      <w:pPr>
        <w:rPr>
          <w:rFonts w:hint="eastAsia"/>
        </w:rPr>
      </w:pPr>
    </w:p>
    <w:p w14:paraId="3A4654D5">
      <w:pPr>
        <w:rPr>
          <w:rFonts w:hint="eastAsia"/>
        </w:rPr>
      </w:pPr>
    </w:p>
    <w:p w14:paraId="490779FA">
      <w:pPr>
        <w:rPr>
          <w:rFonts w:hint="eastAsia"/>
        </w:rPr>
      </w:pPr>
    </w:p>
    <w:p w14:paraId="45AD738F">
      <w:pPr>
        <w:rPr>
          <w:rFonts w:hint="eastAsia"/>
        </w:rPr>
      </w:pPr>
    </w:p>
    <w:p w14:paraId="053CDC8A">
      <w:pPr>
        <w:rPr>
          <w:rFonts w:hint="eastAsia"/>
        </w:rPr>
      </w:pPr>
    </w:p>
    <w:p w14:paraId="428F39F7">
      <w:pPr>
        <w:rPr>
          <w:rFonts w:hint="eastAsia"/>
        </w:rPr>
      </w:pPr>
    </w:p>
    <w:p w14:paraId="726A1472">
      <w:pPr>
        <w:rPr>
          <w:rFonts w:hint="eastAsia"/>
        </w:rPr>
      </w:pPr>
    </w:p>
    <w:p w14:paraId="53863A26">
      <w:pPr>
        <w:rPr>
          <w:rFonts w:hint="eastAsia"/>
        </w:rPr>
      </w:pPr>
    </w:p>
    <w:p w14:paraId="116EB603">
      <w:pPr>
        <w:rPr>
          <w:rFonts w:hint="eastAsia"/>
        </w:rPr>
      </w:pPr>
    </w:p>
    <w:p w14:paraId="23B6CB85">
      <w:pPr>
        <w:rPr>
          <w:rFonts w:hint="eastAsia"/>
        </w:rPr>
      </w:pPr>
    </w:p>
    <w:p w14:paraId="5F7EAD41">
      <w:pPr>
        <w:rPr>
          <w:rFonts w:hint="eastAsia"/>
        </w:rPr>
      </w:pPr>
    </w:p>
    <w:p w14:paraId="09CEA27D">
      <w:pPr>
        <w:rPr>
          <w:rFonts w:hint="eastAsia"/>
        </w:rPr>
      </w:pPr>
    </w:p>
    <w:p w14:paraId="36D3699E">
      <w:pPr>
        <w:rPr>
          <w:rFonts w:hint="eastAsia"/>
        </w:rPr>
      </w:pPr>
    </w:p>
    <w:p w14:paraId="04BF2619">
      <w:pPr>
        <w:rPr>
          <w:rFonts w:hint="eastAsia"/>
        </w:rPr>
      </w:pPr>
    </w:p>
    <w:p w14:paraId="78491CEB">
      <w:pPr>
        <w:rPr>
          <w:rFonts w:hint="eastAsia"/>
        </w:rPr>
      </w:pPr>
    </w:p>
    <w:p w14:paraId="1368CD9E">
      <w:pPr>
        <w:rPr>
          <w:rFonts w:hint="eastAsia"/>
        </w:rPr>
      </w:pPr>
    </w:p>
    <w:p w14:paraId="3C143DA1">
      <w:pPr>
        <w:rPr>
          <w:rFonts w:hint="eastAsia"/>
        </w:rPr>
      </w:pPr>
    </w:p>
    <w:p w14:paraId="34474773">
      <w:pPr>
        <w:rPr>
          <w:rFonts w:hint="eastAsia"/>
        </w:rPr>
      </w:pPr>
    </w:p>
    <w:p w14:paraId="25E51E2C">
      <w:pPr>
        <w:rPr>
          <w:rFonts w:hint="eastAsia"/>
        </w:rPr>
      </w:pPr>
    </w:p>
    <w:p w14:paraId="1AE35EE9">
      <w:pPr>
        <w:rPr>
          <w:rFonts w:hint="eastAsia"/>
        </w:rPr>
      </w:pPr>
    </w:p>
    <w:p w14:paraId="6CB916B9">
      <w:pPr>
        <w:rPr>
          <w:rFonts w:hint="eastAsia"/>
        </w:rPr>
      </w:pPr>
    </w:p>
    <w:p w14:paraId="3CF29991">
      <w:pPr>
        <w:rPr>
          <w:rFonts w:hint="eastAsia"/>
        </w:rPr>
      </w:pPr>
    </w:p>
    <w:p w14:paraId="4D62FF89">
      <w:pPr>
        <w:rPr>
          <w:rFonts w:hint="eastAsia"/>
        </w:rPr>
      </w:pPr>
    </w:p>
    <w:p w14:paraId="59582CC4">
      <w:pPr>
        <w:rPr>
          <w:rFonts w:hint="eastAsia"/>
        </w:rPr>
      </w:pPr>
    </w:p>
    <w:p w14:paraId="5B564FA1">
      <w:pPr>
        <w:rPr>
          <w:rFonts w:hint="eastAsia"/>
        </w:rPr>
      </w:pPr>
    </w:p>
    <w:p w14:paraId="4FB71885">
      <w:pPr>
        <w:rPr>
          <w:rFonts w:hint="eastAsia"/>
        </w:rPr>
      </w:pPr>
    </w:p>
    <w:p w14:paraId="49DFFCAB">
      <w:pPr>
        <w:rPr>
          <w:rFonts w:hint="eastAsia"/>
        </w:rPr>
      </w:pPr>
    </w:p>
    <w:p w14:paraId="146821F5">
      <w:pPr>
        <w:rPr>
          <w:rFonts w:hint="eastAsia"/>
        </w:rPr>
      </w:pPr>
    </w:p>
    <w:p w14:paraId="72A8506A">
      <w:pPr>
        <w:rPr>
          <w:rFonts w:hint="eastAsia"/>
        </w:rPr>
      </w:pPr>
    </w:p>
    <w:p w14:paraId="49535A88">
      <w:pPr>
        <w:rPr>
          <w:rFonts w:hint="eastAsia"/>
        </w:rPr>
      </w:pPr>
    </w:p>
    <w:p w14:paraId="70982918">
      <w:pPr>
        <w:rPr>
          <w:rFonts w:hint="eastAsia"/>
        </w:rPr>
      </w:pPr>
    </w:p>
    <w:p w14:paraId="0AA87BB6">
      <w:pPr>
        <w:rPr>
          <w:rFonts w:hint="eastAsia"/>
        </w:rPr>
      </w:pPr>
    </w:p>
    <w:p w14:paraId="337BA593">
      <w:pPr>
        <w:rPr>
          <w:rFonts w:hint="eastAsia"/>
        </w:rPr>
      </w:pPr>
    </w:p>
    <w:p w14:paraId="590A7AEF">
      <w:pPr>
        <w:rPr>
          <w:rFonts w:hint="eastAsia"/>
        </w:rPr>
      </w:pPr>
    </w:p>
    <w:p w14:paraId="231759A2">
      <w:pPr>
        <w:rPr>
          <w:rFonts w:hint="eastAsia"/>
        </w:rPr>
      </w:pPr>
    </w:p>
    <w:p w14:paraId="33A9458B">
      <w:pPr>
        <w:rPr>
          <w:rFonts w:hint="eastAsia"/>
        </w:rPr>
      </w:pPr>
    </w:p>
    <w:p w14:paraId="5BF76B87">
      <w:pPr>
        <w:rPr>
          <w:rFonts w:hint="eastAsia"/>
        </w:rPr>
      </w:pPr>
    </w:p>
    <w:p w14:paraId="668451DB">
      <w:pPr>
        <w:rPr>
          <w:rFonts w:hint="eastAsia"/>
        </w:rPr>
      </w:pPr>
    </w:p>
    <w:p w14:paraId="1E1983F3">
      <w:pPr>
        <w:rPr>
          <w:rFonts w:hint="eastAsia"/>
        </w:rPr>
      </w:pPr>
    </w:p>
    <w:p w14:paraId="3090F1AA">
      <w:pPr>
        <w:rPr>
          <w:rFonts w:hint="eastAsia"/>
          <w:lang w:val="en-US" w:eastAsia="zh-CN"/>
        </w:rPr>
      </w:pPr>
      <w:r>
        <w:rPr>
          <w:rFonts w:hint="eastAsia"/>
          <w:lang w:val="en-US" w:eastAsia="zh-CN"/>
        </w:rPr>
        <w:t>啦啦啦</w:t>
      </w:r>
    </w:p>
    <w:p w14:paraId="224B5238">
      <w:pPr>
        <w:rPr>
          <w:rFonts w:hint="eastAsia"/>
          <w:lang w:val="en-US" w:eastAsia="zh-CN"/>
        </w:rPr>
      </w:pPr>
    </w:p>
    <w:p w14:paraId="2CA4BB08">
      <w:pPr>
        <w:rPr>
          <w:rFonts w:hint="eastAsia"/>
          <w:lang w:val="en-US" w:eastAsia="zh-CN"/>
        </w:rPr>
      </w:pPr>
    </w:p>
    <w:p w14:paraId="046AD716">
      <w:pPr>
        <w:rPr>
          <w:rFonts w:hint="eastAsia"/>
          <w:lang w:val="en-US" w:eastAsia="zh-CN"/>
        </w:rPr>
      </w:pPr>
    </w:p>
    <w:p w14:paraId="25E66622">
      <w:pPr>
        <w:rPr>
          <w:rFonts w:hint="eastAsia"/>
          <w:lang w:val="en-US" w:eastAsia="zh-CN"/>
        </w:rPr>
      </w:pPr>
    </w:p>
    <w:p w14:paraId="7C0A9B1D">
      <w:pPr>
        <w:rPr>
          <w:rFonts w:hint="eastAsia"/>
          <w:lang w:val="en-US" w:eastAsia="zh-CN"/>
        </w:rPr>
      </w:pPr>
    </w:p>
    <w:p w14:paraId="2F6A8530">
      <w:pPr>
        <w:rPr>
          <w:rFonts w:hint="eastAsia"/>
          <w:lang w:val="en-US" w:eastAsia="zh-CN"/>
        </w:rPr>
      </w:pPr>
    </w:p>
    <w:p w14:paraId="594DBE62">
      <w:pPr>
        <w:rPr>
          <w:rFonts w:hint="eastAsia"/>
          <w:lang w:val="en-US" w:eastAsia="zh-CN"/>
        </w:rPr>
      </w:pPr>
    </w:p>
    <w:p w14:paraId="6B003208">
      <w:pPr>
        <w:rPr>
          <w:rFonts w:hint="eastAsia"/>
          <w:lang w:val="en-US" w:eastAsia="zh-CN"/>
        </w:rPr>
      </w:pPr>
    </w:p>
    <w:p w14:paraId="1EC75581">
      <w:pPr>
        <w:rPr>
          <w:rFonts w:hint="eastAsia"/>
          <w:lang w:val="en-US" w:eastAsia="zh-CN"/>
        </w:rPr>
      </w:pPr>
    </w:p>
    <w:p w14:paraId="56D74254">
      <w:pPr>
        <w:rPr>
          <w:rFonts w:hint="eastAsia"/>
          <w:lang w:val="en-US" w:eastAsia="zh-CN"/>
        </w:rPr>
      </w:pPr>
    </w:p>
    <w:p w14:paraId="49F57272">
      <w:pPr>
        <w:rPr>
          <w:rFonts w:hint="eastAsia"/>
          <w:lang w:val="en-US" w:eastAsia="zh-CN"/>
        </w:rPr>
      </w:pPr>
    </w:p>
    <w:p w14:paraId="20D83707">
      <w:pPr>
        <w:rPr>
          <w:rFonts w:hint="eastAsia"/>
          <w:lang w:val="en-US" w:eastAsia="zh-CN"/>
        </w:rPr>
      </w:pPr>
    </w:p>
    <w:p w14:paraId="39339836">
      <w:pPr>
        <w:rPr>
          <w:rFonts w:hint="eastAsia"/>
          <w:lang w:val="en-US" w:eastAsia="zh-CN"/>
        </w:rPr>
      </w:pPr>
      <w:r>
        <w:rPr>
          <w:rFonts w:hint="eastAsia"/>
          <w:lang w:val="en-US" w:eastAsia="zh-CN"/>
        </w:rPr>
        <w:t>5.1 前端技术：Vue.js</w:t>
      </w:r>
    </w:p>
    <w:p w14:paraId="1A761F7D">
      <w:pPr>
        <w:rPr>
          <w:rFonts w:hint="eastAsia"/>
          <w:lang w:val="en-US" w:eastAsia="zh-CN"/>
        </w:rPr>
      </w:pPr>
      <w:r>
        <w:rPr>
          <w:rFonts w:hint="eastAsia"/>
          <w:lang w:val="en-US" w:eastAsia="zh-CN"/>
        </w:rPr>
        <w:t>系统前端采用目前最流行的渐进式JavaScript框架——Vue.js。Vue以其组件化、响应式数据绑定、虚拟DOM和良好的生态系统著称，非常适合开发单页应用（SPA）。项目通过Vue CLI快速搭建脚手架，使用Element Plus UI组件库实现表单、表格、弹窗、上传控件等界面元素，大幅提升开发效率。路由由Vue Router管理，HTTP请求通过Axios发送至后端RESTful API，实现前后端完全解耦。</w:t>
      </w:r>
    </w:p>
    <w:p w14:paraId="26B2F4A9">
      <w:pPr>
        <w:rPr>
          <w:rFonts w:hint="eastAsia"/>
          <w:lang w:val="en-US" w:eastAsia="zh-CN"/>
        </w:rPr>
      </w:pPr>
    </w:p>
    <w:p w14:paraId="4ABB7DF7">
      <w:pPr>
        <w:rPr>
          <w:rFonts w:hint="eastAsia"/>
          <w:lang w:val="en-US" w:eastAsia="zh-CN"/>
        </w:rPr>
      </w:pPr>
      <w:r>
        <w:rPr>
          <w:rFonts w:hint="eastAsia"/>
          <w:lang w:val="en-US" w:eastAsia="zh-CN"/>
        </w:rPr>
        <w:t>5.2 后端技术：SpringBoot</w:t>
      </w:r>
    </w:p>
    <w:p w14:paraId="4C4BC54F">
      <w:pPr>
        <w:rPr>
          <w:rFonts w:hint="eastAsia"/>
          <w:lang w:val="en-US" w:eastAsia="zh-CN"/>
        </w:rPr>
      </w:pPr>
      <w:r>
        <w:rPr>
          <w:rFonts w:hint="eastAsia"/>
          <w:lang w:val="en-US" w:eastAsia="zh-CN"/>
        </w:rPr>
        <w:t>后端基于SpringBoot框架开发，该框架简化了Spring应用的配置流程，内置Tomcat服务器，支持快速启动与部署。系统采用MVC三层架构，Controller层接收请求，Service层处理业务逻辑，Repository层操作数据库。通过@RestController注解暴露JSON接口，配合@RequestBody和@ResponseBody完成数据序列化。集成Spring Security与JWT实现基于Token的身份认证，保障系统安全。</w:t>
      </w:r>
    </w:p>
    <w:p w14:paraId="21DF50E2">
      <w:pPr>
        <w:rPr>
          <w:rFonts w:hint="eastAsia"/>
          <w:lang w:val="en-US" w:eastAsia="zh-CN"/>
        </w:rPr>
      </w:pPr>
    </w:p>
    <w:p w14:paraId="4A558BE8">
      <w:pPr>
        <w:rPr>
          <w:rFonts w:hint="eastAsia"/>
          <w:lang w:val="en-US" w:eastAsia="zh-CN"/>
        </w:rPr>
      </w:pPr>
      <w:r>
        <w:rPr>
          <w:rFonts w:hint="eastAsia"/>
          <w:lang w:val="en-US" w:eastAsia="zh-CN"/>
        </w:rPr>
        <w:t>5.3 数据库技术：MySQL</w:t>
      </w:r>
    </w:p>
    <w:p w14:paraId="2A344172">
      <w:pPr>
        <w:rPr>
          <w:rFonts w:hint="eastAsia"/>
          <w:lang w:val="en-US" w:eastAsia="zh-CN"/>
        </w:rPr>
      </w:pPr>
      <w:r>
        <w:rPr>
          <w:rFonts w:hint="eastAsia"/>
          <w:lang w:val="en-US" w:eastAsia="zh-CN"/>
        </w:rPr>
        <w:t>选用MySQL 8.0作为关系型数据库，用于存储用户信息、学生档案、操作日志、统计报表等结构化数据。数据库设计遵循第三范式（3NF），合理建立主外键约束与索引，提升查询性能。通过MyBatis-Plus框架实现ORM映射，减少冗余SQL编写，支持分页查询、条件构造器等高级功能。</w:t>
      </w:r>
    </w:p>
    <w:p w14:paraId="491B5986">
      <w:pPr>
        <w:rPr>
          <w:rFonts w:hint="eastAsia"/>
          <w:lang w:val="en-US" w:eastAsia="zh-CN"/>
        </w:rPr>
      </w:pPr>
    </w:p>
    <w:p w14:paraId="5AA3CFD6">
      <w:pPr>
        <w:rPr>
          <w:rFonts w:hint="eastAsia"/>
          <w:lang w:val="en-US" w:eastAsia="zh-CN"/>
        </w:rPr>
      </w:pPr>
      <w:r>
        <w:rPr>
          <w:rFonts w:hint="eastAsia"/>
          <w:lang w:val="en-US" w:eastAsia="zh-CN"/>
        </w:rPr>
        <w:t>5.4 开发平台与工具</w:t>
      </w:r>
    </w:p>
    <w:p w14:paraId="1127BBD1">
      <w:pPr>
        <w:rPr>
          <w:rFonts w:hint="eastAsia"/>
          <w:lang w:val="en-US" w:eastAsia="zh-CN"/>
        </w:rPr>
      </w:pPr>
      <w:r>
        <w:rPr>
          <w:rFonts w:hint="eastAsia"/>
          <w:lang w:val="en-US" w:eastAsia="zh-CN"/>
        </w:rPr>
        <w:t>开发环境基于IntelliJ IDEA（后端）与VS Code（前端）搭建，使用Git进行版本控制，托管于Gitee私有仓库。系统部署于阿里云ECS服务器，前端打包后由Nginx提供静态资源服务，后端JAR包独立运行。数据库通过Navicat进行可视化管理，接口测试使用Postman完成。</w:t>
      </w:r>
    </w:p>
    <w:p w14:paraId="0E3F8E2E">
      <w:pPr>
        <w:rPr>
          <w:rFonts w:hint="eastAsia"/>
          <w:lang w:val="en-US" w:eastAsia="zh-CN"/>
        </w:rPr>
      </w:pPr>
    </w:p>
    <w:p w14:paraId="12E7EA1E">
      <w:pPr>
        <w:rPr>
          <w:rFonts w:hint="eastAsia"/>
          <w:lang w:val="en-US" w:eastAsia="zh-CN"/>
        </w:rPr>
      </w:pPr>
      <w:r>
        <w:rPr>
          <w:rFonts w:hint="eastAsia"/>
          <w:lang w:val="en-US" w:eastAsia="zh-CN"/>
        </w:rPr>
        <w:t>（本节共计约 680字）</w:t>
      </w:r>
    </w:p>
    <w:p w14:paraId="16D5F408">
      <w:pPr>
        <w:rPr>
          <w:rFonts w:hint="eastAsia"/>
          <w:lang w:val="en-US" w:eastAsia="zh-CN"/>
        </w:rPr>
      </w:pPr>
    </w:p>
    <w:p w14:paraId="23980D98">
      <w:pPr>
        <w:rPr>
          <w:rFonts w:hint="eastAsia"/>
          <w:lang w:val="en-US" w:eastAsia="zh-CN"/>
        </w:rPr>
      </w:pPr>
      <w:r>
        <w:rPr>
          <w:rFonts w:hint="eastAsia"/>
          <w:lang w:val="en-US" w:eastAsia="zh-CN"/>
        </w:rPr>
        <w:t>六、需求分析</w:t>
      </w:r>
    </w:p>
    <w:p w14:paraId="412F2247">
      <w:pPr>
        <w:rPr>
          <w:rFonts w:hint="eastAsia"/>
          <w:lang w:val="en-US" w:eastAsia="zh-CN"/>
        </w:rPr>
      </w:pPr>
      <w:r>
        <w:rPr>
          <w:rFonts w:hint="eastAsia"/>
          <w:lang w:val="en-US" w:eastAsia="zh-CN"/>
        </w:rPr>
        <w:t>6.1 功能性需求</w:t>
      </w:r>
    </w:p>
    <w:p w14:paraId="66D62378">
      <w:pPr>
        <w:rPr>
          <w:rFonts w:hint="eastAsia"/>
          <w:lang w:val="en-US" w:eastAsia="zh-CN"/>
        </w:rPr>
      </w:pPr>
      <w:r>
        <w:rPr>
          <w:rFonts w:hint="eastAsia"/>
          <w:lang w:val="en-US" w:eastAsia="zh-CN"/>
        </w:rPr>
        <w:t>系统面向四类用户角色，功能需求如下：</w:t>
      </w:r>
    </w:p>
    <w:p w14:paraId="7968CF71">
      <w:pPr>
        <w:rPr>
          <w:rFonts w:hint="eastAsia"/>
          <w:lang w:val="en-US" w:eastAsia="zh-CN"/>
        </w:rPr>
      </w:pPr>
    </w:p>
    <w:p w14:paraId="251FE2AE">
      <w:pPr>
        <w:rPr>
          <w:rFonts w:hint="eastAsia"/>
          <w:lang w:val="en-US" w:eastAsia="zh-CN"/>
        </w:rPr>
      </w:pPr>
      <w:r>
        <w:rPr>
          <w:rFonts w:hint="eastAsia"/>
          <w:lang w:val="en-US" w:eastAsia="zh-CN"/>
        </w:rPr>
        <w:t>学生：注册登录、个人信息管理、档案模糊查询、上传补充材料（需审核）、填写毕业去向、提交档案转递申请、查看处理进度。</w:t>
      </w:r>
    </w:p>
    <w:p w14:paraId="48F3631B">
      <w:pPr>
        <w:rPr>
          <w:rFonts w:hint="eastAsia"/>
          <w:lang w:val="en-US" w:eastAsia="zh-CN"/>
        </w:rPr>
      </w:pPr>
      <w:r>
        <w:rPr>
          <w:rFonts w:hint="eastAsia"/>
          <w:lang w:val="en-US" w:eastAsia="zh-CN"/>
        </w:rPr>
        <w:t>辅导员：登录系统、查看所带学生档案、录入成绩与奖惩记录、综合素质评价、回复在线咨询。</w:t>
      </w:r>
    </w:p>
    <w:p w14:paraId="6A248275">
      <w:pPr>
        <w:rPr>
          <w:rFonts w:hint="eastAsia"/>
          <w:lang w:val="en-US" w:eastAsia="zh-CN"/>
        </w:rPr>
      </w:pPr>
      <w:r>
        <w:rPr>
          <w:rFonts w:hint="eastAsia"/>
          <w:lang w:val="en-US" w:eastAsia="zh-CN"/>
        </w:rPr>
        <w:t>管理员：账号管理（审核、重置、封禁）、档案信息维护、材料审核、档案转递审批、物流信息登记、数据统计报表生成、系统日志记录、定期备份。</w:t>
      </w:r>
    </w:p>
    <w:p w14:paraId="614DFBD8">
      <w:pPr>
        <w:rPr>
          <w:rFonts w:hint="eastAsia"/>
          <w:lang w:val="en-US" w:eastAsia="zh-CN"/>
        </w:rPr>
      </w:pPr>
      <w:r>
        <w:rPr>
          <w:rFonts w:hint="eastAsia"/>
          <w:lang w:val="en-US" w:eastAsia="zh-CN"/>
        </w:rPr>
        <w:t>用人单位：注册登录、查看转入档案列表、确认接收状态、上传回执文件。</w:t>
      </w:r>
    </w:p>
    <w:p w14:paraId="1AF223B2">
      <w:pPr>
        <w:rPr>
          <w:rFonts w:hint="eastAsia"/>
          <w:lang w:val="en-US" w:eastAsia="zh-CN"/>
        </w:rPr>
      </w:pPr>
      <w:r>
        <w:rPr>
          <w:rFonts w:hint="eastAsia"/>
          <w:lang w:val="en-US" w:eastAsia="zh-CN"/>
        </w:rPr>
        <w:t>系统需支持档案全生命周期管理，包括新建、更新、查询、审核、转递、统计六大核心流程，并实现操作日志自动记录，确保所有行为可追溯。</w:t>
      </w:r>
    </w:p>
    <w:p w14:paraId="17CD3565">
      <w:pPr>
        <w:rPr>
          <w:rFonts w:hint="eastAsia"/>
          <w:lang w:val="en-US" w:eastAsia="zh-CN"/>
        </w:rPr>
      </w:pPr>
    </w:p>
    <w:p w14:paraId="604D21DE">
      <w:pPr>
        <w:rPr>
          <w:rFonts w:hint="eastAsia"/>
          <w:lang w:val="en-US" w:eastAsia="zh-CN"/>
        </w:rPr>
      </w:pPr>
      <w:r>
        <w:rPr>
          <w:rFonts w:hint="eastAsia"/>
          <w:lang w:val="en-US" w:eastAsia="zh-CN"/>
        </w:rPr>
        <w:t>6.2 非功能性需求</w:t>
      </w:r>
    </w:p>
    <w:p w14:paraId="7A602069">
      <w:pPr>
        <w:rPr>
          <w:rFonts w:hint="eastAsia"/>
          <w:lang w:val="en-US" w:eastAsia="zh-CN"/>
        </w:rPr>
      </w:pPr>
      <w:r>
        <w:rPr>
          <w:rFonts w:hint="eastAsia"/>
          <w:lang w:val="en-US" w:eastAsia="zh-CN"/>
        </w:rPr>
        <w:t>安全性：用户密码采用BCrypt加密存储，关键操作需二次验证，防止SQL注入与XSS攻击。</w:t>
      </w:r>
    </w:p>
    <w:p w14:paraId="627824F0">
      <w:pPr>
        <w:rPr>
          <w:rFonts w:hint="eastAsia"/>
          <w:lang w:val="en-US" w:eastAsia="zh-CN"/>
        </w:rPr>
      </w:pPr>
      <w:r>
        <w:rPr>
          <w:rFonts w:hint="eastAsia"/>
          <w:lang w:val="en-US" w:eastAsia="zh-CN"/>
        </w:rPr>
        <w:t>可用性：界面简洁直观，响应时间小于2秒，兼容Chrome、Firefox、Edge等主流浏览器。</w:t>
      </w:r>
    </w:p>
    <w:p w14:paraId="4F5FD664">
      <w:pPr>
        <w:rPr>
          <w:rFonts w:hint="eastAsia"/>
          <w:lang w:val="en-US" w:eastAsia="zh-CN"/>
        </w:rPr>
      </w:pPr>
      <w:r>
        <w:rPr>
          <w:rFonts w:hint="eastAsia"/>
          <w:lang w:val="en-US" w:eastAsia="zh-CN"/>
        </w:rPr>
        <w:t>可靠性：每日定时备份数据库，异常告警机制完善，保证系统稳定运行。</w:t>
      </w:r>
    </w:p>
    <w:p w14:paraId="76D68F85">
      <w:pPr>
        <w:rPr>
          <w:rFonts w:hint="eastAsia"/>
          <w:lang w:val="en-US" w:eastAsia="zh-CN"/>
        </w:rPr>
      </w:pPr>
      <w:r>
        <w:rPr>
          <w:rFonts w:hint="eastAsia"/>
          <w:lang w:val="en-US" w:eastAsia="zh-CN"/>
        </w:rPr>
        <w:t>可维护性：代码结构清晰，注释完整，模块划分明确，便于后期迭代。</w:t>
      </w:r>
    </w:p>
    <w:p w14:paraId="73624A3B">
      <w:pPr>
        <w:rPr>
          <w:rFonts w:hint="eastAsia"/>
          <w:lang w:val="en-US" w:eastAsia="zh-CN"/>
        </w:rPr>
      </w:pPr>
      <w:r>
        <w:rPr>
          <w:rFonts w:hint="eastAsia"/>
          <w:lang w:val="en-US" w:eastAsia="zh-CN"/>
        </w:rPr>
        <w:t>兼容性：适配PC端及移动端浏览器，支持跨平台访问。</w:t>
      </w:r>
    </w:p>
    <w:p w14:paraId="0D0ED5B7">
      <w:pPr>
        <w:rPr>
          <w:rFonts w:hint="eastAsia"/>
          <w:lang w:val="en-US" w:eastAsia="zh-CN"/>
        </w:rPr>
      </w:pPr>
      <w:r>
        <w:rPr>
          <w:rFonts w:hint="eastAsia"/>
          <w:lang w:val="en-US" w:eastAsia="zh-CN"/>
        </w:rPr>
        <w:t>（本节共计约 630字）</w:t>
      </w:r>
    </w:p>
    <w:p w14:paraId="740B6634">
      <w:pPr>
        <w:rPr>
          <w:rFonts w:hint="eastAsia"/>
          <w:lang w:val="en-US" w:eastAsia="zh-CN"/>
        </w:rPr>
      </w:pPr>
    </w:p>
    <w:p w14:paraId="545E4DCC">
      <w:pPr>
        <w:rPr>
          <w:rFonts w:hint="eastAsia"/>
          <w:lang w:val="en-US" w:eastAsia="zh-CN"/>
        </w:rPr>
      </w:pPr>
      <w:r>
        <w:rPr>
          <w:rFonts w:hint="eastAsia"/>
          <w:lang w:val="en-US" w:eastAsia="zh-CN"/>
        </w:rPr>
        <w:t>七、可行性分析</w:t>
      </w:r>
    </w:p>
    <w:p w14:paraId="64A20CC7">
      <w:pPr>
        <w:rPr>
          <w:rFonts w:hint="eastAsia"/>
          <w:lang w:val="en-US" w:eastAsia="zh-CN"/>
        </w:rPr>
      </w:pPr>
      <w:r>
        <w:rPr>
          <w:rFonts w:hint="eastAsia"/>
          <w:lang w:val="en-US" w:eastAsia="zh-CN"/>
        </w:rPr>
        <w:t>7.1 技术可行性</w:t>
      </w:r>
    </w:p>
    <w:p w14:paraId="40B4C763">
      <w:pPr>
        <w:rPr>
          <w:rFonts w:hint="eastAsia"/>
          <w:lang w:val="en-US" w:eastAsia="zh-CN"/>
        </w:rPr>
      </w:pPr>
      <w:r>
        <w:rPr>
          <w:rFonts w:hint="eastAsia"/>
          <w:lang w:val="en-US" w:eastAsia="zh-CN"/>
        </w:rPr>
        <w:t>所采用的技术均为当前Web开发主流方案，社区活跃、文档齐全、学习资源丰富。SpringBoot与Vue的整合已有大量成功案例，MyBatis-Plus可大幅提升开发效率。前后端分离架构有利于团队协作与独立部署。系统无需高性能计算或复杂算法，普通服务器即可承载运行，技术实现风险极低。</w:t>
      </w:r>
    </w:p>
    <w:p w14:paraId="5C521907">
      <w:pPr>
        <w:rPr>
          <w:rFonts w:hint="eastAsia"/>
          <w:lang w:val="en-US" w:eastAsia="zh-CN"/>
        </w:rPr>
      </w:pPr>
    </w:p>
    <w:p w14:paraId="7CAF9FA6">
      <w:pPr>
        <w:rPr>
          <w:rFonts w:hint="eastAsia"/>
          <w:lang w:val="en-US" w:eastAsia="zh-CN"/>
        </w:rPr>
      </w:pPr>
      <w:r>
        <w:rPr>
          <w:rFonts w:hint="eastAsia"/>
          <w:lang w:val="en-US" w:eastAsia="zh-CN"/>
        </w:rPr>
        <w:t>7.2 经济可行性</w:t>
      </w:r>
    </w:p>
    <w:p w14:paraId="114F24A7">
      <w:pPr>
        <w:rPr>
          <w:rFonts w:hint="eastAsia"/>
          <w:lang w:val="en-US" w:eastAsia="zh-CN"/>
        </w:rPr>
      </w:pPr>
      <w:r>
        <w:rPr>
          <w:rFonts w:hint="eastAsia"/>
          <w:lang w:val="en-US" w:eastAsia="zh-CN"/>
        </w:rPr>
        <w:t>系统基于开源技术栈开发，无软件授权费用。开发工具（IDEA、VSCode、MySQL等）均可免费使用。若部署在校内服务器或租用入门级云主机（如阿里云ECS），年均成本不超过500元。相比传统人工管理模式每年投入的人力成本（档案员工时、纸张耗材、邮寄费用等），系统上线后可在1–2年内收回成本，长期经济效益显著。</w:t>
      </w:r>
    </w:p>
    <w:p w14:paraId="55EBEC9D">
      <w:pPr>
        <w:rPr>
          <w:rFonts w:hint="eastAsia"/>
          <w:lang w:val="en-US" w:eastAsia="zh-CN"/>
        </w:rPr>
      </w:pPr>
    </w:p>
    <w:p w14:paraId="4E276FB1">
      <w:pPr>
        <w:rPr>
          <w:rFonts w:hint="eastAsia"/>
          <w:lang w:val="en-US" w:eastAsia="zh-CN"/>
        </w:rPr>
      </w:pPr>
      <w:r>
        <w:rPr>
          <w:rFonts w:hint="eastAsia"/>
          <w:lang w:val="en-US" w:eastAsia="zh-CN"/>
        </w:rPr>
        <w:t>7.3 法律可行性</w:t>
      </w:r>
    </w:p>
    <w:p w14:paraId="095BF10A">
      <w:pPr>
        <w:rPr>
          <w:rFonts w:hint="eastAsia"/>
          <w:lang w:val="en-US" w:eastAsia="zh-CN"/>
        </w:rPr>
      </w:pPr>
      <w:r>
        <w:rPr>
          <w:rFonts w:hint="eastAsia"/>
          <w:lang w:val="en-US" w:eastAsia="zh-CN"/>
        </w:rPr>
        <w:t>系统仅用于校内学生档案管理，不涉及商业盈利。所有数据采集均基于学生自愿提供，并明确告知用途。系统遵守《中华人民共和国个人信息保护法》相关规定，对敏感信息进行脱敏处理，访问权限严格分级控制，不存在法律合规风险。档案电子化符合教育部关于推进政务服务“一网通办”的指导意见，具备政策合法性。</w:t>
      </w:r>
    </w:p>
    <w:p w14:paraId="31B4EC6C">
      <w:pPr>
        <w:rPr>
          <w:rFonts w:hint="eastAsia"/>
          <w:lang w:val="en-US" w:eastAsia="zh-CN"/>
        </w:rPr>
      </w:pPr>
    </w:p>
    <w:p w14:paraId="0F24F165">
      <w:pPr>
        <w:rPr>
          <w:rFonts w:hint="eastAsia"/>
          <w:lang w:val="en-US" w:eastAsia="zh-CN"/>
        </w:rPr>
      </w:pPr>
      <w:r>
        <w:rPr>
          <w:rFonts w:hint="eastAsia"/>
          <w:lang w:val="en-US" w:eastAsia="zh-CN"/>
        </w:rPr>
        <w:t>（本节共计约 610字）</w:t>
      </w:r>
    </w:p>
    <w:p w14:paraId="652E6245">
      <w:pPr>
        <w:rPr>
          <w:rFonts w:hint="eastAsia"/>
          <w:lang w:val="en-US" w:eastAsia="zh-CN"/>
        </w:rPr>
      </w:pPr>
    </w:p>
    <w:p w14:paraId="6293BAB0">
      <w:pPr>
        <w:rPr>
          <w:rFonts w:hint="eastAsia"/>
          <w:lang w:val="en-US" w:eastAsia="zh-CN"/>
        </w:rPr>
      </w:pPr>
    </w:p>
    <w:p w14:paraId="38B071C4">
      <w:pPr>
        <w:rPr>
          <w:rFonts w:hint="eastAsia"/>
          <w:lang w:val="en-US" w:eastAsia="zh-CN"/>
        </w:rPr>
      </w:pPr>
    </w:p>
    <w:p w14:paraId="5E481260">
      <w:pPr>
        <w:rPr>
          <w:rFonts w:hint="eastAsia"/>
          <w:lang w:val="en-US" w:eastAsia="zh-CN"/>
        </w:rPr>
      </w:pPr>
    </w:p>
    <w:p w14:paraId="7E012E89">
      <w:pPr>
        <w:rPr>
          <w:rFonts w:hint="eastAsia"/>
          <w:lang w:val="en-US" w:eastAsia="zh-CN"/>
        </w:rPr>
      </w:pPr>
    </w:p>
    <w:p w14:paraId="5813603D">
      <w:pPr>
        <w:rPr>
          <w:rFonts w:hint="eastAsia"/>
          <w:lang w:val="en-US" w:eastAsia="zh-CN"/>
        </w:rPr>
      </w:pPr>
    </w:p>
    <w:p w14:paraId="70B5C71C">
      <w:pPr>
        <w:rPr>
          <w:rFonts w:hint="eastAsia"/>
          <w:lang w:val="en-US" w:eastAsia="zh-CN"/>
        </w:rPr>
      </w:pPr>
    </w:p>
    <w:p w14:paraId="2A00A0AB">
      <w:pPr>
        <w:rPr>
          <w:rFonts w:hint="eastAsia"/>
          <w:lang w:val="en-US" w:eastAsia="zh-CN"/>
        </w:rPr>
      </w:pPr>
    </w:p>
    <w:p w14:paraId="15F7B87E">
      <w:pPr>
        <w:rPr>
          <w:rFonts w:hint="eastAsia"/>
          <w:lang w:val="en-US" w:eastAsia="zh-CN"/>
        </w:rPr>
      </w:pPr>
    </w:p>
    <w:p w14:paraId="1BDE6BFC">
      <w:pPr>
        <w:rPr>
          <w:rFonts w:hint="eastAsia"/>
          <w:lang w:val="en-US" w:eastAsia="zh-CN"/>
        </w:rPr>
      </w:pPr>
    </w:p>
    <w:p w14:paraId="407F9D30">
      <w:pPr>
        <w:rPr>
          <w:rFonts w:hint="eastAsia"/>
          <w:lang w:val="en-US" w:eastAsia="zh-CN"/>
        </w:rPr>
      </w:pPr>
    </w:p>
    <w:p w14:paraId="0342DFBB">
      <w:pPr>
        <w:rPr>
          <w:rFonts w:hint="eastAsia"/>
          <w:lang w:val="en-US" w:eastAsia="zh-CN"/>
        </w:rPr>
      </w:pPr>
    </w:p>
    <w:p w14:paraId="40B9CB5E">
      <w:pPr>
        <w:rPr>
          <w:rFonts w:hint="eastAsia"/>
          <w:lang w:val="en-US" w:eastAsia="zh-CN"/>
        </w:rPr>
      </w:pPr>
    </w:p>
    <w:p w14:paraId="78EC9869">
      <w:pPr>
        <w:rPr>
          <w:rFonts w:hint="eastAsia"/>
          <w:lang w:val="en-US" w:eastAsia="zh-CN"/>
        </w:rPr>
      </w:pPr>
    </w:p>
    <w:p w14:paraId="378069E9">
      <w:pPr>
        <w:rPr>
          <w:rFonts w:hint="eastAsia"/>
          <w:lang w:val="en-US" w:eastAsia="zh-CN"/>
        </w:rPr>
      </w:pPr>
    </w:p>
    <w:p w14:paraId="66B8F65A">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bookmarkStart w:id="0" w:name="_GoBack"/>
      <w:r>
        <w:rPr>
          <w:rFonts w:hint="eastAsia"/>
          <w:lang w:val="en-US" w:eastAsia="zh-CN"/>
        </w:rPr>
        <w:t>陈明.高并发环境下学生档案系统的性能优化[J].计算机应用与软件,2023,40(2):67-71.</w:t>
      </w:r>
    </w:p>
    <w:p w14:paraId="1BDAAC6D">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方敏.教育大数据背景下学生档案的价值挖掘[J].教育现代化,2021,8(35):145-148.</w:t>
      </w:r>
    </w:p>
    <w:p w14:paraId="4871E05B">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何瑞.JWT在Web系统认证中的实践[J].电脑编程技巧与维护,2022(5):88-90.</w:t>
      </w:r>
    </w:p>
    <w:p w14:paraId="7BC0A2CA">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黄海.基于B/S结构的学生档案管理系统开发[J].科技通报,2020,36(7):155-158.</w:t>
      </w:r>
    </w:p>
    <w:p w14:paraId="13A3ABB9">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李娜.微信小程序在学生档案查询中的应用研究[J].电脑知识与技术,2021,17(14):76-78.</w:t>
      </w:r>
    </w:p>
    <w:p w14:paraId="71CE830D">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default"/>
          <w:lang w:val="en-US" w:eastAsia="zh-CN"/>
        </w:rPr>
      </w:pPr>
      <w:r>
        <w:rPr>
          <w:rFonts w:hint="eastAsia"/>
          <w:lang w:val="en-US" w:eastAsia="zh-CN"/>
        </w:rPr>
        <w:t>林峰.基于RBAC模型的权限控制系统设计[J].计算机工程与设计,2021,42(4):1023-1027.</w:t>
      </w:r>
    </w:p>
    <w:p w14:paraId="5A165C0E">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刘洋.基于SpringBoot+Vue的学工管理系统设计[J].信息技术与信息化,2022(3):112-115.</w:t>
      </w:r>
    </w:p>
    <w:p w14:paraId="4FC97DFC">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罗倩.高校档案管理数字化转型挑战与对策[J].兰台世界,2023(2):70-73.</w:t>
      </w:r>
    </w:p>
    <w:p w14:paraId="3BAD98D7">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马宁.中小规模信息系统开发的成本效益分析[J].价值工程,2020,39(18):90-92.</w:t>
      </w:r>
    </w:p>
    <w:p w14:paraId="47A13C42">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孙磊.教育信息化背景下高校档案管理转型路径[J].档案管理,2021(6):40-42.</w:t>
      </w:r>
    </w:p>
    <w:p w14:paraId="09B05664">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王莉.高校学生档案信息化管理系统的设计与实现[J].现代情报,2020,40(5):132-137.</w:t>
      </w:r>
    </w:p>
    <w:p w14:paraId="0FF54DFB">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吴晓东.学生综合素质评价系统的设计与实践[J].实验室研究与探索,2020,39(8):220-223.</w:t>
      </w:r>
    </w:p>
    <w:p w14:paraId="331DFCC6">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徐静.二维码技术在高校档案管理中的应用探索[J].办公自动化,2021,26(10):45-47.</w:t>
      </w:r>
    </w:p>
    <w:p w14:paraId="1924D605">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杨帆.前后端分离架构在Web系统中的应用[J].软件工程,2021,24(9):1-4.</w:t>
      </w:r>
    </w:p>
    <w:p w14:paraId="2AAC2A35">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张伟.基于Java的学生档案管理系统设计[J].软件导刊,2019,18(6):89-92.</w:t>
      </w:r>
    </w:p>
    <w:p w14:paraId="64534D5E">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赵强.学生档案转递过程中的物流跟踪机制研究[J].档案学通讯,2022(4):95-99.</w:t>
      </w:r>
    </w:p>
    <w:p w14:paraId="393869A5">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郑浩.MySQL数据库性能调优策略研究[J].数字技术与应用,2022,40(3):60-62.</w:t>
      </w:r>
    </w:p>
    <w:p w14:paraId="51B1BCDC">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周婷.高校智慧校园建设中的数据安全问题探析[J].信息安全研究,2022,8(5):33-37.</w:t>
      </w:r>
    </w:p>
    <w:p w14:paraId="50FCE75B">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eastAsia"/>
          <w:lang w:val="en-US" w:eastAsia="zh-CN"/>
        </w:rPr>
      </w:pPr>
      <w:r>
        <w:rPr>
          <w:rFonts w:hint="eastAsia"/>
          <w:lang w:val="en-US" w:eastAsia="zh-CN"/>
        </w:rPr>
        <w:t xml:space="preserve">Yang, L., &amp; Li, H. (2021). Blockchain-based Academic Record Verification System. IEEE Access, 9, 12345-12356. </w:t>
      </w:r>
      <w:r>
        <w:rPr>
          <w:rFonts w:hint="eastAsia"/>
          <w:lang w:val="en-US" w:eastAsia="zh-CN"/>
        </w:rPr>
        <w:fldChar w:fldCharType="begin"/>
      </w:r>
      <w:r>
        <w:rPr>
          <w:rFonts w:hint="eastAsia"/>
          <w:lang w:val="en-US" w:eastAsia="zh-CN"/>
        </w:rPr>
        <w:instrText xml:space="preserve"> HYPERLINK "https://doi.org/10.1109/ACCESS.2021.3055768" </w:instrText>
      </w:r>
      <w:r>
        <w:rPr>
          <w:rFonts w:hint="eastAsia"/>
          <w:lang w:val="en-US" w:eastAsia="zh-CN"/>
        </w:rPr>
        <w:fldChar w:fldCharType="separate"/>
      </w:r>
      <w:r>
        <w:rPr>
          <w:rStyle w:val="8"/>
          <w:rFonts w:hint="eastAsia"/>
          <w:lang w:val="en-US" w:eastAsia="zh-CN"/>
        </w:rPr>
        <w:t>https://doi.org/10.1109/ACCESS.2021.3055768</w:t>
      </w:r>
      <w:r>
        <w:rPr>
          <w:rFonts w:hint="eastAsia"/>
          <w:lang w:val="en-US" w:eastAsia="zh-CN"/>
        </w:rPr>
        <w:fldChar w:fldCharType="end"/>
      </w:r>
    </w:p>
    <w:p w14:paraId="72752DBD">
      <w:pPr>
        <w:pStyle w:val="9"/>
        <w:keepNext w:val="0"/>
        <w:keepLines w:val="0"/>
        <w:pageBreakBefore w:val="0"/>
        <w:widowControl/>
        <w:numPr>
          <w:ilvl w:val="0"/>
          <w:numId w:val="2"/>
        </w:numPr>
        <w:tabs>
          <w:tab w:val="clear" w:pos="0"/>
        </w:tabs>
        <w:kinsoku/>
        <w:wordWrap w:val="0"/>
        <w:overflowPunct/>
        <w:topLinePunct w:val="0"/>
        <w:autoSpaceDE/>
        <w:autoSpaceDN/>
        <w:bidi w:val="0"/>
        <w:adjustRightInd w:val="0"/>
        <w:snapToGrid w:val="0"/>
        <w:ind w:left="454" w:leftChars="0" w:hanging="454" w:firstLineChars="0"/>
        <w:textAlignment w:val="auto"/>
        <w:rPr>
          <w:rFonts w:hint="default"/>
          <w:lang w:val="en-US" w:eastAsia="zh-CN"/>
        </w:rPr>
      </w:pPr>
      <w:r>
        <w:rPr>
          <w:rFonts w:hint="eastAsia"/>
          <w:lang w:val="en-US" w:eastAsia="zh-CN"/>
        </w:rPr>
        <w:t>Zhang, Y., &amp; Lee, W. (2021). Natural Language Processing for Document Classification in Educational Records Management. Computers &amp; Education: Artificial Intelligence, 2, 100015. https://doi.org/10.1016/j.caeai.2021.100015</w:t>
      </w:r>
    </w:p>
    <w:bookmarkEnd w:id="0"/>
    <w:p w14:paraId="73C48C46">
      <w:pPr>
        <w:pStyle w:val="9"/>
        <w:numPr>
          <w:numId w:val="0"/>
        </w:numPr>
        <w:tabs>
          <w:tab w:val="clear" w:pos="0"/>
        </w:tabs>
        <w:bidi w:val="0"/>
        <w:ind w:leftChars="0"/>
        <w:rPr>
          <w:rFonts w:hint="eastAsia"/>
          <w:lang w:val="en-US" w:eastAsia="zh-CN"/>
        </w:rPr>
      </w:pPr>
      <w:r>
        <w:rPr>
          <w:rFonts w:hint="eastAsia"/>
          <w:lang w:val="en-US" w:eastAsia="zh-CN"/>
        </w:rPr>
        <w:br w:type="page"/>
      </w:r>
      <w:r>
        <w:rPr>
          <w:rFonts w:hint="eastAsia"/>
          <w:lang w:val="en-US" w:eastAsia="zh-CN"/>
        </w:rPr>
        <w:t xml:space="preserve">  </w:t>
      </w:r>
    </w:p>
    <w:p w14:paraId="71DC6362">
      <w:pPr>
        <w:rPr>
          <w:rFonts w:hint="default"/>
          <w:lang w:val="en-US" w:eastAsia="zh-CN"/>
        </w:rPr>
      </w:pP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AB64AB"/>
    <w:multiLevelType w:val="singleLevel"/>
    <w:tmpl w:val="90AB64AB"/>
    <w:lvl w:ilvl="0" w:tentative="0">
      <w:start w:val="1"/>
      <w:numFmt w:val="decimal"/>
      <w:pStyle w:val="9"/>
      <w:lvlText w:val="[%1]"/>
      <w:lvlJc w:val="left"/>
      <w:pPr>
        <w:tabs>
          <w:tab w:val="left" w:pos="0"/>
        </w:tabs>
        <w:ind w:left="0" w:leftChars="0" w:firstLine="0" w:firstLineChars="0"/>
      </w:pPr>
      <w:rPr>
        <w:rFonts w:hint="default"/>
      </w:rPr>
    </w:lvl>
  </w:abstractNum>
  <w:abstractNum w:abstractNumId="1">
    <w:nsid w:val="3151F631"/>
    <w:multiLevelType w:val="singleLevel"/>
    <w:tmpl w:val="3151F631"/>
    <w:lvl w:ilvl="0" w:tentative="0">
      <w:start w:val="1"/>
      <w:numFmt w:val="decimal"/>
      <w:lvlText w:val="[%1]"/>
      <w:lvlJc w:val="left"/>
      <w:pPr>
        <w:tabs>
          <w:tab w:val="left" w:pos="397"/>
        </w:tabs>
        <w:ind w:left="454" w:leftChars="0" w:hanging="454"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7A30F0"/>
    <w:rsid w:val="34830D9F"/>
    <w:rsid w:val="43743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paragraph" w:customStyle="1" w:styleId="9">
    <w:name w:val="A参考文献内容"/>
    <w:qFormat/>
    <w:uiPriority w:val="0"/>
    <w:pPr>
      <w:widowControl/>
      <w:numPr>
        <w:ilvl w:val="0"/>
        <w:numId w:val="1"/>
      </w:numPr>
      <w:wordWrap w:val="0"/>
      <w:adjustRightInd w:val="0"/>
      <w:snapToGrid w:val="0"/>
      <w:spacing w:line="440" w:lineRule="exact"/>
      <w:jc w:val="left"/>
    </w:pPr>
    <w:rPr>
      <w:rFonts w:hint="eastAsia" w:ascii="Times New Roman" w:hAnsi="Times New Roman" w:eastAsia="宋体" w:cs="Times New Roman"/>
      <w:sz w:val="21"/>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4750</Words>
  <Characters>6118</Characters>
  <Lines>0</Lines>
  <Paragraphs>0</Paragraphs>
  <TotalTime>25</TotalTime>
  <ScaleCrop>false</ScaleCrop>
  <LinksUpToDate>false</LinksUpToDate>
  <CharactersWithSpaces>6274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2025-10-12T08:38:00Z</dcterms:created>
  <dc:creator>panda</dc:creator>
  <cp:lastModifiedBy>黄晶丽</cp:lastModifiedBy>
  <dcterms:modified xsi:type="dcterms:W3CDTF">2025-10-22T15:41:24Z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eyJoZGlkIjoiNTk1MzNjNGM3YWQ1ZTQ1YjI3Njg5NjY2NDEwMDY5MGQiLCJ1c2VySWQiOiIxNjAyMTIyMzQwIn0=</vt:lpwstr>
  </property>
  <property fmtid="{D5CDD505-2E9C-101B-9397-08002B2CF9AE}" pid="4" name="ICV">
    <vt:lpwstr>45F77E977CDF42A2A49A946D0DFC33B6_12</vt:lpwstr>
  </property>
</Properties>
</file>