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　　　　　　　　　　　　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単体試験報告書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　　　　　　　　　　　　　　　　　　　　　　　　　　　　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2017年11月21日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　　　　　　　　　　　　　　　　　　　　　　　　　　　　　　　　　　 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山田　太郎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　　　　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・単体試験実施日程   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2017年11月20日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・試験方法JUnitを使用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・試験パターンは以下で行った。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Int    … 　0、Integer.MAX_VALUE、Integer.MIN_VALUE、レンジ範囲外（Exception）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 String … 　null、""（空白）、" "（半角スペース）、"　"(全角スペース)、"abc123"、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　　　　　　　"あいう１２３"、 "abc123あいう１２３"、"ａｂｃ１２３あいう漢字"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 Boolean… 　true、false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 Float  …　　0f、Integer.MAX_VALUE、Integer.MIN_VALUE、レンジ範囲外（Exception）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・試験対象DTO          　　・試験対象DTO　　　　　　   ・合計試験件数                              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AddressDTO</w:t>
        <w:tab/>
        <w:t xml:space="preserve">AddressDTOTest</w:t>
        <w:tab/>
        <w:t xml:space="preserve"> 176件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 ItemDTO</w:t>
        <w:tab/>
        <w:t xml:space="preserve">ItemDTOTest</w:t>
        <w:tab/>
        <w:t xml:space="preserve"> 198件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 ManagementDTO</w:t>
        <w:tab/>
        <w:t xml:space="preserve">ManagementDTOTest</w:t>
        <w:tab/>
        <w:t xml:space="preserve">  40件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714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  UserDTO</w:t>
        <w:tab/>
        <w:t xml:space="preserve">UserDTOTest</w:t>
        <w:tab/>
        <w:t xml:space="preserve"> 188件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50"/>
          <w:tab w:val="left" w:pos="6720"/>
        </w:tabs>
        <w:spacing w:after="0" w:before="0" w:line="240" w:lineRule="auto"/>
        <w:ind w:left="0" w:right="0" w:firstLine="0"/>
        <w:contextualSpacing w:val="0"/>
        <w:jc w:val="both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highlight w:val="lightGray"/>
          <w:u w:val="none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以上 4件</w:t>
        <w:tab/>
        <w:t xml:space="preserve">合計602件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上記の作業が完了したことに伴い、結合試験に進んで良いのかの判断を伺いたい。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right"/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ＭＳ 明朝" w:cs="ＭＳ 明朝" w:eastAsia="ＭＳ 明朝" w:hAnsi="ＭＳ 明朝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以上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3924300</wp:posOffset>
                </wp:positionH>
                <wp:positionV relativeFrom="paragraph">
                  <wp:posOffset>609600</wp:posOffset>
                </wp:positionV>
                <wp:extent cx="1744345" cy="124206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78590" y="3163733"/>
                          <a:ext cx="1734820" cy="1232535"/>
                        </a:xfrm>
                        <a:prstGeom prst="rect">
                          <a:avLst/>
                        </a:prstGeom>
                        <a:noFill/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承認者：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日付：      /    /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3924300</wp:posOffset>
                </wp:positionH>
                <wp:positionV relativeFrom="paragraph">
                  <wp:posOffset>609600</wp:posOffset>
                </wp:positionV>
                <wp:extent cx="1744345" cy="124206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4345" cy="12420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2171700</wp:posOffset>
                </wp:positionH>
                <wp:positionV relativeFrom="paragraph">
                  <wp:posOffset>596900</wp:posOffset>
                </wp:positionV>
                <wp:extent cx="1744345" cy="125158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78590" y="3158970"/>
                          <a:ext cx="1734820" cy="1242060"/>
                        </a:xfrm>
                        <a:prstGeom prst="rect">
                          <a:avLst/>
                        </a:prstGeom>
                        <a:noFill/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承認者：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日付：      /    /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2171700</wp:posOffset>
                </wp:positionH>
                <wp:positionV relativeFrom="paragraph">
                  <wp:posOffset>596900</wp:posOffset>
                </wp:positionV>
                <wp:extent cx="1744345" cy="125158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4345" cy="12515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431800</wp:posOffset>
                </wp:positionH>
                <wp:positionV relativeFrom="paragraph">
                  <wp:posOffset>609600</wp:posOffset>
                </wp:positionV>
                <wp:extent cx="1744345" cy="124206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478590" y="3163733"/>
                          <a:ext cx="1734820" cy="1232535"/>
                        </a:xfrm>
                        <a:prstGeom prst="rect">
                          <a:avLst/>
                        </a:prstGeom>
                        <a:noFill/>
                        <a:ln cap="sq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承認者：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日付：      /    /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ＭＳ 明朝" w:cs="ＭＳ 明朝" w:eastAsia="ＭＳ 明朝" w:hAnsi="ＭＳ 明朝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431800</wp:posOffset>
                </wp:positionH>
                <wp:positionV relativeFrom="paragraph">
                  <wp:posOffset>609600</wp:posOffset>
                </wp:positionV>
                <wp:extent cx="1744345" cy="1242060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4345" cy="12420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/>
      <w:pgMar w:bottom="1440" w:top="1440" w:left="1080" w:right="108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ＭＳ 明朝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