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127" w:rsidRDefault="00FB208B">
      <w:r>
        <w:rPr>
          <w:rFonts w:hint="eastAsia"/>
        </w:rPr>
        <w:t>列类型 &amp;</w:t>
      </w:r>
      <w:r>
        <w:t xml:space="preserve"> </w:t>
      </w:r>
      <w:r>
        <w:rPr>
          <w:rFonts w:hint="eastAsia"/>
        </w:rPr>
        <w:t>列约束</w:t>
      </w:r>
    </w:p>
    <w:p w:rsidR="00FB208B" w:rsidRPr="00FB208B" w:rsidRDefault="00FB208B" w:rsidP="00FB208B">
      <w:pPr>
        <w:rPr>
          <w:rFonts w:ascii="微软雅黑" w:eastAsia="微软雅黑" w:hAnsi="微软雅黑"/>
          <w:b/>
          <w:sz w:val="18"/>
          <w:szCs w:val="18"/>
        </w:rPr>
      </w:pPr>
      <w:r w:rsidRPr="00FB208B">
        <w:rPr>
          <w:rFonts w:ascii="微软雅黑" w:eastAsia="微软雅黑" w:hAnsi="微软雅黑" w:hint="eastAsia"/>
          <w:b/>
          <w:sz w:val="18"/>
          <w:szCs w:val="18"/>
        </w:rPr>
        <w:t>1.列类型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创建数据表的时候，指定的列可以存储的数据类型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 TABLE  student( name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列类型</w:t>
      </w:r>
      <w:r>
        <w:rPr>
          <w:rFonts w:ascii="微软雅黑" w:eastAsia="微软雅黑" w:hAnsi="微软雅黑" w:hint="eastAsia"/>
          <w:sz w:val="18"/>
          <w:szCs w:val="18"/>
        </w:rPr>
        <w:t xml:space="preserve"> );</w:t>
      </w:r>
    </w:p>
    <w:p w:rsidR="00FB208B" w:rsidRDefault="00FB208B" w:rsidP="00FB208B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(1)数值类型 —— 可以不加引号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TINYINT</w:t>
      </w:r>
      <w:r>
        <w:rPr>
          <w:rFonts w:ascii="微软雅黑" w:eastAsia="微软雅黑" w:hAnsi="微软雅黑" w:hint="eastAsia"/>
          <w:sz w:val="18"/>
          <w:szCs w:val="18"/>
        </w:rPr>
        <w:t xml:space="preserve">  微整型  占1个字节  -128 ~ 127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SMALLINT</w:t>
      </w:r>
      <w:r>
        <w:rPr>
          <w:rFonts w:ascii="微软雅黑" w:eastAsia="微软雅黑" w:hAnsi="微软雅黑" w:hint="eastAsia"/>
          <w:sz w:val="18"/>
          <w:szCs w:val="18"/>
        </w:rPr>
        <w:t xml:space="preserve"> 小整型 占2个字节  -32768 ~ 32767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INT</w:t>
      </w:r>
      <w:r>
        <w:rPr>
          <w:rFonts w:ascii="微软雅黑" w:eastAsia="微软雅黑" w:hAnsi="微软雅黑" w:hint="eastAsia"/>
          <w:sz w:val="18"/>
          <w:szCs w:val="18"/>
        </w:rPr>
        <w:t xml:space="preserve"> 整型 占4个字节  -2147483648 ~ 214743647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BIGINT</w:t>
      </w:r>
      <w:r>
        <w:rPr>
          <w:rFonts w:ascii="微软雅黑" w:eastAsia="微软雅黑" w:hAnsi="微软雅黑" w:hint="eastAsia"/>
          <w:sz w:val="18"/>
          <w:szCs w:val="18"/>
        </w:rPr>
        <w:t xml:space="preserve">  大整型  占8个字节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FLOAT(M,D)</w:t>
      </w:r>
      <w:r>
        <w:rPr>
          <w:rFonts w:ascii="微软雅黑" w:eastAsia="微软雅黑" w:hAnsi="微软雅黑" w:hint="eastAsia"/>
          <w:sz w:val="18"/>
          <w:szCs w:val="18"/>
        </w:rPr>
        <w:t xml:space="preserve">  单精度浮点型，占4个字节，最大是3.4E38，存储范围远比INT大，可能产生四舍五入。M表示总的有效位数(不包含小数点)，D表示小数点后边的有效位数。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DOUBLE(M,D)</w:t>
      </w:r>
      <w:r>
        <w:rPr>
          <w:rFonts w:ascii="微软雅黑" w:eastAsia="微软雅黑" w:hAnsi="微软雅黑" w:hint="eastAsia"/>
          <w:sz w:val="18"/>
          <w:szCs w:val="18"/>
        </w:rPr>
        <w:t xml:space="preserve"> 双精度浮点型，占8个字节，比BIGINT存储范围大的多。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DECIMAL(M,D)</w:t>
      </w:r>
      <w:r>
        <w:rPr>
          <w:rFonts w:ascii="微软雅黑" w:eastAsia="微软雅黑" w:hAnsi="微软雅黑" w:hint="eastAsia"/>
          <w:sz w:val="18"/>
          <w:szCs w:val="18"/>
        </w:rPr>
        <w:t xml:space="preserve"> 定点小数，不会产生计算误差；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BOOL</w:t>
      </w:r>
      <w:r>
        <w:rPr>
          <w:rFonts w:ascii="微软雅黑" w:eastAsia="微软雅黑" w:hAnsi="微软雅黑" w:hint="eastAsia"/>
          <w:sz w:val="18"/>
          <w:szCs w:val="18"/>
        </w:rPr>
        <w:t xml:space="preserve">  布尔型，只能是TRUE(1)和FALSE(0)</w:t>
      </w:r>
    </w:p>
    <w:p w:rsidR="00FB208B" w:rsidRDefault="00FB208B" w:rsidP="00FB208B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(2)日期时间类型 —— 必须添加引号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 xml:space="preserve">  日期类型   '2018-08-02'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TIME</w:t>
      </w:r>
      <w:r>
        <w:rPr>
          <w:rFonts w:ascii="微软雅黑" w:eastAsia="微软雅黑" w:hAnsi="微软雅黑" w:hint="eastAsia"/>
          <w:sz w:val="18"/>
          <w:szCs w:val="18"/>
        </w:rPr>
        <w:t xml:space="preserve">  时间类型   '14:51:25'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DATETIME</w:t>
      </w:r>
      <w:r>
        <w:rPr>
          <w:rFonts w:ascii="微软雅黑" w:eastAsia="微软雅黑" w:hAnsi="微软雅黑" w:hint="eastAsia"/>
          <w:sz w:val="18"/>
          <w:szCs w:val="18"/>
        </w:rPr>
        <w:t xml:space="preserve">  日期时间类型   '2018-08-02  14:51:25'</w:t>
      </w:r>
    </w:p>
    <w:p w:rsidR="00FB208B" w:rsidRDefault="00FB208B" w:rsidP="00FB208B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(3)字符串类型 —— 必须添加引号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VARCHAR(M)</w:t>
      </w:r>
      <w:r>
        <w:rPr>
          <w:rFonts w:ascii="微软雅黑" w:eastAsia="微软雅黑" w:hAnsi="微软雅黑" w:hint="eastAsia"/>
          <w:sz w:val="18"/>
          <w:szCs w:val="18"/>
        </w:rPr>
        <w:t xml:space="preserve">  变长字符串，不会产生空间的浪费，操作速度相对比较慢。M最多存储65535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CHAR(M)</w:t>
      </w:r>
      <w:r>
        <w:rPr>
          <w:rFonts w:ascii="微软雅黑" w:eastAsia="微软雅黑" w:hAnsi="微软雅黑" w:hint="eastAsia"/>
          <w:sz w:val="18"/>
          <w:szCs w:val="18"/>
        </w:rPr>
        <w:t xml:space="preserve">  定长字符串，可能产生空间的浪费，操作速度远比VARCHAR快的多。常用语存储固定长度的数据，例如手机号码，身份证号等。M最多存储255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TEXT</w:t>
      </w:r>
      <w:r>
        <w:rPr>
          <w:rFonts w:ascii="微软雅黑" w:eastAsia="微软雅黑" w:hAnsi="微软雅黑" w:hint="eastAsia"/>
          <w:sz w:val="18"/>
          <w:szCs w:val="18"/>
        </w:rPr>
        <w:t xml:space="preserve">  大型变长字符串，最多存储能到2G</w:t>
      </w:r>
    </w:p>
    <w:tbl>
      <w:tblPr>
        <w:tblStyle w:val="a3"/>
        <w:tblW w:w="5439" w:type="dxa"/>
        <w:tblInd w:w="0" w:type="dxa"/>
        <w:tblLook w:val="04A0" w:firstRow="1" w:lastRow="0" w:firstColumn="1" w:lastColumn="0" w:noHBand="0" w:noVBand="1"/>
      </w:tblPr>
      <w:tblGrid>
        <w:gridCol w:w="1126"/>
        <w:gridCol w:w="2127"/>
        <w:gridCol w:w="2186"/>
      </w:tblGrid>
      <w:tr w:rsidR="00FB208B" w:rsidTr="00FB208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VARCHAR(5)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</w:tr>
      <w:tr w:rsidR="00FB208B" w:rsidTr="00FB208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a\0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a\0\0\0\0</w:t>
            </w:r>
          </w:p>
        </w:tc>
      </w:tr>
      <w:tr w:rsidR="00FB208B" w:rsidTr="00FB208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ab\0\0\0</w:t>
            </w:r>
          </w:p>
        </w:tc>
      </w:tr>
      <w:tr w:rsidR="00FB208B" w:rsidTr="00FB208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abc\0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abc\0\0</w:t>
            </w:r>
          </w:p>
        </w:tc>
      </w:tr>
      <w:tr w:rsidR="00FB208B" w:rsidTr="00FB208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abcd\0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abcd\0</w:t>
            </w:r>
          </w:p>
        </w:tc>
      </w:tr>
      <w:tr w:rsidR="00FB208B" w:rsidTr="00FB208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08B" w:rsidRDefault="00FB2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</w:tr>
    </w:tbl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CREATE  TABLE  t1(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eid  INT,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age  TINYINT,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count  SMALLINT,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commentCount  INT,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price  DECIMAL(7,2),  #19999.00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phone CHAR(11),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article VARCHAR(5000)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</w:p>
    <w:p w:rsidR="00FB208B" w:rsidRPr="00FB208B" w:rsidRDefault="00FB208B" w:rsidP="00FB208B">
      <w:pPr>
        <w:rPr>
          <w:rFonts w:ascii="微软雅黑" w:eastAsia="微软雅黑" w:hAnsi="微软雅黑" w:hint="eastAsia"/>
          <w:b/>
          <w:sz w:val="18"/>
          <w:szCs w:val="18"/>
        </w:rPr>
      </w:pPr>
      <w:r w:rsidRPr="00FB208B">
        <w:rPr>
          <w:rFonts w:ascii="微软雅黑" w:eastAsia="微软雅黑" w:hAnsi="微软雅黑" w:hint="eastAsia"/>
          <w:b/>
          <w:sz w:val="18"/>
          <w:szCs w:val="18"/>
        </w:rPr>
        <w:t>2.列约束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Constraint 约束；MySQL可以对插入的数据进行特定的验证，只有满足条件才会允许插入到数据表中，否则被认为非法的数据，禁止插入。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例如：员工的年龄范围18~65，性别只能是男或女....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在MySQL中一共提供了6种列约束</w:t>
      </w:r>
    </w:p>
    <w:p w:rsidR="00FB208B" w:rsidRPr="00FB208B" w:rsidRDefault="00FB208B" w:rsidP="00FB208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B208B">
        <w:rPr>
          <w:rFonts w:ascii="微软雅黑" w:eastAsia="微软雅黑" w:hAnsi="微软雅黑" w:hint="eastAsia"/>
          <w:color w:val="FF0000"/>
          <w:sz w:val="18"/>
          <w:szCs w:val="18"/>
        </w:rPr>
        <w:lastRenderedPageBreak/>
        <w:t>主键约束 - PRIMARY KEY</w:t>
      </w:r>
    </w:p>
    <w:p w:rsidR="00FB208B" w:rsidRPr="00FB208B" w:rsidRDefault="00FB208B" w:rsidP="00FB208B">
      <w:pPr>
        <w:ind w:left="180" w:firstLineChars="100" w:firstLine="180"/>
        <w:rPr>
          <w:rFonts w:ascii="微软雅黑" w:eastAsia="微软雅黑" w:hAnsi="微软雅黑" w:hint="eastAsia"/>
          <w:sz w:val="18"/>
          <w:szCs w:val="18"/>
        </w:rPr>
      </w:pPr>
      <w:r w:rsidRPr="00FB208B">
        <w:rPr>
          <w:rFonts w:ascii="微软雅黑" w:eastAsia="微软雅黑" w:hAnsi="微软雅黑" w:hint="eastAsia"/>
          <w:sz w:val="18"/>
          <w:szCs w:val="18"/>
        </w:rPr>
        <w:t>声明了主键列上的值不能出现重复，表中查询的记录会按照主键上的值由小到大进行排序。</w:t>
      </w:r>
    </w:p>
    <w:p w:rsidR="00FB208B" w:rsidRP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注意：一个表中只允许有一个主键；通常设置在编号上。</w:t>
      </w:r>
      <w:bookmarkStart w:id="0" w:name="_GoBack"/>
      <w:bookmarkEnd w:id="0"/>
    </w:p>
    <w:p w:rsidR="00FB208B" w:rsidRPr="00FB208B" w:rsidRDefault="00FB208B" w:rsidP="00FB208B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B208B">
        <w:rPr>
          <w:rFonts w:ascii="微软雅黑" w:eastAsia="微软雅黑" w:hAnsi="微软雅黑" w:hint="eastAsia"/>
          <w:b/>
          <w:sz w:val="18"/>
          <w:szCs w:val="18"/>
        </w:rPr>
        <w:t>MySQL的自增列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FB208B" w:rsidRDefault="00FB208B" w:rsidP="00FB208B">
      <w:pPr>
        <w:ind w:leftChars="300" w:left="63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AUTO_INCREMENT</w:t>
      </w:r>
      <w:r>
        <w:rPr>
          <w:rFonts w:ascii="微软雅黑" w:eastAsia="微软雅黑" w:hAnsi="微软雅黑" w:hint="eastAsia"/>
          <w:sz w:val="18"/>
          <w:szCs w:val="18"/>
        </w:rPr>
        <w:t>：自动增长，如果设置一个列为自增列，无需手动赋值，赋值为NULL，就会获取当前的最大值，新纪录在当前的基础之上加1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注意：只适用于整数型的主键上，同时允许手动赋值。</w:t>
      </w:r>
    </w:p>
    <w:p w:rsidR="00FB208B" w:rsidRDefault="00FB208B" w:rsidP="00FB208B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(2)唯一约束 —— UNIQUE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声明了唯一约束的列不能插入重复的值，但允许插入NULL值，而且允许插入多个NULL值。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(3)默认值约束 —— DEFAULT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可以使用默认值DEFAULT来为指定的列设置默认值；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使用方法：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INSERT  INTO  user  VALUES(1,'tom',</w:t>
      </w:r>
      <w:r>
        <w:rPr>
          <w:rFonts w:ascii="微软雅黑" w:eastAsia="微软雅黑" w:hAnsi="微软雅黑" w:hint="eastAsia"/>
          <w:b/>
          <w:sz w:val="18"/>
          <w:szCs w:val="18"/>
        </w:rPr>
        <w:t>DEFAULT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INSERT  INTO  user  (uid,uname)  VALUES(2,'jerry');</w:t>
      </w:r>
    </w:p>
    <w:p w:rsidR="00FB208B" w:rsidRDefault="00FB208B" w:rsidP="00FB208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(4)非空约束 —— NOT NULL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所插入的值不允许为空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(5)检查约束 —— CHECK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检查约束是对输入的数据范围进行检验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CREATE TABLE student( 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age TINYINT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CHECK(age&gt;=0 AND age&lt;=100)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)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注意：MySQL不支持检查约束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(6)外键约束 —— FOREIGN KEY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声明了外键的列，取值必须在另一个表的主键列上出现过。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允许使用NULL作为外键的值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foreign key(列名称) references 另一个表(主键)</w:t>
      </w: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</w:p>
    <w:p w:rsid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</w:p>
    <w:p w:rsidR="00FB208B" w:rsidRPr="00FB208B" w:rsidRDefault="00FB208B" w:rsidP="00FB208B">
      <w:pPr>
        <w:rPr>
          <w:rFonts w:ascii="微软雅黑" w:eastAsia="微软雅黑" w:hAnsi="微软雅黑" w:hint="eastAsia"/>
          <w:sz w:val="18"/>
          <w:szCs w:val="18"/>
        </w:rPr>
      </w:pPr>
    </w:p>
    <w:p w:rsidR="00FB208B" w:rsidRPr="00FB208B" w:rsidRDefault="00FB208B">
      <w:pPr>
        <w:rPr>
          <w:rFonts w:hint="eastAsia"/>
        </w:rPr>
      </w:pPr>
    </w:p>
    <w:sectPr w:rsidR="00FB208B" w:rsidRPr="00FB2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D3E1E"/>
    <w:multiLevelType w:val="hybridMultilevel"/>
    <w:tmpl w:val="343663FA"/>
    <w:lvl w:ilvl="0" w:tplc="51D83434">
      <w:start w:val="1"/>
      <w:numFmt w:val="decimal"/>
      <w:lvlText w:val="(%1)"/>
      <w:lvlJc w:val="left"/>
      <w:pPr>
        <w:ind w:left="5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8B"/>
    <w:rsid w:val="00046127"/>
    <w:rsid w:val="00F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A0BE"/>
  <w15:chartTrackingRefBased/>
  <w15:docId w15:val="{3B4C5996-2352-4E3D-947C-462D86DE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08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0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</cp:revision>
  <dcterms:created xsi:type="dcterms:W3CDTF">2018-08-11T03:47:00Z</dcterms:created>
  <dcterms:modified xsi:type="dcterms:W3CDTF">2018-08-11T03:52:00Z</dcterms:modified>
</cp:coreProperties>
</file>