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50C1" w14:textId="77777777" w:rsidR="00391552" w:rsidRDefault="00C70D6E">
      <w:pPr>
        <w:pStyle w:val="aa"/>
        <w:spacing w:before="560" w:after="400"/>
      </w:pPr>
      <w:r>
        <w:t>尾盘量化自动交易系统</w:t>
      </w:r>
      <w:r>
        <w:br/>
      </w:r>
      <w:r>
        <w:t>总体与详细设计方案</w:t>
      </w:r>
    </w:p>
    <w:p w14:paraId="229BB7E8" w14:textId="77777777" w:rsidR="00391552" w:rsidRDefault="00C70D6E">
      <w:pPr>
        <w:pStyle w:val="ac"/>
      </w:pPr>
      <w:r>
        <w:t>V3.1  2026</w:t>
      </w:r>
      <w:r>
        <w:t>年</w:t>
      </w:r>
      <w:r>
        <w:t>9</w:t>
      </w:r>
      <w:r>
        <w:t>月</w:t>
      </w:r>
      <w:r>
        <w:t>7</w:t>
      </w:r>
      <w:r>
        <w:t>日</w:t>
      </w:r>
    </w:p>
    <w:p w14:paraId="4AEB172C" w14:textId="77777777" w:rsidR="00391552" w:rsidRDefault="00C70D6E">
      <w:r>
        <w:t>面向项目负责人、量化研究、交易系统开发、测试与运维人员</w:t>
      </w:r>
    </w:p>
    <w:p w14:paraId="37E4CF4C" w14:textId="77777777" w:rsidR="00391552" w:rsidRDefault="00C70D6E">
      <w:pPr>
        <w:spacing w:before="600"/>
      </w:pPr>
      <w:r>
        <w:t>现有量化系统负责计划、交易历史、账单和管理页面；独立</w:t>
      </w:r>
      <w:r>
        <w:t>Windows</w:t>
      </w:r>
      <w:r>
        <w:t>项目负责</w:t>
      </w:r>
      <w:r>
        <w:t>QMT</w:t>
      </w:r>
      <w:r>
        <w:t>交易与本地风控。</w:t>
      </w:r>
      <w:r>
        <w:t>Windows</w:t>
      </w:r>
      <w:r>
        <w:t>定时拉取计划，盘后每日回传，盘中使用内存状态驱动执行。</w:t>
      </w:r>
    </w:p>
    <w:p w14:paraId="5FF1680E" w14:textId="77777777" w:rsidR="00391552" w:rsidRDefault="00C70D6E">
      <w:r>
        <w:t>本版明确现有</w:t>
      </w:r>
      <w:r>
        <w:t>MySQL</w:t>
      </w:r>
      <w:r>
        <w:t>、内存缓存与最小</w:t>
      </w:r>
      <w:r>
        <w:t>SQLite</w:t>
      </w:r>
      <w:r>
        <w:t>恢复记录的分工。报单前一次关键提交，存储故障暂停新的自动买卖；普通日志、</w:t>
      </w:r>
      <w:r>
        <w:t>Tick</w:t>
      </w:r>
      <w:r>
        <w:t>和上传任务独立处理。</w:t>
      </w:r>
    </w:p>
    <w:p w14:paraId="4B31CBEF" w14:textId="77777777" w:rsidR="00391552" w:rsidRDefault="00C70D6E">
      <w:r>
        <w:t>业务范围为单个专用普通</w:t>
      </w:r>
      <w:r>
        <w:t>A</w:t>
      </w:r>
      <w:r>
        <w:t>股账户、尾盘买入与下一交易日退出，同时交易股票上限</w:t>
      </w:r>
      <w:r>
        <w:t>15</w:t>
      </w:r>
      <w:r>
        <w:t>只，资金规模目标约</w:t>
      </w:r>
      <w:r>
        <w:t>10</w:t>
      </w:r>
      <w:r>
        <w:t>万元至</w:t>
      </w:r>
      <w:r>
        <w:t>500</w:t>
      </w:r>
      <w:r>
        <w:t>万元。</w:t>
      </w:r>
    </w:p>
    <w:p w14:paraId="50696A69" w14:textId="77777777" w:rsidR="00391552" w:rsidRDefault="00C70D6E">
      <w:pPr>
        <w:spacing w:before="240"/>
      </w:pPr>
      <w:r>
        <w:t>包含</w:t>
      </w:r>
      <w:r>
        <w:t>25</w:t>
      </w:r>
      <w:r>
        <w:t>章设计、协议样例、官方资料与</w:t>
      </w:r>
      <w:r>
        <w:t>22</w:t>
      </w:r>
      <w:r>
        <w:t>个修订工作包。设计指标通过目标环境验收确认；本轮只修订文档，业务代码、配置与数据库保持现状。</w:t>
      </w:r>
    </w:p>
    <w:p w14:paraId="77242F22" w14:textId="77777777" w:rsidR="00391552" w:rsidRDefault="00C70D6E">
      <w:r>
        <w:br w:type="page"/>
      </w:r>
    </w:p>
    <w:p w14:paraId="42312842" w14:textId="77777777" w:rsidR="00391552" w:rsidRDefault="00C70D6E">
      <w:r>
        <w:rPr>
          <w:rFonts w:eastAsia="微软雅黑"/>
          <w:b/>
          <w:sz w:val="34"/>
        </w:rPr>
        <w:lastRenderedPageBreak/>
        <w:t>目录</w:t>
      </w:r>
    </w:p>
    <w:p w14:paraId="29335068" w14:textId="104FBC66" w:rsidR="00D703DC" w:rsidRDefault="00C70D6E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9635080" w:history="1">
        <w:r w:rsidR="00D703DC" w:rsidRPr="00A6552B">
          <w:rPr>
            <w:rStyle w:val="aff9"/>
            <w:noProof/>
          </w:rPr>
          <w:t xml:space="preserve">1 </w:t>
        </w:r>
        <w:r w:rsidR="00D703DC" w:rsidRPr="00A6552B">
          <w:rPr>
            <w:rStyle w:val="aff9"/>
            <w:noProof/>
          </w:rPr>
          <w:t>设计结论与业务目标</w:t>
        </w:r>
        <w:r w:rsidR="00D703DC">
          <w:rPr>
            <w:rFonts w:hint="eastAsia"/>
            <w:noProof/>
            <w:webHidden/>
          </w:rPr>
          <w:tab/>
        </w:r>
        <w:r w:rsidR="00D703DC">
          <w:rPr>
            <w:rFonts w:hint="eastAsia"/>
            <w:noProof/>
            <w:webHidden/>
          </w:rPr>
          <w:fldChar w:fldCharType="begin"/>
        </w:r>
        <w:r w:rsidR="00D703DC">
          <w:rPr>
            <w:rFonts w:hint="eastAsia"/>
            <w:noProof/>
            <w:webHidden/>
          </w:rPr>
          <w:instrText xml:space="preserve"> </w:instrText>
        </w:r>
        <w:r w:rsidR="00D703DC">
          <w:rPr>
            <w:noProof/>
            <w:webHidden/>
          </w:rPr>
          <w:instrText>PAGEREF _Toc239635080 \h</w:instrText>
        </w:r>
        <w:r w:rsidR="00D703DC">
          <w:rPr>
            <w:rFonts w:hint="eastAsia"/>
            <w:noProof/>
            <w:webHidden/>
          </w:rPr>
          <w:instrText xml:space="preserve"> </w:instrText>
        </w:r>
        <w:r w:rsidR="00D703DC">
          <w:rPr>
            <w:rFonts w:hint="eastAsia"/>
            <w:noProof/>
            <w:webHidden/>
          </w:rPr>
        </w:r>
        <w:r w:rsidR="00D703DC">
          <w:rPr>
            <w:rFonts w:hint="eastAsia"/>
            <w:noProof/>
            <w:webHidden/>
          </w:rPr>
          <w:fldChar w:fldCharType="separate"/>
        </w:r>
        <w:r w:rsidR="00D703DC">
          <w:rPr>
            <w:noProof/>
            <w:webHidden/>
          </w:rPr>
          <w:t>3</w:t>
        </w:r>
        <w:r w:rsidR="00D703DC">
          <w:rPr>
            <w:rFonts w:hint="eastAsia"/>
            <w:noProof/>
            <w:webHidden/>
          </w:rPr>
          <w:fldChar w:fldCharType="end"/>
        </w:r>
      </w:hyperlink>
    </w:p>
    <w:p w14:paraId="30A069BE" w14:textId="0EEBDA9F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1" w:history="1">
        <w:r w:rsidRPr="00A6552B">
          <w:rPr>
            <w:rStyle w:val="aff9"/>
            <w:noProof/>
          </w:rPr>
          <w:t xml:space="preserve">2 </w:t>
        </w:r>
        <w:r w:rsidRPr="00A6552B">
          <w:rPr>
            <w:rStyle w:val="aff9"/>
            <w:noProof/>
          </w:rPr>
          <w:t>需求基线与重新设计重点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56E33" w14:textId="60AA8926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2" w:history="1">
        <w:r w:rsidRPr="00A6552B">
          <w:rPr>
            <w:rStyle w:val="aff9"/>
            <w:noProof/>
          </w:rPr>
          <w:t xml:space="preserve">3 </w:t>
        </w:r>
        <w:r w:rsidRPr="00A6552B">
          <w:rPr>
            <w:rStyle w:val="aff9"/>
            <w:noProof/>
          </w:rPr>
          <w:t>系统边界与部署架构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615BA5" w14:textId="38F5946E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3" w:history="1">
        <w:r w:rsidRPr="00A6552B">
          <w:rPr>
            <w:rStyle w:val="aff9"/>
            <w:noProof/>
          </w:rPr>
          <w:t xml:space="preserve">4 </w:t>
        </w:r>
        <w:r w:rsidRPr="00A6552B">
          <w:rPr>
            <w:rStyle w:val="aff9"/>
            <w:noProof/>
          </w:rPr>
          <w:t>技术路线与工程边界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57680" w14:textId="3F4DA443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4" w:history="1">
        <w:r w:rsidRPr="00A6552B">
          <w:rPr>
            <w:rStyle w:val="aff9"/>
            <w:noProof/>
          </w:rPr>
          <w:t>5 Windows</w:t>
        </w:r>
        <w:r w:rsidRPr="00A6552B">
          <w:rPr>
            <w:rStyle w:val="aff9"/>
            <w:noProof/>
          </w:rPr>
          <w:t>内存状态与进程设计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9FD0C4" w14:textId="393AFA69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5" w:history="1">
        <w:r w:rsidRPr="00A6552B">
          <w:rPr>
            <w:rStyle w:val="aff9"/>
            <w:noProof/>
          </w:rPr>
          <w:t>6 Windows</w:t>
        </w:r>
        <w:r w:rsidRPr="00A6552B">
          <w:rPr>
            <w:rStyle w:val="aff9"/>
            <w:noProof/>
          </w:rPr>
          <w:t>定时任务与每日流程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88E86" w14:textId="327361A4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6" w:history="1">
        <w:r w:rsidRPr="00A6552B">
          <w:rPr>
            <w:rStyle w:val="aff9"/>
            <w:noProof/>
          </w:rPr>
          <w:t xml:space="preserve">7 </w:t>
        </w:r>
        <w:r w:rsidRPr="00A6552B">
          <w:rPr>
            <w:rStyle w:val="aff9"/>
            <w:noProof/>
          </w:rPr>
          <w:t>量化计划生成与</w:t>
        </w:r>
        <w:r w:rsidRPr="00A6552B">
          <w:rPr>
            <w:rStyle w:val="aff9"/>
            <w:noProof/>
          </w:rPr>
          <w:t>Windows</w:t>
        </w:r>
        <w:r w:rsidRPr="00A6552B">
          <w:rPr>
            <w:rStyle w:val="aff9"/>
            <w:noProof/>
          </w:rPr>
          <w:t>拉取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081AC" w14:textId="3111B14B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7" w:history="1">
        <w:r w:rsidRPr="00A6552B">
          <w:rPr>
            <w:rStyle w:val="aff9"/>
            <w:noProof/>
          </w:rPr>
          <w:t xml:space="preserve">8 </w:t>
        </w:r>
        <w:r w:rsidRPr="00A6552B">
          <w:rPr>
            <w:rStyle w:val="aff9"/>
            <w:noProof/>
          </w:rPr>
          <w:t>交易计划与本地授权协议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B8FE9" w14:textId="29BD6955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8" w:history="1">
        <w:r w:rsidRPr="00A6552B">
          <w:rPr>
            <w:rStyle w:val="aff9"/>
            <w:noProof/>
          </w:rPr>
          <w:t xml:space="preserve">9 </w:t>
        </w:r>
        <w:r w:rsidRPr="00A6552B">
          <w:rPr>
            <w:rStyle w:val="aff9"/>
            <w:noProof/>
          </w:rPr>
          <w:t>日终同步</w:t>
        </w:r>
        <w:r w:rsidRPr="00A6552B">
          <w:rPr>
            <w:rStyle w:val="aff9"/>
            <w:noProof/>
          </w:rPr>
          <w:t>API</w:t>
        </w:r>
        <w:r w:rsidRPr="00A6552B">
          <w:rPr>
            <w:rStyle w:val="aff9"/>
            <w:noProof/>
          </w:rPr>
          <w:t>与数据协议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C8AD3" w14:textId="30EC0AED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89" w:history="1">
        <w:r w:rsidRPr="00A6552B">
          <w:rPr>
            <w:rStyle w:val="aff9"/>
            <w:noProof/>
          </w:rPr>
          <w:t xml:space="preserve">10 </w:t>
        </w:r>
        <w:r w:rsidRPr="00A6552B">
          <w:rPr>
            <w:rStyle w:val="aff9"/>
            <w:noProof/>
          </w:rPr>
          <w:t>内存运行与最小恢复存储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6AECC" w14:textId="4901F17E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0" w:history="1">
        <w:r w:rsidRPr="00A6552B">
          <w:rPr>
            <w:rStyle w:val="aff9"/>
            <w:noProof/>
          </w:rPr>
          <w:t xml:space="preserve">11 </w:t>
        </w:r>
        <w:r w:rsidRPr="00A6552B">
          <w:rPr>
            <w:rStyle w:val="aff9"/>
            <w:noProof/>
          </w:rPr>
          <w:t>订单生命周期与提交正确性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CA266" w14:textId="3D4D9048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1" w:history="1">
        <w:r w:rsidRPr="00A6552B">
          <w:rPr>
            <w:rStyle w:val="aff9"/>
            <w:noProof/>
          </w:rPr>
          <w:t xml:space="preserve">12 </w:t>
        </w:r>
        <w:r w:rsidRPr="00A6552B">
          <w:rPr>
            <w:rStyle w:val="aff9"/>
            <w:noProof/>
          </w:rPr>
          <w:t>账户预算与预占模型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EF82D" w14:textId="4C2E186B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2" w:history="1">
        <w:r w:rsidRPr="00A6552B">
          <w:rPr>
            <w:rStyle w:val="aff9"/>
            <w:noProof/>
          </w:rPr>
          <w:t xml:space="preserve">13 </w:t>
        </w:r>
        <w:r w:rsidRPr="00A6552B">
          <w:rPr>
            <w:rStyle w:val="aff9"/>
            <w:noProof/>
          </w:rPr>
          <w:t>尾盘买入执行设计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F39704" w14:textId="7DF5AB78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3" w:history="1">
        <w:r w:rsidRPr="00A6552B">
          <w:rPr>
            <w:rStyle w:val="aff9"/>
            <w:noProof/>
          </w:rPr>
          <w:t xml:space="preserve">14 </w:t>
        </w:r>
        <w:r w:rsidRPr="00A6552B">
          <w:rPr>
            <w:rStyle w:val="aff9"/>
            <w:noProof/>
          </w:rPr>
          <w:t>次日退出策略详细设计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51E8F" w14:textId="65475E84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4" w:history="1">
        <w:r w:rsidRPr="00A6552B">
          <w:rPr>
            <w:rStyle w:val="aff9"/>
            <w:noProof/>
          </w:rPr>
          <w:t xml:space="preserve">15 </w:t>
        </w:r>
        <w:r w:rsidRPr="00A6552B">
          <w:rPr>
            <w:rStyle w:val="aff9"/>
            <w:noProof/>
          </w:rPr>
          <w:t>行情接入与</w:t>
        </w:r>
        <w:r w:rsidRPr="00A6552B">
          <w:rPr>
            <w:rStyle w:val="aff9"/>
            <w:noProof/>
          </w:rPr>
          <w:t>Tick</w:t>
        </w:r>
        <w:r w:rsidRPr="00A6552B">
          <w:rPr>
            <w:rStyle w:val="aff9"/>
            <w:noProof/>
          </w:rPr>
          <w:t>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2574D" w14:textId="2A1A71B7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5" w:history="1">
        <w:r w:rsidRPr="00A6552B">
          <w:rPr>
            <w:rStyle w:val="aff9"/>
            <w:noProof/>
          </w:rPr>
          <w:t xml:space="preserve">16 </w:t>
        </w:r>
        <w:r w:rsidRPr="00A6552B">
          <w:rPr>
            <w:rStyle w:val="aff9"/>
            <w:noProof/>
          </w:rPr>
          <w:t>风控与本地交易控制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BE87C" w14:textId="53B92034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6" w:history="1">
        <w:r w:rsidRPr="00A6552B">
          <w:rPr>
            <w:rStyle w:val="aff9"/>
            <w:noProof/>
          </w:rPr>
          <w:t>17 QMT</w:t>
        </w:r>
        <w:r w:rsidRPr="00A6552B">
          <w:rPr>
            <w:rStyle w:val="aff9"/>
            <w:noProof/>
          </w:rPr>
          <w:t>接入与现场验证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2A9C6" w14:textId="4EF9DD91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7" w:history="1">
        <w:r w:rsidRPr="00A6552B">
          <w:rPr>
            <w:rStyle w:val="aff9"/>
            <w:noProof/>
          </w:rPr>
          <w:t xml:space="preserve">18 </w:t>
        </w:r>
        <w:r w:rsidRPr="00A6552B">
          <w:rPr>
            <w:rStyle w:val="aff9"/>
            <w:noProof/>
          </w:rPr>
          <w:t>本地核对、日终对账与正式账单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7EAC5" w14:textId="748A4112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8" w:history="1">
        <w:r w:rsidRPr="00A6552B">
          <w:rPr>
            <w:rStyle w:val="aff9"/>
            <w:noProof/>
          </w:rPr>
          <w:t xml:space="preserve">19 </w:t>
        </w:r>
        <w:r w:rsidRPr="00A6552B">
          <w:rPr>
            <w:rStyle w:val="aff9"/>
            <w:noProof/>
          </w:rPr>
          <w:t>量化系统数据模型与资源边界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6593D" w14:textId="55E43CFE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099" w:history="1">
        <w:r w:rsidRPr="00A6552B">
          <w:rPr>
            <w:rStyle w:val="aff9"/>
            <w:noProof/>
          </w:rPr>
          <w:t xml:space="preserve">20 </w:t>
        </w:r>
        <w:r w:rsidRPr="00A6552B">
          <w:rPr>
            <w:rStyle w:val="aff9"/>
            <w:noProof/>
          </w:rPr>
          <w:t>量化管理页面与</w:t>
        </w:r>
        <w:r w:rsidRPr="00A6552B">
          <w:rPr>
            <w:rStyle w:val="aff9"/>
            <w:noProof/>
          </w:rPr>
          <w:t>Windows</w:t>
        </w:r>
        <w:r w:rsidRPr="00A6552B">
          <w:rPr>
            <w:rStyle w:val="aff9"/>
            <w:noProof/>
          </w:rPr>
          <w:t>现场操作台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A528C" w14:textId="42D3654A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0" w:history="1">
        <w:r w:rsidRPr="00A6552B">
          <w:rPr>
            <w:rStyle w:val="aff9"/>
            <w:noProof/>
          </w:rPr>
          <w:t xml:space="preserve">21 </w:t>
        </w:r>
        <w:r w:rsidRPr="00A6552B">
          <w:rPr>
            <w:rStyle w:val="aff9"/>
            <w:noProof/>
          </w:rPr>
          <w:t>部署、发布与现场运行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1DB973" w14:textId="64EF08E9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1" w:history="1">
        <w:r w:rsidRPr="00A6552B">
          <w:rPr>
            <w:rStyle w:val="aff9"/>
            <w:noProof/>
          </w:rPr>
          <w:t xml:space="preserve">22 </w:t>
        </w:r>
        <w:r w:rsidRPr="00A6552B">
          <w:rPr>
            <w:rStyle w:val="aff9"/>
            <w:noProof/>
          </w:rPr>
          <w:t>本地监控、故障处理与恢复标准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03C89" w14:textId="48066A97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2" w:history="1">
        <w:r w:rsidRPr="00A6552B">
          <w:rPr>
            <w:rStyle w:val="aff9"/>
            <w:noProof/>
          </w:rPr>
          <w:t xml:space="preserve">23 </w:t>
        </w:r>
        <w:r w:rsidRPr="00A6552B">
          <w:rPr>
            <w:rStyle w:val="aff9"/>
            <w:noProof/>
          </w:rPr>
          <w:t>测试、性能与准入验收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EF962" w14:textId="1C8E7206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3" w:history="1">
        <w:r w:rsidRPr="00A6552B">
          <w:rPr>
            <w:rStyle w:val="aff9"/>
            <w:noProof/>
          </w:rPr>
          <w:t xml:space="preserve">24 </w:t>
        </w:r>
        <w:r w:rsidRPr="00A6552B">
          <w:rPr>
            <w:rStyle w:val="aff9"/>
            <w:noProof/>
          </w:rPr>
          <w:t>修订开发计划与推进规则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2057D" w14:textId="1C5D2133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4" w:history="1">
        <w:r w:rsidRPr="00A6552B">
          <w:rPr>
            <w:rStyle w:val="aff9"/>
            <w:noProof/>
          </w:rPr>
          <w:t xml:space="preserve">25 </w:t>
        </w:r>
        <w:r w:rsidRPr="00A6552B">
          <w:rPr>
            <w:rStyle w:val="aff9"/>
            <w:noProof/>
          </w:rPr>
          <w:t>决策、修订差异与后续切换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95192" w14:textId="1E24C035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5" w:history="1">
        <w:r w:rsidRPr="00A6552B">
          <w:rPr>
            <w:rStyle w:val="aff9"/>
            <w:noProof/>
          </w:rPr>
          <w:t>附录</w:t>
        </w:r>
        <w:r w:rsidRPr="00A6552B">
          <w:rPr>
            <w:rStyle w:val="aff9"/>
            <w:noProof/>
          </w:rPr>
          <w:t xml:space="preserve">A </w:t>
        </w:r>
        <w:r w:rsidRPr="00A6552B">
          <w:rPr>
            <w:rStyle w:val="aff9"/>
            <w:noProof/>
          </w:rPr>
          <w:t>核心协议样例与字段检查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B1A9D" w14:textId="10B1D38E" w:rsidR="00D703DC" w:rsidRDefault="00D703DC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35106" w:history="1">
        <w:r w:rsidRPr="00A6552B">
          <w:rPr>
            <w:rStyle w:val="aff9"/>
            <w:noProof/>
          </w:rPr>
          <w:t>附录</w:t>
        </w:r>
        <w:r w:rsidRPr="00A6552B">
          <w:rPr>
            <w:rStyle w:val="aff9"/>
            <w:noProof/>
          </w:rPr>
          <w:t xml:space="preserve">B </w:t>
        </w:r>
        <w:r w:rsidRPr="00A6552B">
          <w:rPr>
            <w:rStyle w:val="aff9"/>
            <w:noProof/>
          </w:rPr>
          <w:t>设计依据与官方资料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_Toc239635106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1D89B" w14:textId="3008EB4D" w:rsidR="00391552" w:rsidRDefault="00C70D6E">
      <w:r>
        <w:fldChar w:fldCharType="end"/>
      </w:r>
    </w:p>
    <w:p w14:paraId="784F7FDB" w14:textId="77777777" w:rsidR="00391552" w:rsidRDefault="00C70D6E">
      <w:r>
        <w:br w:type="page"/>
      </w:r>
    </w:p>
    <w:p w14:paraId="1CE8F4B0" w14:textId="77777777" w:rsidR="00391552" w:rsidRDefault="00C70D6E">
      <w:pPr>
        <w:pStyle w:val="1"/>
      </w:pPr>
      <w:bookmarkStart w:id="0" w:name="_Toc239635080"/>
      <w:r>
        <w:lastRenderedPageBreak/>
        <w:t xml:space="preserve">1 </w:t>
      </w:r>
      <w:r>
        <w:t>设计结论与业务目标</w:t>
      </w:r>
      <w:bookmarkEnd w:id="0"/>
    </w:p>
    <w:p w14:paraId="2FFFCECB" w14:textId="77777777" w:rsidR="00391552" w:rsidRDefault="00C70D6E">
      <w:r>
        <w:t>系统由现有量化系统和独立</w:t>
      </w:r>
      <w:r>
        <w:t>Windows</w:t>
      </w:r>
      <w:r>
        <w:t>自动交易项目协作。量化系统负责正式选股、买入计划发布、接收每日交易数据，以及交易记录、账本、对账结果和历史统计的统一展示。</w:t>
      </w:r>
      <w:r>
        <w:t>Windows</w:t>
      </w:r>
      <w:r>
        <w:t>通过定时任务主动调用量化接口，盘中依靠本机内存状态执行交易与风控，盘后批量回传。券商</w:t>
      </w:r>
      <w:r>
        <w:t>QMT</w:t>
      </w:r>
      <w:r>
        <w:t>提供真实委托、成交、资金和持仓事实。</w:t>
      </w:r>
    </w:p>
    <w:p w14:paraId="03AD06D6" w14:textId="77777777" w:rsidR="00391552" w:rsidRDefault="00C70D6E">
      <w:r>
        <w:t>交易模块在量化系统现有后端和前端的</w:t>
      </w:r>
      <w:r>
        <w:t>auto_trading</w:t>
      </w:r>
      <w:r>
        <w:t>子目录中实现，数据进入量化系统现有</w:t>
      </w:r>
      <w:r>
        <w:t>MySQL</w:t>
      </w:r>
      <w:r>
        <w:t>的专用业务表。</w:t>
      </w:r>
      <w:r>
        <w:t>Windows</w:t>
      </w:r>
      <w:r>
        <w:t>项目独立安装和发布。此边界把量化端的业务管理与</w:t>
      </w:r>
      <w:r>
        <w:t>Windows</w:t>
      </w:r>
      <w:r>
        <w:t>端的实时执行分开，用户日常查看交易数据仍使用原量化系统。</w:t>
      </w:r>
    </w:p>
    <w:p w14:paraId="1FEBDEFD" w14:textId="77777777" w:rsidR="00391552" w:rsidRDefault="00C70D6E">
      <w:r>
        <w:t>首期服务一个专用普通</w:t>
      </w:r>
      <w:r>
        <w:t>A</w:t>
      </w:r>
      <w:r>
        <w:t>股账户，运行尾盘买入与下一交易日退出策略，同时交易股票上限</w:t>
      </w:r>
      <w:r>
        <w:t>15</w:t>
      </w:r>
      <w:r>
        <w:t>只。资金规模目标覆盖约</w:t>
      </w:r>
      <w:r>
        <w:t>10</w:t>
      </w:r>
      <w:r>
        <w:t>万元至</w:t>
      </w:r>
      <w:r>
        <w:t>500</w:t>
      </w:r>
      <w:r>
        <w:t>万元；实际额度由账户负责人批准，扩容按市场容量、成交质量和运维能力评估。</w:t>
      </w:r>
    </w:p>
    <w:p w14:paraId="36D65FEF" w14:textId="77777777" w:rsidR="00391552" w:rsidRDefault="00C70D6E">
      <w:pPr>
        <w:pStyle w:val="21"/>
      </w:pPr>
      <w:r>
        <w:t>本版确定的技术选择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D9EAF1C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592B2D5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设计事项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87824F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采用方案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642E41C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责任边界</w:t>
            </w:r>
          </w:p>
        </w:tc>
      </w:tr>
      <w:tr w:rsidR="00391552" w14:paraId="6053AEA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BB09F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产品与部署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1D107C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现有量化系统加独立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执行项目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B239D3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量化系统统一管理与展示，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独立发布</w:t>
            </w:r>
          </w:p>
        </w:tc>
      </w:tr>
      <w:tr w:rsidR="00391552" w14:paraId="6CFF25A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560552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服务端数据库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BAF5E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量化系统现有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实例和数据库中的</w:t>
            </w:r>
            <w:r>
              <w:rPr>
                <w:rFonts w:eastAsia="等线"/>
                <w:sz w:val="20"/>
              </w:rPr>
              <w:t>auto_trade_</w:t>
            </w:r>
            <w:r>
              <w:rPr>
                <w:rFonts w:eastAsia="等线"/>
                <w:sz w:val="20"/>
              </w:rPr>
              <w:t>业务表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1D3FF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按表授权、限流和小批事务；承担共享资源成本</w:t>
            </w:r>
          </w:p>
        </w:tc>
      </w:tr>
      <w:tr w:rsidR="00391552" w14:paraId="123B41A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3544D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盘中运行状态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426C13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交易核心进程内的类型化对象、字典和有界队列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DCF3BE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行情、指标、计划、订单及风控直接读内存</w:t>
            </w:r>
          </w:p>
        </w:tc>
      </w:tr>
      <w:tr w:rsidR="00391552" w14:paraId="1AF537B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6535B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关键本地恢复记录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6E7F6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绑定</w:t>
            </w:r>
            <w:r>
              <w:rPr>
                <w:rFonts w:eastAsia="等线"/>
                <w:sz w:val="20"/>
              </w:rPr>
              <w:t>SQLite/WAL</w:t>
            </w:r>
            <w:r>
              <w:rPr>
                <w:rFonts w:eastAsia="等线"/>
                <w:sz w:val="20"/>
              </w:rPr>
              <w:t>，由一个存储线程访问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BF542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关键动作持久化；故障会限制新的自动报单</w:t>
            </w:r>
          </w:p>
        </w:tc>
      </w:tr>
      <w:tr w:rsidR="00391552" w14:paraId="61CE5D4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C67F6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日志与</w:t>
            </w:r>
            <w:r>
              <w:rPr>
                <w:rFonts w:eastAsia="等线"/>
                <w:sz w:val="20"/>
              </w:rPr>
              <w:t>Tick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B73BF3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滚动日志文件和独立</w:t>
            </w:r>
            <w:r>
              <w:rPr>
                <w:rFonts w:eastAsia="等线"/>
                <w:sz w:val="20"/>
              </w:rPr>
              <w:t>Parquet</w:t>
            </w:r>
            <w:r>
              <w:rPr>
                <w:rFonts w:eastAsia="等线"/>
                <w:sz w:val="20"/>
              </w:rPr>
              <w:t>归档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27C33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后台异步写入，质量缺口单独告警</w:t>
            </w:r>
          </w:p>
        </w:tc>
      </w:tr>
      <w:tr w:rsidR="00391552" w14:paraId="6CDEDAE3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4DE385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计划获取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C24A55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 Task Scheduler</w:t>
            </w:r>
            <w:r>
              <w:rPr>
                <w:rFonts w:eastAsia="等线"/>
                <w:sz w:val="20"/>
              </w:rPr>
              <w:t>触发一分钟一次的计划拉取任务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4E6FF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直接调用量化计划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，核心验签后加载</w:t>
            </w:r>
          </w:p>
        </w:tc>
      </w:tr>
      <w:tr w:rsidR="00391552" w14:paraId="5DB27A8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C8023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交易数据回传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AD8713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每交易日</w:t>
            </w: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触发日终同步，失败补传，晚到账单补充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C7CE03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页面显示交易日期、数据截止时间和同步状态</w:t>
            </w:r>
          </w:p>
        </w:tc>
      </w:tr>
      <w:tr w:rsidR="00391552" w14:paraId="726838A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313006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操作页面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B026EB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量化系统内交易管理页面，加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本地运行操作台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75D53E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历史与账单在量化系统；实时急停与恢复在本机</w:t>
            </w:r>
          </w:p>
        </w:tc>
      </w:tr>
    </w:tbl>
    <w:p w14:paraId="23515A6C" w14:textId="77777777" w:rsidR="00391552" w:rsidRDefault="00391552">
      <w:pPr>
        <w:spacing w:after="40" w:line="72" w:lineRule="auto"/>
      </w:pPr>
    </w:p>
    <w:p w14:paraId="0306A44D" w14:textId="77777777" w:rsidR="00391552" w:rsidRDefault="00C70D6E">
      <w:pPr>
        <w:pStyle w:val="21"/>
      </w:pPr>
      <w:r>
        <w:t>缓存与恢复记录的明确分工</w:t>
      </w:r>
    </w:p>
    <w:p w14:paraId="30D9C0E4" w14:textId="77777777" w:rsidR="00391552" w:rsidRDefault="00C70D6E">
      <w:r>
        <w:t>交易核心以内存状态完成行情处理、规则计算、资金预占和订单管理。</w:t>
      </w:r>
      <w:r>
        <w:t>SQLite</w:t>
      </w:r>
      <w:r>
        <w:t>保存的是可用于恢复的关键变化；计划的不可变正文保存为本机文件，供加载和重启读取。盘中常规计算和页面刷新从内存快照取数。</w:t>
      </w:r>
    </w:p>
    <w:p w14:paraId="2CC9B709" w14:textId="77777777" w:rsidR="00391552" w:rsidRDefault="00C70D6E">
      <w:r>
        <w:lastRenderedPageBreak/>
        <w:t>本版保留</w:t>
      </w:r>
      <w:r>
        <w:t>SQLite</w:t>
      </w:r>
      <w:r>
        <w:t>作为最小恢复记录的实现选型，并把其验收单独列为工作包。每笔实际新委托在调用</w:t>
      </w:r>
      <w:r>
        <w:t>QMT</w:t>
      </w:r>
      <w:r>
        <w:t>前，需要确认关键提交记录已经持久化。这个步骤是交易路径中的明确依赖，存储不可写时暂停自动买单和卖单的新提交。独立线程和内存缓存减少影响范围，仍需要目标机器上的故障与性能验收。</w:t>
      </w:r>
    </w:p>
    <w:p w14:paraId="517F9455" w14:textId="77777777" w:rsidR="00391552" w:rsidRDefault="00C70D6E">
      <w:r>
        <w:t>普通日志、</w:t>
      </w:r>
      <w:r>
        <w:t>Tick</w:t>
      </w:r>
      <w:r>
        <w:t>归档、每日上传与关键恢复记录分别监控。普通日志写入失败、归档故障或量化端同步失败本身，只影响对应功能；关键恢复库失效则进入交易暂停。二者使用不同告警和恢复条件。</w:t>
      </w:r>
    </w:p>
    <w:p w14:paraId="266A6655" w14:textId="77777777" w:rsidR="00391552" w:rsidRDefault="00C70D6E">
      <w:pPr>
        <w:pStyle w:val="21"/>
      </w:pPr>
      <w:r>
        <w:t>业务成功标准</w:t>
      </w:r>
    </w:p>
    <w:p w14:paraId="5AE4A278" w14:textId="77777777" w:rsidR="00391552" w:rsidRDefault="00C70D6E">
      <w:r>
        <w:t>D0</w:t>
      </w:r>
      <w:r>
        <w:t>正式计划在有效时窗内到达后，</w:t>
      </w:r>
      <w:r>
        <w:t>Windows</w:t>
      </w:r>
      <w:r>
        <w:t>按冻结预算和本地风险限制执行。</w:t>
      </w:r>
      <w:r>
        <w:t>D1</w:t>
      </w:r>
      <w:r>
        <w:t>为交易日历中的下一交易日，持仓按已绑定退出规则管理。停牌、缺少对手盘及券商故障产生延期退出任务，跟踪至真实持仓归零或人工接管。</w:t>
      </w:r>
    </w:p>
    <w:p w14:paraId="1039BC66" w14:textId="77777777" w:rsidR="00391552" w:rsidRDefault="00C70D6E">
      <w:r>
        <w:t>每笔交易能关联来源运行、计划、策略动作、本地子委托和券商成交。盘后量化系统能回答买卖内容、规则来源、未完成原因、费用状态和待处理差异。日终同步成功与财务核实完成分别显示。</w:t>
      </w:r>
    </w:p>
    <w:p w14:paraId="11FD50A0" w14:textId="77777777" w:rsidR="00391552" w:rsidRDefault="00C70D6E">
      <w:r>
        <w:t>所有延迟、资源与工期数值是设计目标。已有专项测试数量不能替代整机压力、崩溃恢复、量化后台回归及目标</w:t>
      </w:r>
      <w:r>
        <w:t>QMT</w:t>
      </w:r>
      <w:r>
        <w:t>验收。实盘收益按独立的策略评估流程确认。</w:t>
      </w:r>
    </w:p>
    <w:p w14:paraId="3E0ACD1D" w14:textId="77777777" w:rsidR="00391552" w:rsidRDefault="00C70D6E">
      <w:pPr>
        <w:pStyle w:val="1"/>
      </w:pPr>
      <w:bookmarkStart w:id="1" w:name="_Toc239635081"/>
      <w:r>
        <w:t xml:space="preserve">2 </w:t>
      </w:r>
      <w:r>
        <w:t>需求基线与重新设计重点</w:t>
      </w:r>
      <w:bookmarkEnd w:id="1"/>
    </w:p>
    <w:p w14:paraId="3F6B93D9" w14:textId="77777777" w:rsidR="00391552" w:rsidRDefault="00C70D6E">
      <w:pPr>
        <w:pStyle w:val="21"/>
      </w:pPr>
      <w:r>
        <w:t>业务范围</w:t>
      </w:r>
    </w:p>
    <w:p w14:paraId="1D13BC28" w14:textId="77777777" w:rsidR="00391552" w:rsidRDefault="00C70D6E">
      <w:r>
        <w:t>首期包含沪深主板、创业板及已开通权限的科创板普通股票；标的进入计划前验证账户交易资格。三个市场分组的选股配额属于</w:t>
      </w:r>
      <w:r>
        <w:t>Selection Policy</w:t>
      </w:r>
      <w:r>
        <w:t>，执行节点只消费正式分组与排名。其他品种通过独立交易规则包扩展。</w:t>
      </w:r>
    </w:p>
    <w:p w14:paraId="19261995" w14:textId="77777777" w:rsidR="00391552" w:rsidRDefault="00C70D6E">
      <w:r>
        <w:t>策略由五个明确接口组成：</w:t>
      </w:r>
      <w:r>
        <w:t>Selection</w:t>
      </w:r>
      <w:r>
        <w:t>决定标的；</w:t>
      </w:r>
      <w:r>
        <w:t>Allocation</w:t>
      </w:r>
      <w:r>
        <w:t>决定组合预算；</w:t>
      </w:r>
      <w:r>
        <w:t>Entry</w:t>
      </w:r>
      <w:r>
        <w:t>决定入场条件；</w:t>
      </w:r>
      <w:r>
        <w:t>Exit</w:t>
      </w:r>
      <w:r>
        <w:t>决定持仓减仓目标；</w:t>
      </w:r>
      <w:r>
        <w:t>Execution</w:t>
      </w:r>
      <w:r>
        <w:t>决定拆单与报价。账户风控对所有策略统一生效。首期账户内同一股票由一个活动策略持仓批次管理；后续多策略共持通过显式的虚拟持仓分配扩展。</w:t>
      </w:r>
    </w:p>
    <w:p w14:paraId="65B034CE" w14:textId="77777777" w:rsidR="00391552" w:rsidRDefault="00C70D6E">
      <w:pPr>
        <w:pStyle w:val="21"/>
      </w:pPr>
      <w:r>
        <w:t>时间定义</w:t>
      </w:r>
    </w:p>
    <w:p w14:paraId="33E6AE36" w14:textId="77777777" w:rsidR="00391552" w:rsidRDefault="00C70D6E">
      <w:r>
        <w:t>14:31</w:t>
      </w:r>
      <w:r>
        <w:t>、</w:t>
      </w:r>
      <w:r>
        <w:t>14:34</w:t>
      </w:r>
      <w:r>
        <w:t>或</w:t>
      </w:r>
      <w:r>
        <w:t>14:40</w:t>
      </w:r>
      <w:r>
        <w:t>只能表示某个选股流程的调度或预期完成时间。系统以正式结果中的</w:t>
      </w:r>
      <w:r>
        <w:t xml:space="preserve"> completed_at</w:t>
      </w:r>
      <w:r>
        <w:t>、</w:t>
      </w:r>
      <w:r>
        <w:t xml:space="preserve">published_at </w:t>
      </w:r>
      <w:r>
        <w:t>和数据截止时间决定可用性。计划接收后计算实际入场时刻为</w:t>
      </w:r>
      <w:r>
        <w:t xml:space="preserve"> entry_not_before </w:t>
      </w:r>
      <w:r>
        <w:t>与节点准备完成时间中的较晚者，并验证剩余执行时间。</w:t>
      </w:r>
    </w:p>
    <w:p w14:paraId="33B60C42" w14:textId="77777777" w:rsidR="00391552" w:rsidRDefault="00C70D6E">
      <w:r>
        <w:t>本版默认入场允许窗口为</w:t>
      </w:r>
      <w:r>
        <w:t>14:35:00</w:t>
      </w:r>
      <w:r>
        <w:t>至</w:t>
      </w:r>
      <w:r>
        <w:t>14:55:30</w:t>
      </w:r>
      <w:r>
        <w:t>；正常阶段结束于</w:t>
      </w:r>
      <w:r>
        <w:t>14:52:00</w:t>
      </w:r>
      <w:r>
        <w:t>，</w:t>
      </w:r>
      <w:r>
        <w:t>14:55:30</w:t>
      </w:r>
      <w:r>
        <w:t>之后的</w:t>
      </w:r>
      <w:r>
        <w:t>90</w:t>
      </w:r>
      <w:r>
        <w:t>秒留给撤单与确认。剩余窗口不足</w:t>
      </w:r>
      <w:r>
        <w:t>120</w:t>
      </w:r>
      <w:r>
        <w:t>秒时生成当日放弃入场的结果。</w:t>
      </w:r>
      <w:r>
        <w:t>14:56:30</w:t>
      </w:r>
      <w:r>
        <w:t>仍有未确认活动单时，节点进入撤单异常处置，</w:t>
      </w:r>
      <w:r>
        <w:t>14:57</w:t>
      </w:r>
      <w:r>
        <w:t>后的状态以交易规则与券商事实处理。此处时间均为</w:t>
      </w:r>
      <w:r>
        <w:t>Asia/Shanghai</w:t>
      </w:r>
      <w:r>
        <w:t>。交易所时段依据见</w:t>
      </w:r>
      <w:r>
        <w:t>[S05][S06]</w:t>
      </w:r>
      <w:r>
        <w:t>。</w:t>
      </w:r>
    </w:p>
    <w:p w14:paraId="6A01141E" w14:textId="77777777" w:rsidR="00391552" w:rsidRDefault="00C70D6E">
      <w:pPr>
        <w:pStyle w:val="21"/>
      </w:pPr>
      <w:r>
        <w:lastRenderedPageBreak/>
        <w:t>本版解决的问题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F7D8948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66DC26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问题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7BC8AF4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重新设计的处理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CF9354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可验收结果</w:t>
            </w:r>
          </w:p>
        </w:tc>
      </w:tr>
      <w:tr w:rsidR="00391552" w14:paraId="139C001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E087A9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页面、同步、归档与交易共进程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65451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按故障来源拆为独立进程，资源预算与</w:t>
            </w: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限额固定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BD774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杀掉代理或归档进程，核心仍能管理已有订单</w:t>
            </w:r>
          </w:p>
        </w:tc>
      </w:tr>
      <w:tr w:rsidR="00391552" w14:paraId="7F517B3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2BCBD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交易后台增量影响量化服务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DBE284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现有量化服务增加</w:t>
            </w:r>
            <w:r>
              <w:rPr>
                <w:rFonts w:eastAsia="等线"/>
                <w:sz w:val="20"/>
              </w:rPr>
              <w:t>auto_trading</w:t>
            </w:r>
            <w:r>
              <w:rPr>
                <w:rFonts w:eastAsia="等线"/>
                <w:sz w:val="20"/>
              </w:rPr>
              <w:t>模块与专用表组，日终作业有界执行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31CB4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功能关闭回归通过，日终负载对原选股与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影响在预算内</w:t>
            </w:r>
          </w:p>
        </w:tc>
      </w:tr>
      <w:tr w:rsidR="00391552" w14:paraId="31D64CC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3F187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数据库被描述为普通日志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3E0E2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盘中状态用内存，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仅留最小关键恢复记录；日志、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与同步包用文件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569AB1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一次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后派发；关键存储失败暂停新买卖，普通日志故障独立处理</w:t>
            </w:r>
          </w:p>
        </w:tc>
      </w:tr>
      <w:tr w:rsidR="00391552" w14:paraId="52B70C9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54D49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计划时间与真实产出漂移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10715E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按发布时间准入，截止时间与最小执行时长同时检查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7E0B6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迟到结果得到确定的执行或放弃结论</w:t>
            </w:r>
          </w:p>
        </w:tc>
      </w:tr>
      <w:tr w:rsidR="00391552" w14:paraId="281F7C3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369E5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订单状态按简单顺序覆盖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0866D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累计成交、券商状态、撤单请求和未知标记分别保存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01F34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撤单与晚到成交交错仍能算出正确剩余量</w:t>
            </w:r>
          </w:p>
        </w:tc>
      </w:tr>
      <w:tr w:rsidR="00391552" w14:paraId="0F8D818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AECA2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次日收益与当日涨幅混用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32E1FA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gap</w:t>
            </w:r>
            <w:r>
              <w:rPr>
                <w:rFonts w:eastAsia="等线"/>
                <w:sz w:val="20"/>
              </w:rPr>
              <w:t>、市场涨幅、持仓收益分别命名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B816F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同一输入能够重放得到一致卖出原因</w:t>
            </w:r>
          </w:p>
        </w:tc>
      </w:tr>
      <w:tr w:rsidR="00391552" w14:paraId="2100BE0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2AF59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阶段完成依赖模块数量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C12498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使用纵向业务链验收与独立的交付状态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49B9DC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“</w:t>
            </w:r>
            <w:r>
              <w:rPr>
                <w:rFonts w:eastAsia="等线"/>
                <w:sz w:val="20"/>
              </w:rPr>
              <w:t>已编码</w:t>
            </w:r>
            <w:r>
              <w:rPr>
                <w:rFonts w:eastAsia="等线"/>
                <w:sz w:val="20"/>
              </w:rPr>
              <w:t>”“</w:t>
            </w:r>
            <w:r>
              <w:rPr>
                <w:rFonts w:eastAsia="等线"/>
                <w:sz w:val="20"/>
              </w:rPr>
              <w:t>模拟通过</w:t>
            </w:r>
            <w:r>
              <w:rPr>
                <w:rFonts w:eastAsia="等线"/>
                <w:sz w:val="20"/>
              </w:rPr>
              <w:t>”“</w:t>
            </w:r>
            <w:r>
              <w:rPr>
                <w:rFonts w:eastAsia="等线"/>
                <w:sz w:val="20"/>
              </w:rPr>
              <w:t>现场通过</w:t>
            </w:r>
            <w:r>
              <w:rPr>
                <w:rFonts w:eastAsia="等线"/>
                <w:sz w:val="20"/>
              </w:rPr>
              <w:t>”“</w:t>
            </w:r>
            <w:r>
              <w:rPr>
                <w:rFonts w:eastAsia="等线"/>
                <w:sz w:val="20"/>
              </w:rPr>
              <w:t>可发布</w:t>
            </w:r>
            <w:r>
              <w:rPr>
                <w:rFonts w:eastAsia="等线"/>
                <w:sz w:val="20"/>
              </w:rPr>
              <w:t>”</w:t>
            </w:r>
            <w:r>
              <w:rPr>
                <w:rFonts w:eastAsia="等线"/>
                <w:sz w:val="20"/>
              </w:rPr>
              <w:t>分别可查</w:t>
            </w:r>
          </w:p>
        </w:tc>
      </w:tr>
    </w:tbl>
    <w:p w14:paraId="3487BBA2" w14:textId="77777777" w:rsidR="00391552" w:rsidRDefault="00391552">
      <w:pPr>
        <w:spacing w:after="40" w:line="72" w:lineRule="auto"/>
      </w:pPr>
    </w:p>
    <w:p w14:paraId="5636178F" w14:textId="77777777" w:rsidR="00391552" w:rsidRDefault="00C70D6E">
      <w:pPr>
        <w:pStyle w:val="1"/>
      </w:pPr>
      <w:bookmarkStart w:id="2" w:name="_Toc239635082"/>
      <w:r>
        <w:t xml:space="preserve">3 </w:t>
      </w:r>
      <w:r>
        <w:t>系统边界与部署架构</w:t>
      </w:r>
      <w:bookmarkEnd w:id="2"/>
    </w:p>
    <w:p w14:paraId="74329D64" w14:textId="77777777" w:rsidR="00391552" w:rsidRDefault="00C70D6E">
      <w:pPr>
        <w:pStyle w:val="21"/>
      </w:pPr>
      <w:r>
        <w:t>两个系统的职责</w:t>
      </w:r>
    </w:p>
    <w:p w14:paraId="54CCFA5D" w14:textId="77777777" w:rsidR="00391552" w:rsidRDefault="00C70D6E">
      <w:r>
        <w:t>量化系统中的自动交易模块读取本项目正式选股结果，生成带版本的账户计划，提供</w:t>
      </w:r>
      <w:r>
        <w:t>Windows</w:t>
      </w:r>
      <w:r>
        <w:t>拉取和日终回传接口，并在现有页面体系展示交易数据。选股完成标志、数据完整性、发布版本和计划来源必须可追溯。</w:t>
      </w:r>
    </w:p>
    <w:p w14:paraId="56ADB77F" w14:textId="77777777" w:rsidR="00391552" w:rsidRDefault="00C70D6E">
      <w:r>
        <w:t>Windows</w:t>
      </w:r>
      <w:r>
        <w:t>持有唯一</w:t>
      </w:r>
      <w:r>
        <w:t>QMT</w:t>
      </w:r>
      <w:r>
        <w:t>交易会话，维护盘中内存状态、执行策略、实时对账、保存关键恢复记录，并制作每日数据包。量化端按日接收数据，不参与每次行情判断和每笔实际报单。用户在量化系统查看日终结果，在</w:t>
      </w:r>
      <w:r>
        <w:t>Windows</w:t>
      </w:r>
      <w:r>
        <w:t>本机查看当前运行状况和处理即时风险。</w:t>
      </w:r>
    </w:p>
    <w:p w14:paraId="61656AB0" w14:textId="77777777" w:rsidR="00391552" w:rsidRDefault="00C70D6E">
      <w:r>
        <w:t>本版修订将</w:t>
      </w:r>
      <w:r>
        <w:t>V3.0</w:t>
      </w:r>
      <w:r>
        <w:t>的独立交易管理服务、单独管理站点和新增</w:t>
      </w:r>
      <w:r>
        <w:t>MySQL</w:t>
      </w:r>
      <w:r>
        <w:t>实例合并回量化系统的自动交易模块。服务端集成采用专用目录、表前缀、功能开关和请求预算，原量化功能按回归清单验收。</w:t>
      </w:r>
    </w:p>
    <w:p w14:paraId="0ABABCD4" w14:textId="77777777" w:rsidR="00391552" w:rsidRDefault="00C70D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3582EC" wp14:editId="12EC4ECF">
            <wp:extent cx="5976000" cy="4409876"/>
            <wp:effectExtent l="0" t="0" r="0" b="0"/>
            <wp:docPr id="1" name="Picture 1" descr="图1 总体部署与Windows进程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0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D128" w14:textId="77777777" w:rsidR="00391552" w:rsidRDefault="00C70D6E">
      <w:pPr>
        <w:spacing w:after="180"/>
        <w:jc w:val="center"/>
      </w:pPr>
      <w:r>
        <w:rPr>
          <w:rFonts w:eastAsia="等线"/>
          <w:sz w:val="18"/>
        </w:rPr>
        <w:t>图</w:t>
      </w:r>
      <w:r>
        <w:rPr>
          <w:rFonts w:eastAsia="等线"/>
          <w:sz w:val="18"/>
        </w:rPr>
        <w:t xml:space="preserve">1 </w:t>
      </w:r>
      <w:r>
        <w:rPr>
          <w:rFonts w:eastAsia="等线"/>
          <w:sz w:val="18"/>
        </w:rPr>
        <w:t>总体部署与</w:t>
      </w:r>
      <w:r>
        <w:rPr>
          <w:rFonts w:eastAsia="等线"/>
          <w:sz w:val="18"/>
        </w:rPr>
        <w:t>Windows</w:t>
      </w:r>
      <w:r>
        <w:rPr>
          <w:rFonts w:eastAsia="等线"/>
          <w:sz w:val="18"/>
        </w:rPr>
        <w:t>进程边界</w:t>
      </w:r>
    </w:p>
    <w:p w14:paraId="2366B197" w14:textId="77777777" w:rsidR="00391552" w:rsidRDefault="00C70D6E">
      <w:pPr>
        <w:pStyle w:val="21"/>
      </w:pPr>
      <w:r>
        <w:t>部署单元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388F72A7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35B7C15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单元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6580745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进程与数据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0BFB98E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资源与发布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4E2690D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故障影响</w:t>
            </w:r>
          </w:p>
        </w:tc>
      </w:tr>
      <w:tr w:rsidR="00391552" w14:paraId="1B9A820E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722E55B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现有量化系统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69C5B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现有后端、前端、调度与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，增加自动交易模块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76F128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沿用现有部署；业务表与作业单独限额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B273E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新计划与日终接收暂不可用</w:t>
            </w:r>
          </w:p>
        </w:tc>
      </w:tr>
      <w:tr w:rsidR="00391552" w14:paraId="6FEA759E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117C05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交易核心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5DE0D6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内存状态、唯一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会话、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关键恢复库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158A91E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独立发布包，建议</w:t>
            </w:r>
            <w:r>
              <w:rPr>
                <w:rFonts w:eastAsia="等线"/>
                <w:sz w:val="20"/>
              </w:rPr>
              <w:t>8</w:t>
            </w:r>
            <w:r>
              <w:rPr>
                <w:rFonts w:eastAsia="等线"/>
                <w:sz w:val="20"/>
              </w:rPr>
              <w:t>核</w:t>
            </w:r>
            <w:r>
              <w:rPr>
                <w:rFonts w:eastAsia="等线"/>
                <w:sz w:val="20"/>
              </w:rPr>
              <w:t>16GB</w:t>
            </w:r>
            <w:r>
              <w:rPr>
                <w:rFonts w:eastAsia="等线"/>
                <w:sz w:val="20"/>
              </w:rPr>
              <w:t>和</w:t>
            </w:r>
            <w:r>
              <w:rPr>
                <w:rFonts w:eastAsia="等线"/>
                <w:sz w:val="20"/>
              </w:rPr>
              <w:t>SSD</w:t>
            </w:r>
            <w:r>
              <w:rPr>
                <w:rFonts w:eastAsia="等线"/>
                <w:sz w:val="20"/>
              </w:rPr>
              <w:t>，实测冻结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00C38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本机执行、查询和恢复能力受影响</w:t>
            </w:r>
          </w:p>
        </w:tc>
      </w:tr>
      <w:tr w:rsidR="00391552" w14:paraId="79284DBD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0AF14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辅助进程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79F37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节点代理、本地操作台、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归档、监护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219E6C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分进程限额并可分别重启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6B8588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对应同步、界面或归档能力受影响</w:t>
            </w:r>
          </w:p>
        </w:tc>
      </w:tr>
      <w:tr w:rsidR="00391552" w14:paraId="61BC33D8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1A3B35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备份与上传文件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C8755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恢复库备份、不可变日终包、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片段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1EE0B6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专用产品目录，备份到独立故障域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2DCB0CF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恢复与补传能力下降</w:t>
            </w:r>
          </w:p>
        </w:tc>
      </w:tr>
    </w:tbl>
    <w:p w14:paraId="0C1DCB73" w14:textId="77777777" w:rsidR="00391552" w:rsidRDefault="00391552">
      <w:pPr>
        <w:spacing w:after="40" w:line="72" w:lineRule="auto"/>
      </w:pPr>
    </w:p>
    <w:p w14:paraId="6E12B66B" w14:textId="77777777" w:rsidR="00391552" w:rsidRDefault="00C70D6E">
      <w:r>
        <w:t>两个产品共享的是</w:t>
      </w:r>
      <w:r>
        <w:t>HTTP</w:t>
      </w:r>
      <w:r>
        <w:t>契约。</w:t>
      </w:r>
      <w:r>
        <w:t>Windows</w:t>
      </w:r>
      <w:r>
        <w:t>仅连接量化系统</w:t>
      </w:r>
      <w:r>
        <w:t>API</w:t>
      </w:r>
      <w:r>
        <w:t>，数据库凭证留在量化端。量化数据库与其他业务共享资源，因此模块目录隔离不代表物理资源隔离；批量接收安排在盘后，实施限流、短事务和开关，并实测原选股与查询耗时变化。</w:t>
      </w:r>
    </w:p>
    <w:p w14:paraId="5EED1730" w14:textId="77777777" w:rsidR="00391552" w:rsidRDefault="00C70D6E">
      <w:pPr>
        <w:pStyle w:val="21"/>
      </w:pPr>
      <w:r>
        <w:lastRenderedPageBreak/>
        <w:t>数据归属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44A3D02F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89F711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数据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27C170D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权威来源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4312D5E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使用位置</w:t>
            </w:r>
          </w:p>
        </w:tc>
      </w:tr>
      <w:tr w:rsidR="00391552" w14:paraId="3AE4BF3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B7684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选股结果与已发布计划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CD16B4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量化系统正式运行及不可变计划版本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90CCB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加载副本后执行</w:t>
            </w:r>
          </w:p>
        </w:tc>
      </w:tr>
      <w:tr w:rsidR="00391552" w14:paraId="075AE58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48921D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真实委托与成交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BE3DBB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券商系统经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回报和查询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F7004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实时处理，量化系统日终展示</w:t>
            </w:r>
          </w:p>
        </w:tc>
      </w:tr>
      <w:tr w:rsidR="00391552" w14:paraId="7084978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524B5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资金和可卖持仓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C5A7F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券商观测窗口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6E66A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盘中风控；量化页面显示截止时刻</w:t>
            </w:r>
          </w:p>
        </w:tc>
      </w:tr>
      <w:tr w:rsidR="00391552" w14:paraId="401CE21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9B67C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本地动作与恢复依据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8DC8F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关键恢复记录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08241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本机恢复，必要字段进入日终审计包</w:t>
            </w:r>
          </w:p>
        </w:tc>
      </w:tr>
      <w:tr w:rsidR="00391552" w14:paraId="4416408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1B02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正式费用和资金流水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A2D30B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券商正式账单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2B27A9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量化系统核实并形成正式账本</w:t>
            </w:r>
          </w:p>
        </w:tc>
      </w:tr>
      <w:tr w:rsidR="00391552" w14:paraId="255CFAB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4B692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最新盘中状态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B1E097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内存中的带版本视图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A5E0E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本地操作台</w:t>
            </w:r>
          </w:p>
        </w:tc>
      </w:tr>
      <w:tr w:rsidR="00391552" w14:paraId="486C20B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B0A128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历史查询与统计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C7557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量化系统已经完整接收的数据版本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CA3F1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原量化前端的自动交易页面</w:t>
            </w:r>
          </w:p>
        </w:tc>
      </w:tr>
    </w:tbl>
    <w:p w14:paraId="7730B45F" w14:textId="77777777" w:rsidR="00391552" w:rsidRDefault="00391552">
      <w:pPr>
        <w:spacing w:after="40" w:line="72" w:lineRule="auto"/>
      </w:pPr>
    </w:p>
    <w:p w14:paraId="228485D1" w14:textId="77777777" w:rsidR="00391552" w:rsidRDefault="00C70D6E">
      <w:r>
        <w:t>券商不同查询接口的返回时点可能不同，组合结果使用观测窗口表达。每日同步时间、数据截止时间和交易日分别保存；量化系统不能把昨日或部分上传的持仓标成实时持仓。</w:t>
      </w:r>
    </w:p>
    <w:p w14:paraId="510E6C94" w14:textId="77777777" w:rsidR="00391552" w:rsidRDefault="00C70D6E">
      <w:pPr>
        <w:pStyle w:val="1"/>
      </w:pPr>
      <w:bookmarkStart w:id="3" w:name="_Toc239635083"/>
      <w:r>
        <w:t xml:space="preserve">4 </w:t>
      </w:r>
      <w:r>
        <w:t>技术路线与工程边界</w:t>
      </w:r>
      <w:bookmarkEnd w:id="3"/>
    </w:p>
    <w:p w14:paraId="316858D0" w14:textId="77777777" w:rsidR="00391552" w:rsidRDefault="00C70D6E">
      <w:pPr>
        <w:pStyle w:val="21"/>
      </w:pPr>
      <w:r>
        <w:t>确定技术栈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0654F2BF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0B23DE6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领域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7A171FA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采用技术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64254F0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版本和交付要求</w:t>
            </w:r>
          </w:p>
        </w:tc>
      </w:tr>
      <w:tr w:rsidR="00391552" w14:paraId="34DDF10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F135E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运行时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7AD67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CPython 3.12 x64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asyncio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27B07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固定实际补丁及依赖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，与券商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组合验收</w:t>
            </w:r>
          </w:p>
        </w:tc>
      </w:tr>
      <w:tr w:rsidR="00391552" w14:paraId="2D508CB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175ACC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A734B4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dataclass</w:t>
            </w:r>
            <w:r>
              <w:rPr>
                <w:rFonts w:eastAsia="等线"/>
                <w:sz w:val="20"/>
              </w:rPr>
              <w:t>值对象、</w:t>
            </w:r>
            <w:r>
              <w:rPr>
                <w:rFonts w:eastAsia="等线"/>
                <w:sz w:val="20"/>
              </w:rPr>
              <w:t>dict</w:t>
            </w:r>
            <w:r>
              <w:rPr>
                <w:rFonts w:eastAsia="等线"/>
                <w:sz w:val="20"/>
              </w:rPr>
              <w:t>索引、有界</w:t>
            </w:r>
            <w:r>
              <w:rPr>
                <w:rFonts w:eastAsia="等线"/>
                <w:sz w:val="20"/>
              </w:rPr>
              <w:t>deque</w:t>
            </w:r>
            <w:r>
              <w:rPr>
                <w:rFonts w:eastAsia="等线"/>
                <w:sz w:val="20"/>
              </w:rPr>
              <w:t>和消息队列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41CBB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单一修改者；对外提供不可变快照</w:t>
            </w:r>
          </w:p>
        </w:tc>
      </w:tr>
      <w:tr w:rsidR="00391552" w14:paraId="083B6BC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632083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接入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71FC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XtQuantTrader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xtdata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7EBB2E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券商确认的客户端与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，适配返回值和能力差异</w:t>
            </w:r>
          </w:p>
        </w:tc>
      </w:tr>
      <w:tr w:rsidR="00391552" w14:paraId="012F1CA7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AA2E1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本地恢复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5ACF4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SQLite/WAL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71FFC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独立存储线程、单连接、固定已修复版本</w:t>
            </w:r>
          </w:p>
        </w:tc>
      </w:tr>
      <w:tr w:rsidR="00391552" w14:paraId="4268CBD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6AE5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跨进程通信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AE68C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 Named Pipe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pywin32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UTF8 JSON</w:t>
            </w:r>
            <w:r>
              <w:rPr>
                <w:rFonts w:eastAsia="等线"/>
                <w:sz w:val="20"/>
              </w:rPr>
              <w:t>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9B43BD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明确</w:t>
            </w:r>
            <w:r>
              <w:rPr>
                <w:rFonts w:eastAsia="等线"/>
                <w:sz w:val="20"/>
              </w:rPr>
              <w:t>ACL</w:t>
            </w:r>
            <w:r>
              <w:rPr>
                <w:rFonts w:eastAsia="等线"/>
                <w:sz w:val="20"/>
              </w:rPr>
              <w:t>、长度、角色和请求编号</w:t>
            </w:r>
          </w:p>
        </w:tc>
      </w:tr>
      <w:tr w:rsidR="00391552" w14:paraId="4D65F7A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960A4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定时任务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B8E52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Task Scheduler</w:t>
            </w:r>
            <w:r>
              <w:rPr>
                <w:rFonts w:eastAsia="等线"/>
                <w:sz w:val="20"/>
              </w:rPr>
              <w:t>与应用</w:t>
            </w:r>
            <w:r>
              <w:rPr>
                <w:rFonts w:eastAsia="等线"/>
                <w:sz w:val="20"/>
              </w:rPr>
              <w:t>JobRunner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E0127F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固定任务名、幂等作业键、失败补跑</w:t>
            </w:r>
          </w:p>
        </w:tc>
      </w:tr>
      <w:tr w:rsidR="00391552" w14:paraId="04ED160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BDBB1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本地操作台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63D9B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FastAPI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Vue 3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TypeScript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Naive UI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48B73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127.0.0.1</w:t>
            </w:r>
            <w:r>
              <w:rPr>
                <w:rFonts w:eastAsia="等线"/>
                <w:sz w:val="20"/>
              </w:rPr>
              <w:t>托管，</w:t>
            </w:r>
            <w:r>
              <w:rPr>
                <w:rFonts w:eastAsia="等线"/>
                <w:sz w:val="20"/>
              </w:rPr>
              <w:t>Edge</w:t>
            </w:r>
            <w:r>
              <w:rPr>
                <w:rFonts w:eastAsia="等线"/>
                <w:sz w:val="20"/>
              </w:rPr>
              <w:t>快捷方式打开</w:t>
            </w:r>
          </w:p>
        </w:tc>
      </w:tr>
      <w:tr w:rsidR="00391552" w14:paraId="1A371C8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67242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量化后端模块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87DCBF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</w:t>
            </w:r>
            <w:r>
              <w:rPr>
                <w:rFonts w:eastAsia="等线"/>
                <w:sz w:val="20"/>
              </w:rPr>
              <w:t>FastAPI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Pydantic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PyMySQL</w:t>
            </w:r>
            <w:r>
              <w:rPr>
                <w:rFonts w:eastAsia="等线"/>
                <w:sz w:val="20"/>
              </w:rPr>
              <w:t>及调度体系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D06D5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沿用量化项目锁定依赖，模块内封装</w:t>
            </w:r>
            <w:r>
              <w:rPr>
                <w:rFonts w:eastAsia="等线"/>
                <w:sz w:val="20"/>
              </w:rPr>
              <w:t>SQL</w:t>
            </w:r>
          </w:p>
        </w:tc>
      </w:tr>
      <w:tr w:rsidR="00391552" w14:paraId="2BE27E2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F4F388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量化数据库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D38245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的</w:t>
            </w:r>
            <w:r>
              <w:rPr>
                <w:rFonts w:eastAsia="等线"/>
                <w:sz w:val="20"/>
              </w:rPr>
              <w:t>InnoDB</w:t>
            </w:r>
            <w:r>
              <w:rPr>
                <w:rFonts w:eastAsia="等线"/>
                <w:sz w:val="20"/>
              </w:rPr>
              <w:t>业务表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DD768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</w:t>
            </w:r>
            <w:r>
              <w:rPr>
                <w:rFonts w:eastAsia="等线"/>
                <w:sz w:val="20"/>
              </w:rPr>
              <w:t>前缀，显式迁移，兼容当前版本</w:t>
            </w:r>
          </w:p>
        </w:tc>
      </w:tr>
      <w:tr w:rsidR="00391552" w14:paraId="31C0B4F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B0EA7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量化前端模块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C45C40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</w:t>
            </w:r>
            <w:r>
              <w:rPr>
                <w:rFonts w:eastAsia="等线"/>
                <w:sz w:val="20"/>
              </w:rPr>
              <w:t>Vue 3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Router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Pinia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Naive UI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ECharts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B7DBC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页面进入现有导航、登录与权限体系</w:t>
            </w:r>
          </w:p>
        </w:tc>
      </w:tr>
      <w:tr w:rsidR="00391552" w14:paraId="7F6B9A5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8EABC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行情与文件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03FD6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PyArrow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Parquet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ZSTD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JSON</w:t>
            </w:r>
            <w:r>
              <w:rPr>
                <w:rFonts w:eastAsia="等线"/>
                <w:sz w:val="20"/>
              </w:rPr>
              <w:t>清单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C03233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分片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、数据质量与完整性校验</w:t>
            </w:r>
          </w:p>
        </w:tc>
      </w:tr>
      <w:tr w:rsidR="00391552" w14:paraId="41F7681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E0C40B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认证与签名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71B68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HTTPS</w:t>
            </w:r>
            <w:r>
              <w:rPr>
                <w:rFonts w:eastAsia="等线"/>
                <w:sz w:val="20"/>
              </w:rPr>
              <w:t>、节点</w:t>
            </w:r>
            <w:r>
              <w:rPr>
                <w:rFonts w:eastAsia="等线"/>
                <w:sz w:val="20"/>
              </w:rPr>
              <w:t>HMAC</w:t>
            </w:r>
            <w:r>
              <w:rPr>
                <w:rFonts w:eastAsia="等线"/>
                <w:sz w:val="20"/>
              </w:rPr>
              <w:t>、计划</w:t>
            </w:r>
            <w:r>
              <w:rPr>
                <w:rFonts w:eastAsia="等线"/>
                <w:sz w:val="20"/>
              </w:rPr>
              <w:t>Ed25519</w:t>
            </w:r>
            <w:r>
              <w:rPr>
                <w:rFonts w:eastAsia="等线"/>
                <w:sz w:val="20"/>
              </w:rPr>
              <w:t>、本地凭证保护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195FC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节点上传密钥与计划签名密钥分离</w:t>
            </w:r>
          </w:p>
        </w:tc>
      </w:tr>
      <w:tr w:rsidR="00391552" w14:paraId="737989B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B621BB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测试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DCE2D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pytest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Hypothesis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Ruff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mypy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Vitest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Playwright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9A1139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覆盖内存状态、契约、存储、界面和故障</w:t>
            </w:r>
          </w:p>
        </w:tc>
      </w:tr>
    </w:tbl>
    <w:p w14:paraId="18A4B647" w14:textId="77777777" w:rsidR="00391552" w:rsidRDefault="00391552">
      <w:pPr>
        <w:spacing w:after="40" w:line="72" w:lineRule="auto"/>
      </w:pPr>
    </w:p>
    <w:p w14:paraId="01F18D40" w14:textId="77777777" w:rsidR="00391552" w:rsidRDefault="00C70D6E">
      <w:r>
        <w:t>量化端沿用其现有运行时、数据库版本和依赖治理。本次交易模块集成的迁移范围限定为自身表与应用对象；实例级数据库参数、原业务依赖升级和其他模块重构属于单独变更，需另行评估。</w:t>
      </w:r>
    </w:p>
    <w:p w14:paraId="2AC4805B" w14:textId="77777777" w:rsidR="00391552" w:rsidRDefault="00C70D6E">
      <w:r>
        <w:t>Windows</w:t>
      </w:r>
      <w:r>
        <w:t>使用进程内存作为盘中状态载体。每个缓存对象带来源时间、版本和质量状态，资金与订单状态由业务事件显式失效，不能按普通缓存</w:t>
      </w:r>
      <w:r>
        <w:t>TTL</w:t>
      </w:r>
      <w:r>
        <w:t>到期后当成零值。首期单账户使用进程内缓存，由一个执行者维护，无需额外缓存服务运维。</w:t>
      </w:r>
    </w:p>
    <w:p w14:paraId="4F7CEE10" w14:textId="77777777" w:rsidR="00391552" w:rsidRDefault="00C70D6E">
      <w:r>
        <w:t>APSW</w:t>
      </w:r>
      <w:r>
        <w:t>允许单独锁定内置</w:t>
      </w:r>
      <w:r>
        <w:t>SQLite</w:t>
      </w:r>
      <w:r>
        <w:t>版本</w:t>
      </w:r>
      <w:r>
        <w:t>[S04]</w:t>
      </w:r>
      <w:r>
        <w:t>。生产包至少采用修复</w:t>
      </w:r>
      <w:r>
        <w:t>WAL-reset</w:t>
      </w:r>
      <w:r>
        <w:t>问题的</w:t>
      </w:r>
      <w:r>
        <w:t>3.51.3</w:t>
      </w:r>
      <w:r>
        <w:t>或更新的已验收版本</w:t>
      </w:r>
      <w:r>
        <w:t>[S03]</w:t>
      </w:r>
      <w:r>
        <w:t>，记录实际加载版本与</w:t>
      </w:r>
      <w:r>
        <w:t>hash</w:t>
      </w:r>
      <w:r>
        <w:t>。</w:t>
      </w:r>
      <w:r>
        <w:t>Python3.12</w:t>
      </w:r>
      <w:r>
        <w:t>与目标券商</w:t>
      </w:r>
      <w:r>
        <w:t>SDK</w:t>
      </w:r>
      <w:r>
        <w:t>的兼容性以现场能力报告为准，版本差异通过兼容清单处理</w:t>
      </w:r>
      <w:r>
        <w:t>[S02]</w:t>
      </w:r>
      <w:r>
        <w:t>。</w:t>
      </w:r>
    </w:p>
    <w:p w14:paraId="06C5C5D7" w14:textId="77777777" w:rsidR="00391552" w:rsidRDefault="00C70D6E">
      <w:pPr>
        <w:pStyle w:val="21"/>
      </w:pPr>
      <w:r>
        <w:t>项目目录</w:t>
      </w:r>
    </w:p>
    <w:p w14:paraId="6C437D67" w14:textId="77777777" w:rsidR="00391552" w:rsidRDefault="00C70D6E">
      <w:r>
        <w:t>Windows</w:t>
      </w:r>
      <w:r>
        <w:t>项目维持</w:t>
      </w:r>
      <w:r>
        <w:t>src/auto_trading_system</w:t>
      </w:r>
      <w:r>
        <w:t>下的</w:t>
      </w:r>
      <w:r>
        <w:t>domain</w:t>
      </w:r>
      <w:r>
        <w:t>、</w:t>
      </w:r>
      <w:r>
        <w:t>market</w:t>
      </w:r>
      <w:r>
        <w:t>、</w:t>
      </w:r>
      <w:r>
        <w:t>execution</w:t>
      </w:r>
      <w:r>
        <w:t>、</w:t>
      </w:r>
      <w:r>
        <w:t>risk</w:t>
      </w:r>
      <w:r>
        <w:t>、</w:t>
      </w:r>
      <w:r>
        <w:t>journal</w:t>
      </w:r>
      <w:r>
        <w:t>、</w:t>
      </w:r>
      <w:r>
        <w:t>sync</w:t>
      </w:r>
      <w:r>
        <w:t>、</w:t>
      </w:r>
      <w:r>
        <w:t>control</w:t>
      </w:r>
      <w:r>
        <w:t>、</w:t>
      </w:r>
      <w:r>
        <w:t>monitoring</w:t>
      </w:r>
      <w:r>
        <w:t>与应用入口等职责目录。本次实施按明确模块清单增加或调整</w:t>
      </w:r>
      <w:r>
        <w:t>engine</w:t>
      </w:r>
      <w:r>
        <w:t>、</w:t>
      </w:r>
      <w:r>
        <w:t>agent</w:t>
      </w:r>
      <w:r>
        <w:t>、</w:t>
      </w:r>
      <w:r>
        <w:t>recorder</w:t>
      </w:r>
      <w:r>
        <w:t>、</w:t>
      </w:r>
      <w:r>
        <w:t>supervisor</w:t>
      </w:r>
      <w:r>
        <w:t>的装配，避免为了目录样式整体搬迁代码。</w:t>
      </w:r>
      <w:r>
        <w:t>contracts</w:t>
      </w:r>
      <w:r>
        <w:t>、</w:t>
      </w:r>
      <w:r>
        <w:t>config</w:t>
      </w:r>
      <w:r>
        <w:t>、</w:t>
      </w:r>
      <w:r>
        <w:t>scripts</w:t>
      </w:r>
      <w:r>
        <w:t>、</w:t>
      </w:r>
      <w:r>
        <w:t>tests</w:t>
      </w:r>
      <w:r>
        <w:t>、</w:t>
      </w:r>
      <w:r>
        <w:t>docs</w:t>
      </w:r>
      <w:r>
        <w:t>继续承担契约、配置、任务脚本、测试与文档职责。</w:t>
      </w:r>
    </w:p>
    <w:p w14:paraId="742ED060" w14:textId="77777777" w:rsidR="00391552" w:rsidRDefault="00C70D6E">
      <w:r>
        <w:t>量化项目的后端代码进入</w:t>
      </w:r>
      <w:r>
        <w:t>app/api/auto_trading</w:t>
      </w:r>
      <w:r>
        <w:t>、</w:t>
      </w:r>
      <w:r>
        <w:t>app/services/auto_trading</w:t>
      </w:r>
      <w:r>
        <w:t>、</w:t>
      </w:r>
      <w:r>
        <w:t>app/repositories/auto_trading</w:t>
      </w:r>
      <w:r>
        <w:t>、</w:t>
      </w:r>
      <w:r>
        <w:t>app/core/auto_trading</w:t>
      </w:r>
      <w:r>
        <w:t>；数据库迁移进入项目迁移目录下</w:t>
      </w:r>
      <w:r>
        <w:t>auto_trading</w:t>
      </w:r>
      <w:r>
        <w:t>子目录。前端页面、接口和组件分别放入相应目录下的</w:t>
      </w:r>
      <w:r>
        <w:t>auto_trading</w:t>
      </w:r>
      <w:r>
        <w:t>子目录。调度、测试、静态文件和导入附件也使用对应的</w:t>
      </w:r>
      <w:r>
        <w:t>auto_trading</w:t>
      </w:r>
      <w:r>
        <w:t>子目录或专用前缀。</w:t>
      </w:r>
    </w:p>
    <w:p w14:paraId="42FCEBBC" w14:textId="77777777" w:rsidR="00391552" w:rsidRDefault="00C70D6E">
      <w:r>
        <w:t>公共入口只增加必要的模块注册和功能开关。现有同名目录与</w:t>
      </w:r>
      <w:r>
        <w:t>auto_trade_</w:t>
      </w:r>
      <w:r>
        <w:t>表先盘点实际字段和行为，再按逐项迁移清单兼容演进；历史实现和交易数据保留可追溯记录。</w:t>
      </w:r>
    </w:p>
    <w:p w14:paraId="7BEC64AF" w14:textId="77777777" w:rsidR="00391552" w:rsidRDefault="00C70D6E">
      <w:pPr>
        <w:pStyle w:val="21"/>
      </w:pPr>
      <w:r>
        <w:t>依赖与质量边界</w:t>
      </w:r>
    </w:p>
    <w:p w14:paraId="36DF822A" w14:textId="77777777" w:rsidR="00391552" w:rsidRDefault="00C70D6E">
      <w:r>
        <w:t>领域规则只依赖值对象和抽象端口。行情、券商、存储、</w:t>
      </w:r>
      <w:r>
        <w:t>HTTP</w:t>
      </w:r>
      <w:r>
        <w:t>和时钟由适配器提供。内存状态是决策循环的输入，数据库查询由恢复和导出任务显式触发；测试通过调用计数证明常规行情循环没有</w:t>
      </w:r>
      <w:r>
        <w:t>SQL</w:t>
      </w:r>
      <w:r>
        <w:t>访问。</w:t>
      </w:r>
    </w:p>
    <w:p w14:paraId="37915103" w14:textId="77777777" w:rsidR="00391552" w:rsidRDefault="00C70D6E">
      <w:r>
        <w:lastRenderedPageBreak/>
        <w:t>跨项目使用版本化</w:t>
      </w:r>
      <w:r>
        <w:t>OpenAPI</w:t>
      </w:r>
      <w:r>
        <w:t>和固定样例。量化端的同步数据库访问放入有界执行线程，避免占用</w:t>
      </w:r>
      <w:r>
        <w:t>API</w:t>
      </w:r>
      <w:r>
        <w:t>事件循环；模块请求并发和数据库连接预算单独配置。发布时分别构建</w:t>
      </w:r>
      <w:r>
        <w:t>Windows</w:t>
      </w:r>
      <w:r>
        <w:t>包和量化系统版本，保持各自回滚路径。</w:t>
      </w:r>
    </w:p>
    <w:p w14:paraId="5CDDAC11" w14:textId="77777777" w:rsidR="00391552" w:rsidRDefault="00C70D6E">
      <w:pPr>
        <w:pStyle w:val="1"/>
      </w:pPr>
      <w:bookmarkStart w:id="4" w:name="_Toc239635084"/>
      <w:r>
        <w:t>5 Windows</w:t>
      </w:r>
      <w:r>
        <w:t>内存状态与进程设计</w:t>
      </w:r>
      <w:bookmarkEnd w:id="4"/>
    </w:p>
    <w:p w14:paraId="3F1EE90F" w14:textId="77777777" w:rsidR="00391552" w:rsidRDefault="00C70D6E">
      <w:pPr>
        <w:pStyle w:val="21"/>
      </w:pPr>
      <w:r>
        <w:t>四个进程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3332B3EA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1FDFB8F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进程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64C7D7B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主要职责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61AC38B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拥有的资源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270984A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重启策略</w:t>
            </w:r>
          </w:p>
        </w:tc>
      </w:tr>
      <w:tr w:rsidR="00391552" w14:paraId="0412790F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B2CE92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trading engine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4F9728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行情、策略、风控、订单、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、实时对账与关键恢复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0AAA9F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内存状态、唯一账户</w:t>
            </w:r>
            <w:r>
              <w:rPr>
                <w:rFonts w:eastAsia="等线"/>
                <w:sz w:val="20"/>
              </w:rPr>
              <w:t>Mutex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Trader</w:t>
            </w:r>
            <w:r>
              <w:rPr>
                <w:rFonts w:eastAsia="等线"/>
                <w:sz w:val="20"/>
              </w:rPr>
              <w:t>、存储线程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1E46255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查证和恢复后进入</w:t>
            </w:r>
            <w:r>
              <w:rPr>
                <w:rFonts w:eastAsia="等线"/>
                <w:sz w:val="20"/>
              </w:rPr>
              <w:t>READY_PAUSED</w:t>
            </w:r>
          </w:p>
        </w:tc>
      </w:tr>
      <w:tr w:rsidR="00391552" w14:paraId="1B239C7D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53BAE5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node agent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40CE48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执行拉取与日终同步作业、本地操作台、诊断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3DA7A02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HTTP</w:t>
            </w:r>
            <w:r>
              <w:rPr>
                <w:rFonts w:eastAsia="等线"/>
                <w:sz w:val="20"/>
              </w:rPr>
              <w:t>连接、只读页面缓存、上传文件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2B6D5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独立重启，恢复未完成作业</w:t>
            </w:r>
          </w:p>
        </w:tc>
      </w:tr>
      <w:tr w:rsidR="00391552" w14:paraId="281F219D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037232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 recorder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E4B79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行情文件、清单、压缩与保留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090C01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行情副本队列、归档目录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C2590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独立重启并登记缺口</w:t>
            </w:r>
          </w:p>
        </w:tc>
      </w:tr>
      <w:tr w:rsidR="00391552" w14:paraId="0675D98E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4D594CD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supervisor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75E6A96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进程监护、生命周期、最低限度应急入口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2CFDBC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子进程句柄、受保护控制管道、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锁存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1D37F31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Task Scheduler</w:t>
            </w:r>
            <w:r>
              <w:rPr>
                <w:rFonts w:eastAsia="等线"/>
                <w:sz w:val="20"/>
              </w:rPr>
              <w:t>拉起并检查存活</w:t>
            </w:r>
          </w:p>
        </w:tc>
      </w:tr>
    </w:tbl>
    <w:p w14:paraId="7227DD65" w14:textId="77777777" w:rsidR="00391552" w:rsidRDefault="00391552">
      <w:pPr>
        <w:spacing w:after="40" w:line="72" w:lineRule="auto"/>
      </w:pPr>
    </w:p>
    <w:p w14:paraId="7E657076" w14:textId="77777777" w:rsidR="00391552" w:rsidRDefault="00C70D6E">
      <w:r>
        <w:t>engine</w:t>
      </w:r>
      <w:r>
        <w:t>包含单一决策循环、</w:t>
      </w:r>
      <w:r>
        <w:t>SDK</w:t>
      </w:r>
      <w:r>
        <w:t>请求线程、</w:t>
      </w:r>
      <w:r>
        <w:t>Journal Owner</w:t>
      </w:r>
      <w:r>
        <w:t>存储线程和</w:t>
      </w:r>
      <w:r>
        <w:t>QMT</w:t>
      </w:r>
      <w:r>
        <w:t>回调线程。决策循环是所有业务内存状态的唯一修改者。</w:t>
      </w:r>
      <w:r>
        <w:t>SDK</w:t>
      </w:r>
      <w:r>
        <w:t>与存储线程只返回结果消息，既不直接改账户状态，也不执行策略。</w:t>
      </w:r>
    </w:p>
    <w:p w14:paraId="149859FA" w14:textId="77777777" w:rsidR="00391552" w:rsidRDefault="00C70D6E">
      <w:pPr>
        <w:pStyle w:val="21"/>
      </w:pPr>
      <w:r>
        <w:t>盘中内存对象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1ACD459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33C0901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内存对象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7D643B4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内容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944430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更新与恢复方式</w:t>
            </w:r>
          </w:p>
        </w:tc>
      </w:tr>
      <w:tr w:rsidR="00391552" w14:paraId="065B38C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FF322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MarketState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D7693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最新报价、档位、时间、健康状态、</w:t>
            </w:r>
            <w:r>
              <w:rPr>
                <w:rFonts w:eastAsia="等线"/>
                <w:sz w:val="20"/>
              </w:rPr>
              <w:t>60</w:t>
            </w:r>
            <w:r>
              <w:rPr>
                <w:rFonts w:eastAsia="等线"/>
                <w:sz w:val="20"/>
              </w:rPr>
              <w:t>秒行情窗口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8FDA97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行情顺序更新，过时数据标记</w:t>
            </w:r>
            <w:r>
              <w:rPr>
                <w:rFonts w:eastAsia="等线"/>
                <w:sz w:val="20"/>
              </w:rPr>
              <w:t>STALE</w:t>
            </w:r>
          </w:p>
        </w:tc>
      </w:tr>
      <w:tr w:rsidR="00391552" w14:paraId="60E20A25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49E48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PlanState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75D47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已加载计划、预算、版本、执行窗口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08A336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验签文件加载，内容在本次执行中冻结</w:t>
            </w:r>
          </w:p>
        </w:tc>
      </w:tr>
      <w:tr w:rsidR="00391552" w14:paraId="5F5A86F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AAC1B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AccountState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7AB23C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现金、真实持仓、可卖量、观测窗口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B8884C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查询及回报核对，未知值显式保留</w:t>
            </w:r>
          </w:p>
        </w:tc>
      </w:tr>
      <w:tr w:rsidR="00391552" w14:paraId="01E40C7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EF835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OrderState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32866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活动单、请求关联号、累计成交、未知提交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FE9A8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回报与查询归约，按券商唯一键去重</w:t>
            </w:r>
          </w:p>
        </w:tc>
      </w:tr>
      <w:tr w:rsidR="00391552" w14:paraId="2501344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4BF72E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ReservationState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FA88F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买入资金与卖出数量预占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0A7EB7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本机串行预占；恢复按提交记录及券商活动单重建</w:t>
            </w:r>
          </w:p>
        </w:tc>
      </w:tr>
      <w:tr w:rsidR="00391552" w14:paraId="7287179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A3F984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PolicyState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4C0D7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一次性动作、目标剩余持仓、峰值和质量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50E59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行情与策略更新；关键动作记录加检查点恢复</w:t>
            </w:r>
          </w:p>
        </w:tc>
      </w:tr>
      <w:tr w:rsidR="00391552" w14:paraId="32E79AC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3A07D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ControlState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F0CD6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模式、授权、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、健康锁、</w:t>
            </w:r>
            <w:r>
              <w:rPr>
                <w:rFonts w:eastAsia="等线"/>
                <w:sz w:val="20"/>
              </w:rPr>
              <w:t>permission_epoch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A9861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本地控制和健康事件，启动默认暂停</w:t>
            </w:r>
          </w:p>
        </w:tc>
      </w:tr>
    </w:tbl>
    <w:p w14:paraId="7A29FDAA" w14:textId="77777777" w:rsidR="00391552" w:rsidRDefault="00391552">
      <w:pPr>
        <w:spacing w:after="40" w:line="72" w:lineRule="auto"/>
      </w:pPr>
    </w:p>
    <w:p w14:paraId="37F54B22" w14:textId="77777777" w:rsidR="00391552" w:rsidRDefault="00C70D6E">
      <w:r>
        <w:t>这些对象是类型化运行状态，不是可任意淘汰的通用缓存。活动订单、资金预占和控制锁按业务终结条件清理。页面每秒读取一次不可变快照，附</w:t>
      </w:r>
      <w:r>
        <w:t>state_version</w:t>
      </w:r>
      <w:r>
        <w:t>与</w:t>
      </w:r>
      <w:r>
        <w:t>as_of</w:t>
      </w:r>
      <w:r>
        <w:t>；页面查询历史由量化系统承担，本地提供当前运行及恢复诊断。</w:t>
      </w:r>
    </w:p>
    <w:p w14:paraId="5850323D" w14:textId="77777777" w:rsidR="00391552" w:rsidRDefault="00C70D6E">
      <w:pPr>
        <w:pStyle w:val="21"/>
      </w:pPr>
      <w:r>
        <w:t>事件调度与背压</w:t>
      </w:r>
    </w:p>
    <w:p w14:paraId="17A434AA" w14:textId="77777777" w:rsidR="00391552" w:rsidRDefault="00C70D6E">
      <w:r>
        <w:t>回调只复制字段、附接收序号后非阻塞入队。循环优先处理控制与交易事实，再按标的配额处理行情。常规规则计算和风险计算直接读取内存；仅实际提交、授权和关键状态变化向存储线程发送任务。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99F240F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118523D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通道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BBBDC6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首期容量初值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3102F5D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达到边界的行为</w:t>
            </w:r>
          </w:p>
        </w:tc>
      </w:tr>
      <w:tr w:rsidR="00391552" w14:paraId="4B5BA04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93728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控制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40DCA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独立急停锁存位加</w:t>
            </w:r>
            <w:r>
              <w:rPr>
                <w:rFonts w:eastAsia="等线"/>
                <w:sz w:val="20"/>
              </w:rPr>
              <w:t>1024</w:t>
            </w:r>
            <w:r>
              <w:rPr>
                <w:rFonts w:eastAsia="等线"/>
                <w:sz w:val="20"/>
              </w:rPr>
              <w:t>条消息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0189D6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先使派发许可失效，再补审计</w:t>
            </w:r>
          </w:p>
        </w:tc>
      </w:tr>
      <w:tr w:rsidR="00391552" w14:paraId="575613CF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51FD90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委托与成交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1D5828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8192</w:t>
            </w:r>
            <w:r>
              <w:rPr>
                <w:rFonts w:eastAsia="等线"/>
                <w:sz w:val="20"/>
              </w:rPr>
              <w:t>条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6FCB2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设置事实缺口锁，停止新报单并查询核实</w:t>
            </w:r>
          </w:p>
        </w:tc>
      </w:tr>
      <w:tr w:rsidR="00391552" w14:paraId="0126BE0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C42C1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策略行情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0D86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32768</w:t>
            </w:r>
            <w:r>
              <w:rPr>
                <w:rFonts w:eastAsia="等线"/>
                <w:sz w:val="20"/>
              </w:rPr>
              <w:t>条且</w:t>
            </w:r>
            <w:r>
              <w:rPr>
                <w:rFonts w:eastAsia="等线"/>
                <w:sz w:val="20"/>
              </w:rPr>
              <w:t>64MiB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9F96F1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标记受影响路径缺口，冻结相关规则并重建</w:t>
            </w:r>
          </w:p>
        </w:tc>
      </w:tr>
      <w:tr w:rsidR="00391552" w14:paraId="65B220E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655377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归档副本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E3D7BB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65536</w:t>
            </w:r>
            <w:r>
              <w:rPr>
                <w:rFonts w:eastAsia="等线"/>
                <w:sz w:val="20"/>
              </w:rPr>
              <w:t>条且</w:t>
            </w:r>
            <w:r>
              <w:rPr>
                <w:rFonts w:eastAsia="等线"/>
                <w:sz w:val="20"/>
              </w:rPr>
              <w:t>128MiB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7BF01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记录丢失区间，交易所见序列保持独立</w:t>
            </w:r>
          </w:p>
        </w:tc>
      </w:tr>
      <w:tr w:rsidR="00391552" w14:paraId="475580F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DA4F9B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关键持久化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D0C93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2048</w:t>
            </w:r>
            <w:r>
              <w:rPr>
                <w:rFonts w:eastAsia="等线"/>
                <w:sz w:val="20"/>
              </w:rPr>
              <w:t>项，控制和提交优先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670901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高水位暂停新入场，保留事实记录预算</w:t>
            </w:r>
          </w:p>
        </w:tc>
      </w:tr>
    </w:tbl>
    <w:p w14:paraId="3640D101" w14:textId="77777777" w:rsidR="00391552" w:rsidRDefault="00391552">
      <w:pPr>
        <w:spacing w:after="40" w:line="72" w:lineRule="auto"/>
      </w:pPr>
    </w:p>
    <w:p w14:paraId="6F9EEE53" w14:textId="77777777" w:rsidR="00391552" w:rsidRDefault="00C70D6E">
      <w:r>
        <w:t>峰值回撤等规则需要按顺序消费价格路径，单独保存最新价无法证明中间峰值没有丢失。队列按批最多</w:t>
      </w:r>
      <w:r>
        <w:t>100</w:t>
      </w:r>
      <w:r>
        <w:t>条或</w:t>
      </w:r>
      <w:r>
        <w:t>2ms</w:t>
      </w:r>
      <w:r>
        <w:t>让出执行权；内存和延迟目标通过组合压力测试冻结。</w:t>
      </w:r>
    </w:p>
    <w:p w14:paraId="3F29D39F" w14:textId="77777777" w:rsidR="00391552" w:rsidRDefault="00C70D6E">
      <w:pPr>
        <w:pStyle w:val="21"/>
      </w:pPr>
      <w:r>
        <w:t>SQLite</w:t>
      </w:r>
      <w:r>
        <w:t>访问约束</w:t>
      </w:r>
    </w:p>
    <w:p w14:paraId="42A86323" w14:textId="77777777" w:rsidR="00391552" w:rsidRDefault="00C70D6E">
      <w:r>
        <w:t>只有</w:t>
      </w:r>
      <w:r>
        <w:t>Journal Owner</w:t>
      </w:r>
      <w:r>
        <w:t>拥有数据库连接，所有写入、恢复读、短分页导出、检查点与备份都由该线程串行完成。</w:t>
      </w:r>
      <w:r>
        <w:t>agent</w:t>
      </w:r>
      <w:r>
        <w:t>通过</w:t>
      </w:r>
      <w:r>
        <w:t>IPC</w:t>
      </w:r>
      <w:r>
        <w:t>请求导出，盘中页面从内存读数据。备份和全日导出安排在盘后，恢复读取发生在进入运行状态之前。</w:t>
      </w:r>
    </w:p>
    <w:p w14:paraId="50F01087" w14:textId="77777777" w:rsidR="00391552" w:rsidRDefault="00C70D6E">
      <w:r>
        <w:t>独立存储线程让事件循环能继续处理行情、回报和</w:t>
      </w:r>
      <w:r>
        <w:t>HALT</w:t>
      </w:r>
      <w:r>
        <w:t>，仍可能因队列积压或存储健康限制暂停交易。存储线程的阻塞不能靠异步超时强制消除；磁盘和进程故障进入第</w:t>
      </w:r>
      <w:r>
        <w:t>22</w:t>
      </w:r>
      <w:r>
        <w:t>章的处置路径。</w:t>
      </w:r>
    </w:p>
    <w:p w14:paraId="24B6EA94" w14:textId="77777777" w:rsidR="00391552" w:rsidRDefault="00C70D6E">
      <w:pPr>
        <w:pStyle w:val="21"/>
      </w:pPr>
      <w:r>
        <w:t>IPC</w:t>
      </w:r>
      <w:r>
        <w:t>与</w:t>
      </w:r>
      <w:r>
        <w:t>SDK</w:t>
      </w:r>
      <w:r>
        <w:t>故障</w:t>
      </w:r>
    </w:p>
    <w:p w14:paraId="1851F9F3" w14:textId="77777777" w:rsidR="00391552" w:rsidRDefault="00C70D6E">
      <w:r>
        <w:t>control</w:t>
      </w:r>
      <w:r>
        <w:t>、</w:t>
      </w:r>
      <w:r>
        <w:t>state</w:t>
      </w:r>
      <w:r>
        <w:t>、</w:t>
      </w:r>
      <w:r>
        <w:t>events</w:t>
      </w:r>
      <w:r>
        <w:t>、</w:t>
      </w:r>
      <w:r>
        <w:t>ticks</w:t>
      </w:r>
      <w:r>
        <w:t>使用独立管道与限额。帧采用</w:t>
      </w:r>
      <w:r>
        <w:t>4</w:t>
      </w:r>
      <w:r>
        <w:t>字节大端长度加</w:t>
      </w:r>
      <w:r>
        <w:t>UTF8 JSON</w:t>
      </w:r>
      <w:r>
        <w:t>，控制帧</w:t>
      </w:r>
      <w:r>
        <w:t>64KiB</w:t>
      </w:r>
      <w:r>
        <w:t>、事件帧</w:t>
      </w:r>
      <w:r>
        <w:t>1MiB</w:t>
      </w:r>
      <w:r>
        <w:t>上限。消息包含</w:t>
      </w:r>
      <w:r>
        <w:t>protocol_major</w:t>
      </w:r>
      <w:r>
        <w:t>、</w:t>
      </w:r>
      <w:r>
        <w:t>request_id</w:t>
      </w:r>
      <w:r>
        <w:t>、</w:t>
      </w:r>
      <w:r>
        <w:t>engine_boot_id</w:t>
      </w:r>
      <w:r>
        <w:t>、</w:t>
      </w:r>
      <w:r>
        <w:t>sender_role</w:t>
      </w:r>
      <w:r>
        <w:t>、</w:t>
      </w:r>
      <w:r>
        <w:t>deadline</w:t>
      </w:r>
      <w:r>
        <w:t>；状态响应带版本，控制动作带</w:t>
      </w:r>
      <w:r>
        <w:t>expected_state_version</w:t>
      </w:r>
      <w:r>
        <w:t>。</w:t>
      </w:r>
    </w:p>
    <w:p w14:paraId="1BEE8C03" w14:textId="77777777" w:rsidR="00391552" w:rsidRDefault="00C70D6E">
      <w:r>
        <w:t>管道显式设置专用用户与必要</w:t>
      </w:r>
      <w:r>
        <w:t>SYSTEM</w:t>
      </w:r>
      <w:r>
        <w:t>权限，拒绝远程客户端，校验角色、长度和</w:t>
      </w:r>
      <w:r>
        <w:t>Schema[S09]</w:t>
      </w:r>
      <w:r>
        <w:t>。同一</w:t>
      </w:r>
      <w:r>
        <w:t>request_id</w:t>
      </w:r>
      <w:r>
        <w:t>重试只返回原动作结果。</w:t>
      </w:r>
    </w:p>
    <w:p w14:paraId="297E136D" w14:textId="77777777" w:rsidR="00391552" w:rsidRDefault="00C70D6E">
      <w:r>
        <w:lastRenderedPageBreak/>
        <w:t>SDK</w:t>
      </w:r>
      <w:r>
        <w:t>原生扩展崩溃或长期持有</w:t>
      </w:r>
      <w:r>
        <w:t>GIL</w:t>
      </w:r>
      <w:r>
        <w:t>仍可能影响</w:t>
      </w:r>
      <w:r>
        <w:t>engine</w:t>
      </w:r>
      <w:r>
        <w:t>全进程。</w:t>
      </w:r>
      <w:r>
        <w:t>supervisor</w:t>
      </w:r>
      <w:r>
        <w:t>独立检查心跳，故障时锁存</w:t>
      </w:r>
      <w:r>
        <w:t>HALT</w:t>
      </w:r>
      <w:r>
        <w:t>并按预案处理旧进程。确认旧进程退出、账户</w:t>
      </w:r>
      <w:r>
        <w:t>Mutex</w:t>
      </w:r>
      <w:r>
        <w:t>释放及券商对账后才启动新的执行者；程序恢复后由本地确认恢复交易能力。</w:t>
      </w:r>
    </w:p>
    <w:p w14:paraId="64BC093F" w14:textId="77777777" w:rsidR="00391552" w:rsidRDefault="00C70D6E">
      <w:pPr>
        <w:pStyle w:val="1"/>
      </w:pPr>
      <w:bookmarkStart w:id="5" w:name="_Toc239635085"/>
      <w:r>
        <w:t>6 Windows</w:t>
      </w:r>
      <w:r>
        <w:t>定时任务与每日流程</w:t>
      </w:r>
      <w:bookmarkEnd w:id="5"/>
    </w:p>
    <w:p w14:paraId="1CBBAF20" w14:textId="77777777" w:rsidR="00391552" w:rsidRDefault="00C70D6E">
      <w:pPr>
        <w:pStyle w:val="21"/>
      </w:pPr>
      <w:r>
        <w:t>任务清单</w:t>
      </w:r>
    </w:p>
    <w:p w14:paraId="673A0E0D" w14:textId="77777777" w:rsidR="00391552" w:rsidRDefault="00C70D6E">
      <w:r>
        <w:t>所有计划拉取和结果回传由</w:t>
      </w:r>
      <w:r>
        <w:t>Windows</w:t>
      </w:r>
      <w:r>
        <w:t>主动发起。</w:t>
      </w:r>
      <w:r>
        <w:t>Task Scheduler</w:t>
      </w:r>
      <w:r>
        <w:t>触发薄</w:t>
      </w:r>
      <w:r>
        <w:t>JobRunner</w:t>
      </w:r>
      <w:r>
        <w:t>，</w:t>
      </w:r>
      <w:r>
        <w:t>JobRunner</w:t>
      </w:r>
      <w:r>
        <w:t>通过本机</w:t>
      </w:r>
      <w:r>
        <w:t>IPC</w:t>
      </w:r>
      <w:r>
        <w:t>请求</w:t>
      </w:r>
      <w:r>
        <w:t>agent</w:t>
      </w:r>
      <w:r>
        <w:t>执行一次业务作业；</w:t>
      </w:r>
      <w:r>
        <w:t>agent</w:t>
      </w:r>
      <w:r>
        <w:t>调用量化系统</w:t>
      </w:r>
      <w:r>
        <w:t>HTTP</w:t>
      </w:r>
      <w:r>
        <w:t>接口。</w:t>
      </w:r>
      <w:r>
        <w:t>JobRunner</w:t>
      </w:r>
      <w:r>
        <w:t>不创建</w:t>
      </w:r>
      <w:r>
        <w:t>QMT</w:t>
      </w:r>
      <w:r>
        <w:t>交易会话、不直接打开恢复库。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3583C922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393A081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任务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02559F3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触发时间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29C8FB2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执行动作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1E581E0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幂等与补跑</w:t>
            </w:r>
          </w:p>
        </w:tc>
      </w:tr>
      <w:tr w:rsidR="00391552" w14:paraId="35E0DB72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BC7DCB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AutoTrading.Supervisor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D6C32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专用用户登录及每分钟检查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ACBCB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启动或检查监护与应用进程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175BBF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核实已有进程身份，账户唯一执行者</w:t>
            </w:r>
          </w:p>
        </w:tc>
      </w:tr>
      <w:tr w:rsidR="00391552" w14:paraId="744D2BC7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0E4F876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AutoTrading.Prepare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C0A058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交易日</w:t>
            </w:r>
            <w:r>
              <w:rPr>
                <w:rFonts w:eastAsia="等线"/>
                <w:sz w:val="20"/>
              </w:rPr>
              <w:t>08:50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478221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规则与计划准备、请求本机对账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64EB3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当日作业键，完成回执</w:t>
            </w:r>
          </w:p>
        </w:tc>
      </w:tr>
      <w:tr w:rsidR="00391552" w14:paraId="0B30046B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F9575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AutoTrading.PullPlan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3D3BF7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14:20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14:55</w:t>
            </w:r>
            <w:r>
              <w:rPr>
                <w:rFonts w:eastAsia="等线"/>
                <w:sz w:val="20"/>
              </w:rPr>
              <w:t>每</w:t>
            </w:r>
            <w:r>
              <w:rPr>
                <w:rFonts w:eastAsia="等线"/>
                <w:sz w:val="20"/>
              </w:rPr>
              <w:t>1</w:t>
            </w:r>
            <w:r>
              <w:rPr>
                <w:rFonts w:eastAsia="等线"/>
                <w:sz w:val="20"/>
              </w:rPr>
              <w:t>分钟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D6400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调用量化计划接口并请求核心加载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06E86A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plan_id</w:t>
            </w:r>
            <w:r>
              <w:rPr>
                <w:rFonts w:eastAsia="等线"/>
                <w:sz w:val="20"/>
              </w:rPr>
              <w:t>与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去重；有效期内补跑</w:t>
            </w:r>
          </w:p>
        </w:tc>
      </w:tr>
      <w:tr w:rsidR="00391552" w14:paraId="08228EA9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4C2631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AutoTrading.DailyUpload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703C16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；失败后每</w:t>
            </w:r>
            <w:r>
              <w:rPr>
                <w:rFonts w:eastAsia="等线"/>
                <w:sz w:val="20"/>
              </w:rPr>
              <w:t>15</w:t>
            </w:r>
            <w:r>
              <w:rPr>
                <w:rFonts w:eastAsia="等线"/>
                <w:sz w:val="20"/>
              </w:rPr>
              <w:t>分钟至</w:t>
            </w:r>
            <w:r>
              <w:rPr>
                <w:rFonts w:eastAsia="等线"/>
                <w:sz w:val="20"/>
              </w:rPr>
              <w:t>18:00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4C362E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制作与回传日终数据包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55A077D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同批次断点续传，成功后停止重试</w:t>
            </w:r>
          </w:p>
        </w:tc>
      </w:tr>
      <w:tr w:rsidR="00391552" w14:paraId="5A70FDDD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0C7A02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AutoTrading.StatementSupplement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55862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16:30</w:t>
            </w:r>
            <w:r>
              <w:rPr>
                <w:rFonts w:eastAsia="等线"/>
                <w:sz w:val="20"/>
              </w:rPr>
              <w:t>及下一工作日</w:t>
            </w:r>
            <w:r>
              <w:rPr>
                <w:rFonts w:eastAsia="等线"/>
                <w:sz w:val="20"/>
              </w:rPr>
              <w:t>08:45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ADA8E2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取得已可用正式账单并补充上传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D8C4CF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文件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与账单版本去重</w:t>
            </w:r>
          </w:p>
        </w:tc>
      </w:tr>
      <w:tr w:rsidR="00391552" w14:paraId="356E1A82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3BC7DD3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AutoTrading.CatchUp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7D7EE10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工作日</w:t>
            </w:r>
            <w:r>
              <w:rPr>
                <w:rFonts w:eastAsia="等线"/>
                <w:sz w:val="20"/>
              </w:rPr>
              <w:t>08:45</w:t>
            </w:r>
            <w:r>
              <w:rPr>
                <w:rFonts w:eastAsia="等线"/>
                <w:sz w:val="20"/>
              </w:rPr>
              <w:t>及</w:t>
            </w: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恢复时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078B6C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补查历史未完成日终作业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AD556C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保留原交易日，按最早缺口优先</w:t>
            </w:r>
          </w:p>
        </w:tc>
      </w:tr>
    </w:tbl>
    <w:p w14:paraId="5BFBB262" w14:textId="77777777" w:rsidR="00391552" w:rsidRDefault="00391552">
      <w:pPr>
        <w:spacing w:after="40" w:line="72" w:lineRule="auto"/>
      </w:pPr>
    </w:p>
    <w:p w14:paraId="61F74C8A" w14:textId="77777777" w:rsidR="00391552" w:rsidRDefault="00C70D6E">
      <w:r>
        <w:t>计划窗口每分钟一次轮询是本版初值，发布至下载约受一分钟轮询周期加处理时间影响。剩余执行窗口不足时按规则放弃入场，不以延后截止时间补偿。目标机</w:t>
      </w:r>
      <w:r>
        <w:t>Task Scheduler</w:t>
      </w:r>
      <w:r>
        <w:t>的触发与登录行为纳入现场验收。</w:t>
      </w:r>
    </w:p>
    <w:p w14:paraId="67403C65" w14:textId="77777777" w:rsidR="00391552" w:rsidRDefault="00C70D6E">
      <w:r>
        <w:t>同账户同类型作业单实例运行，采用</w:t>
      </w:r>
      <w:r>
        <w:t>account_id</w:t>
      </w:r>
      <w:r>
        <w:t>、</w:t>
      </w:r>
      <w:r>
        <w:t>trade_date</w:t>
      </w:r>
      <w:r>
        <w:t>、</w:t>
      </w:r>
      <w:r>
        <w:t>job_type</w:t>
      </w:r>
      <w:r>
        <w:t>作为作业键；同日更正使用</w:t>
      </w:r>
      <w:r>
        <w:t>revision</w:t>
      </w:r>
      <w:r>
        <w:t>。</w:t>
      </w:r>
      <w:r>
        <w:t>Scheduler</w:t>
      </w:r>
      <w:r>
        <w:t>的成功退出只表示作业执行结果已登记，实际上传完成以服务端最终回执为准。任务先检查交易日历，节假日保留历史补传能力。</w:t>
      </w:r>
    </w:p>
    <w:p w14:paraId="2659EEF8" w14:textId="77777777" w:rsidR="00391552" w:rsidRDefault="00C70D6E">
      <w:pPr>
        <w:pStyle w:val="21"/>
      </w:pPr>
      <w:r>
        <w:t>盘中业务时序</w:t>
      </w:r>
    </w:p>
    <w:p w14:paraId="633178BB" w14:textId="77777777" w:rsidR="00391552" w:rsidRDefault="00C70D6E">
      <w:r>
        <w:t>08:50</w:t>
      </w:r>
      <w:r>
        <w:t>前后，</w:t>
      </w:r>
      <w:r>
        <w:t>engine</w:t>
      </w:r>
      <w:r>
        <w:t>完成本机恢复、四类券商事实核对并进入</w:t>
      </w:r>
      <w:r>
        <w:t>READY_PAUSED</w:t>
      </w:r>
      <w:r>
        <w:t>。本地操作员确认本次授权后，</w:t>
      </w:r>
      <w:r>
        <w:t>09:30</w:t>
      </w:r>
      <w:r>
        <w:t>起执行</w:t>
      </w:r>
      <w:r>
        <w:t>D1</w:t>
      </w:r>
      <w:r>
        <w:t>退出。正式选股结果发布后，量化系统生成账户计划；</w:t>
      </w:r>
      <w:r>
        <w:t>Windows</w:t>
      </w:r>
      <w:r>
        <w:t>下一次拉取获得计划，验签、文件保存和本地风险检查完成后进入可执行状态。</w:t>
      </w:r>
    </w:p>
    <w:p w14:paraId="7BF19990" w14:textId="77777777" w:rsidR="00391552" w:rsidRDefault="00C70D6E">
      <w:r>
        <w:lastRenderedPageBreak/>
        <w:t>D0</w:t>
      </w:r>
      <w:r>
        <w:t>默认允许入场窗口为</w:t>
      </w:r>
      <w:r>
        <w:t>14:35</w:t>
      </w:r>
      <w:r>
        <w:t>至</w:t>
      </w:r>
      <w:r>
        <w:t>14:55:30</w:t>
      </w:r>
      <w:r>
        <w:t>，正常阶段至</w:t>
      </w:r>
      <w:r>
        <w:t>14:52</w:t>
      </w:r>
      <w:r>
        <w:t>；</w:t>
      </w:r>
      <w:r>
        <w:t>14:55:30</w:t>
      </w:r>
      <w:r>
        <w:t>停止新买入并处理剩余买单撤单。</w:t>
      </w:r>
      <w:r>
        <w:t>14:56:30</w:t>
      </w:r>
      <w:r>
        <w:t>汇总未确认活动单，</w:t>
      </w:r>
      <w:r>
        <w:t>14:57</w:t>
      </w:r>
      <w:r>
        <w:t>后按市场规则与真实委托状态处理。所有盘中时窗由</w:t>
      </w:r>
      <w:r>
        <w:t>engine</w:t>
      </w:r>
      <w:r>
        <w:t>本地时钟与单调计时器执行。</w:t>
      </w:r>
    </w:p>
    <w:p w14:paraId="7E9D1E46" w14:textId="77777777" w:rsidR="00391552" w:rsidRDefault="00C70D6E">
      <w:r>
        <w:t>15:10</w:t>
      </w:r>
      <w:r>
        <w:t>开始获取盘后观测窗口，进行执行与库存对账，形成带完整性状态的日终数据。</w:t>
      </w:r>
      <w:r>
        <w:t>15:30</w:t>
      </w:r>
      <w:r>
        <w:t>上传当时可确认的交易记录和快照。正式费用尚未取得时财务状态为</w:t>
      </w:r>
      <w:r>
        <w:t>PROVISIONAL</w:t>
      </w:r>
      <w:r>
        <w:t>，晚到交割单由补充任务更新。</w:t>
      </w:r>
    </w:p>
    <w:p w14:paraId="6C9F5219" w14:textId="77777777" w:rsidR="00391552" w:rsidRDefault="00C70D6E">
      <w:pPr>
        <w:pStyle w:val="21"/>
      </w:pPr>
      <w:r>
        <w:t>每日回传的范围</w:t>
      </w:r>
    </w:p>
    <w:p w14:paraId="371D6DDD" w14:textId="77777777" w:rsidR="00391552" w:rsidRDefault="00C70D6E">
      <w:r>
        <w:t>日终包包含当日计划执行结果、提交记录、券商委托和成交、持仓与资产快照、本地对账结果、未解决异常及执行原因。常规运行日志只上传与异常相关的选定片段。</w:t>
      </w:r>
      <w:r>
        <w:t>Tick</w:t>
      </w:r>
      <w:r>
        <w:t>文件本地独立归档，日终包可携带归档质量摘要；全量</w:t>
      </w:r>
      <w:r>
        <w:t>Tick</w:t>
      </w:r>
      <w:r>
        <w:t>跨机传输属于单独的数据归档配置。</w:t>
      </w:r>
    </w:p>
    <w:p w14:paraId="7F0C7699" w14:textId="77777777" w:rsidR="00391552" w:rsidRDefault="00C70D6E">
      <w:r>
        <w:t>量化系统页面以最新完整接收批次展示结果，明确</w:t>
      </w:r>
      <w:r>
        <w:t>data_as_of</w:t>
      </w:r>
      <w:r>
        <w:t>和</w:t>
      </w:r>
      <w:r>
        <w:t>last_synced_at</w:t>
      </w:r>
      <w:r>
        <w:t>。盘中交易事件留在本地，</w:t>
      </w:r>
      <w:r>
        <w:t>15:30</w:t>
      </w:r>
      <w:r>
        <w:t>之前量化系统展示的是前次已同步数据。计划下载与加载回执是少量协同信息，不代表盘中交易结果实时上传。</w:t>
      </w:r>
    </w:p>
    <w:p w14:paraId="1C2EB815" w14:textId="77777777" w:rsidR="00391552" w:rsidRDefault="00C70D6E">
      <w:pPr>
        <w:pStyle w:val="21"/>
      </w:pPr>
      <w:r>
        <w:t>超时与负载预算</w:t>
      </w:r>
    </w:p>
    <w:p w14:paraId="4758B1B4" w14:textId="77777777" w:rsidR="00391552" w:rsidRDefault="00C70D6E">
      <w:r>
        <w:t>普通</w:t>
      </w:r>
      <w:r>
        <w:t>API</w:t>
      </w:r>
      <w:r>
        <w:t>连接超时</w:t>
      </w:r>
      <w:r>
        <w:t>3</w:t>
      </w:r>
      <w:r>
        <w:t>秒、总超时</w:t>
      </w:r>
      <w:r>
        <w:t>8</w:t>
      </w:r>
      <w:r>
        <w:t>秒；日终分片上传总超时</w:t>
      </w:r>
      <w:r>
        <w:t>15</w:t>
      </w:r>
      <w:r>
        <w:t>秒，每节点单并发。一次作业内进行最多</w:t>
      </w:r>
      <w:r>
        <w:t>3</w:t>
      </w:r>
      <w:r>
        <w:t>次短重试，失败后交给下一次定时任务，退避带抖动并遵守</w:t>
      </w:r>
      <w:r>
        <w:t>Retry-After</w:t>
      </w:r>
      <w:r>
        <w:t>。同一请求重试保持业务</w:t>
      </w:r>
      <w:r>
        <w:t>ID</w:t>
      </w:r>
      <w:r>
        <w:t>与正文，更新认证</w:t>
      </w:r>
      <w:r>
        <w:t>nonce</w:t>
      </w:r>
      <w:r>
        <w:t>。</w:t>
      </w:r>
    </w:p>
    <w:p w14:paraId="30A62972" w14:textId="77777777" w:rsidR="00391552" w:rsidRDefault="00C70D6E">
      <w:r>
        <w:t>量化服务拥塞时优先保留原业务资源，日终上传延后并在本地告警。</w:t>
      </w:r>
      <w:r>
        <w:t>Windows</w:t>
      </w:r>
      <w:r>
        <w:t>盘中风控与已授权执行依靠本地状态，不等待回传完成。盘后维护先排空关键写任务，再做备份与分片导出；有未确认委托时仅执行受限维护。</w:t>
      </w:r>
    </w:p>
    <w:p w14:paraId="7190D932" w14:textId="77777777" w:rsidR="00391552" w:rsidRDefault="00C70D6E">
      <w:pPr>
        <w:pStyle w:val="1"/>
      </w:pPr>
      <w:bookmarkStart w:id="6" w:name="_Toc239635086"/>
      <w:r>
        <w:t xml:space="preserve">7 </w:t>
      </w:r>
      <w:r>
        <w:t>量化计划生成与</w:t>
      </w:r>
      <w:r>
        <w:t>Windows</w:t>
      </w:r>
      <w:r>
        <w:t>拉取</w:t>
      </w:r>
      <w:bookmarkEnd w:id="6"/>
    </w:p>
    <w:p w14:paraId="5CE94AC0" w14:textId="77777777" w:rsidR="00391552" w:rsidRDefault="00C70D6E">
      <w:pPr>
        <w:pStyle w:val="21"/>
      </w:pPr>
      <w:r>
        <w:t>正式来源契约</w:t>
      </w:r>
    </w:p>
    <w:p w14:paraId="7CE57DB0" w14:textId="77777777" w:rsidR="00391552" w:rsidRDefault="00C70D6E">
      <w:r>
        <w:t>量化系统自动交易模块在同项目内，通过只读</w:t>
      </w:r>
      <w:r>
        <w:t>Repository</w:t>
      </w:r>
      <w:r>
        <w:t>读取正式选股运行及不可变</w:t>
      </w:r>
      <w:r>
        <w:t>revision</w:t>
      </w:r>
      <w:r>
        <w:t>。正式来源包含</w:t>
      </w:r>
      <w:r>
        <w:t>source_run_id</w:t>
      </w:r>
      <w:r>
        <w:t>、</w:t>
      </w:r>
      <w:r>
        <w:t>source_revision</w:t>
      </w:r>
      <w:r>
        <w:t>、</w:t>
      </w:r>
      <w:r>
        <w:t>strategy_id</w:t>
      </w:r>
      <w:r>
        <w:t>、</w:t>
      </w:r>
      <w:r>
        <w:t>algorithm_version</w:t>
      </w:r>
      <w:r>
        <w:t>、</w:t>
      </w:r>
      <w:r>
        <w:t>trade_date</w:t>
      </w:r>
      <w:r>
        <w:t>、</w:t>
      </w:r>
      <w:r>
        <w:t>scheduled_at</w:t>
      </w:r>
      <w:r>
        <w:t>、</w:t>
      </w:r>
      <w:r>
        <w:t>completed_at</w:t>
      </w:r>
      <w:r>
        <w:t>、</w:t>
      </w:r>
      <w:r>
        <w:t>market_data_cutoff</w:t>
      </w:r>
      <w:r>
        <w:t>、</w:t>
      </w:r>
      <w:r>
        <w:t>published_at</w:t>
      </w:r>
      <w:r>
        <w:t>、</w:t>
      </w:r>
      <w:r>
        <w:t>market_coverage</w:t>
      </w:r>
      <w:r>
        <w:t>、</w:t>
      </w:r>
      <w:r>
        <w:t>items</w:t>
      </w:r>
      <w:r>
        <w:t>和</w:t>
      </w:r>
      <w:r>
        <w:t>source_hash</w:t>
      </w:r>
      <w:r>
        <w:t>。</w:t>
      </w:r>
    </w:p>
    <w:p w14:paraId="0B13D641" w14:textId="77777777" w:rsidR="00391552" w:rsidRDefault="00C70D6E">
      <w:r>
        <w:t>run_status=SUCCEEDED</w:t>
      </w:r>
      <w:r>
        <w:t>、</w:t>
      </w:r>
      <w:r>
        <w:t>data_completeness=FULL</w:t>
      </w:r>
      <w:r>
        <w:t>、</w:t>
      </w:r>
      <w:r>
        <w:t>publication_status=FINAL</w:t>
      </w:r>
      <w:r>
        <w:t>及</w:t>
      </w:r>
      <w:r>
        <w:t>finalized=true</w:t>
      </w:r>
      <w:r>
        <w:t>共同满足才可发布真实计划。正式空结果保存</w:t>
      </w:r>
      <w:r>
        <w:t>NO_SELECTION</w:t>
      </w:r>
      <w:r>
        <w:t>；计算中、失败和部分市场结果分别记录。选股头和股票明细必须来自同一固定版本，一致性读完成后结束读取事务。</w:t>
      </w:r>
    </w:p>
    <w:p w14:paraId="130F4545" w14:textId="77777777" w:rsidR="00391552" w:rsidRDefault="00C70D6E">
      <w:pPr>
        <w:pStyle w:val="21"/>
      </w:pPr>
      <w:r>
        <w:t>计划发布</w:t>
      </w:r>
    </w:p>
    <w:p w14:paraId="4BE130BF" w14:textId="77777777" w:rsidR="00391552" w:rsidRDefault="00C70D6E">
      <w:r>
        <w:t>量化模块根据固定来源快照、账户已批准的绝对预算和策略版本生成</w:t>
      </w:r>
      <w:r>
        <w:t>PlanEnvelope</w:t>
      </w:r>
      <w:r>
        <w:t>。发布使用</w:t>
      </w:r>
      <w:r>
        <w:t>account_id</w:t>
      </w:r>
      <w:r>
        <w:t>、</w:t>
      </w:r>
      <w:r>
        <w:t>strategy_id</w:t>
      </w:r>
      <w:r>
        <w:t>、</w:t>
      </w:r>
      <w:r>
        <w:t>trade_date</w:t>
      </w:r>
      <w:r>
        <w:t>、</w:t>
      </w:r>
      <w:r>
        <w:t>source_run_id</w:t>
      </w:r>
      <w:r>
        <w:t>、</w:t>
      </w:r>
      <w:r>
        <w:t>source_revision</w:t>
      </w:r>
      <w:r>
        <w:t>、</w:t>
      </w:r>
      <w:r>
        <w:t>allocation_revision</w:t>
      </w:r>
      <w:r>
        <w:t>唯一业务键。先构建并签名不可变正文，再以短事务保存计划、</w:t>
      </w:r>
      <w:r>
        <w:t>hash</w:t>
      </w:r>
      <w:r>
        <w:t>、签名和发布结果；重试读取已有对象并核对</w:t>
      </w:r>
      <w:r>
        <w:t>hash</w:t>
      </w:r>
      <w:r>
        <w:t>。</w:t>
      </w:r>
    </w:p>
    <w:p w14:paraId="1917F092" w14:textId="77777777" w:rsidR="00391552" w:rsidRDefault="00C70D6E">
      <w:r>
        <w:lastRenderedPageBreak/>
        <w:t>自动交易发布作业沿用量化系统调度体系，以单实例作业及数据库唯一键防止重复。调度可按一分钟检查新正式结果，并提供发布结果回查；选股流程的正式结束状态与交易计划发布状态各自保存，发布异常记录为</w:t>
      </w:r>
      <w:r>
        <w:t>PUBLISH_FAILED</w:t>
      </w:r>
      <w:r>
        <w:t>并重试。</w:t>
      </w:r>
    </w:p>
    <w:p w14:paraId="4674DB11" w14:textId="77777777" w:rsidR="00391552" w:rsidRDefault="00C70D6E">
      <w:r>
        <w:t>预算由账户负责人在量化系统批准。量化端仅有上次日终账户快照，因此计划明确</w:t>
      </w:r>
      <w:r>
        <w:t>budget_basis_as_of</w:t>
      </w:r>
      <w:r>
        <w:t>；</w:t>
      </w:r>
      <w:r>
        <w:t>Windows</w:t>
      </w:r>
      <w:r>
        <w:t>用当前券商现金、持仓和硬上限进一步收紧执行金额。当前账户状态不足以解释时，节点拒绝新入场并说明原因。</w:t>
      </w:r>
    </w:p>
    <w:p w14:paraId="0C0506B4" w14:textId="77777777" w:rsidR="00391552" w:rsidRDefault="00C70D6E">
      <w:pPr>
        <w:pStyle w:val="21"/>
      </w:pPr>
      <w:r>
        <w:t>Windows</w:t>
      </w:r>
      <w:r>
        <w:t>接收</w:t>
      </w:r>
    </w:p>
    <w:p w14:paraId="37DECD9B" w14:textId="77777777" w:rsidR="00391552" w:rsidRDefault="00C70D6E">
      <w:r>
        <w:t>Windows</w:t>
      </w:r>
      <w:r>
        <w:t>定时任务调用</w:t>
      </w:r>
      <w:r>
        <w:t>GET /api/v2/trading/plans/current</w:t>
      </w:r>
      <w:r>
        <w:t>，携带账户、策略、交易日和</w:t>
      </w:r>
      <w:r>
        <w:t>ETag</w:t>
      </w:r>
      <w:r>
        <w:t>。获得新</w:t>
      </w:r>
      <w:r>
        <w:t>plan_id</w:t>
      </w:r>
      <w:r>
        <w:t>后验证</w:t>
      </w:r>
      <w:r>
        <w:t>HTTP</w:t>
      </w:r>
      <w:r>
        <w:t>签名、计划签名、版本、账户、窗口和本机规则支持情况。</w:t>
      </w:r>
    </w:p>
    <w:p w14:paraId="79827F35" w14:textId="77777777" w:rsidR="00391552" w:rsidRDefault="00C70D6E">
      <w:r>
        <w:t>agent</w:t>
      </w:r>
      <w:r>
        <w:t>先将计划写入专用</w:t>
      </w:r>
      <w:r>
        <w:t>plans</w:t>
      </w:r>
      <w:r>
        <w:t>目录的唯一临时文件，刷新文件内容、关闭并校验</w:t>
      </w:r>
      <w:r>
        <w:t>hash</w:t>
      </w:r>
      <w:r>
        <w:t>，再在同卷以原子替换发布不可变文件和清单；</w:t>
      </w:r>
      <w:r>
        <w:t>engine</w:t>
      </w:r>
      <w:r>
        <w:t>通过</w:t>
      </w:r>
      <w:r>
        <w:t>IPC</w:t>
      </w:r>
      <w:r>
        <w:t>按固定</w:t>
      </w:r>
      <w:r>
        <w:t>hash</w:t>
      </w:r>
      <w:r>
        <w:t>加载内存。文件刷新及断电后可恢复性在目标</w:t>
      </w:r>
      <w:r>
        <w:t>Windows</w:t>
      </w:r>
      <w:r>
        <w:t>文件系统上验证，缺文件或</w:t>
      </w:r>
      <w:r>
        <w:t>hash</w:t>
      </w:r>
      <w:r>
        <w:t>不符保持暂停。计划文件发布完成和验证成功后才返回</w:t>
      </w:r>
      <w:r>
        <w:t>LOADED</w:t>
      </w:r>
      <w:r>
        <w:t>。加载回执即时向量化系统提交少量计划协同信息，失败时放入本地补传清单；该回执不是券商委托结果。</w:t>
      </w:r>
    </w:p>
    <w:p w14:paraId="1E571489" w14:textId="77777777" w:rsidR="00391552" w:rsidRDefault="00C70D6E">
      <w:pPr>
        <w:pStyle w:val="21"/>
      </w:pPr>
      <w:r>
        <w:t>变更边界</w:t>
      </w:r>
    </w:p>
    <w:p w14:paraId="0DBB7E0D" w14:textId="77777777" w:rsidR="00391552" w:rsidRDefault="00C70D6E">
      <w:r>
        <w:t>量化系统发布的新内容使用新</w:t>
      </w:r>
      <w:r>
        <w:t>plan_id</w:t>
      </w:r>
      <w:r>
        <w:t>和</w:t>
      </w:r>
      <w:r>
        <w:t>revision</w:t>
      </w:r>
      <w:r>
        <w:t>。</w:t>
      </w:r>
      <w:r>
        <w:t>Windows</w:t>
      </w:r>
      <w:r>
        <w:t>在尚未</w:t>
      </w:r>
      <w:r>
        <w:t>ARMED</w:t>
      </w:r>
      <w:r>
        <w:t>时可以验证替换，已获执行授权的计划在本次运行中冻结。日内更换活动计划，需要</w:t>
      </w:r>
      <w:r>
        <w:t>Windows</w:t>
      </w:r>
      <w:r>
        <w:t>本地暂停、确认在途与预算，再明确选择新版本；策略持仓继续绑定原退出规则。</w:t>
      </w:r>
    </w:p>
    <w:p w14:paraId="6CDF67A0" w14:textId="77777777" w:rsidR="00391552" w:rsidRDefault="00C70D6E">
      <w:r>
        <w:t>量化页面可以审批、发布和撤回候选计划，显示最后节点加载回执时间。撤回通过</w:t>
      </w:r>
      <w:r>
        <w:t>current</w:t>
      </w:r>
      <w:r>
        <w:t>接口返回带原</w:t>
      </w:r>
      <w:r>
        <w:t>plan_id</w:t>
      </w:r>
      <w:r>
        <w:t>、新状态版本及</w:t>
      </w:r>
      <w:r>
        <w:t>ETag</w:t>
      </w:r>
      <w:r>
        <w:t>的</w:t>
      </w:r>
      <w:r>
        <w:t>WITHDRAWN</w:t>
      </w:r>
      <w:r>
        <w:t>结果，</w:t>
      </w:r>
      <w:r>
        <w:t>Windows</w:t>
      </w:r>
      <w:r>
        <w:t>在下一次拉取后清除尚未</w:t>
      </w:r>
      <w:r>
        <w:t>ARMED</w:t>
      </w:r>
      <w:r>
        <w:t>的候选并回执；已</w:t>
      </w:r>
      <w:r>
        <w:t>ARMED</w:t>
      </w:r>
      <w:r>
        <w:t>计划进入本地暂停、核对及变更流程。即时急停与恢复在</w:t>
      </w:r>
      <w:r>
        <w:t>Windows</w:t>
      </w:r>
      <w:r>
        <w:t>本地完成，量化撤回状态不代表本机已停止执行。</w:t>
      </w:r>
    </w:p>
    <w:p w14:paraId="51975A16" w14:textId="77777777" w:rsidR="00391552" w:rsidRDefault="00C70D6E">
      <w:pPr>
        <w:pStyle w:val="21"/>
      </w:pPr>
      <w:r>
        <w:t>服务端集成保护</w:t>
      </w:r>
    </w:p>
    <w:p w14:paraId="3667ECAA" w14:textId="77777777" w:rsidR="00391552" w:rsidRDefault="00C70D6E">
      <w:r>
        <w:t>读取正式结果、发布计划和接收回传各自使用短事务与有界并发。自动交易功能以专用开关控制，启用前在测试环境执行既有选股接口、任务、登录与查询回归。数据库迁移只操作精确列出的</w:t>
      </w:r>
      <w:r>
        <w:t>auto_trade_</w:t>
      </w:r>
      <w:r>
        <w:t>对象，发布脚本按对象清单执行，保留原量化数据。</w:t>
      </w:r>
    </w:p>
    <w:p w14:paraId="4BEEF419" w14:textId="77777777" w:rsidR="00391552" w:rsidRDefault="00C70D6E">
      <w:pPr>
        <w:pStyle w:val="1"/>
      </w:pPr>
      <w:bookmarkStart w:id="7" w:name="_Toc239635087"/>
      <w:r>
        <w:t xml:space="preserve">8 </w:t>
      </w:r>
      <w:r>
        <w:t>交易计划与本地授权协议</w:t>
      </w:r>
      <w:bookmarkEnd w:id="7"/>
    </w:p>
    <w:p w14:paraId="291741B8" w14:textId="77777777" w:rsidR="00391552" w:rsidRDefault="00C70D6E">
      <w:pPr>
        <w:pStyle w:val="21"/>
      </w:pPr>
      <w:r>
        <w:t>不可变计划</w:t>
      </w:r>
    </w:p>
    <w:p w14:paraId="7C40F320" w14:textId="77777777" w:rsidR="00391552" w:rsidRDefault="00C70D6E">
      <w:r>
        <w:t>PlanEnvelope</w:t>
      </w:r>
      <w:r>
        <w:t>由</w:t>
      </w:r>
      <w:r>
        <w:t>payload</w:t>
      </w:r>
      <w:r>
        <w:t>和签名</w:t>
      </w:r>
      <w:r>
        <w:t>envelope</w:t>
      </w:r>
      <w:r>
        <w:t>组成。</w:t>
      </w:r>
      <w:r>
        <w:t>payload</w:t>
      </w:r>
      <w:r>
        <w:t>包含</w:t>
      </w:r>
      <w:r>
        <w:t>schema_major</w:t>
      </w:r>
      <w:r>
        <w:t>、</w:t>
      </w:r>
      <w:r>
        <w:t>plan_id</w:t>
      </w:r>
      <w:r>
        <w:t>、</w:t>
      </w:r>
      <w:r>
        <w:t>account_id</w:t>
      </w:r>
      <w:r>
        <w:t>、</w:t>
      </w:r>
      <w:r>
        <w:t>strategy_id</w:t>
      </w:r>
      <w:r>
        <w:t>、</w:t>
      </w:r>
      <w:r>
        <w:t>trade_date</w:t>
      </w:r>
      <w:r>
        <w:t>、</w:t>
      </w:r>
      <w:r>
        <w:t>source</w:t>
      </w:r>
      <w:r>
        <w:t>、</w:t>
      </w:r>
      <w:r>
        <w:t>execution_window</w:t>
      </w:r>
      <w:r>
        <w:t>、</w:t>
      </w:r>
      <w:r>
        <w:t>allocations</w:t>
      </w:r>
      <w:r>
        <w:t>、</w:t>
      </w:r>
      <w:r>
        <w:t>policy_bundle</w:t>
      </w:r>
      <w:r>
        <w:t>、</w:t>
      </w:r>
      <w:r>
        <w:t>risk_budget</w:t>
      </w:r>
      <w:r>
        <w:t>、</w:t>
      </w:r>
      <w:r>
        <w:t>offline_authorization</w:t>
      </w:r>
      <w:r>
        <w:t>、</w:t>
      </w:r>
      <w:r>
        <w:t>rulebook_version</w:t>
      </w:r>
      <w:r>
        <w:t>和</w:t>
      </w:r>
      <w:r>
        <w:t>target_node_generation</w:t>
      </w:r>
      <w:r>
        <w:t>。计划正文</w:t>
      </w:r>
      <w:r>
        <w:t>hash</w:t>
      </w:r>
      <w:r>
        <w:t>与签名字段放在</w:t>
      </w:r>
      <w:r>
        <w:t>envelope</w:t>
      </w:r>
      <w:r>
        <w:t>中，避免内容自引用。</w:t>
      </w:r>
    </w:p>
    <w:p w14:paraId="62BC172C" w14:textId="77777777" w:rsidR="00391552" w:rsidRDefault="00C70D6E">
      <w:r>
        <w:lastRenderedPageBreak/>
        <w:t>规范化采用</w:t>
      </w:r>
      <w:r>
        <w:t>UTF8</w:t>
      </w:r>
      <w:r>
        <w:t>、字符串</w:t>
      </w:r>
      <w:r>
        <w:t>NFC</w:t>
      </w:r>
      <w:r>
        <w:t>、对象键排序、紧凑分隔、显式布尔和</w:t>
      </w:r>
      <w:r>
        <w:t>null</w:t>
      </w:r>
      <w:r>
        <w:t>。金额和价格使用十进制字符串，数量为整数股。数组保留发布次序与</w:t>
      </w:r>
      <w:r>
        <w:t>rank</w:t>
      </w:r>
      <w:r>
        <w:t>；签名覆盖协议域与规范化正文。跨端提供含</w:t>
      </w:r>
      <w:r>
        <w:t>Unicode</w:t>
      </w:r>
      <w:r>
        <w:t>、空值、小数和时间的固定测试向量。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0FB01562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4D1D94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字段组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188B6D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必须包含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4DBCF6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校验</w:t>
            </w:r>
          </w:p>
        </w:tc>
      </w:tr>
      <w:tr w:rsidR="00391552" w14:paraId="3E0538F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131133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身份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2BAEAD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计划、账户、策略、交易日、目标节点代际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7CF127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账户与本机绑定一致，交易日有效</w:t>
            </w:r>
          </w:p>
        </w:tc>
      </w:tr>
      <w:tr w:rsidR="00391552" w14:paraId="301A4FC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966B6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来源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476AEE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正式运行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revision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completeness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82149D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正式完整版本，来源可追溯</w:t>
            </w:r>
          </w:p>
        </w:tc>
      </w:tr>
      <w:tr w:rsidR="00391552" w14:paraId="0A71FFE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C72CE8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时窗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B69A6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entry_not_before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stop_new_buy_at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cancel_by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min_execution_seconds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F2A07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时窗有序，实际剩余窗口足够</w:t>
            </w:r>
          </w:p>
        </w:tc>
      </w:tr>
      <w:tr w:rsidR="00391552" w14:paraId="4F2D6C03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273F9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63555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target_value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max_value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max_qty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budget_basis_as_of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7291C4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与实时资金及硬上限取更严格值</w:t>
            </w:r>
          </w:p>
        </w:tc>
      </w:tr>
      <w:tr w:rsidR="00391552" w14:paraId="7F9EC4C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C9581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E9EF0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entry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exit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execution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risk</w:t>
            </w:r>
            <w:r>
              <w:rPr>
                <w:rFonts w:eastAsia="等线"/>
                <w:sz w:val="20"/>
              </w:rPr>
              <w:t>版本与</w:t>
            </w:r>
            <w:r>
              <w:rPr>
                <w:rFonts w:eastAsia="等线"/>
                <w:sz w:val="20"/>
              </w:rPr>
              <w:t>hash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27F103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本机有对应实现，参数校验通过</w:t>
            </w:r>
          </w:p>
        </w:tc>
      </w:tr>
      <w:tr w:rsidR="00391552" w14:paraId="34DB6C5A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8F0179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有效授权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DC56A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允许方向、</w:t>
            </w:r>
            <w:r>
              <w:rPr>
                <w:rFonts w:eastAsia="等线"/>
                <w:sz w:val="20"/>
              </w:rPr>
              <w:t>valid_until</w:t>
            </w:r>
            <w:r>
              <w:rPr>
                <w:rFonts w:eastAsia="等线"/>
                <w:sz w:val="20"/>
              </w:rPr>
              <w:t>、节点代际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98F98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与本地会话授权共同约束</w:t>
            </w:r>
          </w:p>
        </w:tc>
      </w:tr>
      <w:tr w:rsidR="00391552" w14:paraId="206E583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0D895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签名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FEA7E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key_id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payload_hash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algorithm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signature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1FFE1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预置信任公钥验签，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一致</w:t>
            </w:r>
          </w:p>
        </w:tc>
      </w:tr>
    </w:tbl>
    <w:p w14:paraId="4439DEF0" w14:textId="77777777" w:rsidR="00391552" w:rsidRDefault="00391552">
      <w:pPr>
        <w:spacing w:after="40" w:line="72" w:lineRule="auto"/>
      </w:pPr>
    </w:p>
    <w:p w14:paraId="7B2A6B2F" w14:textId="77777777" w:rsidR="00391552" w:rsidRDefault="00C70D6E">
      <w:pPr>
        <w:pStyle w:val="21"/>
      </w:pPr>
      <w:r>
        <w:t>发布与执行状态</w:t>
      </w:r>
    </w:p>
    <w:p w14:paraId="255EEDA6" w14:textId="77777777" w:rsidR="00391552" w:rsidRDefault="00C70D6E">
      <w:r>
        <w:t>量化端发布状态为</w:t>
      </w:r>
      <w:r>
        <w:t>DRAFT</w:t>
      </w:r>
      <w:r>
        <w:t>、</w:t>
      </w:r>
      <w:r>
        <w:t>PUBLISHED</w:t>
      </w:r>
      <w:r>
        <w:t>、</w:t>
      </w:r>
      <w:r>
        <w:t>WITHDRAWN</w:t>
      </w:r>
      <w:r>
        <w:t>、</w:t>
      </w:r>
      <w:r>
        <w:t>SUPERSEDED</w:t>
      </w:r>
      <w:r>
        <w:t>。</w:t>
      </w:r>
      <w:r>
        <w:t>Windows</w:t>
      </w:r>
      <w:r>
        <w:t>状态为</w:t>
      </w:r>
      <w:r>
        <w:t>RECEIVED</w:t>
      </w:r>
      <w:r>
        <w:t>、</w:t>
      </w:r>
      <w:r>
        <w:t>VALIDATED</w:t>
      </w:r>
      <w:r>
        <w:t>、</w:t>
      </w:r>
      <w:r>
        <w:t>LOADED</w:t>
      </w:r>
      <w:r>
        <w:t>、</w:t>
      </w:r>
      <w:r>
        <w:t>ARMED</w:t>
      </w:r>
      <w:r>
        <w:t>、</w:t>
      </w:r>
      <w:r>
        <w:t>EXECUTING</w:t>
      </w:r>
      <w:r>
        <w:t>、</w:t>
      </w:r>
      <w:r>
        <w:t>ENTRY_CLOSED</w:t>
      </w:r>
      <w:r>
        <w:t>。持仓状态为</w:t>
      </w:r>
      <w:r>
        <w:t>OPEN</w:t>
      </w:r>
      <w:r>
        <w:t>、</w:t>
      </w:r>
      <w:r>
        <w:t>EXIT_PENDING</w:t>
      </w:r>
      <w:r>
        <w:t>、</w:t>
      </w:r>
      <w:r>
        <w:t>EXITING</w:t>
      </w:r>
      <w:r>
        <w:t>、</w:t>
      </w:r>
      <w:r>
        <w:t>RESIDUAL</w:t>
      </w:r>
      <w:r>
        <w:t>、</w:t>
      </w:r>
      <w:r>
        <w:t>CLOSED</w:t>
      </w:r>
      <w:r>
        <w:t>。三组状态各自表达来源、执行和持仓生命周期。</w:t>
      </w:r>
    </w:p>
    <w:p w14:paraId="45CFD1A5" w14:textId="77777777" w:rsidR="00391552" w:rsidRDefault="00C70D6E">
      <w:r>
        <w:t>LOADED</w:t>
      </w:r>
      <w:r>
        <w:t>表示计划文件已验证并加载内存；</w:t>
      </w:r>
      <w:r>
        <w:t>ARMED</w:t>
      </w:r>
      <w:r>
        <w:t>表示当前运行会话获得本地授权；</w:t>
      </w:r>
      <w:r>
        <w:t>EXECUTING</w:t>
      </w:r>
      <w:r>
        <w:t>表示已开始实际订单流程。量化端展示的节点状态附</w:t>
      </w:r>
      <w:r>
        <w:t>receipt_as_of</w:t>
      </w:r>
      <w:r>
        <w:t>，只代表最后接收到的回执。</w:t>
      </w:r>
    </w:p>
    <w:p w14:paraId="50AA86B3" w14:textId="77777777" w:rsidR="00391552" w:rsidRDefault="00C70D6E">
      <w:pPr>
        <w:pStyle w:val="21"/>
      </w:pPr>
      <w:r>
        <w:t>本地会话授权</w:t>
      </w:r>
    </w:p>
    <w:p w14:paraId="38FE601D" w14:textId="77777777" w:rsidR="00391552" w:rsidRDefault="00C70D6E">
      <w:r>
        <w:t>计划允许额度是上限，实际执行还要求本地确认账户、运行模式、风险限额、持仓归属及当前恢复报告。授权记录包含</w:t>
      </w:r>
      <w:r>
        <w:t>session_generation</w:t>
      </w:r>
      <w:r>
        <w:t>、</w:t>
      </w:r>
      <w:r>
        <w:t>engine_boot_id</w:t>
      </w:r>
      <w:r>
        <w:t>、</w:t>
      </w:r>
      <w:r>
        <w:t>grant_id</w:t>
      </w:r>
      <w:r>
        <w:t>、方向、限额、起止时间和确认人，保存成功后才能扩大交易能力。</w:t>
      </w:r>
    </w:p>
    <w:p w14:paraId="11B9FF45" w14:textId="77777777" w:rsidR="00391552" w:rsidRDefault="00C70D6E">
      <w:r>
        <w:t>D1</w:t>
      </w:r>
      <w:r>
        <w:t>已有持仓退出使用其原策略包以及当日的本地退出授权。退出义务可以跨日保留，每次重启和交易日切换都重新验证授权时窗。重启后先进入</w:t>
      </w:r>
      <w:r>
        <w:t>READY_PAUSED</w:t>
      </w:r>
      <w:r>
        <w:t>，已有计划文件不自动产生交易许可。</w:t>
      </w:r>
    </w:p>
    <w:p w14:paraId="2782BF87" w14:textId="77777777" w:rsidR="00391552" w:rsidRDefault="00C70D6E">
      <w:r>
        <w:t>计划文件和本地授权均在有效期内时，量化服务不可用不会撤销本次本地授权；窗口到期、本地</w:t>
      </w:r>
      <w:r>
        <w:t>HALT</w:t>
      </w:r>
      <w:r>
        <w:t>和健康限制仍即时生效。已</w:t>
      </w:r>
      <w:r>
        <w:t>ARMED</w:t>
      </w:r>
      <w:r>
        <w:t>计划的日内变更通过本地流程完成，这一限制与量化系统按日展示的定位一致。</w:t>
      </w:r>
    </w:p>
    <w:p w14:paraId="5DFA6021" w14:textId="77777777" w:rsidR="00391552" w:rsidRDefault="00C70D6E">
      <w:pPr>
        <w:pStyle w:val="1"/>
      </w:pPr>
      <w:bookmarkStart w:id="8" w:name="_Toc239635088"/>
      <w:r>
        <w:lastRenderedPageBreak/>
        <w:t xml:space="preserve">9 </w:t>
      </w:r>
      <w:r>
        <w:t>日终同步</w:t>
      </w:r>
      <w:r>
        <w:t>API</w:t>
      </w:r>
      <w:r>
        <w:t>与数据协议</w:t>
      </w:r>
      <w:bookmarkEnd w:id="8"/>
    </w:p>
    <w:p w14:paraId="6946B3C4" w14:textId="77777777" w:rsidR="00391552" w:rsidRDefault="00C70D6E">
      <w:pPr>
        <w:pStyle w:val="21"/>
      </w:pPr>
      <w:r>
        <w:t>接口清单</w:t>
      </w:r>
    </w:p>
    <w:p w14:paraId="586B67FA" w14:textId="77777777" w:rsidR="00391552" w:rsidRDefault="00C70D6E">
      <w:r>
        <w:t>所有节点接口由量化系统自动交易模块提供，统一前缀为</w:t>
      </w:r>
      <w:r>
        <w:t>/api/v2/trading</w:t>
      </w:r>
      <w:r>
        <w:t>。现有实现的</w:t>
      </w:r>
      <w:r>
        <w:t>/api/v1/trading</w:t>
      </w:r>
      <w:r>
        <w:t>保留兼容期，启用版本由节点配置与服务端能力声明匹配。节点上传身份与量化页面用户身份分开授权，账户按节点绑定校验。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3628"/>
        <w:gridCol w:w="3005"/>
        <w:gridCol w:w="3005"/>
      </w:tblGrid>
      <w:tr w:rsidR="00391552" w14:paraId="52686C5A" w14:textId="77777777">
        <w:trPr>
          <w:cantSplit/>
          <w:tblHeader/>
          <w:jc w:val="center"/>
        </w:trPr>
        <w:tc>
          <w:tcPr>
            <w:tcW w:w="3628" w:type="dxa"/>
            <w:shd w:val="clear" w:color="auto" w:fill="294A66"/>
            <w:vAlign w:val="center"/>
          </w:tcPr>
          <w:p w14:paraId="2B80D2B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方法与路径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08216C3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用途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05420FE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幂等或版本键</w:t>
            </w:r>
          </w:p>
        </w:tc>
      </w:tr>
      <w:tr w:rsidR="00391552" w14:paraId="59C4C595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0B11A0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/manifest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E404B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获取协议、规则、计划公钥和能力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3A2DB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manifest_version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ETag</w:t>
            </w:r>
          </w:p>
        </w:tc>
      </w:tr>
      <w:tr w:rsidR="00391552" w14:paraId="5763834F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6CDCDB7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/plans/current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FDB50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获取当前交易日计划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BB0C43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account_id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strategy_id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trade_date</w:t>
            </w:r>
          </w:p>
        </w:tc>
      </w:tr>
      <w:tr w:rsidR="00391552" w14:paraId="1DAC6BB7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1FB163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/plans/{id}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3313B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获取固定计划版本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2BE681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plan_id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payload_hash</w:t>
            </w:r>
          </w:p>
        </w:tc>
      </w:tr>
      <w:tr w:rsidR="00391552" w14:paraId="230A6861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7AACFC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/plans/{id}/receipts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596A72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计划加载或拒绝回执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3B49D7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receipt_id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plan_id</w:t>
            </w:r>
          </w:p>
        </w:tc>
      </w:tr>
      <w:tr w:rsidR="00391552" w14:paraId="4BEE5EA4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61530BE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/daily-syncs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9FCA5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登记日终批次及</w:t>
            </w:r>
            <w:r>
              <w:rPr>
                <w:rFonts w:eastAsia="等线"/>
                <w:sz w:val="20"/>
              </w:rPr>
              <w:t>manifest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C6F11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manifest_hash</w:t>
            </w:r>
          </w:p>
        </w:tc>
      </w:tr>
      <w:tr w:rsidR="00391552" w14:paraId="4494E209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12B18C8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PUT /daily-syncs/{id}/parts/{part_id}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068CD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上传一个固定分片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F9E3C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part_id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part_hash</w:t>
            </w:r>
          </w:p>
        </w:tc>
      </w:tr>
      <w:tr w:rsidR="00391552" w14:paraId="0DDD2556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1EB050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/daily-syncs/{id}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CFDF7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查询缺失分片、接收和处理状态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6134F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</w:p>
        </w:tc>
      </w:tr>
      <w:tr w:rsidR="00391552" w14:paraId="1148E0DF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77EE0D2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/daily-syncs/{id}/complete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27CC61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提交完整性校验并请求应用批次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7C7A6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manifest_hash</w:t>
            </w:r>
          </w:p>
        </w:tc>
      </w:tr>
      <w:tr w:rsidR="00391552" w14:paraId="5A9A9B4A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33E78E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/daily-syncs/{id}/receipt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55BBB0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读取持久化处理回执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B2377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applied_revision</w:t>
            </w:r>
          </w:p>
        </w:tc>
      </w:tr>
      <w:tr w:rsidR="00391552" w14:paraId="4910C323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78444BD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/statement-imports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F1F18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上传正式交割单及期间信息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170C2C6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account_id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file_hash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statement_revision</w:t>
            </w:r>
          </w:p>
        </w:tc>
      </w:tr>
      <w:tr w:rsidR="00391552" w14:paraId="4B3FC37E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231AED6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/statement-imports/{id}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B1190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查询账单核实状态与差异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BCE7A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import_id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ledger_version</w:t>
            </w:r>
          </w:p>
        </w:tc>
      </w:tr>
    </w:tbl>
    <w:p w14:paraId="683B9DED" w14:textId="77777777" w:rsidR="00391552" w:rsidRDefault="00391552">
      <w:pPr>
        <w:spacing w:after="40" w:line="72" w:lineRule="auto"/>
      </w:pPr>
    </w:p>
    <w:p w14:paraId="52266F2E" w14:textId="77777777" w:rsidR="00391552" w:rsidRDefault="00C70D6E">
      <w:r>
        <w:t>量化前端通过其现有登录体系访问自动交易查询和管理接口。日终订单、持仓、对账、日报和同步历史统一在量化系统中查询。实盘急停和恢复使用本地操作接口，不依赖日终上传链路。</w:t>
      </w:r>
    </w:p>
    <w:p w14:paraId="278408A3" w14:textId="77777777" w:rsidR="00391552" w:rsidRDefault="00C70D6E">
      <w:pPr>
        <w:pStyle w:val="21"/>
      </w:pPr>
      <w:r>
        <w:t>日终批次模型</w:t>
      </w:r>
    </w:p>
    <w:p w14:paraId="0F4C0F4A" w14:textId="77777777" w:rsidR="00391552" w:rsidRDefault="00C70D6E">
      <w:r>
        <w:t>DailySyncManifest</w:t>
      </w:r>
      <w:r>
        <w:t>包含</w:t>
      </w:r>
      <w:r>
        <w:t>schema_major</w:t>
      </w:r>
      <w:r>
        <w:t>、</w:t>
      </w:r>
      <w:r>
        <w:t>batch_id</w:t>
      </w:r>
      <w:r>
        <w:t>、</w:t>
      </w:r>
      <w:r>
        <w:t>node_id</w:t>
      </w:r>
      <w:r>
        <w:t>、</w:t>
      </w:r>
      <w:r>
        <w:t>node_generation</w:t>
      </w:r>
      <w:r>
        <w:t>、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supersedes_batch_id</w:t>
      </w:r>
      <w:r>
        <w:t>、</w:t>
      </w:r>
      <w:r>
        <w:t>generated_at</w:t>
      </w:r>
      <w:r>
        <w:t>、</w:t>
      </w:r>
      <w:r>
        <w:t>data_as_of</w:t>
      </w:r>
      <w:r>
        <w:t>、</w:t>
      </w:r>
      <w:r>
        <w:t>journal_generation</w:t>
      </w:r>
      <w:r>
        <w:t>、</w:t>
      </w:r>
      <w:r>
        <w:t>last_record_seq</w:t>
      </w:r>
      <w:r>
        <w:t>、</w:t>
      </w:r>
      <w:r>
        <w:t>parts</w:t>
      </w:r>
      <w:r>
        <w:t>、</w:t>
      </w:r>
      <w:r>
        <w:t>dataset_status</w:t>
      </w:r>
      <w:r>
        <w:t>和</w:t>
      </w:r>
      <w:r>
        <w:t>manifest_hash</w:t>
      </w:r>
      <w:r>
        <w:t>。</w:t>
      </w:r>
    </w:p>
    <w:p w14:paraId="73F33497" w14:textId="77777777" w:rsidR="00391552" w:rsidRDefault="00C70D6E">
      <w:r>
        <w:t>每个分片包含</w:t>
      </w:r>
      <w:r>
        <w:t>part_id</w:t>
      </w:r>
      <w:r>
        <w:t>、</w:t>
      </w:r>
      <w:r>
        <w:t>dataset</w:t>
      </w:r>
      <w:r>
        <w:t>、</w:t>
      </w:r>
      <w:r>
        <w:t>record_count</w:t>
      </w:r>
      <w:r>
        <w:t>、</w:t>
      </w:r>
      <w:r>
        <w:t>uncompressed_bytes</w:t>
      </w:r>
      <w:r>
        <w:t>、</w:t>
      </w:r>
      <w:r>
        <w:t>part_hash</w:t>
      </w:r>
      <w:r>
        <w:t>和固定顺序。数据集包括</w:t>
      </w:r>
      <w:r>
        <w:t>plan_results</w:t>
      </w:r>
      <w:r>
        <w:t>、</w:t>
      </w:r>
      <w:r>
        <w:t>submission_records</w:t>
      </w:r>
      <w:r>
        <w:t>、</w:t>
      </w:r>
      <w:r>
        <w:t>broker_orders</w:t>
      </w:r>
      <w:r>
        <w:t>、</w:t>
      </w:r>
      <w:r>
        <w:t>broker_trades</w:t>
      </w:r>
      <w:r>
        <w:t>、</w:t>
      </w:r>
      <w:r>
        <w:t>positions</w:t>
      </w:r>
      <w:r>
        <w:t>、</w:t>
      </w:r>
      <w:r>
        <w:t>assets</w:t>
      </w:r>
      <w:r>
        <w:t>、</w:t>
      </w:r>
      <w:r>
        <w:lastRenderedPageBreak/>
        <w:t>reconciliations</w:t>
      </w:r>
      <w:r>
        <w:t>和</w:t>
      </w:r>
      <w:r>
        <w:t>incidents</w:t>
      </w:r>
      <w:r>
        <w:t>。空数据集仍有明确</w:t>
      </w:r>
      <w:r>
        <w:t>count=0</w:t>
      </w:r>
      <w:r>
        <w:t>和采集状态，采集失败使用</w:t>
      </w:r>
      <w:r>
        <w:t>UNAVAILABLE</w:t>
      </w:r>
      <w:r>
        <w:t>或</w:t>
      </w:r>
      <w:r>
        <w:t>INCOMPLETE</w:t>
      </w:r>
      <w:r>
        <w:t>。</w:t>
      </w:r>
    </w:p>
    <w:p w14:paraId="54357339" w14:textId="77777777" w:rsidR="00391552" w:rsidRDefault="00C70D6E">
      <w:r>
        <w:t>同一批次来自冻结的盘后观测窗口和本地记录截止序号。日终作业先生成不可变文件和</w:t>
      </w:r>
      <w:r>
        <w:t>manifest</w:t>
      </w:r>
      <w:r>
        <w:t>，之后网络重试持续使用原文件。晚到成交、查询补全和数据更正产生新的</w:t>
      </w:r>
      <w:r>
        <w:t>revision</w:t>
      </w:r>
      <w:r>
        <w:t>并引用原批次；禁止把变化中的内存直接分页上传成同一快照。</w:t>
      </w:r>
    </w:p>
    <w:p w14:paraId="219240FA" w14:textId="77777777" w:rsidR="00391552" w:rsidRDefault="00C70D6E">
      <w:r>
        <w:t>manifest_hash</w:t>
      </w:r>
      <w:r>
        <w:t>覆盖规范化清单正文，不包含自身字段。每个分片</w:t>
      </w:r>
      <w:r>
        <w:t>hash</w:t>
      </w:r>
      <w:r>
        <w:t>覆盖规范化</w:t>
      </w:r>
      <w:r>
        <w:t>UTF8</w:t>
      </w:r>
      <w:r>
        <w:t>数据正文；单片最多</w:t>
      </w:r>
      <w:r>
        <w:t>200</w:t>
      </w:r>
      <w:r>
        <w:t>条且未压缩正文不超过</w:t>
      </w:r>
      <w:r>
        <w:t>512KiB</w:t>
      </w:r>
      <w:r>
        <w:t>。服务端同时限制请求体、解压后大小、字段长度和记录数量，超限返回</w:t>
      </w:r>
      <w:r>
        <w:t>413</w:t>
      </w:r>
      <w:r>
        <w:t>并保持原批次状态。</w:t>
      </w:r>
    </w:p>
    <w:p w14:paraId="02D3868C" w14:textId="77777777" w:rsidR="00391552" w:rsidRDefault="00C70D6E">
      <w:pPr>
        <w:pStyle w:val="21"/>
      </w:pPr>
      <w:r>
        <w:t>接收与应用事务</w:t>
      </w:r>
    </w:p>
    <w:p w14:paraId="07DD6687" w14:textId="77777777" w:rsidR="00391552" w:rsidRDefault="00C70D6E">
      <w:r>
        <w:t>创建批次时验证身份、交易日、</w:t>
      </w:r>
      <w:r>
        <w:t>revision</w:t>
      </w:r>
      <w:r>
        <w:t>及</w:t>
      </w:r>
      <w:r>
        <w:t>manifest</w:t>
      </w:r>
      <w:r>
        <w:t>。分片接收在短事务内保存原文和</w:t>
      </w:r>
      <w:r>
        <w:t>hash</w:t>
      </w:r>
      <w:r>
        <w:t>，已存在且</w:t>
      </w:r>
      <w:r>
        <w:t>hash</w:t>
      </w:r>
      <w:r>
        <w:t>相同返回</w:t>
      </w:r>
      <w:r>
        <w:t>DUPLICATE</w:t>
      </w:r>
      <w:r>
        <w:t>；相同</w:t>
      </w:r>
      <w:r>
        <w:t>ID</w:t>
      </w:r>
      <w:r>
        <w:t>不同内容返回</w:t>
      </w:r>
      <w:r>
        <w:t>409</w:t>
      </w:r>
      <w:r>
        <w:t>并登记冲突。逐片成功表示该片已保存，不代表当天同步已经完成。</w:t>
      </w:r>
    </w:p>
    <w:p w14:paraId="53B30F54" w14:textId="77777777" w:rsidR="00391552" w:rsidRDefault="00C70D6E">
      <w:r>
        <w:t>complete</w:t>
      </w:r>
      <w:r>
        <w:t>接口检查全部分片到齐、</w:t>
      </w:r>
      <w:r>
        <w:t>hash</w:t>
      </w:r>
      <w:r>
        <w:t>一致、数量和数据集齐全后登记</w:t>
      </w:r>
      <w:r>
        <w:t>RECEIVED</w:t>
      </w:r>
      <w:r>
        <w:t>。量化端盘后作业按小批事务构建本次</w:t>
      </w:r>
      <w:r>
        <w:t>revision</w:t>
      </w:r>
      <w:r>
        <w:t>的订单、持仓与日报视图。构建完成后以短事务切换该账户该交易日的</w:t>
      </w:r>
      <w:r>
        <w:t>current_revision</w:t>
      </w:r>
      <w:r>
        <w:t>，状态变为</w:t>
      </w:r>
      <w:r>
        <w:t>APPLIED</w:t>
      </w:r>
      <w:r>
        <w:t>并生成回执。构建失败保留原可见版本，重试继续原</w:t>
      </w:r>
      <w:r>
        <w:t>revision</w:t>
      </w:r>
      <w:r>
        <w:t>。</w:t>
      </w:r>
    </w:p>
    <w:p w14:paraId="175FE286" w14:textId="77777777" w:rsidR="00391552" w:rsidRDefault="00C70D6E">
      <w:r>
        <w:t>批次生命周期为</w:t>
      </w:r>
      <w:r>
        <w:t>CREATED</w:t>
      </w:r>
      <w:r>
        <w:t>、</w:t>
      </w:r>
      <w:r>
        <w:t>RECEIVING</w:t>
      </w:r>
      <w:r>
        <w:t>、</w:t>
      </w:r>
      <w:r>
        <w:t>RECEIVED</w:t>
      </w:r>
      <w:r>
        <w:t>、</w:t>
      </w:r>
      <w:r>
        <w:t>APPLYING</w:t>
      </w:r>
      <w:r>
        <w:t>、</w:t>
      </w:r>
      <w:r>
        <w:t>APPLIED</w:t>
      </w:r>
      <w:r>
        <w:t>、</w:t>
      </w:r>
      <w:r>
        <w:t>REJECTED</w:t>
      </w:r>
      <w:r>
        <w:t>。传输完成与业务完整性分别保存：分片全部到齐但券商查询不完整时，批次可</w:t>
      </w:r>
      <w:r>
        <w:t>APPLIED</w:t>
      </w:r>
      <w:r>
        <w:t>，</w:t>
      </w:r>
      <w:r>
        <w:t>business_status</w:t>
      </w:r>
      <w:r>
        <w:t>仍为</w:t>
      </w:r>
      <w:r>
        <w:t>INCOMPLETE</w:t>
      </w:r>
      <w:r>
        <w:t>。量化页面明确显示缺失项，完整空持仓才允许替换旧持仓。</w:t>
      </w:r>
    </w:p>
    <w:p w14:paraId="5481F124" w14:textId="77777777" w:rsidR="00391552" w:rsidRDefault="00C70D6E">
      <w:r>
        <w:t>券商成交按账户、交易日、市场及实际成交唯一键去重。日终更正版重新构建指定日版本，财务分录具有来源唯一键；同一成交或账单不得因重传重复入账。旧版本和原始文件继续保留。</w:t>
      </w:r>
    </w:p>
    <w:p w14:paraId="180CD057" w14:textId="77777777" w:rsidR="00391552" w:rsidRDefault="00C70D6E">
      <w:pPr>
        <w:pStyle w:val="21"/>
      </w:pPr>
      <w:r>
        <w:t>确认与补传</w:t>
      </w:r>
    </w:p>
    <w:p w14:paraId="3EA1606A" w14:textId="77777777" w:rsidR="00391552" w:rsidRDefault="00C70D6E">
      <w:r>
        <w:t>Windows</w:t>
      </w:r>
      <w:r>
        <w:t>只有在收到</w:t>
      </w:r>
      <w:r>
        <w:t>APPLIED</w:t>
      </w:r>
      <w:r>
        <w:t>回执并校验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manifest_hash</w:t>
      </w:r>
      <w:r>
        <w:t>后，才把本地作业登记为</w:t>
      </w:r>
      <w:r>
        <w:t>SYNCED</w:t>
      </w:r>
      <w:r>
        <w:t>。回执丢失时先查询同一</w:t>
      </w:r>
      <w:r>
        <w:t>batch_id</w:t>
      </w:r>
      <w:r>
        <w:t>；结果不明则重传原数据，量化端返回相同处理结果。</w:t>
      </w:r>
    </w:p>
    <w:p w14:paraId="4FFC8EEF" w14:textId="77777777" w:rsidR="00391552" w:rsidRDefault="00C70D6E">
      <w:r>
        <w:t>本地保留不可变上传文件、最后回执和未完成清单。网络失败保持</w:t>
      </w:r>
      <w:r>
        <w:t>PENDING</w:t>
      </w:r>
      <w:r>
        <w:t>；字段或身份错误进入</w:t>
      </w:r>
      <w:r>
        <w:t>NEEDS_ATTENTION</w:t>
      </w:r>
      <w:r>
        <w:t>；达到</w:t>
      </w:r>
      <w:r>
        <w:t>18:00</w:t>
      </w:r>
      <w:r>
        <w:t>仍未完成在本机告警，下一工作日继续补传。成功上传不立即删除原文件，按保留期和未解决异常锁处理。</w:t>
      </w:r>
    </w:p>
    <w:p w14:paraId="27044B28" w14:textId="77777777" w:rsidR="00391552" w:rsidRDefault="00C70D6E">
      <w:r>
        <w:t>量化端数据库从备份恢复后，其批次回执可能退回旧状态。</w:t>
      </w:r>
      <w:r>
        <w:t>Windows</w:t>
      </w:r>
      <w:r>
        <w:t>补传作业重新校验保留期内的批次，缺失时重传；仅依据本地曾经成功的标记不足以证明服务端仍有该批次。</w:t>
      </w:r>
    </w:p>
    <w:p w14:paraId="6AC3F952" w14:textId="77777777" w:rsidR="00391552" w:rsidRDefault="00C70D6E">
      <w:pPr>
        <w:pStyle w:val="21"/>
      </w:pPr>
      <w:r>
        <w:t>认证与错误</w:t>
      </w:r>
    </w:p>
    <w:p w14:paraId="7B40BD0A" w14:textId="77777777" w:rsidR="00391552" w:rsidRDefault="00C70D6E">
      <w:r>
        <w:t>HTTPS</w:t>
      </w:r>
      <w:r>
        <w:t>校验证书与主机名。节点请求采用</w:t>
      </w:r>
      <w:r>
        <w:t>HMAC SHA256</w:t>
      </w:r>
      <w:r>
        <w:t>，签名包含协议域、方法、规范路径与</w:t>
      </w:r>
      <w:r>
        <w:t>query</w:t>
      </w:r>
      <w:r>
        <w:t>、节点、密钥</w:t>
      </w:r>
      <w:r>
        <w:t>ID</w:t>
      </w:r>
      <w:r>
        <w:t>、时间、</w:t>
      </w:r>
      <w:r>
        <w:t>nonce</w:t>
      </w:r>
      <w:r>
        <w:t>、</w:t>
      </w:r>
      <w:r>
        <w:t>request_id</w:t>
      </w:r>
      <w:r>
        <w:t>和正文</w:t>
      </w:r>
      <w:r>
        <w:t>hash</w:t>
      </w:r>
      <w:r>
        <w:t>。允许时钟偏差</w:t>
      </w:r>
      <w:r>
        <w:t>30</w:t>
      </w:r>
      <w:r>
        <w:t>秒，</w:t>
      </w:r>
      <w:r>
        <w:t>nonce</w:t>
      </w:r>
      <w:r>
        <w:t>保留</w:t>
      </w:r>
      <w:r>
        <w:t>10</w:t>
      </w:r>
      <w:r>
        <w:t>分钟；重试保持业务</w:t>
      </w:r>
      <w:r>
        <w:t>ID</w:t>
      </w:r>
      <w:r>
        <w:t>与正文，使用新</w:t>
      </w:r>
      <w:r>
        <w:t>nonce</w:t>
      </w:r>
      <w:r>
        <w:t>和认证时间。</w:t>
      </w:r>
    </w:p>
    <w:p w14:paraId="7DA12B4E" w14:textId="77777777" w:rsidR="00391552" w:rsidRDefault="00C70D6E">
      <w:r>
        <w:t>响应签名绑定请求</w:t>
      </w:r>
      <w:r>
        <w:t>ID</w:t>
      </w:r>
      <w:r>
        <w:t>、状态码、正文</w:t>
      </w:r>
      <w:r>
        <w:t>hash</w:t>
      </w:r>
      <w:r>
        <w:t>与响应时间。计划另用</w:t>
      </w:r>
      <w:r>
        <w:t>Ed25519</w:t>
      </w:r>
      <w:r>
        <w:t>签名，</w:t>
      </w:r>
      <w:r>
        <w:t>engine</w:t>
      </w:r>
      <w:r>
        <w:t>独立验签；上传身份密钥无法签发新计划。密钥只通过受保护配置分发，日志保留密钥</w:t>
      </w:r>
      <w:r>
        <w:t>ID</w:t>
      </w:r>
      <w:r>
        <w:t>而非密钥值。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6716EC79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2B07472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lastRenderedPageBreak/>
              <w:t>状态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5141415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含义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4F756E5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处理</w:t>
            </w:r>
          </w:p>
        </w:tc>
      </w:tr>
      <w:tr w:rsidR="00391552" w14:paraId="2651425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57ADB3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204</w:t>
            </w:r>
            <w:r>
              <w:rPr>
                <w:rFonts w:eastAsia="等线"/>
                <w:sz w:val="20"/>
              </w:rPr>
              <w:t>或</w:t>
            </w:r>
            <w:r>
              <w:rPr>
                <w:rFonts w:eastAsia="等线"/>
                <w:sz w:val="20"/>
              </w:rPr>
              <w:t>304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539819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尚无发布计划或状态未变化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A2E1E6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按时窗轮询；撤回状态用</w:t>
            </w:r>
            <w:r>
              <w:rPr>
                <w:rFonts w:eastAsia="等线"/>
                <w:sz w:val="20"/>
              </w:rPr>
              <w:t>200</w:t>
            </w:r>
            <w:r>
              <w:rPr>
                <w:rFonts w:eastAsia="等线"/>
                <w:sz w:val="20"/>
              </w:rPr>
              <w:t>明确返回</w:t>
            </w:r>
          </w:p>
        </w:tc>
      </w:tr>
      <w:tr w:rsidR="00391552" w14:paraId="6615F8A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66BC7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400</w:t>
            </w:r>
            <w:r>
              <w:rPr>
                <w:rFonts w:eastAsia="等线"/>
                <w:sz w:val="20"/>
              </w:rPr>
              <w:t>或</w:t>
            </w:r>
            <w:r>
              <w:rPr>
                <w:rFonts w:eastAsia="等线"/>
                <w:sz w:val="20"/>
              </w:rPr>
              <w:t>422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FD7DBD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数据格式或业务语义不符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7189B9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保存错误字段，隔离并等待修正</w:t>
            </w:r>
          </w:p>
        </w:tc>
      </w:tr>
      <w:tr w:rsidR="00391552" w14:paraId="37741361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3F1D2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401</w:t>
            </w:r>
            <w:r>
              <w:rPr>
                <w:rFonts w:eastAsia="等线"/>
                <w:sz w:val="20"/>
              </w:rPr>
              <w:t>或</w:t>
            </w:r>
            <w:r>
              <w:rPr>
                <w:rFonts w:eastAsia="等线"/>
                <w:sz w:val="20"/>
              </w:rPr>
              <w:t>403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F1BAD1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身份、签名或账户权限不符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3CBAB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停止该作业并本地告警</w:t>
            </w:r>
          </w:p>
        </w:tc>
      </w:tr>
      <w:tr w:rsidR="00391552" w14:paraId="5C55A0AF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B18452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409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D20FB7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、内容或版本冲突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55C2D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查回原对象，形成差异记录</w:t>
            </w:r>
          </w:p>
        </w:tc>
      </w:tr>
      <w:tr w:rsidR="00391552" w14:paraId="5C60AF7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C022E8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413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AC063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请求或分片超限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1B94A3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按契约重新生成新版本批次</w:t>
            </w:r>
          </w:p>
        </w:tc>
      </w:tr>
      <w:tr w:rsidR="00391552" w14:paraId="3401331A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4393F4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429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33C693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量化系统限流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F9D63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遵守</w:t>
            </w:r>
            <w:r>
              <w:rPr>
                <w:rFonts w:eastAsia="等线"/>
                <w:sz w:val="20"/>
              </w:rPr>
              <w:t>Retry-After</w:t>
            </w:r>
            <w:r>
              <w:rPr>
                <w:rFonts w:eastAsia="等线"/>
                <w:sz w:val="20"/>
              </w:rPr>
              <w:t>并延后作业</w:t>
            </w:r>
          </w:p>
        </w:tc>
      </w:tr>
      <w:tr w:rsidR="00391552" w14:paraId="39D89A0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D12313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503</w:t>
            </w:r>
            <w:r>
              <w:rPr>
                <w:rFonts w:eastAsia="等线"/>
                <w:sz w:val="20"/>
              </w:rPr>
              <w:t>或超时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DF774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接收或处理结果不确定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93E65E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查询原批次后重试，保留本地文件</w:t>
            </w:r>
          </w:p>
        </w:tc>
      </w:tr>
    </w:tbl>
    <w:p w14:paraId="459AA89C" w14:textId="77777777" w:rsidR="00391552" w:rsidRDefault="00391552">
      <w:pPr>
        <w:spacing w:after="40" w:line="72" w:lineRule="auto"/>
      </w:pPr>
    </w:p>
    <w:p w14:paraId="594331E0" w14:textId="77777777" w:rsidR="00391552" w:rsidRDefault="00C70D6E">
      <w:pPr>
        <w:pStyle w:val="1"/>
      </w:pPr>
      <w:bookmarkStart w:id="9" w:name="_Toc239635089"/>
      <w:r>
        <w:t xml:space="preserve">10 </w:t>
      </w:r>
      <w:r>
        <w:t>内存运行与最小恢复存储</w:t>
      </w:r>
      <w:bookmarkEnd w:id="9"/>
    </w:p>
    <w:p w14:paraId="01DD49FA" w14:textId="77777777" w:rsidR="00391552" w:rsidRDefault="00C70D6E">
      <w:pPr>
        <w:pStyle w:val="21"/>
      </w:pPr>
      <w:r>
        <w:t>三类数据通路</w:t>
      </w:r>
    </w:p>
    <w:p w14:paraId="216BA901" w14:textId="77777777" w:rsidR="00391552" w:rsidRDefault="00C70D6E">
      <w:r>
        <w:t>本版使用内存作为盘中运行数据，</w:t>
      </w:r>
      <w:r>
        <w:t>SQLite</w:t>
      </w:r>
      <w:r>
        <w:t>作为关键恢复记录，文件作为计划副本、日终上传包、普通日志和</w:t>
      </w:r>
      <w:r>
        <w:t>Tick</w:t>
      </w:r>
      <w:r>
        <w:t>归档。</w:t>
      </w:r>
      <w:r>
        <w:t>SQLite</w:t>
      </w:r>
      <w:r>
        <w:t>的写入由明确业务动作触发，常规行情判断与页面刷新直接访问内存。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DF0512E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3A3F532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通路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2A65A3B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数据与频率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18472F5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对下单的影响</w:t>
            </w:r>
          </w:p>
        </w:tc>
      </w:tr>
      <w:tr w:rsidR="00391552" w14:paraId="7DC5958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6748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内存运行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054200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每次行情、回报和风控计算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65E61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直接形成决策，维护当前业务状态</w:t>
            </w:r>
          </w:p>
        </w:tc>
      </w:tr>
      <w:tr w:rsidR="00391552" w14:paraId="2C9B933A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005A4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关键恢复记录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3828B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实际报单前、授权变化、关键交易事实及策略检查点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23F974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新委托和扩大权限等待关键记录确认</w:t>
            </w:r>
          </w:p>
        </w:tc>
      </w:tr>
      <w:tr w:rsidR="00391552" w14:paraId="6062BB8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76BEB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异步文件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23234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普通日志、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分片、日终包与同步回执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B1785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对应功能失败独立告警，盘中交易继续受自身健康约束</w:t>
            </w:r>
          </w:p>
        </w:tc>
      </w:tr>
    </w:tbl>
    <w:p w14:paraId="46C05BD1" w14:textId="77777777" w:rsidR="00391552" w:rsidRDefault="00391552">
      <w:pPr>
        <w:spacing w:after="40" w:line="72" w:lineRule="auto"/>
      </w:pPr>
    </w:p>
    <w:p w14:paraId="5C8F48DA" w14:textId="77777777" w:rsidR="00391552" w:rsidRDefault="00C70D6E">
      <w:r>
        <w:t>缓存清空后，券商能提供真实委托、成交和持仓；本地计划归属、一次性策略动作、许可与价格路径仍需恢复依据。系统按</w:t>
      </w:r>
      <w:r>
        <w:t>“</w:t>
      </w:r>
      <w:r>
        <w:t>持久化关键记录加券商查证</w:t>
      </w:r>
      <w:r>
        <w:t>”</w:t>
      </w:r>
      <w:r>
        <w:t>恢复内存，无法解释的状态保持暂停并交人工确认。</w:t>
      </w:r>
    </w:p>
    <w:p w14:paraId="7FEAAA8F" w14:textId="77777777" w:rsidR="00391552" w:rsidRDefault="00C70D6E">
      <w:pPr>
        <w:pStyle w:val="21"/>
      </w:pPr>
      <w:r>
        <w:t>SQLite</w:t>
      </w:r>
      <w:r>
        <w:t>保存的最小集合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0BB4D8C3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89E283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记录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167967A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必要字段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4A892DF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写入时机</w:t>
            </w:r>
          </w:p>
        </w:tc>
      </w:tr>
      <w:tr w:rsidR="00391552" w14:paraId="78DD4FE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3EC72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submission_records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0F6506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本地请求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、动作类型、子单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原委托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、计划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、股票、方向、数量、限价、短令牌、提交代际与许可版本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4771E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每笔新委托调用前一次提交</w:t>
            </w:r>
          </w:p>
        </w:tc>
      </w:tr>
      <w:tr w:rsidR="00391552" w14:paraId="0E083F2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D4F7B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action_targets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D3A3B4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持仓批次、规则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、触发阶段、目标剩余量及必要触发证据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E00C16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新子单时与提交同一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；已有在途时提交收紧目标</w:t>
            </w:r>
          </w:p>
        </w:tc>
      </w:tr>
      <w:tr w:rsidR="00391552" w14:paraId="0BA011D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D6B472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broker_facts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795A5C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券商关联号、委托与成交唯一键、原始事实时间及内容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30541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回报或查询后有界异步批写</w:t>
            </w:r>
          </w:p>
        </w:tc>
      </w:tr>
      <w:tr w:rsidR="00391552" w14:paraId="7D86745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6D914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control_records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10124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授权版本、方向、限额、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与恢复确认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3D92C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扩大能力前确认；收紧先内存生效再记录</w:t>
            </w:r>
          </w:p>
        </w:tc>
      </w:tr>
      <w:tr w:rsidR="00391552" w14:paraId="250BD05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A2B42E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recovery_checkpoints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8B211B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持仓归属、策略状态、记录序号与质量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25DD6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默认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秒一次合并写，关键动作附带当前状态</w:t>
            </w:r>
          </w:p>
        </w:tc>
      </w:tr>
      <w:tr w:rsidR="00391552" w14:paraId="258D7E2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14560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store_meta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D91B50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Schema</w:t>
            </w:r>
            <w:r>
              <w:rPr>
                <w:rFonts w:eastAsia="等线"/>
                <w:sz w:val="20"/>
              </w:rPr>
              <w:t>、运行代际、最后提交序号、备份状态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9DAAF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启动、迁移和维护时</w:t>
            </w:r>
          </w:p>
        </w:tc>
      </w:tr>
    </w:tbl>
    <w:p w14:paraId="402E68E7" w14:textId="77777777" w:rsidR="00391552" w:rsidRDefault="00391552">
      <w:pPr>
        <w:spacing w:after="40" w:line="72" w:lineRule="auto"/>
      </w:pPr>
    </w:p>
    <w:p w14:paraId="4F7B369D" w14:textId="77777777" w:rsidR="00391552" w:rsidRDefault="00C70D6E">
      <w:r>
        <w:t>资金和可卖量预占在内存串行建立；重启时由提交记录、券商活动单和最新账户快照重建。</w:t>
      </w:r>
      <w:r>
        <w:t>SQLite</w:t>
      </w:r>
      <w:r>
        <w:t>记录提交时的数量、最大金额和策略动作，避免为每个报价变化写一份资金快照。计划正文保存在不可变文件，</w:t>
      </w:r>
      <w:r>
        <w:t>SQLite</w:t>
      </w:r>
      <w:r>
        <w:t>仅引用其</w:t>
      </w:r>
      <w:r>
        <w:t>hash</w:t>
      </w:r>
      <w:r>
        <w:t>；日终上传清单由</w:t>
      </w:r>
      <w:r>
        <w:t>agent</w:t>
      </w:r>
      <w:r>
        <w:t>管理文件，不与每笔委托绑定一个网络</w:t>
      </w:r>
      <w:r>
        <w:t>Outbox</w:t>
      </w:r>
      <w:r>
        <w:t>事务。</w:t>
      </w:r>
    </w:p>
    <w:p w14:paraId="44EB16ED" w14:textId="77777777" w:rsidR="00391552" w:rsidRDefault="00C70D6E">
      <w:r>
        <w:t>保留的</w:t>
      </w:r>
      <w:r>
        <w:t>broker_facts</w:t>
      </w:r>
      <w:r>
        <w:t>用于日终导出和恢复查证，不承担全</w:t>
      </w:r>
      <w:r>
        <w:t>Tick</w:t>
      </w:r>
      <w:r>
        <w:t>、普通日志、历史报表或量化端正式账本。后续实现必须用调用计数证明常规</w:t>
      </w:r>
      <w:r>
        <w:t>Tick</w:t>
      </w:r>
      <w:r>
        <w:t>处理没有数据库读写；实际触发新委托时才走下面的确认路径。</w:t>
      </w:r>
    </w:p>
    <w:p w14:paraId="09DB5F89" w14:textId="77777777" w:rsidR="00391552" w:rsidRDefault="00C70D6E">
      <w:pPr>
        <w:pStyle w:val="21"/>
      </w:pPr>
      <w:r>
        <w:t>单次报单前置事务</w:t>
      </w:r>
    </w:p>
    <w:p w14:paraId="3FECD1A7" w14:textId="77777777" w:rsidR="00391552" w:rsidRDefault="00C70D6E">
      <w:r>
        <w:t>J1</w:t>
      </w:r>
      <w:r>
        <w:t>在一个短事务里保存</w:t>
      </w:r>
      <w:r>
        <w:t>submission_records</w:t>
      </w:r>
      <w:r>
        <w:t>、动作目标、提交依据和必要的策略状态，记录</w:t>
      </w:r>
      <w:r>
        <w:t>SEND_REQUESTED</w:t>
      </w:r>
      <w:r>
        <w:t>。每个</w:t>
      </w:r>
      <w:r>
        <w:t>client_order_id</w:t>
      </w:r>
      <w:r>
        <w:t>具有唯一约束，同</w:t>
      </w:r>
      <w:r>
        <w:t>ID</w:t>
      </w:r>
      <w:r>
        <w:t>同</w:t>
      </w:r>
      <w:r>
        <w:t>hash</w:t>
      </w:r>
      <w:r>
        <w:t>只返回已有结果，同</w:t>
      </w:r>
      <w:r>
        <w:t>ID</w:t>
      </w:r>
      <w:r>
        <w:t>不同内容拒绝并告警。</w:t>
      </w:r>
    </w:p>
    <w:p w14:paraId="7B33C70F" w14:textId="77777777" w:rsidR="00391552" w:rsidRDefault="00C70D6E">
      <w:r>
        <w:t>决策循环先在内存建立待提交预占，避免等待期间其他意图重复使用资源；</w:t>
      </w:r>
      <w:r>
        <w:t>J1</w:t>
      </w:r>
      <w:r>
        <w:t>成功返回后</w:t>
      </w:r>
      <w:r>
        <w:t>SDK</w:t>
      </w:r>
      <w:r>
        <w:t>入口再次核验当前许可、行情和时窗。只有本次调用明确收到新提交成功结果、且派发条件仍满足的命令可以发送。</w:t>
      </w:r>
      <w:r>
        <w:t>J1</w:t>
      </w:r>
      <w:r>
        <w:t>提交期间没有</w:t>
      </w:r>
      <w:r>
        <w:t>QMT</w:t>
      </w:r>
      <w:r>
        <w:t>、</w:t>
      </w:r>
      <w:r>
        <w:t>HTTP</w:t>
      </w:r>
      <w:r>
        <w:t>或其他外部调用。</w:t>
      </w:r>
    </w:p>
    <w:p w14:paraId="0C689106" w14:textId="77777777" w:rsidR="00391552" w:rsidRDefault="00C70D6E">
      <w:r>
        <w:t>本版把</w:t>
      </w:r>
      <w:r>
        <w:t>V3.0</w:t>
      </w:r>
      <w:r>
        <w:t>的两次报单前置事务收敛为一次关键提交。代价是</w:t>
      </w:r>
      <w:r>
        <w:t>“J1</w:t>
      </w:r>
      <w:r>
        <w:t>已成功但实际调用尚未发生</w:t>
      </w:r>
      <w:r>
        <w:t>”</w:t>
      </w:r>
      <w:r>
        <w:t>也保守视作可能在途；崩溃后查询券商，未知状态保留，不能仅因没查到就再次发送。取消派发、许可过期或明确未发送的结论另行记录。</w:t>
      </w:r>
    </w:p>
    <w:p w14:paraId="22904F59" w14:textId="77777777" w:rsidR="00391552" w:rsidRDefault="00C70D6E">
      <w:r>
        <w:t>broker_facts</w:t>
      </w:r>
      <w:r>
        <w:t>默认每</w:t>
      </w:r>
      <w:r>
        <w:t>100ms</w:t>
      </w:r>
      <w:r>
        <w:t>或</w:t>
      </w:r>
      <w:r>
        <w:t>100</w:t>
      </w:r>
      <w:r>
        <w:t>条批写，以先到条件为准，使用有界队列。回报先归约到内存，故障恢复再用券商事实核对；批写尚未确认的尾部允许在进程崩溃时缺失，不能宣称这部分数据零丢失。下一笔</w:t>
      </w:r>
      <w:r>
        <w:t>J1</w:t>
      </w:r>
      <w:r>
        <w:t>要求相关前序关键记录已提交，防止关键写积压时继续扩张订单集合。</w:t>
      </w:r>
    </w:p>
    <w:p w14:paraId="1540DDB4" w14:textId="77777777" w:rsidR="00391552" w:rsidRDefault="00C70D6E">
      <w:pPr>
        <w:pStyle w:val="21"/>
      </w:pPr>
      <w:r>
        <w:t>连接与事务控制</w:t>
      </w:r>
    </w:p>
    <w:p w14:paraId="74860A18" w14:textId="77777777" w:rsidR="00391552" w:rsidRDefault="00C70D6E">
      <w:r>
        <w:t>Journal Owner</w:t>
      </w:r>
      <w:r>
        <w:t>独占一个</w:t>
      </w:r>
      <w:r>
        <w:t>SQLite</w:t>
      </w:r>
      <w:r>
        <w:t>连接，所有写、读、检查点和备份由该线程串行调度。普通页面读内存，日终导出每页最多</w:t>
      </w:r>
      <w:r>
        <w:t>200</w:t>
      </w:r>
      <w:r>
        <w:t>条并在盘后进行。库文件位于本地</w:t>
      </w:r>
      <w:r>
        <w:t>SSD</w:t>
      </w:r>
      <w:r>
        <w:t>，恢复库目录与日志、</w:t>
      </w:r>
      <w:r>
        <w:t>Tick</w:t>
      </w:r>
      <w:r>
        <w:t>目录分别配置。</w:t>
      </w:r>
    </w:p>
    <w:p w14:paraId="553E3467" w14:textId="77777777" w:rsidR="00391552" w:rsidRDefault="00C70D6E">
      <w:r>
        <w:t>采用</w:t>
      </w:r>
      <w:r>
        <w:t>WAL</w:t>
      </w:r>
      <w:r>
        <w:t>、</w:t>
      </w:r>
      <w:r>
        <w:t>synchronous=FULL</w:t>
      </w:r>
      <w:r>
        <w:t>、</w:t>
      </w:r>
      <w:r>
        <w:t>foreign_keys=ON</w:t>
      </w:r>
      <w:r>
        <w:t>、</w:t>
      </w:r>
      <w:r>
        <w:t>busy_timeout=100ms</w:t>
      </w:r>
      <w:r>
        <w:t>，关闭自动</w:t>
      </w:r>
      <w:r>
        <w:t>Checkpoint</w:t>
      </w:r>
      <w:r>
        <w:t>并使用显式维护。</w:t>
      </w:r>
      <w:r>
        <w:t>SQLite</w:t>
      </w:r>
      <w:r>
        <w:t>在</w:t>
      </w:r>
      <w:r>
        <w:t>WAL</w:t>
      </w:r>
      <w:r>
        <w:t>下仍只有一个写入者，</w:t>
      </w:r>
      <w:r>
        <w:t>WAL</w:t>
      </w:r>
      <w:r>
        <w:t>与独立线程不能消除磁盘同步和数据库忙的风</w:t>
      </w:r>
      <w:r>
        <w:lastRenderedPageBreak/>
        <w:t>险</w:t>
      </w:r>
      <w:r>
        <w:t>[S03][S07]</w:t>
      </w:r>
      <w:r>
        <w:t>。固定</w:t>
      </w:r>
      <w:r>
        <w:t>APSW</w:t>
      </w:r>
      <w:r>
        <w:t>与</w:t>
      </w:r>
      <w:r>
        <w:t>SQLite</w:t>
      </w:r>
      <w:r>
        <w:t>已修复版本、</w:t>
      </w:r>
      <w:r>
        <w:t>hash</w:t>
      </w:r>
      <w:r>
        <w:t>，至少满足</w:t>
      </w:r>
      <w:r>
        <w:t>3.51.3</w:t>
      </w:r>
      <w:r>
        <w:t>或更新已验收版本要求</w:t>
      </w:r>
      <w:r>
        <w:t>[S03][S04]</w:t>
      </w:r>
      <w:r>
        <w:t>。</w:t>
      </w:r>
    </w:p>
    <w:p w14:paraId="4E6D2CA8" w14:textId="77777777" w:rsidR="00391552" w:rsidRDefault="00C70D6E">
      <w:r>
        <w:t>事务提交</w:t>
      </w:r>
      <w:r>
        <w:t>P99</w:t>
      </w:r>
      <w:r>
        <w:t>目标</w:t>
      </w:r>
      <w:r>
        <w:t>50ms</w:t>
      </w:r>
      <w:r>
        <w:t>以内，应用等待阈值</w:t>
      </w:r>
      <w:r>
        <w:t>250ms</w:t>
      </w:r>
      <w:r>
        <w:t>。</w:t>
      </w:r>
      <w:r>
        <w:t>busy_timeout</w:t>
      </w:r>
      <w:r>
        <w:t>约束特定锁等待，不是全部</w:t>
      </w:r>
      <w:r>
        <w:t>I/O</w:t>
      </w:r>
      <w:r>
        <w:t>的上限；应用等待超时不等于底层事务取消。事务时长、排队时间、失败次数和队列年龄分别监控。</w:t>
      </w:r>
    </w:p>
    <w:p w14:paraId="4D570FAF" w14:textId="77777777" w:rsidR="00391552" w:rsidRDefault="00C70D6E">
      <w:r>
        <w:t>WAL</w:t>
      </w:r>
      <w:r>
        <w:t>达到</w:t>
      </w:r>
      <w:r>
        <w:t>64MiB</w:t>
      </w:r>
      <w:r>
        <w:t>计划维护，</w:t>
      </w:r>
      <w:r>
        <w:t>256MiB</w:t>
      </w:r>
      <w:r>
        <w:t>暂停新入场并安排维护。无待提交命令的间隙由</w:t>
      </w:r>
      <w:r>
        <w:t>Owner</w:t>
      </w:r>
      <w:r>
        <w:t>执行</w:t>
      </w:r>
      <w:r>
        <w:t>PASSIVE Checkpoint</w:t>
      </w:r>
      <w:r>
        <w:t>；持续没有维护窗口时先暂停新入场、核实在途，再维护。自动</w:t>
      </w:r>
      <w:r>
        <w:t>Checkpoint</w:t>
      </w:r>
      <w:r>
        <w:t>关闭后必须验收持续增长场景和维护失败告警。</w:t>
      </w:r>
    </w:p>
    <w:p w14:paraId="20018092" w14:textId="77777777" w:rsidR="00391552" w:rsidRDefault="00C70D6E">
      <w:pPr>
        <w:pStyle w:val="21"/>
      </w:pPr>
      <w:r>
        <w:t>失败与可用性代价</w:t>
      </w:r>
    </w:p>
    <w:p w14:paraId="74AE2C44" w14:textId="77777777" w:rsidR="00391552" w:rsidRDefault="00C70D6E">
      <w:r>
        <w:t>J1</w:t>
      </w:r>
      <w:r>
        <w:t>等待超时后保留原</w:t>
      </w:r>
      <w:r>
        <w:t>client_order_id</w:t>
      </w:r>
      <w:r>
        <w:t>并标记</w:t>
      </w:r>
      <w:r>
        <w:t>PERSISTENCE_UNCERTAIN</w:t>
      </w:r>
      <w:r>
        <w:t>，本次命令作废。迟到的成功通知只补充查证结果，不自动重新激活旧命令。只有确定从未发送且当前条件重新通过时，才创建显式关联的新子单；查询仍不确定则保持暂停。</w:t>
      </w:r>
    </w:p>
    <w:p w14:paraId="58E514A1" w14:textId="77777777" w:rsidR="00391552" w:rsidRDefault="00C70D6E">
      <w:r>
        <w:t>关键恢复库不可写时立即锁存</w:t>
      </w:r>
      <w:r>
        <w:t>HALT</w:t>
      </w:r>
      <w:r>
        <w:t>，新的自动买单和卖单均停止。已发到券商的委托仍可能成交；系统尽力保留内存观察并显示在途，人工通过券商终端核实与撤单。存储线程隔离不能把此故障变成</w:t>
      </w:r>
      <w:r>
        <w:t>“</w:t>
      </w:r>
      <w:r>
        <w:t>仅影响日志</w:t>
      </w:r>
      <w:r>
        <w:t>”</w:t>
      </w:r>
      <w:r>
        <w:t>。</w:t>
      </w:r>
    </w:p>
    <w:p w14:paraId="67553BED" w14:textId="77777777" w:rsidR="00391552" w:rsidRDefault="00C70D6E">
      <w:r>
        <w:t>日志文件、</w:t>
      </w:r>
      <w:r>
        <w:t>Tick</w:t>
      </w:r>
      <w:r>
        <w:t>归档或日终上传失败时，分别报告</w:t>
      </w:r>
      <w:r>
        <w:t>LOG_DEGRADED</w:t>
      </w:r>
      <w:r>
        <w:t>、</w:t>
      </w:r>
      <w:r>
        <w:t>ARCHIVE_GAP</w:t>
      </w:r>
      <w:r>
        <w:t>、</w:t>
      </w:r>
      <w:r>
        <w:t>SYNC_PENDING</w:t>
      </w:r>
      <w:r>
        <w:t>；关键恢复库和交易事实健康时，现有本地授权仍有效。若这些负载造成共享磁盘满、关键队列溢出或恢复库失效，则按实际关键故障暂停交易。</w:t>
      </w:r>
    </w:p>
    <w:p w14:paraId="4BE8F253" w14:textId="77777777" w:rsidR="00391552" w:rsidRDefault="00C70D6E">
      <w:pPr>
        <w:pStyle w:val="21"/>
      </w:pPr>
      <w:r>
        <w:t>选型与验收</w:t>
      </w:r>
    </w:p>
    <w:p w14:paraId="42A54453" w14:textId="77777777" w:rsidR="00391552" w:rsidRDefault="00C70D6E">
      <w:r>
        <w:t>本版选用</w:t>
      </w:r>
      <w:r>
        <w:t>SQLite</w:t>
      </w:r>
      <w:r>
        <w:t>，是为了单机关键记录的事务、唯一键与较小运维开销。进程内存承担性能路径，</w:t>
      </w:r>
      <w:r>
        <w:t>SQLite</w:t>
      </w:r>
      <w:r>
        <w:t>承担少量恢复记录；两者各有明确职责。替换为本机数据库服务或自研追加文件，都需要重新验证持久化、未知提交、备份、部署和故障处置，不能仅凭组件名称判断可靠性。</w:t>
      </w:r>
    </w:p>
    <w:p w14:paraId="593B0CC0" w14:textId="77777777" w:rsidR="00391552" w:rsidRDefault="00C70D6E">
      <w:r>
        <w:t>R31-003</w:t>
      </w:r>
      <w:r>
        <w:t>专门验证</w:t>
      </w:r>
      <w:r>
        <w:t>SQLite</w:t>
      </w:r>
      <w:r>
        <w:t>选型：真实机器组合负载下测量</w:t>
      </w:r>
      <w:r>
        <w:t>J1</w:t>
      </w:r>
      <w:r>
        <w:t>排队与提交、模拟锁争用和磁盘长停顿、注入每个崩溃点并演练恢复。通过后才进入实盘发布；失败时记录瓶颈证据并重审恢复存储适配器，其他模块继续使用</w:t>
      </w:r>
      <w:r>
        <w:t>JournalPort</w:t>
      </w:r>
      <w:r>
        <w:t>隔离实现。</w:t>
      </w:r>
    </w:p>
    <w:p w14:paraId="49651178" w14:textId="77777777" w:rsidR="00391552" w:rsidRDefault="00C70D6E">
      <w:pPr>
        <w:pStyle w:val="21"/>
      </w:pPr>
      <w:r>
        <w:t>备份与恢复</w:t>
      </w:r>
    </w:p>
    <w:p w14:paraId="455BFBC4" w14:textId="77777777" w:rsidR="00391552" w:rsidRDefault="00C70D6E">
      <w:r>
        <w:t>15:30</w:t>
      </w:r>
      <w:r>
        <w:t>后在关键任务排空且在途风险明确时，用</w:t>
      </w:r>
      <w:r>
        <w:t>Backup API</w:t>
      </w:r>
      <w:r>
        <w:t>生成一致性备份</w:t>
      </w:r>
      <w:r>
        <w:t>[S08]</w:t>
      </w:r>
      <w:r>
        <w:t>，记录</w:t>
      </w:r>
      <w:r>
        <w:t>hash</w:t>
      </w:r>
      <w:r>
        <w:t>和最后序号，备份到独立故障域。本地保留</w:t>
      </w:r>
      <w:r>
        <w:t>20</w:t>
      </w:r>
      <w:r>
        <w:t>个交易日备份；活动数据库、</w:t>
      </w:r>
      <w:r>
        <w:t>WAL</w:t>
      </w:r>
      <w:r>
        <w:t>和</w:t>
      </w:r>
      <w:r>
        <w:t>SHM</w:t>
      </w:r>
      <w:r>
        <w:t>作为关联状态处理。</w:t>
      </w:r>
    </w:p>
    <w:p w14:paraId="74D65981" w14:textId="77777777" w:rsidR="00391552" w:rsidRDefault="00C70D6E">
      <w:r>
        <w:t>每日同步不等于实时异地备份。整块本地盘损坏可能丢失当天尚未同步的策略证据与提交记录；恢复使用最近备份、量化端已接收版本和券商历史，无法还原的本地状态由人工确认。系统分别承诺可核实的恢复行为，不承诺本机物理损坏时</w:t>
      </w:r>
      <w:r>
        <w:t>RPO</w:t>
      </w:r>
      <w:r>
        <w:t>为零。</w:t>
      </w:r>
    </w:p>
    <w:p w14:paraId="5E3498C1" w14:textId="77777777" w:rsidR="00391552" w:rsidRDefault="00C70D6E">
      <w:pPr>
        <w:pStyle w:val="1"/>
      </w:pPr>
      <w:bookmarkStart w:id="10" w:name="_Toc239635090"/>
      <w:r>
        <w:lastRenderedPageBreak/>
        <w:t xml:space="preserve">11 </w:t>
      </w:r>
      <w:r>
        <w:t>订单生命周期与提交正确性</w:t>
      </w:r>
      <w:bookmarkEnd w:id="10"/>
    </w:p>
    <w:p w14:paraId="22D51DB9" w14:textId="77777777" w:rsidR="00391552" w:rsidRDefault="00C70D6E">
      <w:pPr>
        <w:pStyle w:val="21"/>
      </w:pPr>
      <w:r>
        <w:t>标识与内存状态</w:t>
      </w:r>
    </w:p>
    <w:p w14:paraId="64E2147A" w14:textId="77777777" w:rsidR="00391552" w:rsidRDefault="00C70D6E">
      <w:r>
        <w:t>allocation_id</w:t>
      </w:r>
      <w:r>
        <w:t>标识固定预算分配，</w:t>
      </w:r>
      <w:r>
        <w:t>action_id</w:t>
      </w:r>
      <w:r>
        <w:t>标识策略的一次目标变化，</w:t>
      </w:r>
      <w:r>
        <w:t>client_order_id</w:t>
      </w:r>
      <w:r>
        <w:t>标识实际子委托。短</w:t>
      </w:r>
      <w:r>
        <w:t>remark_token</w:t>
      </w:r>
      <w:r>
        <w:t>映射本地子单与券商回报，长度采用经过券商验证的上限，工程默认最多</w:t>
      </w:r>
      <w:r>
        <w:t>24</w:t>
      </w:r>
      <w:r>
        <w:t>个</w:t>
      </w:r>
      <w:r>
        <w:t>ASCII</w:t>
      </w:r>
      <w:r>
        <w:t>字符。</w:t>
      </w:r>
    </w:p>
    <w:p w14:paraId="50387718" w14:textId="77777777" w:rsidR="00391552" w:rsidRDefault="00C70D6E">
      <w:r>
        <w:t>动作唯一键包含账户、策略、持仓批次或计划分配、规则</w:t>
      </w:r>
      <w:r>
        <w:t>ID</w:t>
      </w:r>
      <w:r>
        <w:t>、触发阶段与方向。一个动作可以在已核实撤单后创建新的子委托，重报必须重新计算剩余量。券商委托和成交唯一键按账户、交易日、市场及现场验证过的</w:t>
      </w:r>
      <w:r>
        <w:t>ID</w:t>
      </w:r>
      <w:r>
        <w:t>范围组成。</w:t>
      </w:r>
    </w:p>
    <w:p w14:paraId="213DA757" w14:textId="77777777" w:rsidR="00391552" w:rsidRDefault="00C70D6E">
      <w:r>
        <w:t>OrderState</w:t>
      </w:r>
      <w:r>
        <w:t>在内存保存本地提交阶段、原始券商状态、累计成交、剩余量、撤单请求和未知标记。这些字段分别归约，终态回报不覆盖已经确认的累计成交。成交先于订单回报时先保留事实，再查询关联</w:t>
      </w:r>
      <w:r>
        <w:t>[S01]</w:t>
      </w:r>
      <w:r>
        <w:t>。</w:t>
      </w:r>
    </w:p>
    <w:p w14:paraId="5549835B" w14:textId="77777777" w:rsidR="00391552" w:rsidRDefault="00C70D6E">
      <w:pPr>
        <w:pStyle w:val="21"/>
      </w:pPr>
      <w:r>
        <w:t>报单流程</w:t>
      </w:r>
    </w:p>
    <w:p w14:paraId="0041103B" w14:textId="77777777" w:rsidR="00391552" w:rsidRDefault="00C70D6E">
      <w:r>
        <w:t xml:space="preserve">1. </w:t>
      </w:r>
      <w:r>
        <w:t>决策循环读取内存行情、计划和账户状态，生成目标与子单，检查同标的互斥和规则限制。</w:t>
      </w:r>
    </w:p>
    <w:p w14:paraId="5B185690" w14:textId="77777777" w:rsidR="00391552" w:rsidRDefault="00C70D6E">
      <w:r>
        <w:t xml:space="preserve">2. </w:t>
      </w:r>
      <w:r>
        <w:t>串行建立待提交资金或数量预占，冻结本次命令的股票、数量、价格、动作</w:t>
      </w:r>
      <w:r>
        <w:t>ID</w:t>
      </w:r>
      <w:r>
        <w:t>与短令牌。</w:t>
      </w:r>
    </w:p>
    <w:p w14:paraId="4FBDB5D1" w14:textId="77777777" w:rsidR="00391552" w:rsidRDefault="00C70D6E">
      <w:r>
        <w:t>3. Journal Owner</w:t>
      </w:r>
      <w:r>
        <w:t>执行一次</w:t>
      </w:r>
      <w:r>
        <w:t>J1</w:t>
      </w:r>
      <w:r>
        <w:t>短事务，保存提交记录、动作目标和必要恢复依据。</w:t>
      </w:r>
    </w:p>
    <w:p w14:paraId="3BF5038B" w14:textId="77777777" w:rsidR="00391552" w:rsidRDefault="00C70D6E">
      <w:r>
        <w:t xml:space="preserve">4. </w:t>
      </w:r>
      <w:r>
        <w:t>收到本次新提交的成功回执后，重新核验当前</w:t>
      </w:r>
      <w:r>
        <w:t>permission_epoch</w:t>
      </w:r>
      <w:r>
        <w:t>、报价新鲜度和交易窗口。</w:t>
      </w:r>
    </w:p>
    <w:p w14:paraId="4195C58F" w14:textId="77777777" w:rsidR="00391552" w:rsidRDefault="00C70D6E">
      <w:r>
        <w:t>5. SDK</w:t>
      </w:r>
      <w:r>
        <w:t>线程在调用边界再次验证有效期和许可，原子登记本机已跨越派发边界，然后调用</w:t>
      </w:r>
      <w:r>
        <w:t>order_stock_async</w:t>
      </w:r>
      <w:r>
        <w:t>。</w:t>
      </w:r>
    </w:p>
    <w:p w14:paraId="29C8E587" w14:textId="77777777" w:rsidR="00391552" w:rsidRDefault="00C70D6E">
      <w:r>
        <w:t xml:space="preserve">6. </w:t>
      </w:r>
      <w:r>
        <w:t>返回与回报进入事件循环，更新内存并将关键券商事实排入持久化队列；结果不明时保持</w:t>
      </w:r>
      <w:r>
        <w:t>UNCERTAIN</w:t>
      </w:r>
      <w:r>
        <w:t>并查询。</w:t>
      </w:r>
    </w:p>
    <w:p w14:paraId="1B1A3912" w14:textId="77777777" w:rsidR="00391552" w:rsidRDefault="00C70D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982216" wp14:editId="7D605305">
            <wp:extent cx="5976000" cy="4492303"/>
            <wp:effectExtent l="0" t="0" r="0" b="0"/>
            <wp:docPr id="2" name="Picture 2" descr="图2 订单提交与不确定结果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_submi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36E3" w14:textId="77777777" w:rsidR="00391552" w:rsidRDefault="00C70D6E">
      <w:pPr>
        <w:spacing w:after="180"/>
        <w:jc w:val="center"/>
      </w:pPr>
      <w:r>
        <w:rPr>
          <w:rFonts w:eastAsia="等线"/>
          <w:sz w:val="18"/>
        </w:rPr>
        <w:t>图</w:t>
      </w:r>
      <w:r>
        <w:rPr>
          <w:rFonts w:eastAsia="等线"/>
          <w:sz w:val="18"/>
        </w:rPr>
        <w:t xml:space="preserve">2 </w:t>
      </w:r>
      <w:r>
        <w:rPr>
          <w:rFonts w:eastAsia="等线"/>
          <w:sz w:val="18"/>
        </w:rPr>
        <w:t>订单提交与不确定结果处理</w:t>
      </w:r>
    </w:p>
    <w:p w14:paraId="67A28A03" w14:textId="77777777" w:rsidR="00391552" w:rsidRDefault="00C70D6E">
      <w:r>
        <w:t>permission_epoch</w:t>
      </w:r>
      <w:r>
        <w:t>在</w:t>
      </w:r>
      <w:r>
        <w:t>HALT</w:t>
      </w:r>
      <w:r>
        <w:t>、健康锁和能力收紧时立即递增。尚未跨过调用边界的命令失效；已经跨过边界的命令列入在途集合。控制回执必须列出这一集合，不能把</w:t>
      </w:r>
      <w:r>
        <w:t>“</w:t>
      </w:r>
      <w:r>
        <w:t>停止新的派发</w:t>
      </w:r>
      <w:r>
        <w:t>”</w:t>
      </w:r>
      <w:r>
        <w:t>显示成</w:t>
      </w:r>
      <w:r>
        <w:t>“</w:t>
      </w:r>
      <w:r>
        <w:t>券商全部撤单完成</w:t>
      </w:r>
      <w:r>
        <w:t>”</w:t>
      </w:r>
      <w:r>
        <w:t>。</w:t>
      </w:r>
    </w:p>
    <w:p w14:paraId="61959657" w14:textId="77777777" w:rsidR="00391552" w:rsidRDefault="00C70D6E">
      <w:pPr>
        <w:pStyle w:val="21"/>
      </w:pPr>
      <w:r>
        <w:t>崩溃与恢复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2E302518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2B56E1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崩溃位置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454DEE3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已有证据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9B920E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恢复动作</w:t>
            </w:r>
          </w:p>
        </w:tc>
      </w:tr>
      <w:tr w:rsidR="00391552" w14:paraId="543C81C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80BE82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之前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BD50E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尚无提交记录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7A3067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恢复账户与规则后再评估，不恢复旧内存命令</w:t>
            </w:r>
          </w:p>
        </w:tc>
      </w:tr>
      <w:tr w:rsidR="00391552" w14:paraId="3F5F2D7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04AF0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提交中或确认丢失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60A95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提交结果不明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F1D3AA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查询原</w:t>
            </w:r>
            <w:r>
              <w:rPr>
                <w:rFonts w:eastAsia="等线"/>
                <w:sz w:val="20"/>
              </w:rPr>
              <w:t>client_order_id</w:t>
            </w:r>
            <w:r>
              <w:rPr>
                <w:rFonts w:eastAsia="等线"/>
                <w:sz w:val="20"/>
              </w:rPr>
              <w:t>，保持本次派发失效</w:t>
            </w:r>
          </w:p>
        </w:tc>
      </w:tr>
      <w:tr w:rsidR="00391552" w14:paraId="2117048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15F4B0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成功而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调用未知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FCE12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SEND_REQUESTED</w:t>
            </w:r>
            <w:r>
              <w:rPr>
                <w:rFonts w:eastAsia="等线"/>
                <w:sz w:val="20"/>
              </w:rPr>
              <w:t>记录存在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FA892D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视为可能在途，查询券商后裁定</w:t>
            </w:r>
          </w:p>
        </w:tc>
      </w:tr>
      <w:tr w:rsidR="00391552" w14:paraId="0E12D6A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B1553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已受理而回报未保存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C2414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提交记录与短令牌存在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F334C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补查委托成交，绑定原子单</w:t>
            </w:r>
          </w:p>
        </w:tc>
      </w:tr>
      <w:tr w:rsidR="00391552" w14:paraId="500AD41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C0C9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成交仅在内存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60442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券商事实已发生，本地尾部可能未写入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C70D7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从券商补回并校验唯一键、持仓与预占</w:t>
            </w:r>
          </w:p>
        </w:tc>
      </w:tr>
      <w:tr w:rsidR="00391552" w14:paraId="7AC64188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A76ED8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日终已上传但回执未保存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F82AA2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本地批次文件存在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2C6AC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查询原</w:t>
            </w: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，取得原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回执</w:t>
            </w:r>
          </w:p>
        </w:tc>
      </w:tr>
    </w:tbl>
    <w:p w14:paraId="22CCEC8E" w14:textId="77777777" w:rsidR="00391552" w:rsidRDefault="00391552">
      <w:pPr>
        <w:spacing w:after="40" w:line="72" w:lineRule="auto"/>
      </w:pPr>
    </w:p>
    <w:p w14:paraId="2A9BB7AA" w14:textId="77777777" w:rsidR="00391552" w:rsidRDefault="00C70D6E">
      <w:r>
        <w:t>同一</w:t>
      </w:r>
      <w:r>
        <w:t>client_order_id</w:t>
      </w:r>
      <w:r>
        <w:t>至多进行一次实际发送尝试。券商未提供经验证的幂等提交能力时，本地事务无法证明跨券商严格</w:t>
      </w:r>
      <w:r>
        <w:t>exactly-once</w:t>
      </w:r>
      <w:r>
        <w:t>。单次查询无结果可能是延迟，必须取得明确未发送、明确拒绝或人工裁定后，才能创建替代子单。</w:t>
      </w:r>
    </w:p>
    <w:p w14:paraId="32E1B173" w14:textId="77777777" w:rsidR="00391552" w:rsidRDefault="00C70D6E">
      <w:pPr>
        <w:pStyle w:val="21"/>
      </w:pPr>
      <w:r>
        <w:t>撤单与剩余目标</w:t>
      </w:r>
    </w:p>
    <w:p w14:paraId="17616790" w14:textId="77777777" w:rsidR="00391552" w:rsidRDefault="00C70D6E">
      <w:r>
        <w:t>正常撤单在</w:t>
      </w:r>
      <w:r>
        <w:t>submission_records</w:t>
      </w:r>
      <w:r>
        <w:t>以</w:t>
      </w:r>
      <w:r>
        <w:t>action_type=CANCEL</w:t>
      </w:r>
      <w:r>
        <w:t>保存</w:t>
      </w:r>
      <w:r>
        <w:t>cancel_id</w:t>
      </w:r>
      <w:r>
        <w:t>和目标委托并确认短事务成功，再调用撤单接口；返回表示请求进度，实际终结仍由回报和查询确认。等待撤单期间继续接收成交，并保留预占。新子单按原目标减累计成交和其他活动单的量计算，使用新</w:t>
      </w:r>
      <w:r>
        <w:t>client_order_id</w:t>
      </w:r>
      <w:r>
        <w:t>。</w:t>
      </w:r>
    </w:p>
    <w:p w14:paraId="0ECED08A" w14:textId="77777777" w:rsidR="00391552" w:rsidRDefault="00C70D6E">
      <w:r>
        <w:t>同一账户同一股票只允许一个活动方向。卖出目标与未完买单冲突时先处理买单并对账；日终残单和未知单持续列入本地监控及每日异常包。关键恢复库失败时自动提交暂停，人工应急处置使用券商终端。</w:t>
      </w:r>
    </w:p>
    <w:p w14:paraId="2F22EDB7" w14:textId="77777777" w:rsidR="00391552" w:rsidRDefault="00C70D6E">
      <w:pPr>
        <w:pStyle w:val="1"/>
      </w:pPr>
      <w:bookmarkStart w:id="11" w:name="_Toc239635091"/>
      <w:r>
        <w:t xml:space="preserve">12 </w:t>
      </w:r>
      <w:r>
        <w:t>账户预算与预占模型</w:t>
      </w:r>
      <w:bookmarkEnd w:id="11"/>
    </w:p>
    <w:p w14:paraId="6A064611" w14:textId="77777777" w:rsidR="00391552" w:rsidRDefault="00C70D6E">
      <w:pPr>
        <w:pStyle w:val="21"/>
      </w:pPr>
      <w:r>
        <w:t>资金计算</w:t>
      </w:r>
    </w:p>
    <w:p w14:paraId="0DBAEA0C" w14:textId="77777777" w:rsidR="00391552" w:rsidRDefault="00C70D6E">
      <w:r>
        <w:t>账户可用于新买入的金额取以下约束的最小值：最新可信券商可用现金减去尚未被该快照反映的本地预占、计划剩余预算、账户仓位余量、单股票上限和流动性允许金额。每笔买入预占限价乘数量加预计费用。预算计算和预占创建由同一</w:t>
      </w:r>
      <w:r>
        <w:t>engine</w:t>
      </w:r>
      <w:r>
        <w:t>内存所有者串行处理；实际发送前的</w:t>
      </w:r>
      <w:r>
        <w:t>J1</w:t>
      </w:r>
      <w:r>
        <w:t>同时保存子单数量、最大金额与动作证据，恢复时重建预占。</w:t>
      </w:r>
    </w:p>
    <w:p w14:paraId="56B1891A" w14:textId="77777777" w:rsidR="00391552" w:rsidRDefault="00C70D6E">
      <w:r>
        <w:t>券商现金通常已反映部分活动订单冻结。系统维护</w:t>
      </w:r>
      <w:r>
        <w:t>snapshot_id</w:t>
      </w:r>
      <w:r>
        <w:t>、</w:t>
      </w:r>
      <w:r>
        <w:t>observed_order_set</w:t>
      </w:r>
      <w:r>
        <w:t>和每笔</w:t>
      </w:r>
      <w:r>
        <w:t>reservation</w:t>
      </w:r>
      <w:r>
        <w:t>的反映状态。只有尚未体现在同一观测窗口中的预占再从现金扣除，避免重复扣减。观测窗口有交易事件穿越时，重新采集或暂时保留较保守结果。</w:t>
      </w:r>
    </w:p>
    <w:p w14:paraId="73E593DE" w14:textId="77777777" w:rsidR="00391552" w:rsidRDefault="00C70D6E">
      <w:r>
        <w:t>组合暴露计算同时包含已持仓市值与全部活动买单剩余最大金额。撤单发出后不立即释放预占；明确失败且未形成委托，或券商终态与累计成交查证完成后，按真实剩余部分释放。</w:t>
      </w:r>
    </w:p>
    <w:p w14:paraId="49669B4B" w14:textId="77777777" w:rsidR="00391552" w:rsidRDefault="00C70D6E">
      <w:pPr>
        <w:pStyle w:val="21"/>
      </w:pPr>
      <w:r>
        <w:t>可卖数量</w:t>
      </w:r>
    </w:p>
    <w:p w14:paraId="0060589A" w14:textId="77777777" w:rsidR="00391552" w:rsidRDefault="00C70D6E">
      <w:r>
        <w:t>可卖数量取券商</w:t>
      </w:r>
      <w:r>
        <w:t>can_use_volume</w:t>
      </w:r>
      <w:r>
        <w:t>、策略批次剩余量、尚未被券商持仓快照反映的本地卖出预占共同约束。每个持仓批次记录</w:t>
      </w:r>
      <w:r>
        <w:t>trade_date_acquired</w:t>
      </w:r>
      <w:r>
        <w:t>、</w:t>
      </w:r>
      <w:r>
        <w:t>eligible_sell_date</w:t>
      </w:r>
      <w:r>
        <w:t>、策略归属、已成交卖出和在途卖出。</w:t>
      </w:r>
      <w:r>
        <w:t>D0</w:t>
      </w:r>
      <w:r>
        <w:t>买入批次不依靠自然日加一天计算可卖日期。</w:t>
      </w:r>
    </w:p>
    <w:p w14:paraId="0B33C2F2" w14:textId="77777777" w:rsidR="00391552" w:rsidRDefault="00C70D6E">
      <w:r>
        <w:t>人工交易、送转、配股、费用修正与历史遗漏均可能改变实际持仓。数量差异锁定受影响股票的自动派发；账户出现无法解释的资金差异时停止新买入。差异处理以券商事实为基础，并保留调整事件和操作者说明。</w:t>
      </w:r>
    </w:p>
    <w:p w14:paraId="5BCA7DD4" w14:textId="77777777" w:rsidR="00391552" w:rsidRDefault="00C70D6E">
      <w:pPr>
        <w:pStyle w:val="21"/>
      </w:pPr>
      <w:r>
        <w:lastRenderedPageBreak/>
        <w:t>数量和价格规则</w:t>
      </w:r>
    </w:p>
    <w:p w14:paraId="024A13EA" w14:textId="77777777" w:rsidR="00391552" w:rsidRDefault="00C70D6E">
      <w:r>
        <w:t>InstrumentRule</w:t>
      </w:r>
      <w:r>
        <w:t>字段包含</w:t>
      </w:r>
      <w:r>
        <w:t>market</w:t>
      </w:r>
      <w:r>
        <w:t>、</w:t>
      </w:r>
      <w:r>
        <w:t>board</w:t>
      </w:r>
      <w:r>
        <w:t>、</w:t>
      </w:r>
      <w:r>
        <w:t>instrument_type</w:t>
      </w:r>
      <w:r>
        <w:t>、</w:t>
      </w:r>
      <w:r>
        <w:t>min_buy_qty</w:t>
      </w:r>
      <w:r>
        <w:t>、</w:t>
      </w:r>
      <w:r>
        <w:t>buy_step</w:t>
      </w:r>
      <w:r>
        <w:t>、</w:t>
      </w:r>
      <w:r>
        <w:t>min_sell_qty</w:t>
      </w:r>
      <w:r>
        <w:t>、</w:t>
      </w:r>
      <w:r>
        <w:t>sell_step</w:t>
      </w:r>
      <w:r>
        <w:t>、</w:t>
      </w:r>
      <w:r>
        <w:t>odd_lot_rule</w:t>
      </w:r>
      <w:r>
        <w:t>、</w:t>
      </w:r>
      <w:r>
        <w:t>max_order_qty</w:t>
      </w:r>
      <w:r>
        <w:t>、</w:t>
      </w:r>
      <w:r>
        <w:t>price_tick</w:t>
      </w:r>
      <w:r>
        <w:t>、</w:t>
      </w:r>
      <w:r>
        <w:t>daily_limits</w:t>
      </w:r>
      <w:r>
        <w:t>、</w:t>
      </w:r>
      <w:r>
        <w:t>price_cage</w:t>
      </w:r>
      <w:r>
        <w:t>、</w:t>
      </w:r>
      <w:r>
        <w:t>session</w:t>
      </w:r>
      <w:r>
        <w:t>和</w:t>
      </w:r>
      <w:r>
        <w:t>effective_date</w:t>
      </w:r>
      <w:r>
        <w:t>。规则来自可追溯规则包并与券商证券信息交叉核对。</w:t>
      </w:r>
    </w:p>
    <w:p w14:paraId="6EEA9D65" w14:textId="77777777" w:rsidR="00391552" w:rsidRDefault="00C70D6E">
      <w:r>
        <w:t>主板、创业板与科创板采用独立规则。例如科创板限价申报最低</w:t>
      </w:r>
      <w:r>
        <w:t>200</w:t>
      </w:r>
      <w:r>
        <w:t>股及不足</w:t>
      </w:r>
      <w:r>
        <w:t>200</w:t>
      </w:r>
      <w:r>
        <w:t>股余额一次卖出要求，与普通按</w:t>
      </w:r>
      <w:r>
        <w:t>100</w:t>
      </w:r>
      <w:r>
        <w:t>股整数手的处理存在差异</w:t>
      </w:r>
      <w:r>
        <w:t>[S05]</w:t>
      </w:r>
      <w:r>
        <w:t>。拆单算法调用规则包求出小于或等于预算允许股数的最大合法数量，合法最小数量也无法满足时登记</w:t>
      </w:r>
      <w:r>
        <w:t>SKIPPED_MIN_ORDER</w:t>
      </w:r>
      <w:r>
        <w:t>。</w:t>
      </w:r>
    </w:p>
    <w:p w14:paraId="39A51E09" w14:textId="77777777" w:rsidR="00391552" w:rsidRDefault="00C70D6E">
      <w:pPr>
        <w:pStyle w:val="21"/>
      </w:pPr>
      <w:r>
        <w:t>多策略边界</w:t>
      </w:r>
    </w:p>
    <w:p w14:paraId="0E7E10DF" w14:textId="77777777" w:rsidR="00391552" w:rsidRDefault="00C70D6E">
      <w:r>
        <w:t>首期同一</w:t>
      </w:r>
      <w:r>
        <w:t>symbol</w:t>
      </w:r>
      <w:r>
        <w:t>同一账户只分配给一个活动策略；量化端合并重复候选并给出唯一责任策略。未来允许多策略共持时，新增</w:t>
      </w:r>
      <w:r>
        <w:t>allocation ledger</w:t>
      </w:r>
      <w:r>
        <w:t>，由账户执行器先净额化同方向目标再提交，成交按事前冻结的分配规则归属。行情、订单和真实可用资源始终在账户层统一管理。</w:t>
      </w:r>
    </w:p>
    <w:p w14:paraId="1559E713" w14:textId="77777777" w:rsidR="00391552" w:rsidRDefault="00C70D6E">
      <w:pPr>
        <w:pStyle w:val="1"/>
      </w:pPr>
      <w:bookmarkStart w:id="12" w:name="_Toc239635092"/>
      <w:r>
        <w:t xml:space="preserve">13 </w:t>
      </w:r>
      <w:r>
        <w:t>尾盘买入执行设计</w:t>
      </w:r>
      <w:bookmarkEnd w:id="12"/>
    </w:p>
    <w:p w14:paraId="35026FE3" w14:textId="77777777" w:rsidR="00391552" w:rsidRDefault="00C70D6E">
      <w:pPr>
        <w:pStyle w:val="21"/>
      </w:pPr>
      <w:r>
        <w:t>入场准入</w:t>
      </w:r>
    </w:p>
    <w:p w14:paraId="398B22D8" w14:textId="77777777" w:rsidR="00391552" w:rsidRDefault="00C70D6E">
      <w:r>
        <w:t>Entry Policy</w:t>
      </w:r>
      <w:r>
        <w:t>消费正式计划与最新市场快照，依次验证本次运行授权、账户对账、源结果完整性、交易窗口、证券资格、盘口、行情时效、价差、市场状态、资金和容量。每次拒绝记录</w:t>
      </w:r>
      <w:r>
        <w:t>reason_code</w:t>
      </w:r>
      <w:r>
        <w:t>、触发值和对应阈值。计划加载成功并不意味着所有标的都会成交。</w:t>
      </w:r>
    </w:p>
    <w:p w14:paraId="29C487F8" w14:textId="77777777" w:rsidR="00391552" w:rsidRDefault="00C70D6E">
      <w:r>
        <w:t>迟到计划以实际</w:t>
      </w:r>
      <w:r>
        <w:t>LOADED</w:t>
      </w:r>
      <w:r>
        <w:t>时间计算剩余窗口。例如</w:t>
      </w:r>
      <w:r>
        <w:t>14:40</w:t>
      </w:r>
      <w:r>
        <w:t>发布、</w:t>
      </w:r>
      <w:r>
        <w:t>14:41</w:t>
      </w:r>
      <w:r>
        <w:t>轮询后在</w:t>
      </w:r>
      <w:r>
        <w:t>14:41:02</w:t>
      </w:r>
      <w:r>
        <w:t>准备完成，可从准备完成时进入执行；</w:t>
      </w:r>
      <w:r>
        <w:t>14:54:00</w:t>
      </w:r>
      <w:r>
        <w:t>准备完成时距截止仅</w:t>
      </w:r>
      <w:r>
        <w:t>90</w:t>
      </w:r>
      <w:r>
        <w:t>秒，小于</w:t>
      </w:r>
      <w:r>
        <w:t>120</w:t>
      </w:r>
      <w:r>
        <w:t>秒最小窗口，记录</w:t>
      </w:r>
      <w:r>
        <w:t>MISSED_ENTRY_WINDOW</w:t>
      </w:r>
      <w:r>
        <w:t>。因低流动性放弃的额度保留为现金，重新分配必须由明确策略规则与原总预算约束。</w:t>
      </w:r>
    </w:p>
    <w:p w14:paraId="73A10437" w14:textId="77777777" w:rsidR="00391552" w:rsidRDefault="00C70D6E">
      <w:pPr>
        <w:pStyle w:val="21"/>
      </w:pPr>
      <w:r>
        <w:t>限价与容量</w:t>
      </w:r>
    </w:p>
    <w:p w14:paraId="032BAAFE" w14:textId="77777777" w:rsidR="00391552" w:rsidRDefault="00C70D6E">
      <w:r>
        <w:t>正常阶段使用带上界保护的限价买单。基础价来自最新卖一和可用档位；计划参考价只作为允许偏离的基准。最终价格同时受日涨跌停、连续竞价有效申报范围、</w:t>
      </w:r>
      <w:r>
        <w:t>max_chase_bps</w:t>
      </w:r>
      <w:r>
        <w:t>和</w:t>
      </w:r>
      <w:r>
        <w:t>max_spread_bps</w:t>
      </w:r>
      <w:r>
        <w:t>约束，按最小价位向买方安全方向取整。</w:t>
      </w:r>
    </w:p>
    <w:p w14:paraId="3D4B933D" w14:textId="77777777" w:rsidR="00391552" w:rsidRDefault="00C70D6E">
      <w:r>
        <w:t>单子委托数量取剩余目标、单笔最大金额、最近</w:t>
      </w:r>
      <w:r>
        <w:t>60</w:t>
      </w:r>
      <w:r>
        <w:t>秒新增成交量允许参与数、可用盘口容量及合法数量约束的最小值。</w:t>
      </w:r>
      <w:r>
        <w:t>L1</w:t>
      </w:r>
      <w:r>
        <w:t>档位变化不能证明自身排队位置，因此盘口容量只作为保守限制，成交仿真使用区间结果。</w:t>
      </w:r>
    </w:p>
    <w:p w14:paraId="175C5126" w14:textId="77777777" w:rsidR="00391552" w:rsidRDefault="00C70D6E">
      <w:r>
        <w:t>参与率分母使用窗口累计成交量差，并处理日切、重连和计量单位。首期按最近</w:t>
      </w:r>
      <w:r>
        <w:t>60</w:t>
      </w:r>
      <w:r>
        <w:t>秒市场成交量上限</w:t>
      </w:r>
      <w:r>
        <w:t>3%</w:t>
      </w:r>
      <w:r>
        <w:t>作为模拟工程初值，盘口可见对手量上限</w:t>
      </w:r>
      <w:r>
        <w:t>10%</w:t>
      </w:r>
      <w:r>
        <w:t>，每股票同向一个活动单、账户最多</w:t>
      </w:r>
      <w:r>
        <w:t>3</w:t>
      </w:r>
      <w:r>
        <w:t>个活动单。参数经回放和目标股票容量校准后冻结。</w:t>
      </w:r>
    </w:p>
    <w:p w14:paraId="4BA1DBF2" w14:textId="77777777" w:rsidR="00391552" w:rsidRDefault="00C70D6E">
      <w:pPr>
        <w:pStyle w:val="21"/>
      </w:pPr>
      <w:r>
        <w:t>拆单状态机</w:t>
      </w:r>
    </w:p>
    <w:p w14:paraId="1B7FB526" w14:textId="77777777" w:rsidR="00391552" w:rsidRDefault="00C70D6E">
      <w:r>
        <w:t>Entry</w:t>
      </w:r>
      <w:r>
        <w:t>任务状态为</w:t>
      </w:r>
      <w:r>
        <w:t>WAITING</w:t>
      </w:r>
      <w:r>
        <w:t>、</w:t>
      </w:r>
      <w:r>
        <w:t>ELIGIBLE</w:t>
      </w:r>
      <w:r>
        <w:t>、</w:t>
      </w:r>
      <w:r>
        <w:t>ORDER_ACTIVE</w:t>
      </w:r>
      <w:r>
        <w:t>、</w:t>
      </w:r>
      <w:r>
        <w:t>WAITING_CANCEL</w:t>
      </w:r>
      <w:r>
        <w:t>、</w:t>
      </w:r>
      <w:r>
        <w:t>PARTIAL</w:t>
      </w:r>
      <w:r>
        <w:t>、</w:t>
      </w:r>
      <w:r>
        <w:t>FINISHED</w:t>
      </w:r>
      <w:r>
        <w:t>、</w:t>
      </w:r>
      <w:r>
        <w:t>SKIPPED</w:t>
      </w:r>
      <w:r>
        <w:t>。正常阶段每</w:t>
      </w:r>
      <w:r>
        <w:t>20</w:t>
      </w:r>
      <w:r>
        <w:t>秒检查子单是否需要调整；加速阶段检查周期缩短至</w:t>
      </w:r>
      <w:r>
        <w:t>10</w:t>
      </w:r>
      <w:r>
        <w:t>秒。只有报价、时</w:t>
      </w:r>
      <w:r>
        <w:lastRenderedPageBreak/>
        <w:t>窗或容量变化足以触发调整时才发撤单，每个子目标最多</w:t>
      </w:r>
      <w:r>
        <w:t>3</w:t>
      </w:r>
      <w:r>
        <w:t>次改价；达到限额后允许剩余目标未完成。</w:t>
      </w:r>
    </w:p>
    <w:p w14:paraId="0D552B4E" w14:textId="77777777" w:rsidR="00391552" w:rsidRDefault="00C70D6E">
      <w:r>
        <w:t>工程初值为最大追价</w:t>
      </w:r>
      <w:r>
        <w:t>60bps</w:t>
      </w:r>
      <w:r>
        <w:t>、最大价差</w:t>
      </w:r>
      <w:r>
        <w:t>30bps</w:t>
      </w:r>
      <w:r>
        <w:t>、单笔金额上限为账户净资产</w:t>
      </w:r>
      <w:r>
        <w:t>2%</w:t>
      </w:r>
      <w:r>
        <w:t>，每股票入场金额上限</w:t>
      </w:r>
      <w:r>
        <w:t>5%</w:t>
      </w:r>
      <w:r>
        <w:t>。这些值与计划中批准的更严格参数取交集；测试样例使用零实盘授权。费用预留按目标券商费率表计算，未完成费率核实前由明确保守值限制预算。</w:t>
      </w:r>
    </w:p>
    <w:p w14:paraId="176B012B" w14:textId="77777777" w:rsidR="00391552" w:rsidRDefault="00C70D6E">
      <w:pPr>
        <w:pStyle w:val="21"/>
      </w:pPr>
      <w:r>
        <w:t>执行质量记录</w:t>
      </w:r>
    </w:p>
    <w:p w14:paraId="7F187A13" w14:textId="77777777" w:rsidR="00391552" w:rsidRDefault="00C70D6E">
      <w:r>
        <w:t>保存选股参考价、准备完成时</w:t>
      </w:r>
      <w:r>
        <w:t>arrival_price</w:t>
      </w:r>
      <w:r>
        <w:t>、实际派发时盘口、委托价、逐笔成交价、累计成交和未完成原因。买入滑点</w:t>
      </w:r>
      <w:r>
        <w:t>bps</w:t>
      </w:r>
      <w:r>
        <w:t>按成交价相对</w:t>
      </w:r>
      <w:r>
        <w:t>arrival_price</w:t>
      </w:r>
      <w:r>
        <w:t>计算；卖出采用反向价格差，使成本恶化统一为正值。分别报告费用、价差成本、等待时间和市场冲击估计，避免用一个总收益数字掩盖执行问题。</w:t>
      </w:r>
    </w:p>
    <w:p w14:paraId="69103897" w14:textId="77777777" w:rsidR="00391552" w:rsidRDefault="00C70D6E">
      <w:pPr>
        <w:pStyle w:val="1"/>
      </w:pPr>
      <w:bookmarkStart w:id="13" w:name="_Toc239635093"/>
      <w:r>
        <w:t xml:space="preserve">14 </w:t>
      </w:r>
      <w:r>
        <w:t>次日退出策略详细设计</w:t>
      </w:r>
      <w:bookmarkEnd w:id="13"/>
    </w:p>
    <w:p w14:paraId="2E57E547" w14:textId="77777777" w:rsidR="00391552" w:rsidRDefault="00C70D6E">
      <w:pPr>
        <w:pStyle w:val="21"/>
      </w:pPr>
      <w:r>
        <w:t>指标定义</w:t>
      </w:r>
    </w:p>
    <w:p w14:paraId="7D03A842" w14:textId="77777777" w:rsidR="00391552" w:rsidRDefault="00C70D6E">
      <w:r>
        <w:t>gap_pct</w:t>
      </w:r>
      <w:r>
        <w:t>表示当日开盘价相对经核验昨收的涨跌幅；</w:t>
      </w:r>
      <w:r>
        <w:t>day_return_pct</w:t>
      </w:r>
      <w:r>
        <w:t>表示当前价相对昨收的涨跌幅；</w:t>
      </w:r>
      <w:r>
        <w:t>position_return_pct</w:t>
      </w:r>
      <w:r>
        <w:t>表示当前价相对本策略持仓成本的收益；</w:t>
      </w:r>
      <w:r>
        <w:t>peak_drawdown_pct</w:t>
      </w:r>
      <w:r>
        <w:t>表示当前价相对本次有效观测峰值的回撤。除权日使用带生效日期的价格和成本调整记录，原始成交价保持原值。</w:t>
      </w:r>
    </w:p>
    <w:p w14:paraId="105AF985" w14:textId="77777777" w:rsidR="00391552" w:rsidRDefault="00C70D6E">
      <w:r>
        <w:t>下面提供</w:t>
      </w:r>
      <w:r>
        <w:t>T1_EXIT_BASELINE_V3</w:t>
      </w:r>
      <w:r>
        <w:t>作为可完整实现和回放的初始策略。阈值用于研究与模拟参数冻结，实盘发布必须绑定策略评估报告和批准的参数版本。提高方案质量体现在规则可测、收益口径明确与异常路径完整，阈值本身不构成收益结论。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531"/>
        <w:gridCol w:w="3402"/>
        <w:gridCol w:w="2551"/>
        <w:gridCol w:w="2154"/>
      </w:tblGrid>
      <w:tr w:rsidR="00391552" w14:paraId="59F9C04E" w14:textId="77777777">
        <w:trPr>
          <w:cantSplit/>
          <w:tblHeader/>
          <w:jc w:val="center"/>
        </w:trPr>
        <w:tc>
          <w:tcPr>
            <w:tcW w:w="1531" w:type="dxa"/>
            <w:shd w:val="clear" w:color="auto" w:fill="294A66"/>
            <w:vAlign w:val="center"/>
          </w:tcPr>
          <w:p w14:paraId="0D231B7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规则与顺序</w:t>
            </w:r>
          </w:p>
        </w:tc>
        <w:tc>
          <w:tcPr>
            <w:tcW w:w="3402" w:type="dxa"/>
            <w:shd w:val="clear" w:color="auto" w:fill="294A66"/>
            <w:vAlign w:val="center"/>
          </w:tcPr>
          <w:p w14:paraId="16E0736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触发条件</w:t>
            </w:r>
          </w:p>
        </w:tc>
        <w:tc>
          <w:tcPr>
            <w:tcW w:w="2551" w:type="dxa"/>
            <w:shd w:val="clear" w:color="auto" w:fill="294A66"/>
            <w:vAlign w:val="center"/>
          </w:tcPr>
          <w:p w14:paraId="3BB7F67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目标动作</w:t>
            </w:r>
          </w:p>
        </w:tc>
        <w:tc>
          <w:tcPr>
            <w:tcW w:w="2154" w:type="dxa"/>
            <w:shd w:val="clear" w:color="auto" w:fill="294A66"/>
            <w:vAlign w:val="center"/>
          </w:tcPr>
          <w:p w14:paraId="1B77B22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一次性标识</w:t>
            </w:r>
          </w:p>
        </w:tc>
      </w:tr>
      <w:tr w:rsidR="00391552" w14:paraId="62FD8345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5D5357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高开减仓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142BB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09:30</w:t>
            </w:r>
            <w:r>
              <w:rPr>
                <w:rFonts w:eastAsia="等线"/>
                <w:sz w:val="20"/>
              </w:rPr>
              <w:t>后首个有效盘口确认</w:t>
            </w:r>
            <w:r>
              <w:rPr>
                <w:rFonts w:eastAsia="等线"/>
                <w:sz w:val="20"/>
              </w:rPr>
              <w:t>gap_pct</w:t>
            </w:r>
            <w:r>
              <w:rPr>
                <w:rFonts w:eastAsia="等线"/>
                <w:sz w:val="20"/>
              </w:rPr>
              <w:t>达到</w:t>
            </w:r>
            <w:r>
              <w:rPr>
                <w:rFonts w:eastAsia="等线"/>
                <w:sz w:val="20"/>
              </w:rPr>
              <w:t>3%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825924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把该批次目标持仓减至盘前数量的</w:t>
            </w:r>
            <w:r>
              <w:rPr>
                <w:rFonts w:eastAsia="等线"/>
                <w:sz w:val="20"/>
              </w:rPr>
              <w:t>50%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46A098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OPEN_REDUCE</w:t>
            </w:r>
          </w:p>
        </w:tc>
      </w:tr>
      <w:tr w:rsidR="00391552" w14:paraId="460C72E5" w14:textId="77777777">
        <w:trPr>
          <w:cantSplit/>
          <w:jc w:val="center"/>
        </w:trPr>
        <w:tc>
          <w:tcPr>
            <w:tcW w:w="1531" w:type="dxa"/>
            <w:shd w:val="clear" w:color="auto" w:fill="F1F5F8"/>
            <w:vAlign w:val="center"/>
          </w:tcPr>
          <w:p w14:paraId="32A1E37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全部止盈</w:t>
            </w:r>
          </w:p>
        </w:tc>
        <w:tc>
          <w:tcPr>
            <w:tcW w:w="3402" w:type="dxa"/>
            <w:shd w:val="clear" w:color="auto" w:fill="F1F5F8"/>
            <w:vAlign w:val="center"/>
          </w:tcPr>
          <w:p w14:paraId="07A0B1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day_return_pct</w:t>
            </w:r>
            <w:r>
              <w:rPr>
                <w:rFonts w:eastAsia="等线"/>
                <w:sz w:val="20"/>
              </w:rPr>
              <w:t>达到</w:t>
            </w:r>
            <w:r>
              <w:rPr>
                <w:rFonts w:eastAsia="等线"/>
                <w:sz w:val="20"/>
              </w:rPr>
              <w:t>7%</w:t>
            </w:r>
          </w:p>
        </w:tc>
        <w:tc>
          <w:tcPr>
            <w:tcW w:w="2551" w:type="dxa"/>
            <w:shd w:val="clear" w:color="auto" w:fill="F1F5F8"/>
            <w:vAlign w:val="center"/>
          </w:tcPr>
          <w:p w14:paraId="3AC101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1F5F8"/>
            <w:vAlign w:val="center"/>
          </w:tcPr>
          <w:p w14:paraId="196EAD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TAKE_PROFIT</w:t>
            </w:r>
          </w:p>
        </w:tc>
      </w:tr>
      <w:tr w:rsidR="00391552" w14:paraId="2EBC9FFC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66A094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峰值保护启动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6846B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day_return_pct</w:t>
            </w:r>
            <w:r>
              <w:rPr>
                <w:rFonts w:eastAsia="等线"/>
                <w:sz w:val="20"/>
              </w:rPr>
              <w:t>曾达到</w:t>
            </w:r>
            <w:r>
              <w:rPr>
                <w:rFonts w:eastAsia="等线"/>
                <w:sz w:val="20"/>
              </w:rPr>
              <w:t>3.5%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06EBF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记录</w:t>
            </w:r>
            <w:r>
              <w:rPr>
                <w:rFonts w:eastAsia="等线"/>
                <w:sz w:val="20"/>
              </w:rPr>
              <w:t>armed</w:t>
            </w:r>
            <w:r>
              <w:rPr>
                <w:rFonts w:eastAsia="等线"/>
                <w:sz w:val="20"/>
              </w:rPr>
              <w:t>与后续峰值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3A792E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PROFIT_ARM</w:t>
            </w:r>
          </w:p>
        </w:tc>
      </w:tr>
      <w:tr w:rsidR="00391552" w14:paraId="1E07EC4A" w14:textId="77777777">
        <w:trPr>
          <w:cantSplit/>
          <w:jc w:val="center"/>
        </w:trPr>
        <w:tc>
          <w:tcPr>
            <w:tcW w:w="1531" w:type="dxa"/>
            <w:shd w:val="clear" w:color="auto" w:fill="F1F5F8"/>
            <w:vAlign w:val="center"/>
          </w:tcPr>
          <w:p w14:paraId="155253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峰值回撤退出</w:t>
            </w:r>
          </w:p>
        </w:tc>
        <w:tc>
          <w:tcPr>
            <w:tcW w:w="3402" w:type="dxa"/>
            <w:shd w:val="clear" w:color="auto" w:fill="F1F5F8"/>
            <w:vAlign w:val="center"/>
          </w:tcPr>
          <w:p w14:paraId="124BBE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armed</w:t>
            </w:r>
            <w:r>
              <w:rPr>
                <w:rFonts w:eastAsia="等线"/>
                <w:sz w:val="20"/>
              </w:rPr>
              <w:t>且</w:t>
            </w:r>
            <w:r>
              <w:rPr>
                <w:rFonts w:eastAsia="等线"/>
                <w:sz w:val="20"/>
              </w:rPr>
              <w:t>peak_drawdown_pct</w:t>
            </w:r>
            <w:r>
              <w:rPr>
                <w:rFonts w:eastAsia="等线"/>
                <w:sz w:val="20"/>
              </w:rPr>
              <w:t>达到</w:t>
            </w:r>
            <w:r>
              <w:rPr>
                <w:rFonts w:eastAsia="等线"/>
                <w:sz w:val="20"/>
              </w:rPr>
              <w:t>1%</w:t>
            </w:r>
            <w:r>
              <w:rPr>
                <w:rFonts w:eastAsia="等线"/>
                <w:sz w:val="20"/>
              </w:rPr>
              <w:t>，连续有效观测持续</w:t>
            </w:r>
            <w:r>
              <w:rPr>
                <w:rFonts w:eastAsia="等线"/>
                <w:sz w:val="20"/>
              </w:rPr>
              <w:t>3</w:t>
            </w:r>
            <w:r>
              <w:rPr>
                <w:rFonts w:eastAsia="等线"/>
                <w:sz w:val="20"/>
              </w:rPr>
              <w:t>秒</w:t>
            </w:r>
          </w:p>
        </w:tc>
        <w:tc>
          <w:tcPr>
            <w:tcW w:w="2551" w:type="dxa"/>
            <w:shd w:val="clear" w:color="auto" w:fill="F1F5F8"/>
            <w:vAlign w:val="center"/>
          </w:tcPr>
          <w:p w14:paraId="7ED91A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1F5F8"/>
            <w:vAlign w:val="center"/>
          </w:tcPr>
          <w:p w14:paraId="69EC01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PEAK_EXIT</w:t>
            </w:r>
          </w:p>
        </w:tc>
      </w:tr>
      <w:tr w:rsidR="00391552" w14:paraId="77810FC5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310082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10:30</w:t>
            </w:r>
            <w:r>
              <w:rPr>
                <w:rFonts w:eastAsia="等线"/>
                <w:sz w:val="20"/>
              </w:rPr>
              <w:t>弱势退出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8B707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10:30</w:t>
            </w:r>
            <w:r>
              <w:rPr>
                <w:rFonts w:eastAsia="等线"/>
                <w:sz w:val="20"/>
              </w:rPr>
              <w:t>后首个有效行情的</w:t>
            </w:r>
            <w:r>
              <w:rPr>
                <w:rFonts w:eastAsia="等线"/>
                <w:sz w:val="20"/>
              </w:rPr>
              <w:t>day_return_pct</w:t>
            </w:r>
            <w:r>
              <w:rPr>
                <w:rFonts w:eastAsia="等线"/>
                <w:sz w:val="20"/>
              </w:rPr>
              <w:t>低于</w:t>
            </w:r>
            <w:r>
              <w:rPr>
                <w:rFonts w:eastAsia="等线"/>
                <w:sz w:val="20"/>
              </w:rPr>
              <w:t>3.5%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F6663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5FDDFD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TIME_1030</w:t>
            </w:r>
          </w:p>
        </w:tc>
      </w:tr>
      <w:tr w:rsidR="00391552" w14:paraId="797658B3" w14:textId="77777777">
        <w:trPr>
          <w:cantSplit/>
          <w:jc w:val="center"/>
        </w:trPr>
        <w:tc>
          <w:tcPr>
            <w:tcW w:w="1531" w:type="dxa"/>
            <w:shd w:val="clear" w:color="auto" w:fill="F1F5F8"/>
            <w:vAlign w:val="center"/>
          </w:tcPr>
          <w:p w14:paraId="2D47028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11:00</w:t>
            </w:r>
            <w:r>
              <w:rPr>
                <w:rFonts w:eastAsia="等线"/>
                <w:sz w:val="20"/>
              </w:rPr>
              <w:t>亏损退出</w:t>
            </w:r>
          </w:p>
        </w:tc>
        <w:tc>
          <w:tcPr>
            <w:tcW w:w="3402" w:type="dxa"/>
            <w:shd w:val="clear" w:color="auto" w:fill="F1F5F8"/>
            <w:vAlign w:val="center"/>
          </w:tcPr>
          <w:p w14:paraId="18381E8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11:00</w:t>
            </w:r>
            <w:r>
              <w:rPr>
                <w:rFonts w:eastAsia="等线"/>
                <w:sz w:val="20"/>
              </w:rPr>
              <w:t>后首个有效行情的</w:t>
            </w:r>
            <w:r>
              <w:rPr>
                <w:rFonts w:eastAsia="等线"/>
                <w:sz w:val="20"/>
              </w:rPr>
              <w:t>position_return_pct</w:t>
            </w:r>
            <w:r>
              <w:rPr>
                <w:rFonts w:eastAsia="等线"/>
                <w:sz w:val="20"/>
              </w:rPr>
              <w:t>不高于负</w:t>
            </w:r>
            <w:r>
              <w:rPr>
                <w:rFonts w:eastAsia="等线"/>
                <w:sz w:val="20"/>
              </w:rPr>
              <w:t>2%</w:t>
            </w:r>
          </w:p>
        </w:tc>
        <w:tc>
          <w:tcPr>
            <w:tcW w:w="2551" w:type="dxa"/>
            <w:shd w:val="clear" w:color="auto" w:fill="F1F5F8"/>
            <w:vAlign w:val="center"/>
          </w:tcPr>
          <w:p w14:paraId="3BF6F6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1F5F8"/>
            <w:vAlign w:val="center"/>
          </w:tcPr>
          <w:p w14:paraId="0C5023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TIME_1100</w:t>
            </w:r>
          </w:p>
        </w:tc>
      </w:tr>
      <w:tr w:rsidR="00391552" w14:paraId="5FF8D0AC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4C35C09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下午收尾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2A3A8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的</w:t>
            </w:r>
            <w:r>
              <w:rPr>
                <w:rFonts w:eastAsia="等线"/>
                <w:sz w:val="20"/>
              </w:rPr>
              <w:t>14:30</w:t>
            </w:r>
            <w:r>
              <w:rPr>
                <w:rFonts w:eastAsia="等线"/>
                <w:sz w:val="20"/>
              </w:rPr>
              <w:t>起仍有剩余可卖数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014D09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限价拆单退出；</w:t>
            </w:r>
            <w:r>
              <w:rPr>
                <w:rFonts w:eastAsia="等线"/>
                <w:sz w:val="20"/>
              </w:rPr>
              <w:t>14:55:30</w:t>
            </w:r>
            <w:r>
              <w:rPr>
                <w:rFonts w:eastAsia="等线"/>
                <w:sz w:val="20"/>
              </w:rPr>
              <w:t>后管理在途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99338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FINAL_EXIT</w:t>
            </w:r>
          </w:p>
        </w:tc>
      </w:tr>
    </w:tbl>
    <w:p w14:paraId="676A36EA" w14:textId="77777777" w:rsidR="00391552" w:rsidRDefault="00391552">
      <w:pPr>
        <w:spacing w:after="40" w:line="72" w:lineRule="auto"/>
      </w:pPr>
    </w:p>
    <w:p w14:paraId="70C9A671" w14:textId="77777777" w:rsidR="00391552" w:rsidRDefault="00C70D6E">
      <w:r>
        <w:lastRenderedPageBreak/>
        <w:t>同一循环同时满足多个卖出规则时，取更低的目标剩余持仓，生成一个净卖出目标，并保留全部触发原因。高开卖一半采用</w:t>
      </w:r>
      <w:r>
        <w:t>“</w:t>
      </w:r>
      <w:r>
        <w:t>目标降到初始数量</w:t>
      </w:r>
      <w:r>
        <w:t>50%”</w:t>
      </w:r>
      <w:r>
        <w:t>，按合法股数和可卖数调整，重启后不会重新卖当前数量的一半。已经有活动卖单时，新目标只更新待执行目标。</w:t>
      </w:r>
    </w:p>
    <w:p w14:paraId="03032B6D" w14:textId="77777777" w:rsidR="00391552" w:rsidRDefault="00C70D6E">
      <w:pPr>
        <w:pStyle w:val="21"/>
      </w:pPr>
      <w:r>
        <w:t>状态与跨日恢复</w:t>
      </w:r>
    </w:p>
    <w:p w14:paraId="2BA59724" w14:textId="77777777" w:rsidR="00391552" w:rsidRDefault="00C70D6E">
      <w:r>
        <w:t>PositionLot</w:t>
      </w:r>
      <w:r>
        <w:t>包含初始股数、成本基线、可卖日、剩余数量、规则触发记录、</w:t>
      </w:r>
      <w:r>
        <w:t>profit_armed</w:t>
      </w:r>
      <w:r>
        <w:t>、</w:t>
      </w:r>
      <w:r>
        <w:t>peak_price</w:t>
      </w:r>
      <w:r>
        <w:t>、</w:t>
      </w:r>
      <w:r>
        <w:t>peak_observed_at</w:t>
      </w:r>
      <w:r>
        <w:t>、行情完整性和</w:t>
      </w:r>
      <w:r>
        <w:t>exit_policy_hash</w:t>
      </w:r>
      <w:r>
        <w:t>。常规行情直接更新内存</w:t>
      </w:r>
      <w:r>
        <w:t>peak</w:t>
      </w:r>
      <w:r>
        <w:t>与质量标记，每</w:t>
      </w:r>
      <w:r>
        <w:t>5</w:t>
      </w:r>
      <w:r>
        <w:t>秒合并形成恢复检查点；实际下单的动作目标、一次性规则标识与当前关键状态在</w:t>
      </w:r>
      <w:r>
        <w:t>J1</w:t>
      </w:r>
      <w:r>
        <w:t>中一并保存。已有活动单时收紧目标先在内存生效并提交动作记录，下一子单</w:t>
      </w:r>
      <w:r>
        <w:t>J1</w:t>
      </w:r>
      <w:r>
        <w:t>确认最新目标；尚未确认的状态在恢复报告中标明。</w:t>
      </w:r>
    </w:p>
    <w:p w14:paraId="0AA40FCF" w14:textId="77777777" w:rsidR="00391552" w:rsidRDefault="00C70D6E">
      <w:r>
        <w:t>恢复时使用已持久化状态、归档完整片段和可信行情数据重建峰值。若重启缺口内的价格路径不可验证，</w:t>
      </w:r>
      <w:r>
        <w:t>peak</w:t>
      </w:r>
      <w:r>
        <w:t>规则进入</w:t>
      </w:r>
      <w:r>
        <w:t>PATH_UNCERTAIN</w:t>
      </w:r>
      <w:r>
        <w:t>，显示原因并要求按持仓批次确认恢复；时间退出与最终退出仍可在账户、行情和本次运行授权重新通过后使用。任何重启均先进入</w:t>
      </w:r>
      <w:r>
        <w:t>READY_PAUSED</w:t>
      </w:r>
      <w:r>
        <w:t>。</w:t>
      </w:r>
    </w:p>
    <w:p w14:paraId="52FF2681" w14:textId="77777777" w:rsidR="00391552" w:rsidRDefault="00C70D6E">
      <w:pPr>
        <w:pStyle w:val="21"/>
      </w:pPr>
      <w:r>
        <w:t>卖出执行与残仓</w:t>
      </w:r>
    </w:p>
    <w:p w14:paraId="21750672" w14:textId="77777777" w:rsidR="00391552" w:rsidRDefault="00C70D6E">
      <w:r>
        <w:t>卖出报价受买一、跌停价、有效申报范围、价差与价位约束。系统重算可卖数和已冻结数量后创建子委托。部分成交持续减少剩余目标；撤单等待中继续接收成交。日终剩余仓位登记</w:t>
      </w:r>
      <w:r>
        <w:t>RESIDUAL</w:t>
      </w:r>
      <w:r>
        <w:t>，记录停牌、缺少对手盘、可卖数不足、委托未知或人工冻结等原因。</w:t>
      </w:r>
    </w:p>
    <w:p w14:paraId="21850641" w14:textId="77777777" w:rsidR="00391552" w:rsidRDefault="00C70D6E">
      <w:r>
        <w:t>残仓跨日继承策略归属与未完成退出义务，下一可交易日先对账再尝试受控退出。</w:t>
      </w:r>
      <w:r>
        <w:t>D1</w:t>
      </w:r>
      <w:r>
        <w:t>退出计划的到期不会清除该义务。</w:t>
      </w:r>
      <w:r>
        <w:t>Shadow</w:t>
      </w:r>
      <w:r>
        <w:t>规则使用独立模拟账户状态和预算，不能与真实策略共享持仓可卖数或规则锁。</w:t>
      </w:r>
    </w:p>
    <w:p w14:paraId="074D9FFE" w14:textId="77777777" w:rsidR="00391552" w:rsidRDefault="00C70D6E">
      <w:pPr>
        <w:pStyle w:val="1"/>
      </w:pPr>
      <w:bookmarkStart w:id="14" w:name="_Toc239635094"/>
      <w:r>
        <w:t xml:space="preserve">15 </w:t>
      </w:r>
      <w:r>
        <w:t>行情接入与</w:t>
      </w:r>
      <w:r>
        <w:t>Tick</w:t>
      </w:r>
      <w:r>
        <w:t>归档</w:t>
      </w:r>
      <w:bookmarkEnd w:id="14"/>
    </w:p>
    <w:p w14:paraId="47FF857A" w14:textId="77777777" w:rsidR="00391552" w:rsidRDefault="00C70D6E">
      <w:pPr>
        <w:pStyle w:val="21"/>
      </w:pPr>
      <w:r>
        <w:t>数据来源与新鲜度</w:t>
      </w:r>
    </w:p>
    <w:p w14:paraId="30B0679F" w14:textId="77777777" w:rsidR="00391552" w:rsidRDefault="00C70D6E">
      <w:r>
        <w:t>Market Gateway</w:t>
      </w:r>
      <w:r>
        <w:t>使用</w:t>
      </w:r>
      <w:r>
        <w:t>xtdata</w:t>
      </w:r>
      <w:r>
        <w:t>单股</w:t>
      </w:r>
      <w:r>
        <w:t>Tick</w:t>
      </w:r>
      <w:r>
        <w:t>订阅及</w:t>
      </w:r>
      <w:r>
        <w:t>get_full_tick</w:t>
      </w:r>
      <w:r>
        <w:t>补充快照，证券信息与交易日历在盘前准备。订阅集合为计划股票、真实持仓及必要指数；股票上限</w:t>
      </w:r>
      <w:r>
        <w:t>15</w:t>
      </w:r>
      <w:r>
        <w:t>、指数上限</w:t>
      </w:r>
      <w:r>
        <w:t>3</w:t>
      </w:r>
      <w:r>
        <w:t>。归档内容为</w:t>
      </w:r>
      <w:r>
        <w:t>SDK</w:t>
      </w:r>
      <w:r>
        <w:t>实际送达的</w:t>
      </w:r>
      <w:r>
        <w:t>L1 Tick</w:t>
      </w:r>
      <w:r>
        <w:t>行情观察，其粒度区别于交易所逐笔成交</w:t>
      </w:r>
      <w:r>
        <w:t>[S01][S02]</w:t>
      </w:r>
      <w:r>
        <w:t>。</w:t>
      </w:r>
    </w:p>
    <w:p w14:paraId="7A84117B" w14:textId="77777777" w:rsidR="00391552" w:rsidRDefault="00C70D6E">
      <w:r>
        <w:t>订阅槽位先保障真实持仓和活动委托，其余按计划优先级分配；</w:t>
      </w:r>
      <w:r>
        <w:t>15</w:t>
      </w:r>
      <w:r>
        <w:t>只股票按去重后的并集计算。新候选超过剩余槽位时登记</w:t>
      </w:r>
      <w:r>
        <w:t>SUBSCRIPTION_CAPACITY_LIMIT</w:t>
      </w:r>
      <w:r>
        <w:t>，保留已有持仓所需订阅。残仓释放前不会因新计划到来而丢失其行情监控。</w:t>
      </w:r>
    </w:p>
    <w:p w14:paraId="379F89E7" w14:textId="77777777" w:rsidR="00391552" w:rsidRDefault="00C70D6E">
      <w:r>
        <w:t>每条</w:t>
      </w:r>
      <w:r>
        <w:t>Tick</w:t>
      </w:r>
      <w:r>
        <w:t>包含</w:t>
      </w:r>
      <w:r>
        <w:t>symbol</w:t>
      </w:r>
      <w:r>
        <w:t>、</w:t>
      </w:r>
      <w:r>
        <w:t>source_time</w:t>
      </w:r>
      <w:r>
        <w:t>、</w:t>
      </w:r>
      <w:r>
        <w:t>received_wall_time</w:t>
      </w:r>
      <w:r>
        <w:t>、</w:t>
      </w:r>
      <w:r>
        <w:t>received_monotonic_ns</w:t>
      </w:r>
      <w:r>
        <w:t>、</w:t>
      </w:r>
      <w:r>
        <w:t>source_session</w:t>
      </w:r>
      <w:r>
        <w:t>、</w:t>
      </w:r>
      <w:r>
        <w:t>ingest_seq</w:t>
      </w:r>
      <w:r>
        <w:t>、</w:t>
      </w:r>
      <w:r>
        <w:t>last</w:t>
      </w:r>
      <w:r>
        <w:t>、累计量额、档位、原始状态码及单位版本。</w:t>
      </w:r>
      <w:r>
        <w:t>Gateway</w:t>
      </w:r>
      <w:r>
        <w:t>对价格和数量单位做规范化，原始字段同时进入归档。每个交易日与重连阶段重新检查累计量倒退、重复包和时间量级。</w:t>
      </w:r>
    </w:p>
    <w:p w14:paraId="7E7A443F" w14:textId="77777777" w:rsidR="00391552" w:rsidRDefault="00C70D6E">
      <w:r>
        <w:t>行情健康分为</w:t>
      </w:r>
      <w:r>
        <w:t>FRESH</w:t>
      </w:r>
      <w:r>
        <w:t>、</w:t>
      </w:r>
      <w:r>
        <w:t>STALE</w:t>
      </w:r>
      <w:r>
        <w:t>、</w:t>
      </w:r>
      <w:r>
        <w:t>GAP</w:t>
      </w:r>
      <w:r>
        <w:t>、</w:t>
      </w:r>
      <w:r>
        <w:t>INVALID</w:t>
      </w:r>
      <w:r>
        <w:t>。报价容忍时间必须按真实推送周期设定：默认研究初值为</w:t>
      </w:r>
      <w:r>
        <w:t>5000ms</w:t>
      </w:r>
      <w:r>
        <w:t>，再与目标证券推送间隔</w:t>
      </w:r>
      <w:r>
        <w:t>P99</w:t>
      </w:r>
      <w:r>
        <w:t>加安全余量校准。固定</w:t>
      </w:r>
      <w:r>
        <w:t>1500ms</w:t>
      </w:r>
      <w:r>
        <w:t>可能误伤本身低频推送的行情源。相同价格的有效新快照可更新传输新鲜度；只返回陈旧时间戳的数据不能视为新报价。</w:t>
      </w:r>
    </w:p>
    <w:p w14:paraId="33992338" w14:textId="77777777" w:rsidR="00391552" w:rsidRDefault="00C70D6E">
      <w:pPr>
        <w:pStyle w:val="21"/>
      </w:pPr>
      <w:r>
        <w:lastRenderedPageBreak/>
        <w:t>归档文件</w:t>
      </w:r>
    </w:p>
    <w:p w14:paraId="14E8D86A" w14:textId="77777777" w:rsidR="00391552" w:rsidRDefault="00C70D6E">
      <w:r>
        <w:t>tick recorder</w:t>
      </w:r>
      <w:r>
        <w:t>接收</w:t>
      </w:r>
      <w:r>
        <w:t>engine</w:t>
      </w:r>
      <w:r>
        <w:t>的原始副本，按</w:t>
      </w:r>
      <w:r>
        <w:t>trade_date</w:t>
      </w:r>
      <w:r>
        <w:t>、</w:t>
      </w:r>
      <w:r>
        <w:t>symbol</w:t>
      </w:r>
      <w:r>
        <w:t>、</w:t>
      </w:r>
      <w:r>
        <w:t>source_session</w:t>
      </w:r>
      <w:r>
        <w:t>分区，每</w:t>
      </w:r>
      <w:r>
        <w:t>60</w:t>
      </w:r>
      <w:r>
        <w:t>秒或</w:t>
      </w:r>
      <w:r>
        <w:t>16MiB</w:t>
      </w:r>
      <w:r>
        <w:t>轮换一个</w:t>
      </w:r>
      <w:r>
        <w:t>Parquet</w:t>
      </w:r>
      <w:r>
        <w:t>文件。先写唯一临时名，关闭校验</w:t>
      </w:r>
      <w:r>
        <w:t>footer</w:t>
      </w:r>
      <w:r>
        <w:t>、行数、时间范围和</w:t>
      </w:r>
      <w:r>
        <w:t>SHA256</w:t>
      </w:r>
      <w:r>
        <w:t>后原子发布文件及</w:t>
      </w:r>
      <w:r>
        <w:t>manifest</w:t>
      </w:r>
      <w:r>
        <w:t>。进程崩溃的未完成分片隔离保存，记录对应序号缺口。</w:t>
      </w:r>
    </w:p>
    <w:p w14:paraId="43C30F68" w14:textId="77777777" w:rsidR="00391552" w:rsidRDefault="00C70D6E">
      <w:r>
        <w:t>manifest</w:t>
      </w:r>
      <w:r>
        <w:t>包含</w:t>
      </w:r>
      <w:r>
        <w:t>schema_version</w:t>
      </w:r>
      <w:r>
        <w:t>、证券、来源、首尾</w:t>
      </w:r>
      <w:r>
        <w:t>ingest_seq</w:t>
      </w:r>
      <w:r>
        <w:t>、首尾时间、行数、重复数、缺口区间、字段单位、压缩格式、文件</w:t>
      </w:r>
      <w:r>
        <w:t>hash</w:t>
      </w:r>
      <w:r>
        <w:t>。研究读取必须携带质量标记，回放按</w:t>
      </w:r>
      <w:r>
        <w:t>received_time</w:t>
      </w:r>
      <w:r>
        <w:t>与</w:t>
      </w:r>
      <w:r>
        <w:t>ingest_seq</w:t>
      </w:r>
      <w:r>
        <w:t>重建系统所见顺序，并可额外使用</w:t>
      </w:r>
      <w:r>
        <w:t>source_time</w:t>
      </w:r>
      <w:r>
        <w:t>研究市场延迟。</w:t>
      </w:r>
    </w:p>
    <w:p w14:paraId="2D32EBC3" w14:textId="77777777" w:rsidR="00391552" w:rsidRDefault="00C70D6E">
      <w:pPr>
        <w:pStyle w:val="21"/>
      </w:pPr>
      <w:r>
        <w:t>容量与保留</w:t>
      </w:r>
    </w:p>
    <w:p w14:paraId="158B6FA9" w14:textId="77777777" w:rsidR="00391552" w:rsidRDefault="00C70D6E">
      <w:r>
        <w:t>以</w:t>
      </w:r>
      <w:r>
        <w:t>15</w:t>
      </w:r>
      <w:r>
        <w:t>只股票、每只每秒</w:t>
      </w:r>
      <w:r>
        <w:t>2</w:t>
      </w:r>
      <w:r>
        <w:t>条、每个交易日</w:t>
      </w:r>
      <w:r>
        <w:t>14400</w:t>
      </w:r>
      <w:r>
        <w:t>秒、每条按</w:t>
      </w:r>
      <w:r>
        <w:t>1KiB</w:t>
      </w:r>
      <w:r>
        <w:t>未压缩估算，每日约</w:t>
      </w:r>
      <w:r>
        <w:t>0.41GiB</w:t>
      </w:r>
      <w:r>
        <w:t>，</w:t>
      </w:r>
      <w:r>
        <w:t>20</w:t>
      </w:r>
      <w:r>
        <w:t>个交易日约</w:t>
      </w:r>
      <w:r>
        <w:t>8.2GiB</w:t>
      </w:r>
      <w:r>
        <w:t>。若每秒</w:t>
      </w:r>
      <w:r>
        <w:t>10</w:t>
      </w:r>
      <w:r>
        <w:t>条，则约</w:t>
      </w:r>
      <w:r>
        <w:t>2.06GiB</w:t>
      </w:r>
      <w:r>
        <w:t>每日。以上股票估算不含指数、盘口扩展与清单开销。压缩率与</w:t>
      </w:r>
      <w:r>
        <w:t>SDK</w:t>
      </w:r>
      <w:r>
        <w:t>频率通过实测确定，磁盘按更高峰值和备份空间预留。</w:t>
      </w:r>
    </w:p>
    <w:p w14:paraId="21475560" w14:textId="77777777" w:rsidR="00391552" w:rsidRDefault="00C70D6E">
      <w:r>
        <w:t>本地完整收到的</w:t>
      </w:r>
      <w:r>
        <w:t>Tick</w:t>
      </w:r>
      <w:r>
        <w:t>保留</w:t>
      </w:r>
      <w:r>
        <w:t>20</w:t>
      </w:r>
      <w:r>
        <w:t>个交易日，普通研究分片按已校验的保留清单到期处理；设置外部研究归档的分片，须先确认目的地</w:t>
      </w:r>
      <w:r>
        <w:t>hash</w:t>
      </w:r>
      <w:r>
        <w:t>。全量</w:t>
      </w:r>
      <w:r>
        <w:t>Tick</w:t>
      </w:r>
      <w:r>
        <w:t>独立于每日交易数据批次。与订单、故障和策略评估有关的证据片段单独标记保留。归档磁盘达到</w:t>
      </w:r>
      <w:r>
        <w:t>90%</w:t>
      </w:r>
      <w:r>
        <w:t>或可用空间不足</w:t>
      </w:r>
      <w:r>
        <w:t>10GiB</w:t>
      </w:r>
      <w:r>
        <w:t>时停止新归档分片并告警，</w:t>
      </w:r>
      <w:r>
        <w:t>engine</w:t>
      </w:r>
      <w:r>
        <w:t>继续管理真实订单；若正式研究验收要求完整数据，当日</w:t>
      </w:r>
      <w:r>
        <w:t>Shadow</w:t>
      </w:r>
      <w:r>
        <w:t>结果标记无效。</w:t>
      </w:r>
    </w:p>
    <w:p w14:paraId="48A31971" w14:textId="77777777" w:rsidR="00391552" w:rsidRDefault="00C70D6E">
      <w:pPr>
        <w:pStyle w:val="1"/>
      </w:pPr>
      <w:bookmarkStart w:id="15" w:name="_Toc239635095"/>
      <w:r>
        <w:t xml:space="preserve">16 </w:t>
      </w:r>
      <w:r>
        <w:t>风控与本地交易控制</w:t>
      </w:r>
      <w:bookmarkEnd w:id="15"/>
    </w:p>
    <w:p w14:paraId="3413EE86" w14:textId="77777777" w:rsidR="00391552" w:rsidRDefault="00C70D6E">
      <w:pPr>
        <w:pStyle w:val="21"/>
      </w:pPr>
      <w:r>
        <w:t>运行模式与有效能力</w:t>
      </w:r>
    </w:p>
    <w:p w14:paraId="7BB268C9" w14:textId="77777777" w:rsidR="00391552" w:rsidRDefault="00C70D6E">
      <w:r>
        <w:t>环境模式取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</w:t>
      </w:r>
      <w:r>
        <w:t>LIVE</w:t>
      </w:r>
      <w:r>
        <w:t>；运行状态取</w:t>
      </w:r>
      <w:r>
        <w:t>BOOTING</w:t>
      </w:r>
      <w:r>
        <w:t>、</w:t>
      </w:r>
      <w:r>
        <w:t>RECONCILING</w:t>
      </w:r>
      <w:r>
        <w:t>、</w:t>
      </w:r>
      <w:r>
        <w:t>READY_PAUSED</w:t>
      </w:r>
      <w:r>
        <w:t>、</w:t>
      </w:r>
      <w:r>
        <w:t>RUNNING</w:t>
      </w:r>
      <w:r>
        <w:t>、</w:t>
      </w:r>
      <w:r>
        <w:t>HALTED</w:t>
      </w:r>
      <w:r>
        <w:t>、</w:t>
      </w:r>
      <w:r>
        <w:t>MANUAL</w:t>
      </w:r>
      <w:r>
        <w:t>。模式决定可连接的</w:t>
      </w:r>
      <w:r>
        <w:t>Gateway</w:t>
      </w:r>
      <w:r>
        <w:t>与授权上限，状态决定当前是否派发，两者分开保存。</w:t>
      </w:r>
    </w:p>
    <w:p w14:paraId="066AEC9F" w14:textId="77777777" w:rsidR="00391552" w:rsidRDefault="00C70D6E">
      <w:r>
        <w:t>最终能力由本地硬限制、模式、已签名计划、本次本地会话授权、人工控制与健康约束求交集，分别计算</w:t>
      </w:r>
      <w:r>
        <w:t>can_buy</w:t>
      </w:r>
      <w:r>
        <w:t>、</w:t>
      </w:r>
      <w:r>
        <w:t>can_sell</w:t>
      </w:r>
      <w:r>
        <w:t>、</w:t>
      </w:r>
      <w:r>
        <w:t>can_cancel</w:t>
      </w:r>
      <w:r>
        <w:t>、</w:t>
      </w:r>
      <w:r>
        <w:t>can_query</w:t>
      </w:r>
      <w:r>
        <w:t>。账户所有者批准的资金及证券范围是外层上限；量化端发布的计划只在这个上限内分配预算。</w:t>
      </w:r>
    </w:p>
    <w:p w14:paraId="4F043E24" w14:textId="77777777" w:rsidR="00391552" w:rsidRDefault="00C70D6E">
      <w:pPr>
        <w:pStyle w:val="21"/>
      </w:pPr>
      <w:r>
        <w:t>派发前检查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5466947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0D0D5A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类别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16A0403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检查内容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1CCBE61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限制范围</w:t>
            </w:r>
          </w:p>
        </w:tc>
      </w:tr>
      <w:tr w:rsidR="00391552" w14:paraId="4B62BE71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941A4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身份与唯一执行者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6596E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</w:t>
            </w:r>
            <w:r>
              <w:rPr>
                <w:rFonts w:eastAsia="等线"/>
                <w:sz w:val="20"/>
              </w:rPr>
              <w:t>Mutex</w:t>
            </w:r>
            <w:r>
              <w:rPr>
                <w:rFonts w:eastAsia="等线"/>
                <w:sz w:val="20"/>
              </w:rPr>
              <w:t>、节点代际、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账户、发布签名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0006D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账户全部新派发</w:t>
            </w:r>
          </w:p>
        </w:tc>
      </w:tr>
      <w:tr w:rsidR="00391552" w14:paraId="56396C8A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630D14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当前许可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9D9CE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会话授权、</w:t>
            </w:r>
            <w:r>
              <w:rPr>
                <w:rFonts w:eastAsia="等线"/>
                <w:sz w:val="20"/>
              </w:rPr>
              <w:t>permission_epoch</w:t>
            </w:r>
            <w:r>
              <w:rPr>
                <w:rFonts w:eastAsia="等线"/>
                <w:sz w:val="20"/>
              </w:rPr>
              <w:t>、时窗、人工锁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3CE8E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对应方向或标的</w:t>
            </w:r>
          </w:p>
        </w:tc>
      </w:tr>
      <w:tr w:rsidR="00391552" w14:paraId="63C4DF6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405DE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数据质量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03B4B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正式来源、规则版本、行情、账户观测完整性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DBC81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对应计划或标的</w:t>
            </w:r>
          </w:p>
        </w:tc>
      </w:tr>
      <w:tr w:rsidR="00391552" w14:paraId="75FC164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2BACF2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可用资源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3A8E9A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现金、总暴露、单票金额、可卖量、内存预占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217614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超出部分或整单</w:t>
            </w:r>
          </w:p>
        </w:tc>
      </w:tr>
      <w:tr w:rsidR="00391552" w14:paraId="28DA2921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2EF2C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委托确定性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C8590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UNKNOWN</w:t>
            </w:r>
            <w:r>
              <w:rPr>
                <w:rFonts w:eastAsia="等线"/>
                <w:sz w:val="20"/>
              </w:rPr>
              <w:t>集合、活动单、撤单确认、累计成交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B02789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标的不明锁标的；资金不明锁买入</w:t>
            </w:r>
          </w:p>
        </w:tc>
      </w:tr>
      <w:tr w:rsidR="00391552" w14:paraId="6954B768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468A7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系统健康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DFB96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提交证据、回报队列、时钟、</w:t>
            </w:r>
            <w:r>
              <w:rPr>
                <w:rFonts w:eastAsia="等线"/>
                <w:sz w:val="20"/>
              </w:rPr>
              <w:t>SDK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7BE44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按故障矩阵收紧</w:t>
            </w:r>
          </w:p>
        </w:tc>
      </w:tr>
      <w:tr w:rsidR="00391552" w14:paraId="43C4CBD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20D03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交易频率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84BFC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单笔金额、每秒报撤单数、日累计委托数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6227A9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账户动作</w:t>
            </w:r>
          </w:p>
        </w:tc>
      </w:tr>
    </w:tbl>
    <w:p w14:paraId="6FCCD5AA" w14:textId="77777777" w:rsidR="00391552" w:rsidRDefault="00391552">
      <w:pPr>
        <w:spacing w:after="40" w:line="72" w:lineRule="auto"/>
      </w:pPr>
    </w:p>
    <w:p w14:paraId="202DBD71" w14:textId="77777777" w:rsidR="00391552" w:rsidRDefault="00C70D6E">
      <w:r>
        <w:t>首次试点参数明确总投入、总仓位、单股与单笔金额、股票数、报撤单频率、日风险预算及授权截止时间。模拟初值总仓位</w:t>
      </w:r>
      <w:r>
        <w:t>30%</w:t>
      </w:r>
      <w:r>
        <w:t>、单股</w:t>
      </w:r>
      <w:r>
        <w:t>5%</w:t>
      </w:r>
      <w:r>
        <w:t>、最多</w:t>
      </w:r>
      <w:r>
        <w:t>3</w:t>
      </w:r>
      <w:r>
        <w:t>只、单笔</w:t>
      </w:r>
      <w:r>
        <w:t>2%</w:t>
      </w:r>
      <w:r>
        <w:t>；三只股票实际受单股约束最多</w:t>
      </w:r>
      <w:r>
        <w:t>15%</w:t>
      </w:r>
      <w:r>
        <w:t>，总仓位是保护上限。真实金额由账户所有者明确批准并绑定参数</w:t>
      </w:r>
      <w:r>
        <w:t>hash</w:t>
      </w:r>
      <w:r>
        <w:t>。</w:t>
      </w:r>
    </w:p>
    <w:p w14:paraId="15C95412" w14:textId="77777777" w:rsidR="00391552" w:rsidRDefault="00C70D6E">
      <w:pPr>
        <w:pStyle w:val="21"/>
      </w:pPr>
      <w:r>
        <w:t>控制动作与确认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2211"/>
        <w:gridCol w:w="964"/>
        <w:gridCol w:w="964"/>
        <w:gridCol w:w="2835"/>
        <w:gridCol w:w="2665"/>
      </w:tblGrid>
      <w:tr w:rsidR="00391552" w14:paraId="7A39AA09" w14:textId="77777777">
        <w:trPr>
          <w:cantSplit/>
          <w:tblHeader/>
          <w:jc w:val="center"/>
        </w:trPr>
        <w:tc>
          <w:tcPr>
            <w:tcW w:w="2211" w:type="dxa"/>
            <w:shd w:val="clear" w:color="auto" w:fill="294A66"/>
            <w:vAlign w:val="center"/>
          </w:tcPr>
          <w:p w14:paraId="67AAFCF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动作</w:t>
            </w:r>
          </w:p>
        </w:tc>
        <w:tc>
          <w:tcPr>
            <w:tcW w:w="964" w:type="dxa"/>
            <w:shd w:val="clear" w:color="auto" w:fill="294A66"/>
            <w:vAlign w:val="center"/>
          </w:tcPr>
          <w:p w14:paraId="25B7AC68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新买单</w:t>
            </w:r>
          </w:p>
        </w:tc>
        <w:tc>
          <w:tcPr>
            <w:tcW w:w="964" w:type="dxa"/>
            <w:shd w:val="clear" w:color="auto" w:fill="294A66"/>
            <w:vAlign w:val="center"/>
          </w:tcPr>
          <w:p w14:paraId="125DE45B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新卖单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370E30F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活动订单</w:t>
            </w:r>
          </w:p>
        </w:tc>
        <w:tc>
          <w:tcPr>
            <w:tcW w:w="2665" w:type="dxa"/>
            <w:shd w:val="clear" w:color="auto" w:fill="294A66"/>
            <w:vAlign w:val="center"/>
          </w:tcPr>
          <w:p w14:paraId="3679D05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生效方式</w:t>
            </w:r>
          </w:p>
        </w:tc>
      </w:tr>
      <w:tr w:rsidR="00391552" w14:paraId="7B7BD1B7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113D09B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PAUSE_BUY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DAA816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1342B8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按原许可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976E0D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继续观察与管理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309C69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本地已认证操作</w:t>
            </w:r>
          </w:p>
        </w:tc>
      </w:tr>
      <w:tr w:rsidR="00391552" w14:paraId="0AC52C42" w14:textId="77777777">
        <w:trPr>
          <w:cantSplit/>
          <w:jc w:val="center"/>
        </w:trPr>
        <w:tc>
          <w:tcPr>
            <w:tcW w:w="2211" w:type="dxa"/>
            <w:shd w:val="clear" w:color="auto" w:fill="F1F5F8"/>
            <w:vAlign w:val="center"/>
          </w:tcPr>
          <w:p w14:paraId="582948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SELL_ONLY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42D5DD9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21A3451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按已授权范围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F9E95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继续观察与管理</w:t>
            </w:r>
          </w:p>
        </w:tc>
        <w:tc>
          <w:tcPr>
            <w:tcW w:w="2665" w:type="dxa"/>
            <w:shd w:val="clear" w:color="auto" w:fill="F1F5F8"/>
            <w:vAlign w:val="center"/>
          </w:tcPr>
          <w:p w14:paraId="51ECF6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健康条件持续满足</w:t>
            </w:r>
          </w:p>
        </w:tc>
      </w:tr>
      <w:tr w:rsidR="00391552" w14:paraId="76B7FB9F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493F974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HALT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79B343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82F0F6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06DB73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显示在途，可能继续成交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5C1A443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内存闸门立即锁存</w:t>
            </w:r>
          </w:p>
        </w:tc>
      </w:tr>
      <w:tr w:rsidR="00391552" w14:paraId="1331724D" w14:textId="77777777">
        <w:trPr>
          <w:cantSplit/>
          <w:jc w:val="center"/>
        </w:trPr>
        <w:tc>
          <w:tcPr>
            <w:tcW w:w="2211" w:type="dxa"/>
            <w:shd w:val="clear" w:color="auto" w:fill="F1F5F8"/>
            <w:vAlign w:val="center"/>
          </w:tcPr>
          <w:p w14:paraId="0B3CF6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CANCEL_AND_HALT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3CC7850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4D46281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77BF09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对明确可撤集合逐笔申请撤单</w:t>
            </w:r>
          </w:p>
        </w:tc>
        <w:tc>
          <w:tcPr>
            <w:tcW w:w="2665" w:type="dxa"/>
            <w:shd w:val="clear" w:color="auto" w:fill="F1F5F8"/>
            <w:vAlign w:val="center"/>
          </w:tcPr>
          <w:p w14:paraId="08C89C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先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，再校验撤单条件</w:t>
            </w:r>
          </w:p>
        </w:tc>
      </w:tr>
      <w:tr w:rsidR="00391552" w14:paraId="3ED5AA45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6AFAA8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MANUAL_TAKEOVER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D21D68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62F219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928EB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生成持仓与在途交接清单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11E951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操作者确认接管</w:t>
            </w:r>
          </w:p>
        </w:tc>
      </w:tr>
      <w:tr w:rsidR="00391552" w14:paraId="3A78B035" w14:textId="77777777">
        <w:trPr>
          <w:cantSplit/>
          <w:jc w:val="center"/>
        </w:trPr>
        <w:tc>
          <w:tcPr>
            <w:tcW w:w="2211" w:type="dxa"/>
            <w:shd w:val="clear" w:color="auto" w:fill="F1F5F8"/>
            <w:vAlign w:val="center"/>
          </w:tcPr>
          <w:p w14:paraId="25F1EC2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RECONCILE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4CFDCB9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按原许可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3F7852D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按原许可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61007E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查询，发现差异立即加锁</w:t>
            </w:r>
          </w:p>
        </w:tc>
        <w:tc>
          <w:tcPr>
            <w:tcW w:w="2665" w:type="dxa"/>
            <w:shd w:val="clear" w:color="auto" w:fill="F1F5F8"/>
            <w:vAlign w:val="center"/>
          </w:tcPr>
          <w:p w14:paraId="300B3EE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同账户单次对账</w:t>
            </w:r>
          </w:p>
        </w:tc>
      </w:tr>
      <w:tr w:rsidR="00391552" w14:paraId="00B69055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430CB3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RESUME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93BE75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逐项重新核验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A277E8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逐项重新核验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82DCD2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先确认全部在途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6024D97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本地确认及新的持久化会话授权</w:t>
            </w:r>
          </w:p>
        </w:tc>
      </w:tr>
    </w:tbl>
    <w:p w14:paraId="76CBBCE8" w14:textId="77777777" w:rsidR="00391552" w:rsidRDefault="00391552">
      <w:pPr>
        <w:spacing w:after="40" w:line="72" w:lineRule="auto"/>
      </w:pPr>
    </w:p>
    <w:p w14:paraId="011AFAAF" w14:textId="77777777" w:rsidR="00391552" w:rsidRDefault="00C70D6E">
      <w:r>
        <w:t>限制操作先更新内存权限并递增</w:t>
      </w:r>
      <w:r>
        <w:t>permission_epoch</w:t>
      </w:r>
      <w:r>
        <w:t>，随后尽力写入控制记录；落盘失败仍保持限制。扩大权限先确认</w:t>
      </w:r>
      <w:r>
        <w:t>Journal</w:t>
      </w:r>
      <w:r>
        <w:t>提交成功，再更新内存状态。恢复请求引用</w:t>
      </w:r>
      <w:r>
        <w:t>state_version</w:t>
      </w:r>
      <w:r>
        <w:t>、恢复报告</w:t>
      </w:r>
      <w:r>
        <w:t>ID</w:t>
      </w:r>
      <w:r>
        <w:t>和短期</w:t>
      </w:r>
      <w:r>
        <w:t>nonce</w:t>
      </w:r>
      <w:r>
        <w:t>，任一过期则重新预览。</w:t>
      </w:r>
    </w:p>
    <w:p w14:paraId="030FC7E5" w14:textId="77777777" w:rsidR="00391552" w:rsidRDefault="00C70D6E">
      <w:r>
        <w:t>HALT</w:t>
      </w:r>
      <w:r>
        <w:t>表示停止新增自动买卖派发，已有券商订单仍可能成交；撤单属于单独动作。常规撤单需要健康存储与可确认的原委托，</w:t>
      </w:r>
      <w:r>
        <w:t>Journal</w:t>
      </w:r>
      <w:r>
        <w:t>不可用时由操作员在券商正式终端操作。限制动作的审计故障绝不能反过来撤销已生效的</w:t>
      </w:r>
      <w:r>
        <w:t>HALT</w:t>
      </w:r>
      <w:r>
        <w:t>。</w:t>
      </w:r>
    </w:p>
    <w:p w14:paraId="0F745823" w14:textId="77777777" w:rsidR="00391552" w:rsidRDefault="00C70D6E">
      <w:pPr>
        <w:pStyle w:val="21"/>
      </w:pPr>
      <w:r>
        <w:lastRenderedPageBreak/>
        <w:t>本地控制与量化页面的分工</w:t>
      </w:r>
    </w:p>
    <w:p w14:paraId="7D6601AD" w14:textId="77777777" w:rsidR="00391552" w:rsidRDefault="00C70D6E">
      <w:r>
        <w:t>实时急停、撤单、恢复授权和人工接管在</w:t>
      </w:r>
      <w:r>
        <w:t>Windows</w:t>
      </w:r>
      <w:r>
        <w:t>现场操作台或本地应急</w:t>
      </w:r>
      <w:r>
        <w:t>CLI</w:t>
      </w:r>
      <w:r>
        <w:t>完成。量化页面负责候选计划的发布、未执行版本调整、历史记录、同步结果和账单管理。已冻结且获得本地授权的计划按其有效期执行，量化端显示</w:t>
      </w:r>
      <w:r>
        <w:t>“</w:t>
      </w:r>
      <w:r>
        <w:t>最后同步时刻及当时状态</w:t>
      </w:r>
      <w:r>
        <w:t>”</w:t>
      </w:r>
      <w:r>
        <w:t>。</w:t>
      </w:r>
    </w:p>
    <w:p w14:paraId="4D5B3BED" w14:textId="77777777" w:rsidR="00391552" w:rsidRDefault="00C70D6E">
      <w:r>
        <w:t>计划版本在</w:t>
      </w:r>
      <w:r>
        <w:t>Windows</w:t>
      </w:r>
      <w:r>
        <w:t>下一次任务拉取并确认加载后才成为候选；本地正在执行的版本按第</w:t>
      </w:r>
      <w:r>
        <w:t>7</w:t>
      </w:r>
      <w:r>
        <w:t>章冻结规则处理。现场紧急处置使用现场入口，值守联系人和券商应急通道登记在运行手册中。</w:t>
      </w:r>
    </w:p>
    <w:p w14:paraId="4016CEE3" w14:textId="77777777" w:rsidR="00391552" w:rsidRDefault="00C70D6E">
      <w:pPr>
        <w:pStyle w:val="1"/>
      </w:pPr>
      <w:bookmarkStart w:id="16" w:name="_Toc239635096"/>
      <w:r>
        <w:t>17 QMT</w:t>
      </w:r>
      <w:r>
        <w:t>接入与现场验证</w:t>
      </w:r>
      <w:bookmarkEnd w:id="16"/>
    </w:p>
    <w:p w14:paraId="460BA17F" w14:textId="77777777" w:rsidR="00391552" w:rsidRDefault="00C70D6E">
      <w:pPr>
        <w:pStyle w:val="21"/>
      </w:pPr>
      <w:r>
        <w:t>接入接口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067ABAC3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73F667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能力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64AE18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XtQuant</w:t>
            </w:r>
            <w:r>
              <w:rPr>
                <w:rFonts w:eastAsia="等线"/>
                <w:b/>
                <w:color w:val="FFFFFF"/>
                <w:sz w:val="20"/>
              </w:rPr>
              <w:t>接口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61BC0E3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项目语义</w:t>
            </w:r>
          </w:p>
        </w:tc>
      </w:tr>
      <w:tr w:rsidR="00391552" w14:paraId="1991AA3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D5B8FB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会话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CA49D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XtQuantTrader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register_callback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start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connect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subscribe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22B7E1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每账户唯一长期实例，连接与账户订阅分别确认</w:t>
            </w:r>
          </w:p>
        </w:tc>
      </w:tr>
      <w:tr w:rsidR="00391552" w14:paraId="76213F35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43C337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报单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48E044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order_stock_async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74751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返回请求关联号，委托事实另行确认</w:t>
            </w:r>
          </w:p>
        </w:tc>
      </w:tr>
      <w:tr w:rsidR="00391552" w14:paraId="5196036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482CE7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撤单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937689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cancel_order_stock_async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DB486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创建撤单请求，等待券商终结观察</w:t>
            </w:r>
          </w:p>
        </w:tc>
      </w:tr>
      <w:tr w:rsidR="00391552" w14:paraId="0E50C639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30E41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资产与持仓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4FED0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query_stock_asset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query_stock_positions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E8CE59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形成带状态与观测时窗的快照</w:t>
            </w:r>
          </w:p>
        </w:tc>
      </w:tr>
      <w:tr w:rsidR="00391552" w14:paraId="6EEEE9A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BD12F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委托与成交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31A32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query_stock_orders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query_stock_trades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F208D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补回调缺口、恢复未知提交和对账</w:t>
            </w:r>
          </w:p>
        </w:tc>
      </w:tr>
      <w:tr w:rsidR="00391552" w14:paraId="6EFCB3C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E8625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交易回调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B6023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on_stock_order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on_stock_trade</w:t>
            </w:r>
            <w:r>
              <w:rPr>
                <w:rFonts w:eastAsia="等线"/>
                <w:sz w:val="20"/>
              </w:rPr>
              <w:t>、异步响应与错误回调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2374FC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快速复制后入队</w:t>
            </w:r>
          </w:p>
        </w:tc>
      </w:tr>
      <w:tr w:rsidR="00391552" w14:paraId="2DDE2E4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8A9AE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364C10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subscribe_quote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get_full_tick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unsubscribe_quote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B4DAC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受限订阅与新鲜度检测</w:t>
            </w:r>
          </w:p>
        </w:tc>
      </w:tr>
      <w:tr w:rsidR="00391552" w14:paraId="2E4DE343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FA2BD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参考数据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15271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get_instrument_detail</w:t>
            </w:r>
            <w:r>
              <w:rPr>
                <w:rFonts w:eastAsia="等线"/>
                <w:sz w:val="20"/>
              </w:rPr>
              <w:t>、交易日历接口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2D19B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校验证券规则及</w:t>
            </w: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日期</w:t>
            </w:r>
          </w:p>
        </w:tc>
      </w:tr>
    </w:tbl>
    <w:p w14:paraId="7D1449A4" w14:textId="77777777" w:rsidR="00391552" w:rsidRDefault="00391552">
      <w:pPr>
        <w:spacing w:after="40" w:line="72" w:lineRule="auto"/>
      </w:pPr>
    </w:p>
    <w:p w14:paraId="0E5A23A6" w14:textId="77777777" w:rsidR="00391552" w:rsidRDefault="00C70D6E">
      <w:r>
        <w:t>适配器返回统一的</w:t>
      </w:r>
      <w:r>
        <w:t>BrokerResult</w:t>
      </w:r>
      <w:r>
        <w:t>和</w:t>
      </w:r>
      <w:r>
        <w:t>MarketEvent</w:t>
      </w:r>
      <w:r>
        <w:t>，记录原始状态码及源字段。官方接口行为和下载版本信息见</w:t>
      </w:r>
      <w:r>
        <w:t>[S01][S02]</w:t>
      </w:r>
      <w:r>
        <w:t>。项目使用的是经过目标券商验证的能力子集，能力报告覆盖备注长度、数量单位、账户权限及查询空值语义。</w:t>
      </w:r>
    </w:p>
    <w:p w14:paraId="33164F94" w14:textId="77777777" w:rsidR="00391552" w:rsidRDefault="00C70D6E">
      <w:pPr>
        <w:pStyle w:val="21"/>
      </w:pPr>
      <w:r>
        <w:t>None</w:t>
      </w:r>
      <w:r>
        <w:t>与查询一致性</w:t>
      </w:r>
    </w:p>
    <w:p w14:paraId="79F7A40C" w14:textId="77777777" w:rsidR="00391552" w:rsidRDefault="00C70D6E">
      <w:r>
        <w:t>None</w:t>
      </w:r>
      <w:r>
        <w:t>被转换成</w:t>
      </w:r>
      <w:r>
        <w:t>UNCERTAIN</w:t>
      </w:r>
      <w:r>
        <w:t>或</w:t>
      </w:r>
      <w:r>
        <w:t>UNAVAILABLE</w:t>
      </w:r>
      <w:r>
        <w:t>，并保留原返回类型。健康连接与账户状态正常是必要条件，但不能单独证明某次空结果完整。只有经实际空账户、非空账户、断线、收盘及恢复场景验证，能够明确表示完整空结果的返回才映射</w:t>
      </w:r>
      <w:r>
        <w:t>AVAILABLE_EMPTY</w:t>
      </w:r>
      <w:r>
        <w:t>。</w:t>
      </w:r>
    </w:p>
    <w:p w14:paraId="2C5D64E9" w14:textId="77777777" w:rsidR="00391552" w:rsidRDefault="00C70D6E">
      <w:r>
        <w:lastRenderedPageBreak/>
        <w:t>Broker</w:t>
      </w:r>
      <w:r>
        <w:t>查询使用一个请求队列，按委托</w:t>
      </w:r>
      <w:r>
        <w:t>/</w:t>
      </w:r>
      <w:r>
        <w:t>成交优先、资产</w:t>
      </w:r>
      <w:r>
        <w:t>/</w:t>
      </w:r>
      <w:r>
        <w:t>持仓随后执行。查询超过</w:t>
      </w:r>
      <w:r>
        <w:t>5</w:t>
      </w:r>
      <w:r>
        <w:t>秒即显示超时并冻结相关新派发；底层返回后按原</w:t>
      </w:r>
      <w:r>
        <w:t>query_id</w:t>
      </w:r>
      <w:r>
        <w:t>处理，过时观测只进历史事实，不覆盖较新已确认视图。连续失败触发连接恢复。</w:t>
      </w:r>
    </w:p>
    <w:p w14:paraId="15F4FE90" w14:textId="77777777" w:rsidR="00391552" w:rsidRDefault="00C70D6E">
      <w:pPr>
        <w:pStyle w:val="21"/>
      </w:pPr>
      <w:r>
        <w:t>重连流程</w:t>
      </w:r>
    </w:p>
    <w:p w14:paraId="72D68B76" w14:textId="77777777" w:rsidR="00391552" w:rsidRDefault="00C70D6E">
      <w:r>
        <w:t>收到交易断线后立即收紧派发权限，保留未确认订单。恢复协调器退避连接，重新订阅账户，查询四类事实，与本地提交和成交集合核对。健康连续观察与对账通过后进入</w:t>
      </w:r>
      <w:r>
        <w:t>READY_PAUSED</w:t>
      </w:r>
      <w:r>
        <w:t>，由本地恢复会话授权决定可用能力。</w:t>
      </w:r>
    </w:p>
    <w:p w14:paraId="2BB13411" w14:textId="77777777" w:rsidR="00391552" w:rsidRDefault="00C70D6E">
      <w:r>
        <w:t>QMT</w:t>
      </w:r>
      <w:r>
        <w:t>是券商终端进程，</w:t>
      </w:r>
      <w:r>
        <w:t>supervisor</w:t>
      </w:r>
      <w:r>
        <w:t>在故障时告警并管理自己的子进程；重启</w:t>
      </w:r>
      <w:r>
        <w:t>QMT</w:t>
      </w:r>
      <w:r>
        <w:t>属于独立操作预案，需要先记录账户在途情况与登录恢复条件。生产</w:t>
      </w:r>
      <w:r>
        <w:t>QMT</w:t>
      </w:r>
      <w:r>
        <w:t>版本升级在维护窗口完成，其前后接口形状与行为回归进入发布报告。</w:t>
      </w:r>
    </w:p>
    <w:p w14:paraId="48272FF1" w14:textId="77777777" w:rsidR="00391552" w:rsidRDefault="00C70D6E">
      <w:pPr>
        <w:pStyle w:val="21"/>
      </w:pPr>
      <w:r>
        <w:t>现场验证清单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770A938D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2266FA22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6396AC1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验证内容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2653C71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必须保存的证据</w:t>
            </w:r>
          </w:p>
        </w:tc>
      </w:tr>
      <w:tr w:rsidR="00391552" w14:paraId="6ADF0305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BCB774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7AB4D0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客户端、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Python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版本与安装位置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1B72A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安装包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、解释器位数、实际库版本、权限报告</w:t>
            </w:r>
          </w:p>
        </w:tc>
      </w:tr>
      <w:tr w:rsidR="00391552" w14:paraId="791E52DD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0883CD5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4369F44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登录、连接、订阅、账户状态变化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52CC0D1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时序、返回值、账户别名与错误样本</w:t>
            </w:r>
          </w:p>
        </w:tc>
      </w:tr>
      <w:tr w:rsidR="00391552" w14:paraId="2A393C3E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B5DD4A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9B317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空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非空、断线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恢复的四类查询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69982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返回类型、完整性判定与观测窗口</w:t>
            </w:r>
          </w:p>
        </w:tc>
      </w:tr>
      <w:tr w:rsidR="00391552" w14:paraId="2716E0F5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70C8D71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63F13D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行情时间、股数单位、档位与低频推送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8BF89D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原始脱敏样本、周期</w:t>
            </w:r>
            <w:r>
              <w:rPr>
                <w:rFonts w:eastAsia="等线"/>
                <w:sz w:val="20"/>
              </w:rPr>
              <w:t>P99</w:t>
            </w:r>
            <w:r>
              <w:rPr>
                <w:rFonts w:eastAsia="等线"/>
                <w:sz w:val="20"/>
              </w:rPr>
              <w:t>和缺口行为</w:t>
            </w:r>
          </w:p>
        </w:tc>
      </w:tr>
      <w:tr w:rsidR="00391552" w14:paraId="28DC37DB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3C0DC2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8CB03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受控报撤单与部分成交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F5EF4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seq</w:t>
            </w:r>
            <w:r>
              <w:rPr>
                <w:rFonts w:eastAsia="等线"/>
                <w:sz w:val="20"/>
              </w:rPr>
              <w:t>到委托再到成交的映射和回调顺序</w:t>
            </w:r>
          </w:p>
        </w:tc>
      </w:tr>
      <w:tr w:rsidR="00391552" w14:paraId="3A30286C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357A53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4696A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提交后断线、进程崩溃、重复会话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B32E2B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原单查证与恢复不会追加模糊订单的证据</w:t>
            </w:r>
          </w:p>
        </w:tc>
      </w:tr>
      <w:tr w:rsidR="00391552" w14:paraId="2B205660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48B9BF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AEA24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锁屏、</w:t>
            </w:r>
            <w:r>
              <w:rPr>
                <w:rFonts w:eastAsia="等线"/>
                <w:sz w:val="20"/>
              </w:rPr>
              <w:t>RDP</w:t>
            </w:r>
            <w:r>
              <w:rPr>
                <w:rFonts w:eastAsia="等线"/>
                <w:sz w:val="20"/>
              </w:rPr>
              <w:t>断开、用户切换、系统重启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39375F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会话存活、重新登录和恢复耗时</w:t>
            </w:r>
          </w:p>
        </w:tc>
      </w:tr>
      <w:tr w:rsidR="00391552" w14:paraId="4388E2D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29E60B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60F11D0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正式交割单与费用、历史委托查询范围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1CF379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实际可取日期、字段、格式、导出限制</w:t>
            </w:r>
          </w:p>
        </w:tc>
      </w:tr>
    </w:tbl>
    <w:p w14:paraId="7572320E" w14:textId="77777777" w:rsidR="00391552" w:rsidRDefault="00391552">
      <w:pPr>
        <w:spacing w:after="40" w:line="72" w:lineRule="auto"/>
      </w:pPr>
    </w:p>
    <w:p w14:paraId="38F743E3" w14:textId="77777777" w:rsidR="00391552" w:rsidRDefault="00C70D6E">
      <w:r>
        <w:t>Q01</w:t>
      </w:r>
      <w:r>
        <w:t>至</w:t>
      </w:r>
      <w:r>
        <w:t>Q04</w:t>
      </w:r>
      <w:r>
        <w:t>可以在只读环境完成；</w:t>
      </w:r>
      <w:r>
        <w:t>Q05</w:t>
      </w:r>
      <w:r>
        <w:t>、</w:t>
      </w:r>
      <w:r>
        <w:t>Q06</w:t>
      </w:r>
      <w:r>
        <w:t>中涉及真实委托的场景使用已批准的证券、数量、金额及值守窗口。现场不可用期间，其他开发使用相同</w:t>
      </w:r>
      <w:r>
        <w:t>BrokerPort</w:t>
      </w:r>
      <w:r>
        <w:t>、</w:t>
      </w:r>
      <w:r>
        <w:t>MarketPort</w:t>
      </w:r>
      <w:r>
        <w:t>与确定性故障模拟器继续完成。</w:t>
      </w:r>
    </w:p>
    <w:p w14:paraId="00F43E99" w14:textId="77777777" w:rsidR="00391552" w:rsidRDefault="00C70D6E">
      <w:pPr>
        <w:pStyle w:val="1"/>
      </w:pPr>
      <w:bookmarkStart w:id="17" w:name="_Toc239635097"/>
      <w:r>
        <w:t xml:space="preserve">18 </w:t>
      </w:r>
      <w:r>
        <w:t>本地核对、日终对账与正式账单</w:t>
      </w:r>
      <w:bookmarkEnd w:id="17"/>
    </w:p>
    <w:p w14:paraId="351232F9" w14:textId="77777777" w:rsidR="00391552" w:rsidRDefault="00C70D6E">
      <w:pPr>
        <w:pStyle w:val="21"/>
      </w:pPr>
      <w:r>
        <w:t>两级核对职责</w:t>
      </w:r>
    </w:p>
    <w:p w14:paraId="163A4790" w14:textId="77777777" w:rsidR="00391552" w:rsidRDefault="00C70D6E">
      <w:r>
        <w:t>Windows</w:t>
      </w:r>
      <w:r>
        <w:t>进行交易安全所需的即时核对：启动、重连、异常回报、盘前、盘后都将本地提交记录与券商委托、成交、持仓、资金对齐。核对结果决定当前自动派发能力，</w:t>
      </w:r>
      <w:r>
        <w:t>engine</w:t>
      </w:r>
      <w:r>
        <w:t>使用内存归约结果执行风险限制。</w:t>
      </w:r>
    </w:p>
    <w:p w14:paraId="54D81AC4" w14:textId="77777777" w:rsidR="00391552" w:rsidRDefault="00C70D6E">
      <w:r>
        <w:lastRenderedPageBreak/>
        <w:t>量化系统在收到每日批次后完成业务对账、中央账本、收益统计和历史查询。每天可以同时存在</w:t>
      </w:r>
      <w:r>
        <w:t>“</w:t>
      </w:r>
      <w:r>
        <w:t>传输已完成</w:t>
      </w:r>
      <w:r>
        <w:t>”“</w:t>
      </w:r>
      <w:r>
        <w:t>券商查询完整</w:t>
      </w:r>
      <w:r>
        <w:t>”“</w:t>
      </w:r>
      <w:r>
        <w:t>财务费用待核实</w:t>
      </w:r>
      <w:r>
        <w:t>”</w:t>
      </w:r>
      <w:r>
        <w:t>三个不同结论，页面分别展示。</w:t>
      </w:r>
    </w:p>
    <w:p w14:paraId="0187C349" w14:textId="77777777" w:rsidR="00391552" w:rsidRDefault="00C70D6E">
      <w:pPr>
        <w:pStyle w:val="21"/>
      </w:pPr>
      <w:r>
        <w:t>券商观测窗口</w:t>
      </w:r>
    </w:p>
    <w:p w14:paraId="505B7CDE" w14:textId="77777777" w:rsidR="00391552" w:rsidRDefault="00C70D6E">
      <w:r>
        <w:t>四类查询分别带</w:t>
      </w:r>
      <w:r>
        <w:t>query_id</w:t>
      </w:r>
      <w:r>
        <w:t>、开始结束时刻、连接会话和完整性标记。</w:t>
      </w:r>
      <w:r>
        <w:t>engine</w:t>
      </w:r>
      <w:r>
        <w:t>在观测窗口中保留回调序号，回放窗口内变化并复查关键集合；连续两次结果稳定且相关回报已纳入时形成可用观测版本。该方法是工程稳定性判定，不能证明柜台提供跨接口原子快照。</w:t>
      </w:r>
    </w:p>
    <w:p w14:paraId="60D23713" w14:textId="77777777" w:rsidR="00391552" w:rsidRDefault="00C70D6E">
      <w:r>
        <w:t>持续无法稳定或返回语义不明时输出</w:t>
      </w:r>
      <w:r>
        <w:t>INCOMPLETE</w:t>
      </w:r>
      <w:r>
        <w:t>，保留最后可信结果和差异。空结果只有经目标券商能力验证后才能表示确认零值。日终无交易同样产生零记录数量的完整批次，查询失败则产生缺失标记。</w:t>
      </w:r>
    </w:p>
    <w:p w14:paraId="7B97C4D1" w14:textId="77777777" w:rsidR="00391552" w:rsidRDefault="00C70D6E">
      <w:pPr>
        <w:pStyle w:val="21"/>
      </w:pPr>
      <w:r>
        <w:t>差异处理与归属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4AE08A3F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08667BD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差异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5EAAA38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处理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3504E8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量化系统记录</w:t>
            </w:r>
          </w:p>
        </w:tc>
      </w:tr>
      <w:tr w:rsidR="00391552" w14:paraId="520352F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32475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券商存在、本地未关联委托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BC3E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用短令牌与关联事实找回；归属不明锁定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8A7A2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保存券商事实和待处置差异</w:t>
            </w:r>
          </w:p>
        </w:tc>
      </w:tr>
      <w:tr w:rsidR="00391552" w14:paraId="71F0D6D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49256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提交已记录、券商查询未找到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D18A9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</w:t>
            </w:r>
            <w:r>
              <w:rPr>
                <w:rFonts w:eastAsia="等线"/>
                <w:sz w:val="20"/>
              </w:rPr>
              <w:t>UNCERTAIN</w:t>
            </w:r>
            <w:r>
              <w:rPr>
                <w:rFonts w:eastAsia="等线"/>
                <w:sz w:val="20"/>
              </w:rPr>
              <w:t>，扩大查询并人工裁定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61D02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展示未确认状态及查询范围</w:t>
            </w:r>
          </w:p>
        </w:tc>
      </w:tr>
      <w:tr w:rsidR="00391552" w14:paraId="60F2392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F6FF3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漏成交或重复回调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4CE92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按券商唯一键补录、去重并重算预占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3C7BE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同一来源成交只入账一次</w:t>
            </w:r>
          </w:p>
        </w:tc>
      </w:tr>
      <w:tr w:rsidR="00391552" w14:paraId="5E3A9597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787FD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人工买卖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710A5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标为</w:t>
            </w:r>
            <w:r>
              <w:rPr>
                <w:rFonts w:eastAsia="等线"/>
                <w:sz w:val="20"/>
              </w:rPr>
              <w:t>EXTERNAL</w:t>
            </w:r>
            <w:r>
              <w:rPr>
                <w:rFonts w:eastAsia="等线"/>
                <w:sz w:val="20"/>
              </w:rPr>
              <w:t>并核对策略归属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4B712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保存调整原因与操作者</w:t>
            </w:r>
          </w:p>
        </w:tc>
      </w:tr>
      <w:tr w:rsidR="00391552" w14:paraId="4BB9EF3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889AAE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持仓、可卖或现金差异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46E53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核查冻结量、</w:t>
            </w:r>
            <w:r>
              <w:rPr>
                <w:rFonts w:eastAsia="等线"/>
                <w:sz w:val="20"/>
              </w:rPr>
              <w:t>T+1</w:t>
            </w:r>
            <w:r>
              <w:rPr>
                <w:rFonts w:eastAsia="等线"/>
                <w:sz w:val="20"/>
              </w:rPr>
              <w:t>、企业行为及资金流水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7762D7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差异分类、责任人和处理版本</w:t>
            </w:r>
          </w:p>
        </w:tc>
      </w:tr>
      <w:tr w:rsidR="00391552" w14:paraId="64B40065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71BD0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费用及交割单更正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12ADEC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保留原观测，等待正式来源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4B23B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新账本版本及修正轨迹</w:t>
            </w:r>
          </w:p>
        </w:tc>
      </w:tr>
    </w:tbl>
    <w:p w14:paraId="68801854" w14:textId="77777777" w:rsidR="00391552" w:rsidRDefault="00391552">
      <w:pPr>
        <w:spacing w:after="40" w:line="72" w:lineRule="auto"/>
      </w:pPr>
    </w:p>
    <w:p w14:paraId="15322F1A" w14:textId="77777777" w:rsidR="00391552" w:rsidRDefault="00C70D6E">
      <w:r>
        <w:t>真实成交和持仓以券商事实为准，策略归属与触发原因来自本地记录；两者匹配不明时保留差异，操作员依据证据处理。量化端登记人工结论及关联报告</w:t>
      </w:r>
      <w:r>
        <w:t>ID</w:t>
      </w:r>
      <w:r>
        <w:t>，</w:t>
      </w:r>
      <w:r>
        <w:t>Windows</w:t>
      </w:r>
      <w:r>
        <w:t>现场操作员引用该证据重新核对；实际解除交易锁仍须本地重新对账并确认，处置记录随下次日终批次回传。</w:t>
      </w:r>
    </w:p>
    <w:p w14:paraId="4145B117" w14:textId="77777777" w:rsidR="00391552" w:rsidRDefault="00C70D6E">
      <w:pPr>
        <w:pStyle w:val="21"/>
      </w:pPr>
      <w:r>
        <w:t>日终与账单流程</w:t>
      </w:r>
    </w:p>
    <w:p w14:paraId="29A7A57C" w14:textId="77777777" w:rsidR="00391552" w:rsidRDefault="00C70D6E">
      <w:r>
        <w:t>15:10</w:t>
      </w:r>
      <w:r>
        <w:t>盘后核对形成带</w:t>
      </w:r>
      <w:r>
        <w:t>data_as_of</w:t>
      </w:r>
      <w:r>
        <w:t>的冻结导出；</w:t>
      </w:r>
      <w:r>
        <w:t>15:30 Windows</w:t>
      </w:r>
      <w:r>
        <w:t>任务创建</w:t>
      </w:r>
      <w:r>
        <w:t>daily-sync</w:t>
      </w:r>
      <w:r>
        <w:t>批次上传当日计划结果、提交记录、委托、成交、资产持仓、差异与故障摘要。量化端校验应用完成后生成</w:t>
      </w:r>
      <w:r>
        <w:t>PROVISIONAL</w:t>
      </w:r>
      <w:r>
        <w:t>日报。日志与全量</w:t>
      </w:r>
      <w:r>
        <w:t>Tick</w:t>
      </w:r>
      <w:r>
        <w:t>继续保存在各自文件路径，仅关键证据按需要附入诊断资料。</w:t>
      </w:r>
    </w:p>
    <w:p w14:paraId="1F844FA1" w14:textId="77777777" w:rsidR="00391552" w:rsidRDefault="00C70D6E">
      <w:r>
        <w:t>正式交割单和资金流水由</w:t>
      </w:r>
      <w:r>
        <w:t>Windows</w:t>
      </w:r>
      <w:r>
        <w:t>任务按券商实际能力获取：</w:t>
      </w:r>
      <w:r>
        <w:t>16:30</w:t>
      </w:r>
      <w:r>
        <w:t>首次补充，下一交易日</w:t>
      </w:r>
      <w:r>
        <w:t>08:45</w:t>
      </w:r>
      <w:r>
        <w:t>复核迟到内容。自动账单接口属于</w:t>
      </w:r>
      <w:r>
        <w:t>Q08</w:t>
      </w:r>
      <w:r>
        <w:t>现场验收项；接口不足时，操作员将券商正式导出文件放入受控待导入目录，任务校验后经同一量化</w:t>
      </w:r>
      <w:r>
        <w:t>API</w:t>
      </w:r>
      <w:r>
        <w:t>上传，量化页面确认导入结果。</w:t>
      </w:r>
    </w:p>
    <w:p w14:paraId="31EF9534" w14:textId="77777777" w:rsidR="00391552" w:rsidRDefault="00C70D6E">
      <w:r>
        <w:t>QMT</w:t>
      </w:r>
      <w:r>
        <w:t>通用</w:t>
      </w:r>
      <w:r>
        <w:t>export_data</w:t>
      </w:r>
      <w:r>
        <w:t>、</w:t>
      </w:r>
      <w:r>
        <w:t>query_data</w:t>
      </w:r>
      <w:r>
        <w:t>不等于保证具备正式费用与历史账单能力。适配器固定文件</w:t>
      </w:r>
      <w:r>
        <w:t>Schema</w:t>
      </w:r>
      <w:r>
        <w:t>、账户、币种、期间、来源类型和</w:t>
      </w:r>
      <w:r>
        <w:t>hash</w:t>
      </w:r>
      <w:r>
        <w:t>，原文不可变留存。费用尚未核实的日报明确显示</w:t>
      </w:r>
      <w:r>
        <w:t>PROVISIONAL</w:t>
      </w:r>
      <w:r>
        <w:t>，得到完整正式资料并通过对账后才标为</w:t>
      </w:r>
      <w:r>
        <w:t>SETTLED</w:t>
      </w:r>
      <w:r>
        <w:t>。</w:t>
      </w:r>
    </w:p>
    <w:p w14:paraId="4F3BAAD4" w14:textId="77777777" w:rsidR="00391552" w:rsidRDefault="00C70D6E">
      <w:r>
        <w:lastRenderedPageBreak/>
        <w:t>更正账单以新</w:t>
      </w:r>
      <w:r>
        <w:t>import_id</w:t>
      </w:r>
      <w:r>
        <w:t>引用</w:t>
      </w:r>
      <w:r>
        <w:t>replaces_import_id</w:t>
      </w:r>
      <w:r>
        <w:t>，产生新的账本修订版。原始文件、旧版账本和审批轨迹保留可查；跨日开放差异在下一日仍列为</w:t>
      </w:r>
      <w:r>
        <w:t>OPEN</w:t>
      </w:r>
      <w:r>
        <w:t>。同步失败及正式账单迟到各有独立重试状态。</w:t>
      </w:r>
    </w:p>
    <w:p w14:paraId="3F157709" w14:textId="77777777" w:rsidR="00391552" w:rsidRDefault="00C70D6E">
      <w:pPr>
        <w:pStyle w:val="21"/>
      </w:pPr>
      <w:r>
        <w:t>账本与收益口径</w:t>
      </w:r>
    </w:p>
    <w:p w14:paraId="35845CF3" w14:textId="77777777" w:rsidR="00391552" w:rsidRDefault="00C70D6E">
      <w:r>
        <w:t>账本由量化系统现有</w:t>
      </w:r>
      <w:r>
        <w:t>MySQL</w:t>
      </w:r>
      <w:r>
        <w:t>中的自动交易表组保存。成交事实、费用明细、资金流水、持仓成本分配和调整凭证分开建模，凭证与分录在同一事务中保持借贷平衡；页面以成交、费用、现金变动与持仓结果呈现业务含义。</w:t>
      </w:r>
    </w:p>
    <w:p w14:paraId="31EEB776" w14:textId="77777777" w:rsidR="00391552" w:rsidRDefault="00C70D6E">
      <w:r>
        <w:t>日损益为期末权益减期初权益减净入金。买入按批次形成成本，卖出按事先冻结的批次分配规则结转成本，费用独立核实。企业行为具有独立调整记录。具备分段估值时计算时间加权收益；数据不足时显示估算口径及限制，保持已知与未知费用的区别。历史研究使用当时可见的数据与费用模型。</w:t>
      </w:r>
    </w:p>
    <w:p w14:paraId="2E00F3E6" w14:textId="77777777" w:rsidR="00391552" w:rsidRDefault="00C70D6E">
      <w:pPr>
        <w:pStyle w:val="1"/>
      </w:pPr>
      <w:bookmarkStart w:id="18" w:name="_Toc239635098"/>
      <w:r>
        <w:t xml:space="preserve">19 </w:t>
      </w:r>
      <w:r>
        <w:t>量化系统数据模型与资源边界</w:t>
      </w:r>
      <w:bookmarkEnd w:id="18"/>
    </w:p>
    <w:p w14:paraId="759983B6" w14:textId="77777777" w:rsidR="00391552" w:rsidRDefault="00C70D6E">
      <w:pPr>
        <w:pStyle w:val="21"/>
      </w:pPr>
      <w:r>
        <w:t>数据库身份</w:t>
      </w:r>
    </w:p>
    <w:p w14:paraId="1D5ED00F" w14:textId="77777777" w:rsidR="00391552" w:rsidRDefault="00C70D6E">
      <w:r>
        <w:t>MySQL</w:t>
      </w:r>
      <w:r>
        <w:t>就是量化系统已经使用的数据库，按现有部署、连接与备份体系运行。本项目在该库增加带</w:t>
      </w:r>
      <w:r>
        <w:t>auto_trade_</w:t>
      </w:r>
      <w:r>
        <w:t>前缀的业务表，存放计划、每日回传结果、账单和查询数据。生产</w:t>
      </w:r>
      <w:r>
        <w:t>MySQL</w:t>
      </w:r>
      <w:r>
        <w:t>具体版本、容量与参数以现网清单为准；上线前在相同版本隔离环境验证兼容性。</w:t>
      </w:r>
    </w:p>
    <w:p w14:paraId="59609B80" w14:textId="77777777" w:rsidR="00391552" w:rsidRDefault="00C70D6E">
      <w:r>
        <w:t>Windows SQLite</w:t>
      </w:r>
      <w:r>
        <w:t>与量化</w:t>
      </w:r>
      <w:r>
        <w:t>MySQL</w:t>
      </w:r>
      <w:r>
        <w:t>承担不同责任：前者保存少量本地提交和恢复记录；后者保存每日汇总后的完整业务历史。</w:t>
      </w:r>
      <w:r>
        <w:t>Windows</w:t>
      </w:r>
      <w:r>
        <w:t>访问量化</w:t>
      </w:r>
      <w:r>
        <w:t>HTTPS</w:t>
      </w:r>
      <w:r>
        <w:t>接口，由量化服务写</w:t>
      </w:r>
      <w:r>
        <w:t>MySQL</w:t>
      </w:r>
      <w:r>
        <w:t>。日间断网时，本地已具备条件的交易继续按冻结计划与授权运行。</w:t>
      </w:r>
    </w:p>
    <w:p w14:paraId="6A3A6559" w14:textId="77777777" w:rsidR="00391552" w:rsidRDefault="00C70D6E">
      <w:pPr>
        <w:pStyle w:val="21"/>
      </w:pPr>
      <w:r>
        <w:t>表组和关键约束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68F6EFBA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5D4EFE1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表组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A76B4B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表名示例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77007E3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约束与用途</w:t>
            </w:r>
          </w:p>
        </w:tc>
      </w:tr>
      <w:tr w:rsidR="00391552" w14:paraId="2F2096B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457943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节点配置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EDD5C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auto_trade_nodes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auto_trade_node_keys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D2D54F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node_id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key_id</w:t>
            </w:r>
            <w:r>
              <w:rPr>
                <w:rFonts w:eastAsia="等线"/>
                <w:sz w:val="20"/>
              </w:rPr>
              <w:t>及账户绑定</w:t>
            </w:r>
          </w:p>
        </w:tc>
      </w:tr>
      <w:tr w:rsidR="00391552" w14:paraId="1D51590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043ADC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F6F3C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auto_trade_plans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auto_trade_allocations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auto_trade_plan_receipts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9701E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source_run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revision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plan_id</w:t>
            </w:r>
            <w:r>
              <w:rPr>
                <w:rFonts w:eastAsia="等线"/>
                <w:sz w:val="20"/>
              </w:rPr>
              <w:t>、分配</w:t>
            </w:r>
            <w:r>
              <w:rPr>
                <w:rFonts w:eastAsia="等线"/>
                <w:sz w:val="20"/>
              </w:rPr>
              <w:t>ID</w:t>
            </w:r>
          </w:p>
        </w:tc>
      </w:tr>
      <w:tr w:rsidR="00391552" w14:paraId="37CC629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4D1056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同步接收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1CA4D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auto_trade_daily_syncs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auto_trade_sync_parts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907B5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；</w:t>
            </w: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part_id</w:t>
            </w:r>
            <w:r>
              <w:rPr>
                <w:rFonts w:eastAsia="等线"/>
                <w:sz w:val="20"/>
              </w:rPr>
              <w:t>；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冲突拒绝</w:t>
            </w:r>
          </w:p>
        </w:tc>
      </w:tr>
      <w:tr w:rsidR="00391552" w14:paraId="3144196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6EF5D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每日执行事实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7F503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auto_trade_submissions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auto_trade_orders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auto_trade_fills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DA1BF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client_order_id</w:t>
            </w:r>
            <w:r>
              <w:rPr>
                <w:rFonts w:eastAsia="等线"/>
                <w:sz w:val="20"/>
              </w:rPr>
              <w:t>；账户加券商订单键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成交键</w:t>
            </w:r>
          </w:p>
        </w:tc>
      </w:tr>
      <w:tr w:rsidR="00391552" w14:paraId="3FD26CC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C8E98E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账户与批次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58C704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auto_trade_daily_snapshots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auto_trade_position_lots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7BCC4B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账户加交易日加修订版；</w:t>
            </w:r>
            <w:r>
              <w:rPr>
                <w:rFonts w:eastAsia="等线"/>
                <w:sz w:val="20"/>
              </w:rPr>
              <w:t>lot_id</w:t>
            </w:r>
          </w:p>
        </w:tc>
      </w:tr>
      <w:tr w:rsidR="00391552" w14:paraId="53800F7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6A4DE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对账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DFE48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auto_trade_reconciliations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auto_trade_incidents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F31C5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report_id</w:t>
            </w:r>
            <w:r>
              <w:rPr>
                <w:rFonts w:eastAsia="等线"/>
                <w:sz w:val="20"/>
              </w:rPr>
              <w:t>；差异指纹及处理版本</w:t>
            </w:r>
          </w:p>
        </w:tc>
      </w:tr>
      <w:tr w:rsidR="00391552" w14:paraId="2B1CC27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2DD345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账单与账本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B2D18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auto_trade_statement_imports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auto_trade_ledger_entries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auto_trade_ledger_lines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C1420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文件来源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；来源事实键；</w:t>
            </w:r>
            <w:r>
              <w:rPr>
                <w:rFonts w:eastAsia="等线"/>
                <w:sz w:val="20"/>
              </w:rPr>
              <w:t>entry_id</w:t>
            </w:r>
          </w:p>
        </w:tc>
      </w:tr>
      <w:tr w:rsidR="00391552" w14:paraId="2CC87CC9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95C61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发布与审计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813C1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auto_trade_policy_versions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auto_trade_audit_records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8FC29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参数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；不可变操作</w:t>
            </w:r>
            <w:r>
              <w:rPr>
                <w:rFonts w:eastAsia="等线"/>
                <w:sz w:val="20"/>
              </w:rPr>
              <w:t>ID</w:t>
            </w:r>
          </w:p>
        </w:tc>
      </w:tr>
    </w:tbl>
    <w:p w14:paraId="2267E564" w14:textId="77777777" w:rsidR="00391552" w:rsidRDefault="00391552">
      <w:pPr>
        <w:spacing w:after="40" w:line="72" w:lineRule="auto"/>
      </w:pPr>
    </w:p>
    <w:p w14:paraId="06D7F3EA" w14:textId="77777777" w:rsidR="00391552" w:rsidRDefault="00C70D6E">
      <w:r>
        <w:t>版本化字段至少包含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source_batch_id</w:t>
      </w:r>
      <w:r>
        <w:t>、</w:t>
      </w:r>
      <w:r>
        <w:t>data_as_of</w:t>
      </w:r>
      <w:r>
        <w:t>及完整性标记。财务事实以券商唯一键去重，提交记录以本地</w:t>
      </w:r>
      <w:r>
        <w:t>ID</w:t>
      </w:r>
      <w:r>
        <w:t>关联；同一笔成交被多个日终批次再次携带时仍是一笔业务事实。</w:t>
      </w:r>
    </w:p>
    <w:p w14:paraId="25B50F88" w14:textId="77777777" w:rsidR="00391552" w:rsidRDefault="00C70D6E">
      <w:pPr>
        <w:pStyle w:val="21"/>
      </w:pPr>
      <w:r>
        <w:t>每日应用与查询</w:t>
      </w:r>
    </w:p>
    <w:p w14:paraId="2E219EBD" w14:textId="77777777" w:rsidR="00391552" w:rsidRDefault="00C70D6E">
      <w:r>
        <w:t>接收端只校验身份、结构、数量、</w:t>
      </w:r>
      <w:r>
        <w:t>hash</w:t>
      </w:r>
      <w:r>
        <w:t>与幂等键，在短事务中保存分片和状态。后台应用作业按账户串行，每次最多</w:t>
      </w:r>
      <w:r>
        <w:t>200</w:t>
      </w:r>
      <w:r>
        <w:t>行，生成新日视图版本。所有分片校验完成且传输数量汇总一致后，短事务更新</w:t>
      </w:r>
      <w:r>
        <w:t>current_revision</w:t>
      </w:r>
      <w:r>
        <w:t>并置</w:t>
      </w:r>
      <w:r>
        <w:t>APPLIED</w:t>
      </w:r>
      <w:r>
        <w:t>。查询只读已发布版本，旧版继续可见直到新版成功。</w:t>
      </w:r>
    </w:p>
    <w:p w14:paraId="5AD37354" w14:textId="77777777" w:rsidR="00391552" w:rsidRDefault="00C70D6E">
      <w:r>
        <w:t>更正批次创建新</w:t>
      </w:r>
      <w:r>
        <w:t>revision</w:t>
      </w:r>
      <w:r>
        <w:t>并引用上一版。失败应用可以从已接收原文重试，唯一键约束与应用检查点共同保证幂等。账单</w:t>
      </w:r>
      <w:r>
        <w:t>SETTLED</w:t>
      </w:r>
      <w:r>
        <w:t>状态在业务对账通过后单独切换，</w:t>
      </w:r>
      <w:r>
        <w:t>API</w:t>
      </w:r>
      <w:r>
        <w:t>的</w:t>
      </w:r>
      <w:r>
        <w:t>APPLIED</w:t>
      </w:r>
      <w:r>
        <w:t>不代表财务结算已完成。</w:t>
      </w:r>
    </w:p>
    <w:p w14:paraId="7CFC3FF8" w14:textId="77777777" w:rsidR="00391552" w:rsidRDefault="00C70D6E">
      <w:pPr>
        <w:pStyle w:val="21"/>
      </w:pPr>
      <w:r>
        <w:t>对量化服务的影响与限额</w:t>
      </w:r>
    </w:p>
    <w:p w14:paraId="742F00DB" w14:textId="77777777" w:rsidR="00391552" w:rsidRDefault="00C70D6E">
      <w:r>
        <w:t>新增表、接口和作业仍共享现有数据库、</w:t>
      </w:r>
      <w:r>
        <w:t>CPU</w:t>
      </w:r>
      <w:r>
        <w:t>、连接数与部署进程，因此必须测量资源影响。首期自动交易入口采用独立功能开关，发布作业与日终应用作业各一个执行实例；多</w:t>
      </w:r>
      <w:r>
        <w:t>Web</w:t>
      </w:r>
      <w:r>
        <w:t>进程通过业务唯一键与租约</w:t>
      </w:r>
      <w:r>
        <w:t>/</w:t>
      </w:r>
      <w:r>
        <w:t>行锁选出单一作业执行者，避免重复调度。</w:t>
      </w:r>
    </w:p>
    <w:p w14:paraId="4A40C3D3" w14:textId="77777777" w:rsidR="00391552" w:rsidRDefault="00C70D6E">
      <w:r>
        <w:t>自动交易专用数据库访问通道连接数上限</w:t>
      </w:r>
      <w:r>
        <w:t>2</w:t>
      </w:r>
      <w:r>
        <w:t>，日终上传同一节点并发</w:t>
      </w:r>
      <w:r>
        <w:t>1</w:t>
      </w:r>
      <w:r>
        <w:t>，后台批量写入节流。连接实现沿用现有</w:t>
      </w:r>
      <w:r>
        <w:t>PyMySQL</w:t>
      </w:r>
      <w:r>
        <w:t>访问封装；若当前封装无法独立限额，则在</w:t>
      </w:r>
      <w:r>
        <w:t>auto_trading</w:t>
      </w:r>
      <w:r>
        <w:t>子目录增加有界适配器。长报表分页读取，重建、回补和账单批处理排到选股繁忙期以外。</w:t>
      </w:r>
    </w:p>
    <w:p w14:paraId="31A54FA4" w14:textId="77777777" w:rsidR="00391552" w:rsidRDefault="00C70D6E">
      <w:r>
        <w:t>隔离环境对比</w:t>
      </w:r>
      <w:r>
        <w:t>“</w:t>
      </w:r>
      <w:r>
        <w:t>模块关闭</w:t>
      </w:r>
      <w:r>
        <w:t>”“</w:t>
      </w:r>
      <w:r>
        <w:t>开启但无批次</w:t>
      </w:r>
      <w:r>
        <w:t>”“</w:t>
      </w:r>
      <w:r>
        <w:t>盘后持续回传</w:t>
      </w:r>
      <w:r>
        <w:t>”</w:t>
      </w:r>
      <w:r>
        <w:t>三组负载。原选股完成时间及关键接口</w:t>
      </w:r>
      <w:r>
        <w:t>P95</w:t>
      </w:r>
      <w:r>
        <w:t>耗时相对基线恶化目标不超过</w:t>
      </w:r>
      <w:r>
        <w:t>5%</w:t>
      </w:r>
      <w:r>
        <w:t>，数据库连接与磁盘容量不超过现网容量预算；具体绝对上限与基线一同冻结。超线则暂停日终应用作业并保留已接收批次，定位后重试。</w:t>
      </w:r>
    </w:p>
    <w:p w14:paraId="2DED2630" w14:textId="77777777" w:rsidR="00391552" w:rsidRDefault="00C70D6E">
      <w:r>
        <w:t>数据库持久化、</w:t>
      </w:r>
      <w:r>
        <w:t>binlog</w:t>
      </w:r>
      <w:r>
        <w:t>与备份遵循现有运维规范；验收记录实际参数及可恢复范围，参数含义按现网版本官方文档核实</w:t>
      </w:r>
      <w:r>
        <w:t>[S10]</w:t>
      </w:r>
      <w:r>
        <w:t>。本轮方案修订保持现网配置原样。自动交易模块的故障处理不修改原选股业务表与任务状态。</w:t>
      </w:r>
    </w:p>
    <w:p w14:paraId="7DDED095" w14:textId="77777777" w:rsidR="00391552" w:rsidRDefault="00C70D6E">
      <w:pPr>
        <w:pStyle w:val="21"/>
      </w:pPr>
      <w:r>
        <w:t>数据保留与恢复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CBA7FA4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7F4D97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数据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747957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保留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03D5A3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量化系统保留</w:t>
            </w:r>
          </w:p>
        </w:tc>
      </w:tr>
      <w:tr w:rsidR="00391552" w14:paraId="2D4891B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9BF8E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未确认委托、开放差异、未成功回传批次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4DD8D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保留至闭环；开放项保留锁优先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277140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保留事实与处置链</w:t>
            </w:r>
          </w:p>
        </w:tc>
      </w:tr>
      <w:tr w:rsidR="00391552" w14:paraId="416574F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40AB0E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已确认关键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及执行计划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932AC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在线</w:t>
            </w:r>
            <w:r>
              <w:rPr>
                <w:rFonts w:eastAsia="等线"/>
                <w:sz w:val="20"/>
              </w:rPr>
              <w:t>90</w:t>
            </w:r>
            <w:r>
              <w:rPr>
                <w:rFonts w:eastAsia="等线"/>
                <w:sz w:val="20"/>
              </w:rPr>
              <w:t>日；到期前形成可验证归档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7FF1F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执行历史与版本统一查询</w:t>
            </w:r>
          </w:p>
        </w:tc>
      </w:tr>
      <w:tr w:rsidR="00391552" w14:paraId="3C91468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C45BF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日终文件与回执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AE227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90</w:t>
            </w:r>
            <w:r>
              <w:rPr>
                <w:rFonts w:eastAsia="等线"/>
                <w:sz w:val="20"/>
              </w:rPr>
              <w:t>日，支持重新上传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1029E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原文和业务修订版本</w:t>
            </w:r>
          </w:p>
        </w:tc>
      </w:tr>
      <w:tr w:rsidR="00391552" w14:paraId="051304E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C4C736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普通日志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BF40A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30</w:t>
            </w:r>
            <w:r>
              <w:rPr>
                <w:rFonts w:eastAsia="等线"/>
                <w:sz w:val="20"/>
              </w:rPr>
              <w:t>日轮转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C48EF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故障摘要和选定诊断证据</w:t>
            </w:r>
          </w:p>
        </w:tc>
      </w:tr>
      <w:tr w:rsidR="00391552" w14:paraId="1F13F32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5AF9D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收到的</w:t>
            </w:r>
            <w:r>
              <w:rPr>
                <w:rFonts w:eastAsia="等线"/>
                <w:sz w:val="20"/>
              </w:rPr>
              <w:t>Tick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D4109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</w:t>
            </w:r>
            <w:r>
              <w:rPr>
                <w:rFonts w:eastAsia="等线"/>
                <w:sz w:val="20"/>
              </w:rPr>
              <w:t>个交易日，独立文件归档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325E0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首期历史页面消费成交数据；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按研究需求另行导入</w:t>
            </w:r>
          </w:p>
        </w:tc>
      </w:tr>
      <w:tr w:rsidR="00391552" w14:paraId="4EF25FD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B65177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本地关键数据日备份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041C4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</w:t>
            </w:r>
            <w:r>
              <w:rPr>
                <w:rFonts w:eastAsia="等线"/>
                <w:sz w:val="20"/>
              </w:rPr>
              <w:t>个交易日，验证恢复可用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62EDD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使用量化系统现有备份制度</w:t>
            </w:r>
          </w:p>
        </w:tc>
      </w:tr>
      <w:tr w:rsidR="00391552" w14:paraId="7512959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352A3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账单、凭证与交易历史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4441B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本地保存待回传与核对资料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3D387E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工程默认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年，正式期限由业务及合规确认</w:t>
            </w:r>
          </w:p>
        </w:tc>
      </w:tr>
    </w:tbl>
    <w:p w14:paraId="6501C3C7" w14:textId="77777777" w:rsidR="00391552" w:rsidRDefault="00391552">
      <w:pPr>
        <w:spacing w:after="40" w:line="72" w:lineRule="auto"/>
      </w:pPr>
    </w:p>
    <w:p w14:paraId="0FC0A84D" w14:textId="77777777" w:rsidR="00391552" w:rsidRDefault="00C70D6E">
      <w:r>
        <w:t>每日回传不能提供当日逐笔异机备份。单机盘损时，当日新提交原因可能只能从备份、券商和残存文件部分恢复，确认完整前由人工管理账户。量化数据库恢复到旧时间点后，使用本地仍保留的日终原文重新上传并重建版本；超出本地保留范围时依赖量化备份与券商资料。</w:t>
      </w:r>
    </w:p>
    <w:p w14:paraId="6D0540E0" w14:textId="77777777" w:rsidR="00391552" w:rsidRDefault="00C70D6E">
      <w:r>
        <w:t>清理作业仅处理明确的</w:t>
      </w:r>
      <w:r>
        <w:t>AutoTrading</w:t>
      </w:r>
      <w:r>
        <w:t>产品数据目录和本模块表，先生成清单、检查归档</w:t>
      </w:r>
      <w:r>
        <w:t>hash</w:t>
      </w:r>
      <w:r>
        <w:t>与保留锁。路径越界、重解析点或未确认同步状态均拒绝清理；开发迭代的测试清理只使用本次独立测试目录。</w:t>
      </w:r>
    </w:p>
    <w:p w14:paraId="7D96C656" w14:textId="77777777" w:rsidR="00391552" w:rsidRDefault="00C70D6E">
      <w:pPr>
        <w:pStyle w:val="1"/>
      </w:pPr>
      <w:bookmarkStart w:id="19" w:name="_Toc239635099"/>
      <w:r>
        <w:t xml:space="preserve">20 </w:t>
      </w:r>
      <w:r>
        <w:t>量化管理页面与</w:t>
      </w:r>
      <w:r>
        <w:t>Windows</w:t>
      </w:r>
      <w:r>
        <w:t>现场操作台</w:t>
      </w:r>
      <w:bookmarkEnd w:id="19"/>
    </w:p>
    <w:p w14:paraId="1C43BFEA" w14:textId="77777777" w:rsidR="00391552" w:rsidRDefault="00C70D6E">
      <w:pPr>
        <w:pStyle w:val="21"/>
      </w:pPr>
      <w:r>
        <w:t>统一业务查看入口</w:t>
      </w:r>
    </w:p>
    <w:p w14:paraId="6E26326C" w14:textId="77777777" w:rsidR="00391552" w:rsidRDefault="00C70D6E">
      <w:r>
        <w:t>交易记录、中央账本、账单、对账结果、策略统计和历史查询在量化系统现有</w:t>
      </w:r>
      <w:r>
        <w:t>Vue3</w:t>
      </w:r>
      <w:r>
        <w:t>页面中增加</w:t>
      </w:r>
      <w:r>
        <w:t>“</w:t>
      </w:r>
      <w:r>
        <w:t>自动交易</w:t>
      </w:r>
      <w:r>
        <w:t>”</w:t>
      </w:r>
      <w:r>
        <w:t>菜单，沿用</w:t>
      </w:r>
      <w:r>
        <w:t>Router</w:t>
      </w:r>
      <w:r>
        <w:t>、</w:t>
      </w:r>
      <w:r>
        <w:t>Pinia</w:t>
      </w:r>
      <w:r>
        <w:t>、</w:t>
      </w:r>
      <w:r>
        <w:t>Naive UI</w:t>
      </w:r>
      <w:r>
        <w:t>与</w:t>
      </w:r>
      <w:r>
        <w:t>ECharts</w:t>
      </w:r>
      <w:r>
        <w:t>。页面明确显示交易日、数据截止时间、同步时间、批次版本和费用确认状态。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C9842CD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A693ED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页面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429C7D4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展示内容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87E9EA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操作</w:t>
            </w:r>
          </w:p>
        </w:tc>
      </w:tr>
      <w:tr w:rsidR="00391552" w14:paraId="087427D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847BB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当日计划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2E339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正式来源、候选、预算、窗口、版本、最近加载回执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2314D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发布、调整尚未执行候选、查看拒绝原因</w:t>
            </w:r>
          </w:p>
        </w:tc>
      </w:tr>
      <w:tr w:rsidR="00391552" w14:paraId="546A870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B29236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每日交易记录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43FAD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提交、券商委托、成交及策略原因链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9F7043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按账户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日期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股票查询与导出</w:t>
            </w:r>
          </w:p>
        </w:tc>
      </w:tr>
      <w:tr w:rsidR="00391552" w14:paraId="65A5C76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5CBF7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持仓与执行结果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CDC4A2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日终持仓、未完成目标、残仓、滑点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A157E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查看日版本及来源事实</w:t>
            </w:r>
          </w:p>
        </w:tc>
      </w:tr>
      <w:tr w:rsidR="00391552" w14:paraId="3524B39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3DEEF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账单与收益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A9F15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PROVISIONAL/SETTLED</w:t>
            </w:r>
            <w:r>
              <w:rPr>
                <w:rFonts w:eastAsia="等线"/>
                <w:sz w:val="20"/>
              </w:rPr>
              <w:t>、费用、资金流水、凭证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40E56C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上传补充资料、核对并确认账单</w:t>
            </w:r>
          </w:p>
        </w:tc>
      </w:tr>
      <w:tr w:rsidR="00391552" w14:paraId="1A9059B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C0B70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对账与异常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DDEBF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本地核对摘要、业务差异、缺失资料、处理轨迹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567CF8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登记处理意见、复核更正版本</w:t>
            </w:r>
          </w:p>
        </w:tc>
      </w:tr>
      <w:tr w:rsidR="00391552" w14:paraId="12C97A2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ECD75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同步管理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B30E4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每日批次、分片完整性、应用状态和补传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DCA3E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查询失败原因、重试后台应用</w:t>
            </w:r>
          </w:p>
        </w:tc>
      </w:tr>
      <w:tr w:rsidR="00391552" w14:paraId="0A080A4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660A1A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策略与配置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42682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策略版本、参数、节点身份与账户许可上限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461766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按既有权限体系审批与维护</w:t>
            </w:r>
          </w:p>
        </w:tc>
      </w:tr>
    </w:tbl>
    <w:p w14:paraId="717E72B2" w14:textId="77777777" w:rsidR="00391552" w:rsidRDefault="00391552">
      <w:pPr>
        <w:spacing w:after="40" w:line="72" w:lineRule="auto"/>
      </w:pPr>
    </w:p>
    <w:p w14:paraId="1B030603" w14:textId="77777777" w:rsidR="00391552" w:rsidRDefault="00C70D6E">
      <w:r>
        <w:t>盘中页面展示最近一次已回传数据，标注</w:t>
      </w:r>
      <w:r>
        <w:t>“</w:t>
      </w:r>
      <w:r>
        <w:t>非实时账户状态</w:t>
      </w:r>
      <w:r>
        <w:t>”</w:t>
      </w:r>
      <w:r>
        <w:t>。当天</w:t>
      </w:r>
      <w:r>
        <w:t>15:30</w:t>
      </w:r>
      <w:r>
        <w:t>任务尚未完成时显示</w:t>
      </w:r>
      <w:r>
        <w:t>“</w:t>
      </w:r>
      <w:r>
        <w:t>等待日终同步</w:t>
      </w:r>
      <w:r>
        <w:t>”</w:t>
      </w:r>
      <w:r>
        <w:t>，不能把昨日持仓当作当前持仓。数据未到、确认零笔和费用待核实分别显示，图表保留样本数与统计口径。</w:t>
      </w:r>
    </w:p>
    <w:p w14:paraId="5E0A5191" w14:textId="77777777" w:rsidR="00391552" w:rsidRDefault="00C70D6E">
      <w:pPr>
        <w:pStyle w:val="21"/>
      </w:pPr>
      <w:r>
        <w:t>Windows</w:t>
      </w:r>
      <w:r>
        <w:t>页面的限定职责</w:t>
      </w:r>
    </w:p>
    <w:p w14:paraId="4CE81585" w14:textId="77777777" w:rsidR="00391552" w:rsidRDefault="00C70D6E">
      <w:r>
        <w:t>Windows</w:t>
      </w:r>
      <w:r>
        <w:t>保留轻量现场运行台，由</w:t>
      </w:r>
      <w:r>
        <w:t>agent</w:t>
      </w:r>
      <w:r>
        <w:t>监听</w:t>
      </w:r>
      <w:r>
        <w:t>127.0.0.1</w:t>
      </w:r>
      <w:r>
        <w:t>，</w:t>
      </w:r>
      <w:r>
        <w:t>Edge</w:t>
      </w:r>
      <w:r>
        <w:t>应用模式打开。其用途是启动前核验、运行状态、急停、撤单确认、恢复授权和现场诊断；它读取</w:t>
      </w:r>
      <w:r>
        <w:t>engine</w:t>
      </w:r>
      <w:r>
        <w:t>每秒发布的只读内存快照，详情查询通过</w:t>
      </w:r>
      <w:r>
        <w:t>IPC</w:t>
      </w:r>
      <w:r>
        <w:t>取必要当前数据。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E9A46FB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E8E741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区域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A08A25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现场显示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7848095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可执行动作</w:t>
            </w:r>
          </w:p>
        </w:tc>
      </w:tr>
      <w:tr w:rsidR="00391552" w14:paraId="6DE4AEA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FA214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健康与许可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F4973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、行情、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、时钟、有效能力、在途数量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D5917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SELL_ONLY</w:t>
            </w:r>
            <w:r>
              <w:rPr>
                <w:rFonts w:eastAsia="等线"/>
                <w:sz w:val="20"/>
              </w:rPr>
              <w:t>、本地会话授权</w:t>
            </w:r>
          </w:p>
        </w:tc>
      </w:tr>
      <w:tr w:rsidR="00391552" w14:paraId="415C051F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90C1D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当前计划与持仓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0E3B81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已加载版本、预算、当前持仓及待执行目标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B19A1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查看条件、暂停、人工接管</w:t>
            </w:r>
          </w:p>
        </w:tc>
      </w:tr>
      <w:tr w:rsidR="00391552" w14:paraId="4B44FF4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23D549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在途委托与差异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5E33F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未确认提交、活动单、累计成交、核对缺口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A0274B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预览撤单、重新查询、请求对账</w:t>
            </w:r>
          </w:p>
        </w:tc>
      </w:tr>
      <w:tr w:rsidR="00391552" w14:paraId="677A2A69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101C0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任务与诊断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B3FDE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最近计划拉取、日终回传状态、磁盘及故障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C4AAA7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受控补跑任务、导出脱敏诊断</w:t>
            </w:r>
          </w:p>
        </w:tc>
      </w:tr>
    </w:tbl>
    <w:p w14:paraId="54B9EB2A" w14:textId="77777777" w:rsidR="00391552" w:rsidRDefault="00391552">
      <w:pPr>
        <w:spacing w:after="40" w:line="72" w:lineRule="auto"/>
      </w:pPr>
    </w:p>
    <w:p w14:paraId="7B7F8F1C" w14:textId="77777777" w:rsidR="00391552" w:rsidRDefault="00C70D6E">
      <w:r>
        <w:t>本地台关闭或</w:t>
      </w:r>
      <w:r>
        <w:t>agent</w:t>
      </w:r>
      <w:r>
        <w:t>重启时</w:t>
      </w:r>
      <w:r>
        <w:t>engine</w:t>
      </w:r>
      <w:r>
        <w:t>继续运行；界面断开后显示最后更新时间和应急</w:t>
      </w:r>
      <w:r>
        <w:t>CLI</w:t>
      </w:r>
      <w:r>
        <w:t>步骤。正式历史账单和收益查询通过链接打开量化系统。按钮成功提示以</w:t>
      </w:r>
      <w:r>
        <w:t>engine</w:t>
      </w:r>
      <w:r>
        <w:t>最终回执为准，不能以页面请求已发出代替操作生效。</w:t>
      </w:r>
    </w:p>
    <w:p w14:paraId="67A211BE" w14:textId="77777777" w:rsidR="00391552" w:rsidRDefault="00C70D6E">
      <w:pPr>
        <w:pStyle w:val="21"/>
      </w:pPr>
      <w:r>
        <w:t>权限与安全</w:t>
      </w:r>
    </w:p>
    <w:p w14:paraId="4F8F8781" w14:textId="77777777" w:rsidR="00391552" w:rsidRDefault="00C70D6E">
      <w:r>
        <w:t>量化页面沿用现有登录与角色体系，为自动交易增加只读、计划维护、账单核对和配置审批权限。重大额度或策略变更记录创建人与审批证据，试点账户可按事先批准的责任人及限额执行。首期维护的是计划与配置，不承担远程实时操盘。</w:t>
      </w:r>
    </w:p>
    <w:p w14:paraId="504E45C4" w14:textId="77777777" w:rsidR="00391552" w:rsidRDefault="00C70D6E">
      <w:r>
        <w:t>本地台使用受保护的用户凭证、</w:t>
      </w:r>
      <w:r>
        <w:t>HttpOnly</w:t>
      </w:r>
      <w:r>
        <w:t>与</w:t>
      </w:r>
      <w:r>
        <w:t>SameSite=Strict</w:t>
      </w:r>
      <w:r>
        <w:t>短会话、</w:t>
      </w:r>
      <w:r>
        <w:t>CSRF token</w:t>
      </w:r>
      <w:r>
        <w:t>、</w:t>
      </w:r>
      <w:r>
        <w:t>Origin/Host</w:t>
      </w:r>
      <w:r>
        <w:t>校验和限速；环回监听本身不足以防止恶意网页发请求。敏感动作绑定账户、</w:t>
      </w:r>
      <w:r>
        <w:t>state_version</w:t>
      </w:r>
      <w:r>
        <w:t>、有效期和一次性</w:t>
      </w:r>
      <w:r>
        <w:t>nonce</w:t>
      </w:r>
      <w:r>
        <w:t>。查询响应脱敏，诊断包显示账户别名和密钥</w:t>
      </w:r>
      <w:r>
        <w:t>ID</w:t>
      </w:r>
      <w:r>
        <w:t>。</w:t>
      </w:r>
    </w:p>
    <w:p w14:paraId="65D74B3D" w14:textId="77777777" w:rsidR="00391552" w:rsidRDefault="00C70D6E">
      <w:pPr>
        <w:pStyle w:val="1"/>
      </w:pPr>
      <w:bookmarkStart w:id="20" w:name="_Toc239635100"/>
      <w:r>
        <w:lastRenderedPageBreak/>
        <w:t xml:space="preserve">21 </w:t>
      </w:r>
      <w:r>
        <w:t>部署、发布与现场运行</w:t>
      </w:r>
      <w:bookmarkEnd w:id="20"/>
    </w:p>
    <w:p w14:paraId="0F6E579A" w14:textId="77777777" w:rsidR="00391552" w:rsidRDefault="00C70D6E">
      <w:pPr>
        <w:pStyle w:val="21"/>
      </w:pPr>
      <w:r>
        <w:t>项目目录及部署单元</w:t>
      </w:r>
    </w:p>
    <w:p w14:paraId="17236CC4" w14:textId="77777777" w:rsidR="00391552" w:rsidRDefault="00C70D6E">
      <w:r>
        <w:t>Windows</w:t>
      </w:r>
      <w:r>
        <w:t>独立项目路径为</w:t>
      </w:r>
      <w:r>
        <w:t xml:space="preserve"> E:\workspace\auto-trading-system</w:t>
      </w:r>
      <w:r>
        <w:t>。量化项目路径为</w:t>
      </w:r>
      <w:r>
        <w:t xml:space="preserve"> E:\workspace\ai-stock-assistant</w:t>
      </w:r>
      <w:r>
        <w:t>，新增业务代码继续集中在原有层级下面的</w:t>
      </w:r>
      <w:r>
        <w:t>auto_trading</w:t>
      </w:r>
      <w:r>
        <w:t>子目录，静态资源及测试也按模块归档。集成点限于路由注册、菜单注册、配置开关、作业注册与模块迁移入口，并逐项列入发布清单。</w:t>
      </w:r>
    </w:p>
    <w:p w14:paraId="4510490F" w14:textId="77777777" w:rsidR="00391552" w:rsidRDefault="00C70D6E">
      <w:r>
        <w:t>Windows</w:t>
      </w:r>
      <w:r>
        <w:t>安装程序目录采用</w:t>
      </w:r>
      <w:r>
        <w:t xml:space="preserve"> C:\Program Files\AutoTrading\releases\&lt;version&gt;</w:t>
      </w:r>
      <w:r>
        <w:t>，运行数据采用</w:t>
      </w:r>
      <w:r>
        <w:t xml:space="preserve"> D:\AutoTradingData\&lt;account_alias&gt;</w:t>
      </w:r>
      <w:r>
        <w:t>，</w:t>
      </w:r>
      <w:r>
        <w:t>Tick</w:t>
      </w:r>
      <w:r>
        <w:t>优先独立归档盘；具体目标盘符在安装时显式配置和校验。配置中分别定义</w:t>
      </w:r>
      <w:r>
        <w:t>journal_dir</w:t>
      </w:r>
      <w:r>
        <w:t>、</w:t>
      </w:r>
      <w:r>
        <w:t>plans_dir</w:t>
      </w:r>
      <w:r>
        <w:t>、</w:t>
      </w:r>
      <w:r>
        <w:t>daily_sync_dir</w:t>
      </w:r>
      <w:r>
        <w:t>、</w:t>
      </w:r>
      <w:r>
        <w:t>logs_dir</w:t>
      </w:r>
      <w:r>
        <w:t>、</w:t>
      </w:r>
      <w:r>
        <w:t>ticks_dir</w:t>
      </w:r>
      <w:r>
        <w:t>、</w:t>
      </w:r>
      <w:r>
        <w:t>backup_dir</w:t>
      </w:r>
      <w:r>
        <w:t>。真实账号保存在受保护映射中。</w:t>
      </w:r>
    </w:p>
    <w:p w14:paraId="1CCFA496" w14:textId="77777777" w:rsidR="00391552" w:rsidRDefault="00C70D6E">
      <w:r>
        <w:t>每个版本的安装清单列出绝对路径、文件</w:t>
      </w:r>
      <w:r>
        <w:t>hash</w:t>
      </w:r>
      <w:r>
        <w:t>、进程入口、命名管道、任务名称及账户权限。源代码迁移与数据清理分别审批；每次实施先核对精确文件清单和当前修改，再按限定路径操作。</w:t>
      </w:r>
    </w:p>
    <w:p w14:paraId="64E9C3B0" w14:textId="77777777" w:rsidR="00391552" w:rsidRDefault="00C70D6E">
      <w:pPr>
        <w:pStyle w:val="21"/>
      </w:pPr>
      <w:r>
        <w:t>Windows</w:t>
      </w:r>
      <w:r>
        <w:t>任务和会话</w:t>
      </w:r>
    </w:p>
    <w:p w14:paraId="770535CA" w14:textId="77777777" w:rsidR="00391552" w:rsidRDefault="00C70D6E">
      <w:r>
        <w:t>采用受支持的</w:t>
      </w:r>
      <w:r>
        <w:t>Windows x64</w:t>
      </w:r>
      <w:r>
        <w:t>目标系统，</w:t>
      </w:r>
      <w:r>
        <w:t>Python3.12</w:t>
      </w:r>
      <w:r>
        <w:t>与目标券商</w:t>
      </w:r>
      <w:r>
        <w:t>QMT</w:t>
      </w:r>
      <w:r>
        <w:t>兼容性以</w:t>
      </w:r>
      <w:r>
        <w:t>Q01</w:t>
      </w:r>
      <w:r>
        <w:t>报告冻结。</w:t>
      </w:r>
      <w:r>
        <w:t>QMT</w:t>
      </w:r>
      <w:r>
        <w:t>、</w:t>
      </w:r>
      <w:r>
        <w:t>engine</w:t>
      </w:r>
      <w:r>
        <w:t>与</w:t>
      </w:r>
      <w:r>
        <w:t>agent</w:t>
      </w:r>
      <w:r>
        <w:t>在验证通过的同一专用用户登录会话内运行。任务计划程序按第</w:t>
      </w:r>
      <w:r>
        <w:t>6</w:t>
      </w:r>
      <w:r>
        <w:t>章创建具名任务，配置</w:t>
      </w:r>
      <w:r>
        <w:t>“</w:t>
      </w:r>
      <w:r>
        <w:t>已有实例运行时不启动新实例</w:t>
      </w:r>
      <w:r>
        <w:t>”</w:t>
      </w:r>
      <w:r>
        <w:t>和过期任务补跑检查，任务身份与目录</w:t>
      </w:r>
      <w:r>
        <w:t>ACL</w:t>
      </w:r>
      <w:r>
        <w:t>一致。</w:t>
      </w:r>
    </w:p>
    <w:p w14:paraId="1DED7415" w14:textId="77777777" w:rsidR="00391552" w:rsidRDefault="00C70D6E">
      <w:r>
        <w:t>登录后启动</w:t>
      </w:r>
      <w:r>
        <w:t>supervisor</w:t>
      </w:r>
      <w:r>
        <w:t>，每分钟检查存活。</w:t>
      </w:r>
      <w:r>
        <w:t>supervisor</w:t>
      </w:r>
      <w:r>
        <w:t>按进程创建时刻、路径</w:t>
      </w:r>
      <w:r>
        <w:t>hash</w:t>
      </w:r>
      <w:r>
        <w:t>、账户、</w:t>
      </w:r>
      <w:r>
        <w:t>engine_boot_id</w:t>
      </w:r>
      <w:r>
        <w:t>及</w:t>
      </w:r>
      <w:r>
        <w:t>IPC</w:t>
      </w:r>
      <w:r>
        <w:t>握手识别现有</w:t>
      </w:r>
      <w:r>
        <w:t>engine</w:t>
      </w:r>
      <w:r>
        <w:t>；账户级</w:t>
      </w:r>
      <w:r>
        <w:t>Global Mutex</w:t>
      </w:r>
      <w:r>
        <w:t>及</w:t>
      </w:r>
      <w:r>
        <w:t>DACL</w:t>
      </w:r>
      <w:r>
        <w:t>防止跨会话重复执行。</w:t>
      </w:r>
      <w:r>
        <w:t>engine</w:t>
      </w:r>
      <w:r>
        <w:t>尚存但</w:t>
      </w:r>
      <w:r>
        <w:t>IPC</w:t>
      </w:r>
      <w:r>
        <w:t>失联时进入故障处置，必须先证实旧执行者终止才能创建新执行者。</w:t>
      </w:r>
    </w:p>
    <w:p w14:paraId="398AFA1C" w14:textId="77777777" w:rsidR="00391552" w:rsidRDefault="00C70D6E">
      <w:r>
        <w:t>QMT</w:t>
      </w:r>
      <w:r>
        <w:t>升级、</w:t>
      </w:r>
      <w:r>
        <w:t>Windows</w:t>
      </w:r>
      <w:r>
        <w:t>更新、电源设置与重启在维护窗口安排。锁屏、</w:t>
      </w:r>
      <w:r>
        <w:t>RDP</w:t>
      </w:r>
      <w:r>
        <w:t>断开和重新登录行为由</w:t>
      </w:r>
      <w:r>
        <w:t>Q07</w:t>
      </w:r>
      <w:r>
        <w:t>验证。自动重启恢复程序和查询能力，交易状态从</w:t>
      </w:r>
      <w:r>
        <w:t>READY_PAUSED</w:t>
      </w:r>
      <w:r>
        <w:t>开始，由本地会话授权决定后续派发。</w:t>
      </w:r>
    </w:p>
    <w:p w14:paraId="23A9CBA8" w14:textId="77777777" w:rsidR="00391552" w:rsidRDefault="00C70D6E">
      <w:pPr>
        <w:pStyle w:val="21"/>
      </w:pPr>
      <w:r>
        <w:t>量化端渐进发布</w:t>
      </w:r>
    </w:p>
    <w:p w14:paraId="43F6AA72" w14:textId="77777777" w:rsidR="00391552" w:rsidRDefault="00C70D6E">
      <w:r>
        <w:t>自动交易路由、计划发布作业、日终应用作业与页面入口使用分项开关；模块总开关控制入口。现有</w:t>
      </w:r>
      <w:r>
        <w:t>AUTO_TRADE_*</w:t>
      </w:r>
      <w:r>
        <w:t>字段与新版开关的映射在</w:t>
      </w:r>
      <w:r>
        <w:t>R31-001</w:t>
      </w:r>
      <w:r>
        <w:t>登记，旧事件投影与心跳作业的处理以实际部署清单为准，由后续发布执行。</w:t>
      </w:r>
    </w:p>
    <w:p w14:paraId="68F5BD04" w14:textId="77777777" w:rsidR="00391552" w:rsidRDefault="00C70D6E">
      <w:r>
        <w:t>先在量化项目隔离测试实例完成新增表迁移、功能关闭回归与负载基线；再部署功能关闭的兼容包；在维护窗口按账户灰度开放计划和日终接口。配置默认关闭不能替代回归测试：导入、副作用、作业注册和启动依赖仍需验证。</w:t>
      </w:r>
    </w:p>
    <w:p w14:paraId="366127FB" w14:textId="77777777" w:rsidR="00391552" w:rsidRDefault="00C70D6E">
      <w:r>
        <w:t>沿用量化系统现有</w:t>
      </w:r>
      <w:r>
        <w:t>MySQL</w:t>
      </w:r>
      <w:r>
        <w:t>、部署流程、鉴权和备份，增加的表仅限</w:t>
      </w:r>
      <w:r>
        <w:t>auto_trade_</w:t>
      </w:r>
      <w:r>
        <w:t>命名空间。生产启用前记录迁移</w:t>
      </w:r>
      <w:r>
        <w:t>SQL</w:t>
      </w:r>
      <w:r>
        <w:t>、回滚兼容性和实际资源影响，数据库写入和功能开关变更均属于后续独立实施步骤。</w:t>
      </w:r>
    </w:p>
    <w:p w14:paraId="4847A6BE" w14:textId="77777777" w:rsidR="00391552" w:rsidRDefault="00C70D6E">
      <w:pPr>
        <w:pStyle w:val="21"/>
      </w:pPr>
      <w:r>
        <w:lastRenderedPageBreak/>
        <w:t>发布证据和回退</w:t>
      </w:r>
    </w:p>
    <w:p w14:paraId="7FD4A9B3" w14:textId="77777777" w:rsidR="00391552" w:rsidRDefault="00C70D6E">
      <w:r>
        <w:t>ReleaseManifest</w:t>
      </w:r>
      <w:r>
        <w:t>包含</w:t>
      </w:r>
      <w:r>
        <w:t>commit</w:t>
      </w:r>
      <w:r>
        <w:t>、构建环境、</w:t>
      </w:r>
      <w:r>
        <w:t>Python/SDK/APSW/SQLite</w:t>
      </w:r>
      <w:r>
        <w:t>实际版本、依赖</w:t>
      </w:r>
      <w:r>
        <w:t>hash</w:t>
      </w:r>
      <w:r>
        <w:t>、前端</w:t>
      </w:r>
      <w:r>
        <w:t>hash</w:t>
      </w:r>
      <w:r>
        <w:t>、协议与</w:t>
      </w:r>
      <w:r>
        <w:t>Schema</w:t>
      </w:r>
      <w:r>
        <w:t>版本、策略</w:t>
      </w:r>
      <w:r>
        <w:t>hash</w:t>
      </w:r>
      <w:r>
        <w:t>、配置</w:t>
      </w:r>
      <w:r>
        <w:t>hash</w:t>
      </w:r>
      <w:r>
        <w:t>、迁移清单及测试报告。发布顺序为停止新派发、核对在途、备份、应用切换、恢复对账和本地授权。</w:t>
      </w:r>
    </w:p>
    <w:p w14:paraId="1C7F40B3" w14:textId="77777777" w:rsidR="00391552" w:rsidRDefault="00C70D6E">
      <w:r>
        <w:t>旧安装包保留；交易事实按新旧兼容</w:t>
      </w:r>
      <w:r>
        <w:t>Schema</w:t>
      </w:r>
      <w:r>
        <w:t>读取。程序回退使用兼容迁移，已产生的新交易事实继续保留并核对。日终</w:t>
      </w:r>
      <w:r>
        <w:t>API V2</w:t>
      </w:r>
      <w:r>
        <w:t>与现有</w:t>
      </w:r>
      <w:r>
        <w:t>/api/v1/trading</w:t>
      </w:r>
      <w:r>
        <w:t>通过功能开关和契约测试完成过渡，明确客户端版本及切换时间。</w:t>
      </w:r>
    </w:p>
    <w:p w14:paraId="58E1D27E" w14:textId="77777777" w:rsidR="00391552" w:rsidRDefault="00C70D6E">
      <w:r>
        <w:t>Windows</w:t>
      </w:r>
      <w:r>
        <w:t>凭证使用</w:t>
      </w:r>
      <w:r>
        <w:t>Credential Manager</w:t>
      </w:r>
      <w:r>
        <w:t>或</w:t>
      </w:r>
      <w:r>
        <w:t>DPAPI</w:t>
      </w:r>
      <w:r>
        <w:t>保护，量化端沿用现有秘密管理并隔离节点</w:t>
      </w:r>
      <w:r>
        <w:t>HMAC</w:t>
      </w:r>
      <w:r>
        <w:t>密钥和计划签名私钥。</w:t>
      </w:r>
      <w:r>
        <w:t>HTTPS</w:t>
      </w:r>
      <w:r>
        <w:t>出站仅访问已配置量化服务及必要基础设施。密钥轮换先分发信任信息再启用新密钥，过期凭证按有效期失效。</w:t>
      </w:r>
    </w:p>
    <w:p w14:paraId="6A54FFD7" w14:textId="77777777" w:rsidR="00391552" w:rsidRDefault="00C70D6E">
      <w:pPr>
        <w:pStyle w:val="21"/>
      </w:pPr>
      <w:r>
        <w:t>实盘前置条件</w:t>
      </w:r>
    </w:p>
    <w:p w14:paraId="59E7D3AA" w14:textId="77777777" w:rsidR="00391552" w:rsidRDefault="00C70D6E">
      <w:r>
        <w:t>现场证据明确目标机器、券商及账户权限、</w:t>
      </w:r>
      <w:r>
        <w:t>QMT/SDK/Python</w:t>
      </w:r>
      <w:r>
        <w:t>三元组、可交易市场、程序化交易相关确认、允许证券与金额、值守联系人和窗口。适用的程序化交易报告及会员核查流程由券商确认并留档</w:t>
      </w:r>
      <w:r>
        <w:t>[S11]</w:t>
      </w:r>
      <w:r>
        <w:t>。</w:t>
      </w:r>
    </w:p>
    <w:p w14:paraId="2DB00490" w14:textId="77777777" w:rsidR="00391552" w:rsidRDefault="00C70D6E">
      <w:r>
        <w:t>缺少目标机只阻塞真实</w:t>
      </w:r>
      <w:r>
        <w:t>SDK</w:t>
      </w:r>
      <w:r>
        <w:t>与系统会话结论；缺少真实委托批准只阻塞真实报撤单。领域、</w:t>
      </w:r>
      <w:r>
        <w:t>Mock/Replay</w:t>
      </w:r>
      <w:r>
        <w:t>、协议、页面、日终批次与隔离存储故障测试可继续。具体缺失对象及解除证据列入第</w:t>
      </w:r>
      <w:r>
        <w:t>24</w:t>
      </w:r>
      <w:r>
        <w:t>章工作包和修订推进记录。</w:t>
      </w:r>
    </w:p>
    <w:p w14:paraId="54ABE00D" w14:textId="77777777" w:rsidR="00391552" w:rsidRDefault="00C70D6E">
      <w:pPr>
        <w:pStyle w:val="1"/>
      </w:pPr>
      <w:bookmarkStart w:id="21" w:name="_Toc239635101"/>
      <w:r>
        <w:t xml:space="preserve">22 </w:t>
      </w:r>
      <w:r>
        <w:t>本地监控、故障处理与恢复标准</w:t>
      </w:r>
      <w:bookmarkEnd w:id="21"/>
    </w:p>
    <w:p w14:paraId="60BF4776" w14:textId="77777777" w:rsidR="00391552" w:rsidRDefault="00C70D6E">
      <w:pPr>
        <w:pStyle w:val="21"/>
      </w:pPr>
      <w:r>
        <w:t>可观测性</w:t>
      </w:r>
    </w:p>
    <w:p w14:paraId="2525538F" w14:textId="77777777" w:rsidR="00391552" w:rsidRDefault="00C70D6E">
      <w:r>
        <w:t>engine</w:t>
      </w:r>
      <w:r>
        <w:t>每秒发布内部健康快照，</w:t>
      </w:r>
      <w:r>
        <w:t>supervisor</w:t>
      </w:r>
      <w:r>
        <w:t>独立观察核心心跳；</w:t>
      </w:r>
      <w:r>
        <w:t>agent</w:t>
      </w:r>
      <w:r>
        <w:t>展示当前状态和任务结果。异常先在</w:t>
      </w:r>
      <w:r>
        <w:t>Windows</w:t>
      </w:r>
      <w:r>
        <w:t>现场告警并锁存，日终上传故障摘要；量化端按每日约定检查应到批次。远端没有收到每日文件只说明同步缺失，不能据此判定盘中进程实时状态。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3459C9BB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240358B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指标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2F6E133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工程目标或阈值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2CE3A5B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行为</w:t>
            </w:r>
          </w:p>
        </w:tc>
      </w:tr>
      <w:tr w:rsidR="00391552" w14:paraId="1D5B358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39CD9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未解释成交、重复自动委托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35AC49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C358C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P0</w:t>
            </w:r>
            <w:r>
              <w:rPr>
                <w:rFonts w:eastAsia="等线"/>
                <w:sz w:val="20"/>
              </w:rPr>
              <w:t>，停止相关派发、保留证据</w:t>
            </w:r>
          </w:p>
        </w:tc>
      </w:tr>
      <w:tr w:rsidR="00391552" w14:paraId="07CE02D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F217C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决策排队</w:t>
            </w:r>
            <w:r>
              <w:rPr>
                <w:rFonts w:eastAsia="等线"/>
                <w:sz w:val="20"/>
              </w:rPr>
              <w:t>P99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2C50D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20ms</w:t>
            </w:r>
            <w:r>
              <w:rPr>
                <w:rFonts w:eastAsia="等线"/>
                <w:sz w:val="20"/>
              </w:rPr>
              <w:t>以内，连续超限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秒告警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C9AC03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冻结新入场并诊断队列</w:t>
            </w:r>
          </w:p>
        </w:tc>
      </w:tr>
      <w:tr w:rsidR="00391552" w14:paraId="58BC314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55080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提交耗时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C709C2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P99</w:t>
            </w:r>
            <w:r>
              <w:rPr>
                <w:rFonts w:eastAsia="等线"/>
                <w:sz w:val="20"/>
              </w:rPr>
              <w:t>目标</w:t>
            </w:r>
            <w:r>
              <w:rPr>
                <w:rFonts w:eastAsia="等线"/>
                <w:sz w:val="20"/>
              </w:rPr>
              <w:t>50ms</w:t>
            </w:r>
            <w:r>
              <w:rPr>
                <w:rFonts w:eastAsia="等线"/>
                <w:sz w:val="20"/>
              </w:rPr>
              <w:t>，应用等待</w:t>
            </w:r>
            <w:r>
              <w:rPr>
                <w:rFonts w:eastAsia="等线"/>
                <w:sz w:val="20"/>
              </w:rPr>
              <w:t>250ms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722AFB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超时将提交置不明，当前派发票据失效</w:t>
            </w:r>
          </w:p>
        </w:tc>
      </w:tr>
      <w:tr w:rsidR="00391552" w14:paraId="0EFC63D9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6BB98A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正式计划至</w:t>
            </w:r>
            <w:r>
              <w:rPr>
                <w:rFonts w:eastAsia="等线"/>
                <w:sz w:val="20"/>
              </w:rPr>
              <w:t>LOADED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5DB53E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健康条件下约</w:t>
            </w:r>
            <w:r>
              <w:rPr>
                <w:rFonts w:eastAsia="等线"/>
                <w:sz w:val="20"/>
              </w:rPr>
              <w:t>60</w:t>
            </w:r>
            <w:r>
              <w:rPr>
                <w:rFonts w:eastAsia="等线"/>
                <w:sz w:val="20"/>
              </w:rPr>
              <w:t>秒加接口和处理耗时，验收</w:t>
            </w:r>
            <w:r>
              <w:rPr>
                <w:rFonts w:eastAsia="等线"/>
                <w:sz w:val="20"/>
              </w:rPr>
              <w:t>P95</w:t>
            </w:r>
            <w:r>
              <w:rPr>
                <w:rFonts w:eastAsia="等线"/>
                <w:sz w:val="20"/>
              </w:rPr>
              <w:t>不超过</w:t>
            </w:r>
            <w:r>
              <w:rPr>
                <w:rFonts w:eastAsia="等线"/>
                <w:sz w:val="20"/>
              </w:rPr>
              <w:t>75</w:t>
            </w:r>
            <w:r>
              <w:rPr>
                <w:rFonts w:eastAsia="等线"/>
                <w:sz w:val="20"/>
              </w:rPr>
              <w:t>秒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A2E58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分段记录调度、网络、校验与加载耗时</w:t>
            </w:r>
          </w:p>
        </w:tc>
      </w:tr>
      <w:tr w:rsidR="00391552" w14:paraId="711377A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8F32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心跳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78116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每秒；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秒未更新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E4C52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supervisor</w:t>
            </w:r>
            <w:r>
              <w:rPr>
                <w:rFonts w:eastAsia="等线"/>
                <w:sz w:val="20"/>
              </w:rPr>
              <w:t>锁存故障</w:t>
            </w:r>
          </w:p>
        </w:tc>
      </w:tr>
      <w:tr w:rsidR="00391552" w14:paraId="7C0C6E3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2E1D7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日终同步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D2270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首次；</w:t>
            </w:r>
            <w:r>
              <w:rPr>
                <w:rFonts w:eastAsia="等线"/>
                <w:sz w:val="20"/>
              </w:rPr>
              <w:t>18:00</w:t>
            </w:r>
            <w:r>
              <w:rPr>
                <w:rFonts w:eastAsia="等线"/>
                <w:sz w:val="20"/>
              </w:rPr>
              <w:t>前未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告警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D499C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本地保留批次，下次任务继续</w:t>
            </w:r>
          </w:p>
        </w:tc>
      </w:tr>
      <w:tr w:rsidR="00391552" w14:paraId="657D1A0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EC23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正式账单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515B7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以券商实际提供时间为准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D37EC9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显示待核实，下一交易日补充</w:t>
            </w:r>
          </w:p>
        </w:tc>
      </w:tr>
      <w:tr w:rsidR="00391552" w14:paraId="658359D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B5C54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行情新鲜度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010C0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按真实推送周期</w:t>
            </w:r>
            <w:r>
              <w:rPr>
                <w:rFonts w:eastAsia="等线"/>
                <w:sz w:val="20"/>
              </w:rPr>
              <w:t>P99</w:t>
            </w:r>
            <w:r>
              <w:rPr>
                <w:rFonts w:eastAsia="等线"/>
                <w:sz w:val="20"/>
              </w:rPr>
              <w:t>校准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DC04E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暂停依赖缺失行情的规则</w:t>
            </w:r>
          </w:p>
        </w:tc>
      </w:tr>
      <w:tr w:rsidR="00391552" w14:paraId="2FE0352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B19F9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时钟偏差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E79010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</w:t>
            </w:r>
            <w:r>
              <w:rPr>
                <w:rFonts w:eastAsia="等线"/>
                <w:sz w:val="20"/>
              </w:rPr>
              <w:t>秒告警；超过</w:t>
            </w:r>
            <w:r>
              <w:rPr>
                <w:rFonts w:eastAsia="等线"/>
                <w:sz w:val="20"/>
              </w:rPr>
              <w:t>2</w:t>
            </w:r>
            <w:r>
              <w:rPr>
                <w:rFonts w:eastAsia="等线"/>
                <w:sz w:val="20"/>
              </w:rPr>
              <w:t>秒停止新买入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32A112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校时并重检交易窗口</w:t>
            </w:r>
          </w:p>
        </w:tc>
      </w:tr>
      <w:tr w:rsidR="00391552" w14:paraId="0F90FBD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763A6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恢复到</w:t>
            </w:r>
            <w:r>
              <w:rPr>
                <w:rFonts w:eastAsia="等线"/>
                <w:sz w:val="20"/>
              </w:rPr>
              <w:t>READY_PAUSED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4FA69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常规进程故障目标</w:t>
            </w:r>
            <w:r>
              <w:rPr>
                <w:rFonts w:eastAsia="等线"/>
                <w:sz w:val="20"/>
              </w:rPr>
              <w:t>120</w:t>
            </w:r>
            <w:r>
              <w:rPr>
                <w:rFonts w:eastAsia="等线"/>
                <w:sz w:val="20"/>
              </w:rPr>
              <w:t>秒内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5A6EAF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超时升级，人工评估未确认项</w:t>
            </w:r>
          </w:p>
        </w:tc>
      </w:tr>
    </w:tbl>
    <w:p w14:paraId="481964F4" w14:textId="77777777" w:rsidR="00391552" w:rsidRDefault="00391552">
      <w:pPr>
        <w:spacing w:after="40" w:line="72" w:lineRule="auto"/>
      </w:pPr>
    </w:p>
    <w:p w14:paraId="1142D14A" w14:textId="77777777" w:rsidR="00391552" w:rsidRDefault="00C70D6E">
      <w:r>
        <w:t>指标是设计与验收目标，当前文档不等于目标机已测通过。内存队列、磁盘空间、</w:t>
      </w:r>
      <w:r>
        <w:t>WAL</w:t>
      </w:r>
      <w:r>
        <w:t>大小、提交尾延迟、回报缺口和进程重启次数进入本地诊断。券商受理与成交延迟单独统计。</w:t>
      </w:r>
    </w:p>
    <w:p w14:paraId="4B63C5E5" w14:textId="77777777" w:rsidR="00391552" w:rsidRDefault="00C70D6E">
      <w:pPr>
        <w:pStyle w:val="21"/>
      </w:pPr>
      <w:r>
        <w:t>故障矩阵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3D5AF907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4DABBD0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故障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507EAEE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立即行为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270877B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可继续工作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0AE63A6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恢复条件</w:t>
            </w:r>
          </w:p>
        </w:tc>
      </w:tr>
      <w:tr w:rsidR="00391552" w14:paraId="471F46C3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66104E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量化服务或网络故障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A94A7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计划拉取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回传任务记录失败并重试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3D8DA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已冻结且仍获本地授权的交易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13270D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接口恢复、文件校验、任务续传</w:t>
            </w:r>
          </w:p>
        </w:tc>
      </w:tr>
      <w:tr w:rsidR="00391552" w14:paraId="5BF68FDB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15EA873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普通日志写入故障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15179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有界缓冲、轮转告警或记录丢失计数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0DB407F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核心交易及关键</w:t>
            </w:r>
            <w:r>
              <w:rPr>
                <w:rFonts w:eastAsia="等线"/>
                <w:sz w:val="20"/>
              </w:rPr>
              <w:t>Journal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EA2F0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日志目录恢复；共享磁盘故障另判</w:t>
            </w:r>
          </w:p>
        </w:tc>
      </w:tr>
      <w:tr w:rsidR="00391552" w14:paraId="15B2F700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CF99A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归档故障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EBA46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标记缺口，停止受损归档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B3631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行情仍正常时核心交易继续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9289A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新分片校验、研究质量标记</w:t>
            </w:r>
          </w:p>
        </w:tc>
      </w:tr>
      <w:tr w:rsidR="00391552" w14:paraId="69707E9C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0DBA7BB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崩溃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629D9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supervisor</w:t>
            </w:r>
            <w:r>
              <w:rPr>
                <w:rFonts w:eastAsia="等线"/>
                <w:sz w:val="20"/>
              </w:rPr>
              <w:t>独立重启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4E7A93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运行、应急</w:t>
            </w:r>
            <w:r>
              <w:rPr>
                <w:rFonts w:eastAsia="等线"/>
                <w:sz w:val="20"/>
              </w:rPr>
              <w:t>CLI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F7227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重握手、任务状态恢复</w:t>
            </w:r>
          </w:p>
        </w:tc>
      </w:tr>
      <w:tr w:rsidR="00391552" w14:paraId="23751665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BB6166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失败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超时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385CD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停止新的自动买单和卖单，取消待派发许可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F2972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已有委托观察、现场人工处理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42611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存储健康、迟到提交查清、券商核对</w:t>
            </w:r>
          </w:p>
        </w:tc>
      </w:tr>
      <w:tr w:rsidR="00391552" w14:paraId="3FE09776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5DE8F2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断线、查询不明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CBDB2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冻结相关派发、保留在途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2467E2B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当前可信事实及本地控制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070BBC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重连、订阅、核对、本地授权</w:t>
            </w:r>
          </w:p>
        </w:tc>
      </w:tr>
      <w:tr w:rsidR="00391552" w14:paraId="29C1BD11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261F5F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卡死或核心崩溃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C9A2FE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锁存外部故障，确认旧进程生命周期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22D79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显示最后状态、人工终端处理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5946A6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唯一执行者、完整恢复报告</w:t>
            </w:r>
          </w:p>
        </w:tc>
      </w:tr>
      <w:tr w:rsidR="00391552" w14:paraId="2C60287C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087F07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行情缺口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C3C4B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标的相关规则锁定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003B08B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不依赖缺失价格路径的查询与监控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73CA20F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新鲜行情及必要指标重建</w:t>
            </w:r>
          </w:p>
        </w:tc>
      </w:tr>
      <w:tr w:rsidR="00391552" w14:paraId="698EED63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7FFDE3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发现外部交易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9FE56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锁定标的，资金不明停止买入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D40C9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已确认安全范围内的观察与操作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970703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归属、可卖数与预占一致</w:t>
            </w:r>
          </w:p>
        </w:tc>
      </w:tr>
      <w:tr w:rsidR="00391552" w14:paraId="6ACCFD38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2B35DA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日终应用失败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C05FA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量化端保留旧有效日版本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1C5E17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原量化业务与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交易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0A6671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重试应用、核对后切换版本</w:t>
            </w:r>
          </w:p>
        </w:tc>
      </w:tr>
      <w:tr w:rsidR="00391552" w14:paraId="16DE9896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51B4B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单机物理盘损坏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338A88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停止自动交易、人工管理账户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FA548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券商终端查询及人工委托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2D3EA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备份与券商资料恢复；未明项裁定</w:t>
            </w:r>
          </w:p>
        </w:tc>
      </w:tr>
    </w:tbl>
    <w:p w14:paraId="74906CA3" w14:textId="77777777" w:rsidR="00391552" w:rsidRDefault="00391552">
      <w:pPr>
        <w:spacing w:after="40" w:line="72" w:lineRule="auto"/>
      </w:pPr>
    </w:p>
    <w:p w14:paraId="63A49842" w14:textId="77777777" w:rsidR="00391552" w:rsidRDefault="00C70D6E">
      <w:r>
        <w:lastRenderedPageBreak/>
        <w:t>普通日志和</w:t>
      </w:r>
      <w:r>
        <w:t>Tick</w:t>
      </w:r>
      <w:r>
        <w:t>路径独立，不代表</w:t>
      </w:r>
      <w:r>
        <w:t>CPU</w:t>
      </w:r>
      <w:r>
        <w:t>、驱动或同一物理磁盘也隔离。共享资源问题影响</w:t>
      </w:r>
      <w:r>
        <w:t>Journal</w:t>
      </w:r>
      <w:r>
        <w:t>或行情时按更严格故障处理。</w:t>
      </w:r>
      <w:r>
        <w:t>SQLite</w:t>
      </w:r>
      <w:r>
        <w:t>失败暂停买卖，是本版选择最小提交证据带来的明确可用性代价。</w:t>
      </w:r>
    </w:p>
    <w:p w14:paraId="3C71FD4F" w14:textId="77777777" w:rsidR="00391552" w:rsidRDefault="00C70D6E">
      <w:pPr>
        <w:pStyle w:val="21"/>
      </w:pPr>
      <w:r>
        <w:t>恢复步骤与应急入口</w:t>
      </w:r>
    </w:p>
    <w:p w14:paraId="7C0F97A9" w14:textId="77777777" w:rsidR="00391552" w:rsidRDefault="00C70D6E">
      <w:r>
        <w:t>发布包提供受</w:t>
      </w:r>
      <w:r>
        <w:t>ACL</w:t>
      </w:r>
      <w:r>
        <w:t>保护的</w:t>
      </w:r>
      <w:r>
        <w:t>CLI</w:t>
      </w:r>
      <w:r>
        <w:t>，可读取监护状态、设置</w:t>
      </w:r>
      <w:r>
        <w:t>HALT</w:t>
      </w:r>
      <w:r>
        <w:t>、导出诊断及请求核对。</w:t>
      </w:r>
      <w:r>
        <w:t>agent</w:t>
      </w:r>
      <w:r>
        <w:t>不可用时</w:t>
      </w:r>
      <w:r>
        <w:t>CLI</w:t>
      </w:r>
      <w:r>
        <w:t>仍可通过独立控制管道收紧权限；全机或</w:t>
      </w:r>
      <w:r>
        <w:t>QMT</w:t>
      </w:r>
      <w:r>
        <w:t>不可用时使用券商正式终端及券商支持通道。</w:t>
      </w:r>
    </w:p>
    <w:p w14:paraId="7D3A3809" w14:textId="77777777" w:rsidR="00391552" w:rsidRDefault="00C70D6E">
      <w:r>
        <w:t>恢复依次确认唯一执行者、关键存储完整性、未确认</w:t>
      </w:r>
      <w:r>
        <w:t>J1</w:t>
      </w:r>
      <w:r>
        <w:t>、券商活动委托与成交、持仓资金及预占、退出状态质量、当前计划及权限版本。日终未上传文件列入任务恢复，不作为单独阻止交易的理由；持仓或提交事实不明则保持对应交易锁。</w:t>
      </w:r>
    </w:p>
    <w:p w14:paraId="3D84A509" w14:textId="77777777" w:rsidR="00391552" w:rsidRDefault="00C70D6E">
      <w:r>
        <w:t>恢复报告中每项未知均列明查询范围、人工责任人和下一动作。完成软件恢复后进入</w:t>
      </w:r>
      <w:r>
        <w:t>READY_PAUSED</w:t>
      </w:r>
      <w:r>
        <w:t>；会话授权只扩大已被所有健康条件允许的能力。本地</w:t>
      </w:r>
      <w:r>
        <w:t>HALT</w:t>
      </w:r>
      <w:r>
        <w:t>和其他安全锁分别解除，程序重启不会清空它们的业务含义。</w:t>
      </w:r>
    </w:p>
    <w:p w14:paraId="24BC162D" w14:textId="77777777" w:rsidR="00391552" w:rsidRDefault="00C70D6E">
      <w:pPr>
        <w:pStyle w:val="1"/>
      </w:pPr>
      <w:bookmarkStart w:id="22" w:name="_Toc239635102"/>
      <w:r>
        <w:t xml:space="preserve">23 </w:t>
      </w:r>
      <w:r>
        <w:t>测试、性能与准入验收</w:t>
      </w:r>
      <w:bookmarkEnd w:id="22"/>
    </w:p>
    <w:p w14:paraId="5EAB6FE6" w14:textId="77777777" w:rsidR="00391552" w:rsidRDefault="00C70D6E">
      <w:pPr>
        <w:pStyle w:val="21"/>
      </w:pPr>
      <w:r>
        <w:t>测试层次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16CF1613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1F0A33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层次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7B18A6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重点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3118931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证据</w:t>
            </w:r>
          </w:p>
        </w:tc>
      </w:tr>
      <w:tr w:rsidR="00391552" w14:paraId="34BA8BC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18E86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领域单元与性质测试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3B8C46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金额精度、合法股数、预算守恒、状态归约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253D26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确定性用例及</w:t>
            </w:r>
            <w:r>
              <w:rPr>
                <w:rFonts w:eastAsia="等线"/>
                <w:sz w:val="20"/>
              </w:rPr>
              <w:t>Hypothesis</w:t>
            </w:r>
            <w:r>
              <w:rPr>
                <w:rFonts w:eastAsia="等线"/>
                <w:sz w:val="20"/>
              </w:rPr>
              <w:t>序列</w:t>
            </w:r>
          </w:p>
        </w:tc>
      </w:tr>
      <w:tr w:rsidR="00391552" w14:paraId="55EC001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39263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契约与兼容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1FA8E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计划签名、日终批次、幂等、更正、</w:t>
            </w:r>
            <w:r>
              <w:rPr>
                <w:rFonts w:eastAsia="等线"/>
                <w:sz w:val="20"/>
              </w:rPr>
              <w:t>V1/V2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42B23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黄金样本与错误样本</w:t>
            </w:r>
          </w:p>
        </w:tc>
      </w:tr>
      <w:tr w:rsidR="00391552" w14:paraId="38B632A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9CB3F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本地持久化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5613A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、迟到</w:t>
            </w:r>
            <w:r>
              <w:rPr>
                <w:rFonts w:eastAsia="等线"/>
                <w:sz w:val="20"/>
              </w:rPr>
              <w:t>commit</w:t>
            </w:r>
            <w:r>
              <w:rPr>
                <w:rFonts w:eastAsia="等线"/>
                <w:sz w:val="20"/>
              </w:rPr>
              <w:t>、锁竞争、磁盘故障、重启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E1A79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子进程故障注入、库完整性报告</w:t>
            </w:r>
          </w:p>
        </w:tc>
      </w:tr>
      <w:tr w:rsidR="00391552" w14:paraId="2EFFA2C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0C2D48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缓存与隔离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D5F923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处理零</w:t>
            </w:r>
            <w:r>
              <w:rPr>
                <w:rFonts w:eastAsia="等线"/>
                <w:sz w:val="20"/>
              </w:rPr>
              <w:t>SQL</w:t>
            </w:r>
            <w:r>
              <w:rPr>
                <w:rFonts w:eastAsia="等线"/>
                <w:sz w:val="20"/>
              </w:rPr>
              <w:t>、预占所有权、队列上限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679F02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调用计数、压力曲线及归档故障记录</w:t>
            </w:r>
          </w:p>
        </w:tc>
      </w:tr>
      <w:tr w:rsidR="00391552" w14:paraId="1B2E40D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0154B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量化端集成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C03C3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分片接收、日版本原子切换、账单修订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7614F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同版本隔离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集成测试</w:t>
            </w:r>
          </w:p>
        </w:tc>
      </w:tr>
      <w:tr w:rsidR="00391552" w14:paraId="400D14D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879FEF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原量化业务回归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B3871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模块关闭启动、选股、原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、数据库负载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F70A8E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开关前后结果与性能基线</w:t>
            </w:r>
          </w:p>
        </w:tc>
      </w:tr>
      <w:tr w:rsidR="00391552" w14:paraId="0179D26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0E645C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跨进程与调度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D10389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任务重复、会话、</w:t>
            </w: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和</w:t>
            </w:r>
            <w:r>
              <w:rPr>
                <w:rFonts w:eastAsia="等线"/>
                <w:sz w:val="20"/>
              </w:rPr>
              <w:t>recorder</w:t>
            </w:r>
            <w:r>
              <w:rPr>
                <w:rFonts w:eastAsia="等线"/>
                <w:sz w:val="20"/>
              </w:rPr>
              <w:t>重启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58BDE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真实进程测试</w:t>
            </w:r>
          </w:p>
        </w:tc>
      </w:tr>
      <w:tr w:rsidR="00391552" w14:paraId="0DFEEB5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988CB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闭环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FF0D5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拉计划、买入、重启、退出、日报、账单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53DC6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单一入口可重复演示</w:t>
            </w:r>
          </w:p>
        </w:tc>
      </w:tr>
      <w:tr w:rsidR="00391552" w14:paraId="027A1A9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96A9B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现场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9FAA8A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真实报撤查、查询空值、备注、</w:t>
            </w:r>
            <w:r>
              <w:rPr>
                <w:rFonts w:eastAsia="等线"/>
                <w:sz w:val="20"/>
              </w:rPr>
              <w:t>RDP</w:t>
            </w:r>
            <w:r>
              <w:rPr>
                <w:rFonts w:eastAsia="等线"/>
                <w:sz w:val="20"/>
              </w:rPr>
              <w:t>、费用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024E5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Q08</w:t>
            </w:r>
            <w:r>
              <w:rPr>
                <w:rFonts w:eastAsia="等线"/>
                <w:sz w:val="20"/>
              </w:rPr>
              <w:t>能力报告</w:t>
            </w:r>
          </w:p>
        </w:tc>
      </w:tr>
    </w:tbl>
    <w:p w14:paraId="215AE1C2" w14:textId="77777777" w:rsidR="00391552" w:rsidRDefault="00391552">
      <w:pPr>
        <w:spacing w:after="40" w:line="72" w:lineRule="auto"/>
      </w:pPr>
    </w:p>
    <w:p w14:paraId="36938D39" w14:textId="77777777" w:rsidR="00391552" w:rsidRDefault="00C70D6E">
      <w:r>
        <w:lastRenderedPageBreak/>
        <w:t>关键领域分支覆盖率目标</w:t>
      </w:r>
      <w:r>
        <w:t>95%</w:t>
      </w:r>
      <w:r>
        <w:t>、全项目</w:t>
      </w:r>
      <w:r>
        <w:t>90%</w:t>
      </w:r>
      <w:r>
        <w:t>，所有交易不变量有直接断言。严格类型、静态检查、依赖边界和最小复现测试作为合并门槛；覆盖率与测试个数不能代替系统级验收。</w:t>
      </w:r>
    </w:p>
    <w:p w14:paraId="559D8199" w14:textId="77777777" w:rsidR="00391552" w:rsidRDefault="00C70D6E">
      <w:pPr>
        <w:pStyle w:val="21"/>
      </w:pPr>
      <w:r>
        <w:t>必测不变量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5F8B755C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1681A5C6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06C1529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场景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4189D3B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必须满足</w:t>
            </w:r>
          </w:p>
        </w:tc>
      </w:tr>
      <w:tr w:rsidR="00391552" w14:paraId="7D6A26E1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0422238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CB931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重复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、计划与任务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7A559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单一业务目标，合法子单，不重复拉起</w:t>
            </w:r>
            <w:r>
              <w:rPr>
                <w:rFonts w:eastAsia="等线"/>
                <w:sz w:val="20"/>
              </w:rPr>
              <w:t>engine</w:t>
            </w:r>
          </w:p>
        </w:tc>
      </w:tr>
      <w:tr w:rsidR="00391552" w14:paraId="161A5C6F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6C6274B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18241E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前后及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调用边界崩溃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CA161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无成功提交证据不派发；模糊提交不盲重发</w:t>
            </w:r>
          </w:p>
        </w:tc>
      </w:tr>
      <w:tr w:rsidR="00391552" w14:paraId="0A402FED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0C58DAA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7C9FC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超时后迟到</w:t>
            </w:r>
            <w:r>
              <w:rPr>
                <w:rFonts w:eastAsia="等线"/>
                <w:sz w:val="20"/>
              </w:rPr>
              <w:t>commit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ADD63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原派发许可已失效，迟到回执只补证据</w:t>
            </w:r>
          </w:p>
        </w:tc>
      </w:tr>
      <w:tr w:rsidR="00391552" w14:paraId="54DA98B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5B7B509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4CEB0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受理但返回丢失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285EB88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找回原单或保持</w:t>
            </w:r>
            <w:r>
              <w:rPr>
                <w:rFonts w:eastAsia="等线"/>
                <w:sz w:val="20"/>
              </w:rPr>
              <w:t>UNKNOWN</w:t>
            </w:r>
            <w:r>
              <w:rPr>
                <w:rFonts w:eastAsia="等线"/>
                <w:sz w:val="20"/>
              </w:rPr>
              <w:t>；查询缺失不当作未发送</w:t>
            </w:r>
          </w:p>
        </w:tc>
      </w:tr>
      <w:tr w:rsidR="00391552" w14:paraId="3076B250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120A33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C22DB9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撤单回报与晚到成交交错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04FCC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真实累计成交只计一次，预占正确释放</w:t>
            </w:r>
          </w:p>
        </w:tc>
      </w:tr>
      <w:tr w:rsidR="00391552" w14:paraId="1B9FBCFB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54A382B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1FD9EC7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成交先于订单回报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6523AA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原事实保留，补齐关联后结果一致</w:t>
            </w:r>
          </w:p>
        </w:tc>
      </w:tr>
      <w:tr w:rsidR="00391552" w14:paraId="3C193F83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A21AD2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8FC349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派发等待期间</w:t>
            </w:r>
            <w:r>
              <w:rPr>
                <w:rFonts w:eastAsia="等线"/>
                <w:sz w:val="20"/>
              </w:rPr>
              <w:t>HALT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E7B528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调用前再次校验，未越界的票据立即失效</w:t>
            </w:r>
          </w:p>
        </w:tc>
      </w:tr>
      <w:tr w:rsidR="00391552" w14:paraId="0502C95B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FA648D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194598E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日志</w:t>
            </w:r>
            <w:r>
              <w:rPr>
                <w:rFonts w:eastAsia="等线"/>
                <w:sz w:val="20"/>
              </w:rPr>
              <w:t>/agent/recorder</w:t>
            </w:r>
            <w:r>
              <w:rPr>
                <w:rFonts w:eastAsia="等线"/>
                <w:sz w:val="20"/>
              </w:rPr>
              <w:t>各停止</w:t>
            </w:r>
            <w:r>
              <w:rPr>
                <w:rFonts w:eastAsia="等线"/>
                <w:sz w:val="20"/>
              </w:rPr>
              <w:t>10</w:t>
            </w:r>
            <w:r>
              <w:rPr>
                <w:rFonts w:eastAsia="等线"/>
                <w:sz w:val="20"/>
              </w:rPr>
              <w:t>分钟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1E06C6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核心持续；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缺口可见；日终任务可恢复</w:t>
            </w:r>
          </w:p>
        </w:tc>
      </w:tr>
      <w:tr w:rsidR="00391552" w14:paraId="7D175492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6F35E3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172E3C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忙锁、盘满、</w:t>
            </w:r>
            <w:r>
              <w:rPr>
                <w:rFonts w:eastAsia="等线"/>
                <w:sz w:val="20"/>
              </w:rPr>
              <w:t>IO</w:t>
            </w:r>
            <w:r>
              <w:rPr>
                <w:rFonts w:eastAsia="等线"/>
                <w:sz w:val="20"/>
              </w:rPr>
              <w:t>挂起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3F99748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新买卖停发；循环仍响应控制；持久化延迟不无限排队</w:t>
            </w:r>
          </w:p>
        </w:tc>
      </w:tr>
      <w:tr w:rsidR="00391552" w14:paraId="4720C8C5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031471D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425FB78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完整一日批次分片重复、缺失、乱序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6D112E0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相同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幂等；缺失不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；冲突拒绝</w:t>
            </w:r>
          </w:p>
        </w:tc>
      </w:tr>
      <w:tr w:rsidR="00391552" w14:paraId="231B1F03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FC306C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7E8F3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量化端应用一半崩溃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ED1D66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旧日版本仍一致；重试完成后一次切换</w:t>
            </w:r>
          </w:p>
        </w:tc>
      </w:tr>
      <w:tr w:rsidR="00391552" w14:paraId="17BB798E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628177A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1BD819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</w:t>
            </w:r>
            <w:r>
              <w:rPr>
                <w:rFonts w:eastAsia="等线"/>
                <w:sz w:val="20"/>
              </w:rPr>
              <w:t>None</w:t>
            </w:r>
            <w:r>
              <w:rPr>
                <w:rFonts w:eastAsia="等线"/>
                <w:sz w:val="20"/>
              </w:rPr>
              <w:t>、部分持仓或无交易日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4C45402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缺失与确认零值严格区分</w:t>
            </w:r>
          </w:p>
        </w:tc>
      </w:tr>
      <w:tr w:rsidR="00391552" w14:paraId="7F2492D7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0E32FE7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5584EA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14:40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14:54</w:t>
            </w:r>
            <w:r>
              <w:rPr>
                <w:rFonts w:eastAsia="等线"/>
                <w:sz w:val="20"/>
              </w:rPr>
              <w:t>加载及任务迟到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37CE44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按实际剩余窗口执行或放弃</w:t>
            </w:r>
          </w:p>
        </w:tc>
      </w:tr>
      <w:tr w:rsidR="00391552" w14:paraId="0E3AEA00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922429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26221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现金快照已含冻结、零股和科创板股数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9BC77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预占不双扣，合法量约束一致</w:t>
            </w:r>
          </w:p>
        </w:tc>
      </w:tr>
      <w:tr w:rsidR="00391552" w14:paraId="1F4B2179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052FA79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103E12E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重启与峰值片段缺失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386895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一次目标不重复；路径不明锁定相关规则</w:t>
            </w:r>
          </w:p>
        </w:tc>
      </w:tr>
      <w:tr w:rsidR="00391552" w14:paraId="0886BFA5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04FEA0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34D2354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回传回执丢失、量化库恢复旧点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F52049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查同</w:t>
            </w:r>
            <w:r>
              <w:rPr>
                <w:rFonts w:eastAsia="等线"/>
                <w:sz w:val="20"/>
              </w:rPr>
              <w:t>batch</w:t>
            </w:r>
            <w:r>
              <w:rPr>
                <w:rFonts w:eastAsia="等线"/>
                <w:sz w:val="20"/>
              </w:rPr>
              <w:t>状态并用保留原文补传</w:t>
            </w:r>
          </w:p>
        </w:tc>
      </w:tr>
      <w:tr w:rsidR="00391552" w14:paraId="0082C87F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472C5A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2147D2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正式账单费用修正与撤销记录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7129F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新修订版可追溯，重复成交不重复入账</w:t>
            </w:r>
          </w:p>
        </w:tc>
      </w:tr>
      <w:tr w:rsidR="00391552" w14:paraId="3714427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4525DE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56E9D9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双进程或双节点同账户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644B47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仅一授权执行者；迁移先证明旧实例停止</w:t>
            </w:r>
          </w:p>
        </w:tc>
      </w:tr>
      <w:tr w:rsidR="00391552" w14:paraId="28E9FFF4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F45CAF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388E8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持续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计算与页面刷新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464D921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行情处理、指标查询零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读写；内存对象有界</w:t>
            </w:r>
          </w:p>
        </w:tc>
      </w:tr>
      <w:tr w:rsidR="00391552" w14:paraId="126A79E2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40D02B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A20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22D0B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原量化模块开关及批量回传压力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453161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原业务结果一致；资源影响在冻结预算内</w:t>
            </w:r>
          </w:p>
        </w:tc>
      </w:tr>
    </w:tbl>
    <w:p w14:paraId="19D287DB" w14:textId="77777777" w:rsidR="00391552" w:rsidRDefault="00391552">
      <w:pPr>
        <w:spacing w:after="40" w:line="72" w:lineRule="auto"/>
      </w:pPr>
    </w:p>
    <w:p w14:paraId="3CB28B3D" w14:textId="77777777" w:rsidR="00391552" w:rsidRDefault="00C70D6E">
      <w:pPr>
        <w:pStyle w:val="21"/>
      </w:pPr>
      <w:r>
        <w:lastRenderedPageBreak/>
        <w:t>SQLite</w:t>
      </w:r>
      <w:r>
        <w:t>专项门与性能测试</w:t>
      </w:r>
    </w:p>
    <w:p w14:paraId="28948338" w14:textId="77777777" w:rsidR="00391552" w:rsidRDefault="00C70D6E">
      <w:r>
        <w:t>R31-003</w:t>
      </w:r>
      <w:r>
        <w:t>首先在隔离环境完成</w:t>
      </w:r>
      <w:r>
        <w:t>J1</w:t>
      </w:r>
      <w:r>
        <w:t>单连接与真实</w:t>
      </w:r>
      <w:r>
        <w:t>APSW</w:t>
      </w:r>
      <w:r>
        <w:t>库的微型验证：正常提交、忙锁、长读、</w:t>
      </w:r>
      <w:r>
        <w:t>WAL</w:t>
      </w:r>
      <w:r>
        <w:t>维护、磁盘空间不足、进程退出、迟到</w:t>
      </w:r>
      <w:r>
        <w:t>commit</w:t>
      </w:r>
      <w:r>
        <w:t>及主循环响应。正式目标机可用后重复同一矩阵，并记录具体磁盘、杀毒策略、</w:t>
      </w:r>
      <w:r>
        <w:t>SQLite</w:t>
      </w:r>
      <w:r>
        <w:t>版本及耗时分布。</w:t>
      </w:r>
    </w:p>
    <w:p w14:paraId="647ACFF0" w14:textId="77777777" w:rsidR="00391552" w:rsidRDefault="00C70D6E">
      <w:r>
        <w:t>组合负载采用</w:t>
      </w:r>
      <w:r>
        <w:t>15</w:t>
      </w:r>
      <w:r>
        <w:t>只股票和</w:t>
      </w:r>
      <w:r>
        <w:t>3</w:t>
      </w:r>
      <w:r>
        <w:t>个指数、目标实际推送速率</w:t>
      </w:r>
      <w:r>
        <w:t>10</w:t>
      </w:r>
      <w:r>
        <w:t>倍、突发回报、归档写入和网络重试，连续两个完整交易日长度。检查决策队列</w:t>
      </w:r>
      <w:r>
        <w:t>P99</w:t>
      </w:r>
      <w:r>
        <w:t>、</w:t>
      </w:r>
      <w:r>
        <w:t>J1 P99/</w:t>
      </w:r>
      <w:r>
        <w:t>最大值、</w:t>
      </w:r>
      <w:r>
        <w:t>RSS</w:t>
      </w:r>
      <w:r>
        <w:t>趋势、队列水位、控制响应、</w:t>
      </w:r>
      <w:r>
        <w:t>WAL</w:t>
      </w:r>
      <w:r>
        <w:t>和事实完整性。单次平均写入很快不能替代尾延迟测试。</w:t>
      </w:r>
    </w:p>
    <w:p w14:paraId="568806CC" w14:textId="77777777" w:rsidR="00391552" w:rsidRDefault="00C70D6E">
      <w:r>
        <w:t>单写线程消除应用内部多写连接竞争，无法消除磁盘、文件系统、杀毒、同步写和</w:t>
      </w:r>
      <w:r>
        <w:t>SQLite</w:t>
      </w:r>
      <w:r>
        <w:t>自身异常。</w:t>
      </w:r>
      <w:r>
        <w:t>P99</w:t>
      </w:r>
      <w:r>
        <w:t>达到</w:t>
      </w:r>
      <w:r>
        <w:t>50ms</w:t>
      </w:r>
      <w:r>
        <w:t>是验收目标而非承诺；失败则输出</w:t>
      </w:r>
      <w:r>
        <w:t>ADR</w:t>
      </w:r>
      <w:r>
        <w:t>与替代存储评估，在新的结论完成前保持模拟阶段。</w:t>
      </w:r>
    </w:p>
    <w:p w14:paraId="3B79AD6E" w14:textId="77777777" w:rsidR="00391552" w:rsidRDefault="00C70D6E">
      <w:r>
        <w:t>进程强杀验证进程崩溃恢复；断电与存储控制器写缓存需要专用测试环境及现场运维配合。所有测试在隔离目录与模拟账户执行，故障注入不得作用于量化生产数据库或真实交易数据。</w:t>
      </w:r>
    </w:p>
    <w:p w14:paraId="45FF2F53" w14:textId="77777777" w:rsidR="00391552" w:rsidRDefault="00C70D6E">
      <w:pPr>
        <w:pStyle w:val="21"/>
      </w:pPr>
      <w:r>
        <w:t>上线阶梯</w:t>
      </w:r>
    </w:p>
    <w:p w14:paraId="69C75F3D" w14:textId="77777777" w:rsidR="00391552" w:rsidRDefault="00C70D6E">
      <w:r>
        <w:t>模拟闭环及原量化回归通过后进入目标只读；只读通过后至少</w:t>
      </w:r>
      <w:r>
        <w:t>20</w:t>
      </w:r>
      <w:r>
        <w:t>个交易日</w:t>
      </w:r>
      <w:r>
        <w:t>SHADOW</w:t>
      </w:r>
      <w:r>
        <w:t>，覆盖无候选、迟到计划、部分行情缺口和跨日退出。</w:t>
      </w:r>
      <w:r>
        <w:t>SHADOW</w:t>
      </w:r>
      <w:r>
        <w:t>用于工程与策略偏差评估，收益好坏不替代工程安全证据。</w:t>
      </w:r>
    </w:p>
    <w:p w14:paraId="209D8A11" w14:textId="77777777" w:rsidR="00391552" w:rsidRDefault="00C70D6E">
      <w:r>
        <w:t>随后以批准的最小合法数量、证券及金额进行不少于</w:t>
      </w:r>
      <w:r>
        <w:t>5</w:t>
      </w:r>
      <w:r>
        <w:t>个交易日</w:t>
      </w:r>
      <w:r>
        <w:t>ASSISTED</w:t>
      </w:r>
      <w:r>
        <w:t>；具备清楚持仓归属后单独验收</w:t>
      </w:r>
      <w:r>
        <w:t>LIVE_EXIT_ONLY</w:t>
      </w:r>
      <w:r>
        <w:t>，最后进入小资金</w:t>
      </w:r>
      <w:r>
        <w:t>LIVE</w:t>
      </w:r>
      <w:r>
        <w:t>。每级都要求无未解释成交、无重复自动单、持仓数量核对一致及故障回归通过。扩大金额、股票数与仓位逐项批准，按真实样本结果推进。</w:t>
      </w:r>
    </w:p>
    <w:p w14:paraId="56C67F06" w14:textId="77777777" w:rsidR="00391552" w:rsidRDefault="00C70D6E">
      <w:pPr>
        <w:pStyle w:val="1"/>
      </w:pPr>
      <w:bookmarkStart w:id="23" w:name="_Toc239635103"/>
      <w:r>
        <w:t xml:space="preserve">24 </w:t>
      </w:r>
      <w:r>
        <w:t>修订开发计划与推进规则</w:t>
      </w:r>
      <w:bookmarkEnd w:id="23"/>
    </w:p>
    <w:p w14:paraId="1803E2A6" w14:textId="77777777" w:rsidR="00391552" w:rsidRDefault="00C70D6E">
      <w:pPr>
        <w:pStyle w:val="21"/>
      </w:pPr>
      <w:r>
        <w:t>新版工作范围</w:t>
      </w:r>
    </w:p>
    <w:p w14:paraId="681AA922" w14:textId="77777777" w:rsidR="00391552" w:rsidRDefault="00C70D6E">
      <w:r>
        <w:t>本轮交付是</w:t>
      </w:r>
      <w:r>
        <w:t>V3.1</w:t>
      </w:r>
      <w:r>
        <w:t>方案、</w:t>
      </w:r>
      <w:r>
        <w:t>Word</w:t>
      </w:r>
      <w:r>
        <w:t>文档及修订计划；业务代码、运行配置和数据库保持现状。后续采用</w:t>
      </w:r>
      <w:r>
        <w:t>R31</w:t>
      </w:r>
      <w:r>
        <w:t>工作包登记新版实现与验收，不把旧计划的</w:t>
      </w:r>
      <w:r>
        <w:t>DONE</w:t>
      </w:r>
      <w:r>
        <w:t>直接换成新版</w:t>
      </w:r>
      <w:r>
        <w:t>DONE</w:t>
      </w:r>
      <w:r>
        <w:t>。先核对现有实现能否满足新版边界，再决定保留、调整或新增的精确清单。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361"/>
        <w:gridCol w:w="1757"/>
        <w:gridCol w:w="3742"/>
        <w:gridCol w:w="2778"/>
      </w:tblGrid>
      <w:tr w:rsidR="00391552" w14:paraId="32D982F6" w14:textId="77777777">
        <w:trPr>
          <w:cantSplit/>
          <w:tblHeader/>
          <w:jc w:val="center"/>
        </w:trPr>
        <w:tc>
          <w:tcPr>
            <w:tcW w:w="1361" w:type="dxa"/>
            <w:shd w:val="clear" w:color="auto" w:fill="294A66"/>
            <w:vAlign w:val="center"/>
          </w:tcPr>
          <w:p w14:paraId="61D76B58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阶段</w:t>
            </w:r>
          </w:p>
        </w:tc>
        <w:tc>
          <w:tcPr>
            <w:tcW w:w="1757" w:type="dxa"/>
            <w:shd w:val="clear" w:color="auto" w:fill="294A66"/>
            <w:vAlign w:val="center"/>
          </w:tcPr>
          <w:p w14:paraId="203E01B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工作包</w:t>
            </w:r>
          </w:p>
        </w:tc>
        <w:tc>
          <w:tcPr>
            <w:tcW w:w="3742" w:type="dxa"/>
            <w:shd w:val="clear" w:color="auto" w:fill="294A66"/>
            <w:vAlign w:val="center"/>
          </w:tcPr>
          <w:p w14:paraId="05D373F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交付结果</w:t>
            </w:r>
          </w:p>
        </w:tc>
        <w:tc>
          <w:tcPr>
            <w:tcW w:w="2778" w:type="dxa"/>
            <w:shd w:val="clear" w:color="auto" w:fill="294A66"/>
            <w:vAlign w:val="center"/>
          </w:tcPr>
          <w:p w14:paraId="1C137E1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退出条件</w:t>
            </w:r>
          </w:p>
        </w:tc>
      </w:tr>
      <w:tr w:rsidR="00391552" w14:paraId="0AD9DB7E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5D81F73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R0 </w:t>
            </w:r>
            <w:r>
              <w:rPr>
                <w:rFonts w:eastAsia="等线"/>
                <w:sz w:val="20"/>
              </w:rPr>
              <w:t>基线与关键风险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DF545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003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257B27B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现状映射、</w:t>
            </w:r>
            <w:r>
              <w:rPr>
                <w:rFonts w:eastAsia="等线"/>
                <w:sz w:val="20"/>
              </w:rPr>
              <w:t>V2</w:t>
            </w:r>
            <w:r>
              <w:rPr>
                <w:rFonts w:eastAsia="等线"/>
                <w:sz w:val="20"/>
              </w:rPr>
              <w:t>契约、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专项验证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00B069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范围明确；最小存储风险有证据</w:t>
            </w:r>
          </w:p>
        </w:tc>
      </w:tr>
      <w:tr w:rsidR="00391552" w14:paraId="35E4C5A9" w14:textId="77777777">
        <w:trPr>
          <w:cantSplit/>
          <w:jc w:val="center"/>
        </w:trPr>
        <w:tc>
          <w:tcPr>
            <w:tcW w:w="1361" w:type="dxa"/>
            <w:shd w:val="clear" w:color="auto" w:fill="F1F5F8"/>
            <w:vAlign w:val="center"/>
          </w:tcPr>
          <w:p w14:paraId="62C6179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R1 </w:t>
            </w:r>
            <w:r>
              <w:rPr>
                <w:rFonts w:eastAsia="等线"/>
                <w:sz w:val="20"/>
              </w:rPr>
              <w:t>内存执行闭环</w:t>
            </w:r>
          </w:p>
        </w:tc>
        <w:tc>
          <w:tcPr>
            <w:tcW w:w="1757" w:type="dxa"/>
            <w:shd w:val="clear" w:color="auto" w:fill="F1F5F8"/>
            <w:vAlign w:val="center"/>
          </w:tcPr>
          <w:p w14:paraId="6483BE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R31-004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007</w:t>
            </w:r>
          </w:p>
        </w:tc>
        <w:tc>
          <w:tcPr>
            <w:tcW w:w="3742" w:type="dxa"/>
            <w:shd w:val="clear" w:color="auto" w:fill="F1F5F8"/>
            <w:vAlign w:val="center"/>
          </w:tcPr>
          <w:p w14:paraId="2D2797C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内存状态、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Mock</w:t>
            </w:r>
            <w:r>
              <w:rPr>
                <w:rFonts w:eastAsia="等线"/>
                <w:sz w:val="20"/>
              </w:rPr>
              <w:t>、重启、预算</w:t>
            </w:r>
          </w:p>
        </w:tc>
        <w:tc>
          <w:tcPr>
            <w:tcW w:w="2778" w:type="dxa"/>
            <w:shd w:val="clear" w:color="auto" w:fill="F1F5F8"/>
            <w:vAlign w:val="center"/>
          </w:tcPr>
          <w:p w14:paraId="62F6EC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一笔完整交易及崩溃恢复可运行</w:t>
            </w:r>
          </w:p>
        </w:tc>
      </w:tr>
      <w:tr w:rsidR="00391552" w14:paraId="6245AC02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247FA44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R2 </w:t>
            </w:r>
            <w:r>
              <w:rPr>
                <w:rFonts w:eastAsia="等线"/>
                <w:sz w:val="20"/>
              </w:rPr>
              <w:t>计划与日终闭环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FCF42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R31-008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011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5D2C17D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现量化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、任务、分片应用、日版本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7F9A6C9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拉计划到每日回传全链一致</w:t>
            </w:r>
          </w:p>
        </w:tc>
      </w:tr>
      <w:tr w:rsidR="00391552" w14:paraId="1E945300" w14:textId="77777777">
        <w:trPr>
          <w:cantSplit/>
          <w:jc w:val="center"/>
        </w:trPr>
        <w:tc>
          <w:tcPr>
            <w:tcW w:w="1361" w:type="dxa"/>
            <w:shd w:val="clear" w:color="auto" w:fill="F1F5F8"/>
            <w:vAlign w:val="center"/>
          </w:tcPr>
          <w:p w14:paraId="25E4B50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R3 </w:t>
            </w:r>
            <w:r>
              <w:rPr>
                <w:rFonts w:eastAsia="等线"/>
                <w:sz w:val="20"/>
              </w:rPr>
              <w:t>策略和现场操作</w:t>
            </w:r>
          </w:p>
        </w:tc>
        <w:tc>
          <w:tcPr>
            <w:tcW w:w="1757" w:type="dxa"/>
            <w:shd w:val="clear" w:color="auto" w:fill="F1F5F8"/>
            <w:vAlign w:val="center"/>
          </w:tcPr>
          <w:p w14:paraId="520086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R31-012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015</w:t>
            </w:r>
          </w:p>
        </w:tc>
        <w:tc>
          <w:tcPr>
            <w:tcW w:w="3742" w:type="dxa"/>
            <w:shd w:val="clear" w:color="auto" w:fill="F1F5F8"/>
            <w:vAlign w:val="center"/>
          </w:tcPr>
          <w:p w14:paraId="7935FE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买卖策略、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、现场台</w:t>
            </w:r>
          </w:p>
        </w:tc>
        <w:tc>
          <w:tcPr>
            <w:tcW w:w="2778" w:type="dxa"/>
            <w:shd w:val="clear" w:color="auto" w:fill="F1F5F8"/>
            <w:vAlign w:val="center"/>
          </w:tcPr>
          <w:p w14:paraId="277DC2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D0/D1</w:t>
            </w:r>
            <w:r>
              <w:rPr>
                <w:rFonts w:eastAsia="等线"/>
                <w:sz w:val="20"/>
              </w:rPr>
              <w:t>业务与故障操作通过</w:t>
            </w:r>
          </w:p>
        </w:tc>
      </w:tr>
      <w:tr w:rsidR="00391552" w14:paraId="2745D03E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3B40FBF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lastRenderedPageBreak/>
              <w:t xml:space="preserve">R4 </w:t>
            </w:r>
            <w:r>
              <w:rPr>
                <w:rFonts w:eastAsia="等线"/>
                <w:sz w:val="20"/>
              </w:rPr>
              <w:t>页面账单与发布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70F322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R31-016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019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2D050DC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量化页面、正式账单、部署、组合验收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5EEDA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原量化回归和发布恢复通过</w:t>
            </w:r>
          </w:p>
        </w:tc>
      </w:tr>
      <w:tr w:rsidR="00391552" w14:paraId="24097AC2" w14:textId="77777777">
        <w:trPr>
          <w:cantSplit/>
          <w:jc w:val="center"/>
        </w:trPr>
        <w:tc>
          <w:tcPr>
            <w:tcW w:w="1361" w:type="dxa"/>
            <w:shd w:val="clear" w:color="auto" w:fill="F1F5F8"/>
            <w:vAlign w:val="center"/>
          </w:tcPr>
          <w:p w14:paraId="3C52A32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R5 </w:t>
            </w:r>
            <w:r>
              <w:rPr>
                <w:rFonts w:eastAsia="等线"/>
                <w:sz w:val="20"/>
              </w:rPr>
              <w:t>真实环境准入</w:t>
            </w:r>
          </w:p>
        </w:tc>
        <w:tc>
          <w:tcPr>
            <w:tcW w:w="1757" w:type="dxa"/>
            <w:shd w:val="clear" w:color="auto" w:fill="F1F5F8"/>
            <w:vAlign w:val="center"/>
          </w:tcPr>
          <w:p w14:paraId="4949033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R31-020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022</w:t>
            </w:r>
          </w:p>
        </w:tc>
        <w:tc>
          <w:tcPr>
            <w:tcW w:w="3742" w:type="dxa"/>
            <w:shd w:val="clear" w:color="auto" w:fill="F1F5F8"/>
            <w:vAlign w:val="center"/>
          </w:tcPr>
          <w:p w14:paraId="110CB00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只读</w:t>
            </w:r>
            <w:r>
              <w:rPr>
                <w:rFonts w:eastAsia="等线"/>
                <w:sz w:val="20"/>
              </w:rPr>
              <w:t>/Shadow</w:t>
            </w:r>
            <w:r>
              <w:rPr>
                <w:rFonts w:eastAsia="等线"/>
                <w:sz w:val="20"/>
              </w:rPr>
              <w:t>、受限真实、分级</w:t>
            </w:r>
            <w:r>
              <w:rPr>
                <w:rFonts w:eastAsia="等线"/>
                <w:sz w:val="20"/>
              </w:rPr>
              <w:t>LIVE</w:t>
            </w:r>
          </w:p>
        </w:tc>
        <w:tc>
          <w:tcPr>
            <w:tcW w:w="2778" w:type="dxa"/>
            <w:shd w:val="clear" w:color="auto" w:fill="F1F5F8"/>
            <w:vAlign w:val="center"/>
          </w:tcPr>
          <w:p w14:paraId="2ECA5A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每级证据完整并独立批准</w:t>
            </w:r>
          </w:p>
        </w:tc>
      </w:tr>
    </w:tbl>
    <w:p w14:paraId="1AB71EA0" w14:textId="77777777" w:rsidR="00391552" w:rsidRDefault="00391552">
      <w:pPr>
        <w:spacing w:after="40" w:line="72" w:lineRule="auto"/>
      </w:pPr>
    </w:p>
    <w:p w14:paraId="7E1E91CD" w14:textId="77777777" w:rsidR="00391552" w:rsidRDefault="00C70D6E">
      <w:pPr>
        <w:pStyle w:val="21"/>
      </w:pPr>
      <w:r>
        <w:t>详细工作包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77"/>
        <w:gridCol w:w="2835"/>
        <w:gridCol w:w="1871"/>
        <w:gridCol w:w="3855"/>
      </w:tblGrid>
      <w:tr w:rsidR="00391552" w14:paraId="2C04771E" w14:textId="77777777">
        <w:trPr>
          <w:cantSplit/>
          <w:tblHeader/>
          <w:jc w:val="center"/>
        </w:trPr>
        <w:tc>
          <w:tcPr>
            <w:tcW w:w="1077" w:type="dxa"/>
            <w:shd w:val="clear" w:color="auto" w:fill="294A66"/>
            <w:vAlign w:val="center"/>
          </w:tcPr>
          <w:p w14:paraId="75CC4FB8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3A1B359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实施任务</w:t>
            </w:r>
          </w:p>
        </w:tc>
        <w:tc>
          <w:tcPr>
            <w:tcW w:w="1871" w:type="dxa"/>
            <w:shd w:val="clear" w:color="auto" w:fill="294A66"/>
            <w:vAlign w:val="center"/>
          </w:tcPr>
          <w:p w14:paraId="40E2A88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依赖</w:t>
            </w:r>
          </w:p>
        </w:tc>
        <w:tc>
          <w:tcPr>
            <w:tcW w:w="3855" w:type="dxa"/>
            <w:shd w:val="clear" w:color="auto" w:fill="294A66"/>
            <w:vAlign w:val="center"/>
          </w:tcPr>
          <w:p w14:paraId="5269483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完成标准与证据</w:t>
            </w:r>
          </w:p>
        </w:tc>
      </w:tr>
      <w:tr w:rsidR="00391552" w14:paraId="25B22373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25A8D8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F3F61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逐文件核对现状、旧任务和功能开关，建立复用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修改映射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833C0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V3.1</w:t>
            </w:r>
            <w:r>
              <w:rPr>
                <w:rFonts w:eastAsia="等线"/>
                <w:sz w:val="20"/>
              </w:rPr>
              <w:t>方案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466C57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精确文件与表清单、旧状态映射、隔离测试目录；零业务变更</w:t>
            </w:r>
          </w:p>
        </w:tc>
      </w:tr>
      <w:tr w:rsidR="00391552" w14:paraId="46B37EED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3E06B5B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R31-002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227502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冻结计划、日终批次、账单和本地控制契约</w:t>
            </w:r>
            <w:r>
              <w:rPr>
                <w:rFonts w:eastAsia="等线"/>
                <w:sz w:val="20"/>
              </w:rPr>
              <w:t>V2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7DF3486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001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792CCCA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OpenAPI/Schema</w:t>
            </w:r>
            <w:r>
              <w:rPr>
                <w:rFonts w:eastAsia="等线"/>
                <w:sz w:val="20"/>
              </w:rPr>
              <w:t>、签名向量、幂等和版本更正样例</w:t>
            </w:r>
          </w:p>
        </w:tc>
      </w:tr>
      <w:tr w:rsidR="00391552" w14:paraId="0777D551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F1931B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49568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最小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存储原型与锁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磁盘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迟到提交专项验证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2C610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001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36DD4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单写者故障矩阵、延迟与循环响应报告；目标机待验证单独标记</w:t>
            </w:r>
          </w:p>
        </w:tc>
      </w:tr>
      <w:tr w:rsidR="00391552" w14:paraId="2625B230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1B3F316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R31-004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25655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状态所有权、内存缓存、有界队列及控制闸门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2527FF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002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003</w:t>
            </w:r>
            <w:r>
              <w:rPr>
                <w:rFonts w:eastAsia="等线"/>
                <w:sz w:val="20"/>
              </w:rPr>
              <w:t>隔离通过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0A8B89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零</w:t>
            </w:r>
            <w:r>
              <w:rPr>
                <w:rFonts w:eastAsia="等线"/>
                <w:sz w:val="20"/>
              </w:rPr>
              <w:t>SQL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竞态、内存上限、账户互斥测试</w:t>
            </w:r>
          </w:p>
        </w:tc>
      </w:tr>
      <w:tr w:rsidR="00391552" w14:paraId="18AB2AFB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F319D0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R31-005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D60E0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实现最小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与提交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恢复状态机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88C48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004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8B4BC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、未知订单、迟到</w:t>
            </w:r>
            <w:r>
              <w:rPr>
                <w:rFonts w:eastAsia="等线"/>
                <w:sz w:val="20"/>
              </w:rPr>
              <w:t>commit</w:t>
            </w:r>
            <w:r>
              <w:rPr>
                <w:rFonts w:eastAsia="等线"/>
                <w:sz w:val="20"/>
              </w:rPr>
              <w:t>、备份与</w:t>
            </w:r>
            <w:r>
              <w:rPr>
                <w:rFonts w:eastAsia="等线"/>
                <w:sz w:val="20"/>
              </w:rPr>
              <w:t>Schema</w:t>
            </w:r>
            <w:r>
              <w:rPr>
                <w:rFonts w:eastAsia="等线"/>
                <w:sz w:val="20"/>
              </w:rPr>
              <w:t>兼容测试</w:t>
            </w:r>
          </w:p>
        </w:tc>
      </w:tr>
      <w:tr w:rsidR="00391552" w14:paraId="20C5CA66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799CA7F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R31-006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9E38A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Mock Broker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边界、订单归约和模拟启动闭环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793EF1A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005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7EC9DA3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下单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部成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撤单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崩溃恢复单入口演示</w:t>
            </w:r>
          </w:p>
        </w:tc>
      </w:tr>
      <w:tr w:rsidR="00391552" w14:paraId="690CD73D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EF2711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R31-007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5EA39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内存预算、预占、持仓批次与观测核对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599C2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006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6C9068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资金股数守恒、冻结双扣、人工成交、</w:t>
            </w:r>
            <w:r>
              <w:rPr>
                <w:rFonts w:eastAsia="等线"/>
                <w:sz w:val="20"/>
              </w:rPr>
              <w:t>T+1</w:t>
            </w:r>
            <w:r>
              <w:rPr>
                <w:rFonts w:eastAsia="等线"/>
                <w:sz w:val="20"/>
              </w:rPr>
              <w:t>测试</w:t>
            </w:r>
          </w:p>
        </w:tc>
      </w:tr>
      <w:tr w:rsidR="00391552" w14:paraId="6D5D52FB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2CAA29B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R31-008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70EE9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</w:t>
            </w:r>
            <w:r>
              <w:rPr>
                <w:rFonts w:eastAsia="等线"/>
                <w:sz w:val="20"/>
              </w:rPr>
              <w:t>auto_trading</w:t>
            </w:r>
            <w:r>
              <w:rPr>
                <w:rFonts w:eastAsia="等线"/>
                <w:sz w:val="20"/>
              </w:rPr>
              <w:t>模块正式结果读取、计划发布和</w:t>
            </w:r>
            <w:r>
              <w:rPr>
                <w:rFonts w:eastAsia="等线"/>
                <w:sz w:val="20"/>
              </w:rPr>
              <w:t>V2</w:t>
            </w:r>
            <w:r>
              <w:rPr>
                <w:rFonts w:eastAsia="等线"/>
                <w:sz w:val="20"/>
              </w:rPr>
              <w:t>拉取</w:t>
            </w:r>
            <w:r>
              <w:rPr>
                <w:rFonts w:eastAsia="等线"/>
                <w:sz w:val="20"/>
              </w:rPr>
              <w:t>API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322D6B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002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001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138195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沿用现有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；功能关闭回归；源版本一致</w:t>
            </w:r>
          </w:p>
        </w:tc>
      </w:tr>
      <w:tr w:rsidR="00391552" w14:paraId="0EC7F7E6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045622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R31-009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0D2DBC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Task Scheduler</w:t>
            </w:r>
            <w:r>
              <w:rPr>
                <w:rFonts w:eastAsia="等线"/>
                <w:sz w:val="20"/>
              </w:rPr>
              <w:t>计划任务、原子计划文件与加载回执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445BC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006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008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24F143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重复任务、迟到计划、断网恢复、窗口判定</w:t>
            </w:r>
          </w:p>
        </w:tc>
      </w:tr>
      <w:tr w:rsidR="00391552" w14:paraId="4628AB8A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287DEB9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R31-010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1C349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日终导出与分片上传、回执文件及任务续传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3BD4AD1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007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009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690028C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全链模拟、</w:t>
            </w:r>
            <w:r>
              <w:rPr>
                <w:rFonts w:eastAsia="等线"/>
                <w:sz w:val="20"/>
              </w:rPr>
              <w:t>ACK</w:t>
            </w:r>
            <w:r>
              <w:rPr>
                <w:rFonts w:eastAsia="等线"/>
                <w:sz w:val="20"/>
              </w:rPr>
              <w:t>丢失、缺失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零笔区分</w:t>
            </w:r>
          </w:p>
        </w:tc>
      </w:tr>
      <w:tr w:rsidR="00391552" w14:paraId="14AFBE0B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14999C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F9D86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量化分片接收、日版本应用与恢复补传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94CAE9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008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010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DD3E2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半途崩溃仍读旧版、更正幂等、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恢复旧点演练</w:t>
            </w:r>
          </w:p>
        </w:tc>
      </w:tr>
      <w:tr w:rsidR="00391552" w14:paraId="5B8F2096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351A65F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R31-012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50C78B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尾盘</w:t>
            </w:r>
            <w:r>
              <w:rPr>
                <w:rFonts w:eastAsia="等线"/>
                <w:sz w:val="20"/>
              </w:rPr>
              <w:t>Entry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D1 Exit</w:t>
            </w:r>
            <w:r>
              <w:rPr>
                <w:rFonts w:eastAsia="等线"/>
                <w:sz w:val="20"/>
              </w:rPr>
              <w:t>与残仓策略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123AD4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007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009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75F1E29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参数样例、一次目标、峰值重建、</w:t>
            </w:r>
            <w:r>
              <w:rPr>
                <w:rFonts w:eastAsia="等线"/>
                <w:sz w:val="20"/>
              </w:rPr>
              <w:t>D0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回放</w:t>
            </w:r>
          </w:p>
        </w:tc>
      </w:tr>
      <w:tr w:rsidR="00391552" w14:paraId="2795F6DC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CE1F10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lastRenderedPageBreak/>
              <w:t>R31-013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2E8B83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</w:t>
            </w:r>
            <w:r>
              <w:rPr>
                <w:rFonts w:eastAsia="等线"/>
                <w:sz w:val="20"/>
              </w:rPr>
              <w:t>Tick Recorder</w:t>
            </w:r>
            <w:r>
              <w:rPr>
                <w:rFonts w:eastAsia="等线"/>
                <w:sz w:val="20"/>
              </w:rPr>
              <w:t>及</w:t>
            </w:r>
            <w:r>
              <w:rPr>
                <w:rFonts w:eastAsia="等线"/>
                <w:sz w:val="20"/>
              </w:rPr>
              <w:t>Replay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4F0F1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012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A6AA0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Parquet</w:t>
            </w:r>
            <w:r>
              <w:rPr>
                <w:rFonts w:eastAsia="等线"/>
                <w:sz w:val="20"/>
              </w:rPr>
              <w:t>清单、缺口、归档故障隔离及复算</w:t>
            </w:r>
            <w:r>
              <w:rPr>
                <w:rFonts w:eastAsia="等线"/>
                <w:sz w:val="20"/>
              </w:rPr>
              <w:t>hash</w:t>
            </w:r>
          </w:p>
        </w:tc>
      </w:tr>
      <w:tr w:rsidR="00391552" w14:paraId="7424F542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3F2C13D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R31-014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900ED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真实适配与</w:t>
            </w:r>
            <w:r>
              <w:rPr>
                <w:rFonts w:eastAsia="等线"/>
                <w:sz w:val="20"/>
              </w:rPr>
              <w:t>Q01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Q08</w:t>
            </w:r>
            <w:r>
              <w:rPr>
                <w:rFonts w:eastAsia="等线"/>
                <w:sz w:val="20"/>
              </w:rPr>
              <w:t>能力验证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53ADBAC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006</w:t>
            </w:r>
            <w:r>
              <w:rPr>
                <w:rFonts w:eastAsia="等线"/>
                <w:sz w:val="20"/>
              </w:rPr>
              <w:t>；现场项需目标机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4AE2A6C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只读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委托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账单能力分别出报告，未验证属性明确</w:t>
            </w:r>
          </w:p>
        </w:tc>
      </w:tr>
      <w:tr w:rsidR="00391552" w14:paraId="51B9D1C4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8E1E46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R31-015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D0528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轻现场台、</w:t>
            </w:r>
            <w:r>
              <w:rPr>
                <w:rFonts w:eastAsia="等线"/>
                <w:sz w:val="20"/>
              </w:rPr>
              <w:t>CLI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supervisor</w:t>
            </w:r>
            <w:r>
              <w:rPr>
                <w:rFonts w:eastAsia="等线"/>
                <w:sz w:val="20"/>
              </w:rPr>
              <w:t>与本地授权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9F930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009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007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7D7ED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界面故障核心持续；急停与恢复流程可操作</w:t>
            </w:r>
          </w:p>
        </w:tc>
      </w:tr>
      <w:tr w:rsidR="00391552" w14:paraId="0FBF752F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60B122E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R31-016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6948B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量化计划、每日交易、对账、同步与历史页面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0BA92B1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011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73E769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数据时点明确；全部业务历史从量化系统查询</w:t>
            </w:r>
          </w:p>
        </w:tc>
      </w:tr>
      <w:tr w:rsidR="00391552" w14:paraId="557EBB73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EFF473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R31-017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25B08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账单补充任务、正式费用对账和账本修订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969BC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011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016</w:t>
            </w:r>
            <w:r>
              <w:rPr>
                <w:rFonts w:eastAsia="等线"/>
                <w:sz w:val="20"/>
              </w:rPr>
              <w:t>；自动取单需</w:t>
            </w:r>
            <w:r>
              <w:rPr>
                <w:rFonts w:eastAsia="等线"/>
                <w:sz w:val="20"/>
              </w:rPr>
              <w:t>Q08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86E96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晚到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更正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重复账单、凭证平衡、</w:t>
            </w:r>
            <w:r>
              <w:rPr>
                <w:rFonts w:eastAsia="等线"/>
                <w:sz w:val="20"/>
              </w:rPr>
              <w:t>PROVISIONAL</w:t>
            </w:r>
            <w:r>
              <w:rPr>
                <w:rFonts w:eastAsia="等线"/>
                <w:sz w:val="20"/>
              </w:rPr>
              <w:t>到</w:t>
            </w:r>
            <w:r>
              <w:rPr>
                <w:rFonts w:eastAsia="等线"/>
                <w:sz w:val="20"/>
              </w:rPr>
              <w:t>SETTLED</w:t>
            </w:r>
          </w:p>
        </w:tc>
      </w:tr>
      <w:tr w:rsidR="00391552" w14:paraId="0024F6E9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79E9FEF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R31-018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20E85C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双项目发布包、兼容迁移、备份和受控回退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0D3BCD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013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017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4A3C23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文件清单、任务安装、版本证据、数据保全演练</w:t>
            </w:r>
          </w:p>
        </w:tc>
      </w:tr>
      <w:tr w:rsidR="00391552" w14:paraId="7DEA55E9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520F98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R31-019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D10677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组合压力、存储故障、原量化业务回归及运行手册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95DF8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018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51050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A20</w:t>
            </w:r>
            <w:r>
              <w:rPr>
                <w:rFonts w:eastAsia="等线"/>
                <w:sz w:val="20"/>
              </w:rPr>
              <w:t>；开关与负载基线；目标存储复验通过</w:t>
            </w:r>
          </w:p>
        </w:tc>
      </w:tr>
      <w:tr w:rsidR="00391552" w14:paraId="625DF807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21EED69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R31-020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2AA23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目标只读综合验收及至少</w:t>
            </w:r>
            <w:r>
              <w:rPr>
                <w:rFonts w:eastAsia="等线"/>
                <w:sz w:val="20"/>
              </w:rPr>
              <w:t>20</w:t>
            </w:r>
            <w:r>
              <w:rPr>
                <w:rFonts w:eastAsia="等线"/>
                <w:sz w:val="20"/>
              </w:rPr>
              <w:t>交易日</w:t>
            </w:r>
            <w:r>
              <w:rPr>
                <w:rFonts w:eastAsia="等线"/>
                <w:sz w:val="20"/>
              </w:rPr>
              <w:t>SHADOW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3413B5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019</w:t>
            </w:r>
            <w:r>
              <w:rPr>
                <w:rFonts w:eastAsia="等线"/>
                <w:sz w:val="20"/>
              </w:rPr>
              <w:t>、目标机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73215F9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真实数据质量、</w:t>
            </w:r>
            <w:r>
              <w:rPr>
                <w:rFonts w:eastAsia="等线"/>
                <w:sz w:val="20"/>
              </w:rPr>
              <w:t>RDP/</w:t>
            </w:r>
            <w:r>
              <w:rPr>
                <w:rFonts w:eastAsia="等线"/>
                <w:sz w:val="20"/>
              </w:rPr>
              <w:t>重启、策略偏差及每日同步报告</w:t>
            </w:r>
          </w:p>
        </w:tc>
      </w:tr>
      <w:tr w:rsidR="00391552" w14:paraId="3754B937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A01174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R31-021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61C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受限</w:t>
            </w:r>
            <w:r>
              <w:rPr>
                <w:rFonts w:eastAsia="等线"/>
                <w:sz w:val="20"/>
              </w:rPr>
              <w:t>ASSISTED</w:t>
            </w:r>
            <w:r>
              <w:rPr>
                <w:rFonts w:eastAsia="等线"/>
                <w:sz w:val="20"/>
              </w:rPr>
              <w:t>及</w:t>
            </w:r>
            <w:r>
              <w:rPr>
                <w:rFonts w:eastAsia="等线"/>
                <w:sz w:val="20"/>
              </w:rPr>
              <w:t>LIVE_EXIT_ONLY</w:t>
            </w:r>
            <w:r>
              <w:rPr>
                <w:rFonts w:eastAsia="等线"/>
                <w:sz w:val="20"/>
              </w:rPr>
              <w:t>分别验收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4D9F58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020</w:t>
            </w:r>
            <w:r>
              <w:rPr>
                <w:rFonts w:eastAsia="等线"/>
                <w:sz w:val="20"/>
              </w:rPr>
              <w:t>、真实委托批准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8ACC6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至少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交易日受控真实证据、账单费用与日清一致</w:t>
            </w:r>
          </w:p>
        </w:tc>
      </w:tr>
      <w:tr w:rsidR="00391552" w14:paraId="7267E870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485232A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R31-022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46EB31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小资金</w:t>
            </w:r>
            <w:r>
              <w:rPr>
                <w:rFonts w:eastAsia="等线"/>
                <w:sz w:val="20"/>
              </w:rPr>
              <w:t>LIVE</w:t>
            </w:r>
            <w:r>
              <w:rPr>
                <w:rFonts w:eastAsia="等线"/>
                <w:sz w:val="20"/>
              </w:rPr>
              <w:t>及分维度调整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75D98B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021</w:t>
            </w:r>
            <w:r>
              <w:rPr>
                <w:rFonts w:eastAsia="等线"/>
                <w:sz w:val="20"/>
              </w:rPr>
              <w:t>、账户风险批准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35D974F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每次限额变更、结果回顾、缺陷回归与独立准入记录</w:t>
            </w:r>
          </w:p>
        </w:tc>
      </w:tr>
    </w:tbl>
    <w:p w14:paraId="174CF4F2" w14:textId="77777777" w:rsidR="00391552" w:rsidRDefault="00391552">
      <w:pPr>
        <w:spacing w:after="40" w:line="72" w:lineRule="auto"/>
      </w:pPr>
    </w:p>
    <w:p w14:paraId="7E5D9CE3" w14:textId="77777777" w:rsidR="00391552" w:rsidRDefault="00C70D6E">
      <w:r>
        <w:t>R31-003</w:t>
      </w:r>
      <w:r>
        <w:t>隔离验证优先，目标机复验为</w:t>
      </w:r>
      <w:r>
        <w:t>R31-019/020</w:t>
      </w:r>
      <w:r>
        <w:t>准入条件。</w:t>
      </w:r>
      <w:r>
        <w:t>R31-014</w:t>
      </w:r>
      <w:r>
        <w:t>的只读资料准备可提前，但真实报撤单必须等实际账户范围与金额批准。按依赖图实施；一项验收通过后进入首个满足依赖的工作包，阻塞现场项时继续可离线验证的部分，并准确记录剩余边界。</w:t>
      </w:r>
    </w:p>
    <w:p w14:paraId="68589A69" w14:textId="77777777" w:rsidR="00391552" w:rsidRDefault="00C70D6E">
      <w:pPr>
        <w:pStyle w:val="21"/>
      </w:pPr>
      <w:r>
        <w:t>质量与变更约束</w:t>
      </w:r>
    </w:p>
    <w:p w14:paraId="2A28A85B" w14:textId="77777777" w:rsidR="00391552" w:rsidRDefault="00C70D6E">
      <w:r>
        <w:t>每包开始列明受影响路径、接口与数据、现有用户修改、测试入口和回退办法。量化项目新增文件在</w:t>
      </w:r>
      <w:r>
        <w:t>auto_trading</w:t>
      </w:r>
      <w:r>
        <w:t>子目录，必要注册点最小改动；已存在的其他业务文件与表保持原用途。历史数据迁移先只读盘点和备份，执行前确认账户范围及停机窗口。</w:t>
      </w:r>
    </w:p>
    <w:p w14:paraId="74CF6859" w14:textId="77777777" w:rsidR="00391552" w:rsidRDefault="00C70D6E">
      <w:r>
        <w:t>每包结束交付可运行入口、代码审查结果、测试报告、故障用例和下一步。协议、资金口径、提交语义或组件变更同步修改</w:t>
      </w:r>
      <w:r>
        <w:t>ADR</w:t>
      </w:r>
      <w:r>
        <w:t>和本方案。测试清理只允许使用本包创建并验证路径的隔离目录。</w:t>
      </w:r>
    </w:p>
    <w:p w14:paraId="53E30E80" w14:textId="77777777" w:rsidR="00391552" w:rsidRDefault="00C70D6E">
      <w:r>
        <w:t>工作状态分</w:t>
      </w:r>
      <w:r>
        <w:t>implementation_status</w:t>
      </w:r>
      <w:r>
        <w:t>、</w:t>
      </w:r>
      <w:r>
        <w:t>verification_status</w:t>
      </w:r>
      <w:r>
        <w:t>、</w:t>
      </w:r>
      <w:r>
        <w:t>field_status</w:t>
      </w:r>
      <w:r>
        <w:t>、</w:t>
      </w:r>
      <w:r>
        <w:t>release_status</w:t>
      </w:r>
      <w:r>
        <w:t>四栏。代码完成不等于现场通过；目标</w:t>
      </w:r>
      <w:r>
        <w:t>SDK</w:t>
      </w:r>
      <w:r>
        <w:t>返回值未验证时保留</w:t>
      </w:r>
      <w:r>
        <w:t>PENDING</w:t>
      </w:r>
      <w:r>
        <w:t>。每条阻塞填写缺失对象、受影响验收项、可继续工作和解除证据。</w:t>
      </w:r>
    </w:p>
    <w:p w14:paraId="48B01B31" w14:textId="77777777" w:rsidR="00391552" w:rsidRDefault="00C70D6E">
      <w:pPr>
        <w:pStyle w:val="21"/>
      </w:pPr>
      <w:r>
        <w:lastRenderedPageBreak/>
        <w:t>工期与记录入口</w:t>
      </w:r>
    </w:p>
    <w:p w14:paraId="271006B6" w14:textId="77777777" w:rsidR="00391552" w:rsidRDefault="00C70D6E">
      <w:r>
        <w:t>先完成</w:t>
      </w:r>
      <w:r>
        <w:t>R31-001</w:t>
      </w:r>
      <w:r>
        <w:t>现状映射与</w:t>
      </w:r>
      <w:r>
        <w:t>R31-003</w:t>
      </w:r>
      <w:r>
        <w:t>技术风险验证，再按可复用比例估算各包工时。当前已有代码较多但新版边界变化明确，本版以依赖与验收条件排期，避免把未经映射的模块数量折算为剩余工期。至少</w:t>
      </w:r>
      <w:r>
        <w:t>20</w:t>
      </w:r>
      <w:r>
        <w:t>个交易日</w:t>
      </w:r>
      <w:r>
        <w:t>SHADOW</w:t>
      </w:r>
      <w:r>
        <w:t>及真实试点观察作为明确日历门槛保留。</w:t>
      </w:r>
    </w:p>
    <w:p w14:paraId="2CDE3AC7" w14:textId="77777777" w:rsidR="00391552" w:rsidRDefault="00C70D6E">
      <w:r>
        <w:t>主入口为项目根目录《开发计划与推进记录</w:t>
      </w:r>
      <w:r>
        <w:t>.md</w:t>
      </w:r>
      <w:r>
        <w:t>》，当前修订看板为</w:t>
      </w:r>
      <w:r>
        <w:t>docs/design/v3.1/</w:t>
      </w:r>
      <w:r>
        <w:t>开发修订计划与推进记录</w:t>
      </w:r>
      <w:r>
        <w:t>.md</w:t>
      </w:r>
      <w:r>
        <w:t>。每次推进记录日期、工作包、</w:t>
      </w:r>
      <w:r>
        <w:t>commit</w:t>
      </w:r>
      <w:r>
        <w:t>或文件</w:t>
      </w:r>
      <w:r>
        <w:t>hash</w:t>
      </w:r>
      <w:r>
        <w:t>、测试环境与结果、现场状态、已知缺陷和下一任务。旧</w:t>
      </w:r>
      <w:r>
        <w:t>V1.49</w:t>
      </w:r>
      <w:r>
        <w:t>及更早记录保留为历史证据，当前实现要求以</w:t>
      </w:r>
      <w:r>
        <w:t>V3.1</w:t>
      </w:r>
      <w:r>
        <w:t>和</w:t>
      </w:r>
      <w:r>
        <w:t>R31</w:t>
      </w:r>
      <w:r>
        <w:t>工作包为准。</w:t>
      </w:r>
    </w:p>
    <w:p w14:paraId="6481A2C8" w14:textId="77777777" w:rsidR="00391552" w:rsidRDefault="00C70D6E">
      <w:pPr>
        <w:pStyle w:val="1"/>
      </w:pPr>
      <w:bookmarkStart w:id="24" w:name="_Toc239635104"/>
      <w:r>
        <w:t xml:space="preserve">25 </w:t>
      </w:r>
      <w:r>
        <w:t>决策、修订差异与后续切换</w:t>
      </w:r>
      <w:bookmarkEnd w:id="24"/>
    </w:p>
    <w:p w14:paraId="5C4EBF3A" w14:textId="77777777" w:rsidR="00391552" w:rsidRDefault="00C70D6E">
      <w:pPr>
        <w:pStyle w:val="21"/>
      </w:pPr>
      <w:r>
        <w:t>已确定的方案决策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54688DA1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540AF57A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决策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4378284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采用方案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73AD24C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明确承担的成本</w:t>
            </w:r>
          </w:p>
        </w:tc>
      </w:tr>
      <w:tr w:rsidR="00391552" w14:paraId="043C21F6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A0E414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1FEA97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两个项目；量化现有服务和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承载业务历史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5B4CD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模块共享资源，需限流、性能回归与功能开关</w:t>
            </w:r>
          </w:p>
        </w:tc>
      </w:tr>
      <w:tr w:rsidR="00391552" w14:paraId="7654F2FE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1EF7CE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B97C6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定时拉计划、盘后每日批量回传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8A1E82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量化历史界面存在日级延迟，当日未传数据留在现场</w:t>
            </w:r>
          </w:p>
        </w:tc>
      </w:tr>
      <w:tr w:rsidR="00391552" w14:paraId="7464D9CC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3FAE2C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ADB94E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盘中内存缓存和单一状态所有者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4ED73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重启需要恢复和券商核对，路径数据缺失需锁定</w:t>
            </w:r>
          </w:p>
        </w:tc>
      </w:tr>
      <w:tr w:rsidR="00391552" w14:paraId="2B8DABDE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5C0459E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DF9B0E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只保留最小关键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，普通日志和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文件分离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5F03B04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每笔报单前一次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；存储失败暂停新的自动买卖</w:t>
            </w:r>
          </w:p>
        </w:tc>
      </w:tr>
      <w:tr w:rsidR="00391552" w14:paraId="3E3B4D9B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5073FF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22D91D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固定补丁版本、单连接所有者及受控维护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93FC37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安装依赖与磁盘尾延迟需专项验证</w:t>
            </w:r>
          </w:p>
        </w:tc>
      </w:tr>
      <w:tr w:rsidR="00391552" w14:paraId="686D5907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041CF9D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66A89D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四进程隔离，</w:t>
            </w: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执行定时接口作业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6DBC35E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增加</w:t>
            </w: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和监护测试；共享物理资源仍需预算</w:t>
            </w:r>
          </w:p>
        </w:tc>
      </w:tr>
      <w:tr w:rsidR="00391552" w14:paraId="312D55C5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5FD47A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0B35B1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未知提交保持不明并核查，使用显式动作目标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BB95C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故障时可能错过交易机会，避免凭缺失结果重复发送</w:t>
            </w:r>
          </w:p>
        </w:tc>
      </w:tr>
      <w:tr w:rsidR="00391552" w14:paraId="361411D6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340303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4086C3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量化统一管理查询，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提供现场操作台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D028E2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紧急操作依赖现场值守及券商应急渠道</w:t>
            </w:r>
          </w:p>
        </w:tc>
      </w:tr>
      <w:tr w:rsidR="00391552" w14:paraId="68DBA68B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AFD03E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178B81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每次重启</w:t>
            </w:r>
            <w:r>
              <w:rPr>
                <w:rFonts w:eastAsia="等线"/>
                <w:sz w:val="20"/>
              </w:rPr>
              <w:t>READY_PAUSED</w:t>
            </w:r>
            <w:r>
              <w:rPr>
                <w:rFonts w:eastAsia="等线"/>
                <w:sz w:val="20"/>
              </w:rPr>
              <w:t>并本地重新授权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DF3B1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自动恢复运行不等于无人值守自动恢复实盘</w:t>
            </w:r>
          </w:p>
        </w:tc>
      </w:tr>
      <w:tr w:rsidR="00391552" w14:paraId="05E2BDDB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D91218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D31-10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53BF00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日终批次和账本独立修订、原文可重放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618D542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需要幂等键、应用检查点及日版本保留</w:t>
            </w:r>
          </w:p>
        </w:tc>
      </w:tr>
    </w:tbl>
    <w:p w14:paraId="669A31EE" w14:textId="77777777" w:rsidR="00391552" w:rsidRDefault="00391552">
      <w:pPr>
        <w:spacing w:after="40" w:line="72" w:lineRule="auto"/>
      </w:pPr>
    </w:p>
    <w:p w14:paraId="447A5A37" w14:textId="77777777" w:rsidR="00391552" w:rsidRDefault="00C70D6E">
      <w:pPr>
        <w:pStyle w:val="21"/>
      </w:pPr>
      <w:r>
        <w:lastRenderedPageBreak/>
        <w:t>对</w:t>
      </w:r>
      <w:r>
        <w:t>V3.0</w:t>
      </w:r>
      <w:r>
        <w:t>的实质修订</w:t>
      </w:r>
    </w:p>
    <w:p w14:paraId="24E3D942" w14:textId="77777777" w:rsidR="00391552" w:rsidRDefault="00C70D6E">
      <w:r>
        <w:t>V3.0</w:t>
      </w:r>
      <w:r>
        <w:t>中的独立交易管理中心和独立</w:t>
      </w:r>
      <w:r>
        <w:t>MySQL</w:t>
      </w:r>
      <w:r>
        <w:t>部署，改为量化系统现有模块与现有</w:t>
      </w:r>
      <w:r>
        <w:t>MySQL</w:t>
      </w:r>
      <w:r>
        <w:t>表组；中央实时事件接收、心跳和远程命令链，改为</w:t>
      </w:r>
      <w:r>
        <w:t>Windows</w:t>
      </w:r>
      <w:r>
        <w:t>计划任务拉取及盘后日终批次。业务页面全部归入量化系统，</w:t>
      </w:r>
      <w:r>
        <w:t>Windows</w:t>
      </w:r>
      <w:r>
        <w:t>页面收敛为现场运行和应急工具。</w:t>
      </w:r>
    </w:p>
    <w:p w14:paraId="54127452" w14:textId="77777777" w:rsidR="00391552" w:rsidRDefault="00C70D6E">
      <w:r>
        <w:t>本地交易以缓存驱动，</w:t>
      </w:r>
      <w:r>
        <w:t>SQL</w:t>
      </w:r>
      <w:r>
        <w:t>从行情与指标路径中退出。原先两阶段提交前置事务收敛为一次</w:t>
      </w:r>
      <w:r>
        <w:t>J1</w:t>
      </w:r>
      <w:r>
        <w:t>记录发送请求及动作证据；资金预占和实时订单归约由</w:t>
      </w:r>
      <w:r>
        <w:t>engine</w:t>
      </w:r>
      <w:r>
        <w:t>内存所有者管理，恢复时由少量本地证据和券商事实重建。普通日志、</w:t>
      </w:r>
      <w:r>
        <w:t>Tick</w:t>
      </w:r>
      <w:r>
        <w:t>、待回传包各自采用文件路径。</w:t>
      </w:r>
    </w:p>
    <w:p w14:paraId="6305423B" w14:textId="77777777" w:rsidR="00391552" w:rsidRDefault="00C70D6E">
      <w:r>
        <w:t>SQLite</w:t>
      </w:r>
      <w:r>
        <w:t>的定位是关键恢复记录，而不是泛称</w:t>
      </w:r>
      <w:r>
        <w:t>“</w:t>
      </w:r>
      <w:r>
        <w:t>日志</w:t>
      </w:r>
      <w:r>
        <w:t>”</w:t>
      </w:r>
      <w:r>
        <w:t>。本版选择了保留最小关键持久化，因此它仍可能限制新报单。完全内存方案可以免去这一步写入，但需要接受崩溃后的提交歧义及更强人工恢复限制；本版通过专项验证决定该持久化实现能否达标，选择变化通过独立</w:t>
      </w:r>
      <w:r>
        <w:t>ADR</w:t>
      </w:r>
      <w:r>
        <w:t>处理。</w:t>
      </w:r>
    </w:p>
    <w:p w14:paraId="5BCAC678" w14:textId="77777777" w:rsidR="00391552" w:rsidRDefault="00C70D6E">
      <w:pPr>
        <w:pStyle w:val="21"/>
      </w:pPr>
      <w:r>
        <w:t>当前实现与文档的关系</w:t>
      </w:r>
    </w:p>
    <w:p w14:paraId="0D2CDF29" w14:textId="77777777" w:rsidR="00391552" w:rsidRDefault="00C70D6E">
      <w:r>
        <w:t>目录中当前</w:t>
      </w:r>
      <w:r>
        <w:t>Journal</w:t>
      </w:r>
      <w:r>
        <w:t>实现已包含计划、意图、券商关联、事件、</w:t>
      </w:r>
      <w:r>
        <w:t>Outbox</w:t>
      </w:r>
      <w:r>
        <w:t>、控制和检查点；量化端已有</w:t>
      </w:r>
      <w:r>
        <w:t>/api/v1/trading</w:t>
      </w:r>
      <w:r>
        <w:t>以及默认关闭的模块和作业开关。它们是现有实现状态，本次仅修订文档，没有执行</w:t>
      </w:r>
      <w:r>
        <w:t>Schema</w:t>
      </w:r>
      <w:r>
        <w:t>迁移、功能启停或模块替换。</w:t>
      </w:r>
    </w:p>
    <w:p w14:paraId="0D79DB26" w14:textId="77777777" w:rsidR="00391552" w:rsidRDefault="00C70D6E">
      <w:r>
        <w:t>当前入口的可运行装配程度、既有测试与旧任务完成情况由</w:t>
      </w:r>
      <w:r>
        <w:t>R31-001</w:t>
      </w:r>
      <w:r>
        <w:t>逐项核对。已有领域模型、签名、</w:t>
      </w:r>
      <w:r>
        <w:t>Mock</w:t>
      </w:r>
      <w:r>
        <w:t>和订单测试可复用，但必须满足新版语义；旧实现中依赖实时上传、命令轮询和大范围</w:t>
      </w:r>
      <w:r>
        <w:t>SQLite</w:t>
      </w:r>
      <w:r>
        <w:t>表的部分按映射清单调整。</w:t>
      </w:r>
    </w:p>
    <w:p w14:paraId="16D8FD93" w14:textId="77777777" w:rsidR="00391552" w:rsidRDefault="00C70D6E">
      <w:pPr>
        <w:pStyle w:val="21"/>
      </w:pPr>
      <w:r>
        <w:t>切换原则与开放验证项</w:t>
      </w:r>
    </w:p>
    <w:p w14:paraId="1D84AFCB" w14:textId="77777777" w:rsidR="00391552" w:rsidRDefault="00C70D6E">
      <w:r>
        <w:t>后续先在隔离数据目录和量化测试实例完成兼容实现与回放对照。存在真实历史数据时，先生成只读清单和</w:t>
      </w:r>
      <w:r>
        <w:t>hash</w:t>
      </w:r>
      <w:r>
        <w:t>，再设计可回退导入；券商委托、成交、持仓与账本总额核对一致后才切换。</w:t>
      </w:r>
    </w:p>
    <w:p w14:paraId="0658CBDA" w14:textId="77777777" w:rsidR="00391552" w:rsidRDefault="00C70D6E">
      <w:r>
        <w:t>账户执行者切换必须有旧实例停止或券商会话失效证据，再提高</w:t>
      </w:r>
      <w:r>
        <w:t>node_generation</w:t>
      </w:r>
      <w:r>
        <w:t>并授权新实例。单凭租约过期或主机失联不能证明旧节点停止。旧文档、旧记录与用户其他代码保留。</w:t>
      </w:r>
    </w:p>
    <w:p w14:paraId="17911A27" w14:textId="77777777" w:rsidR="00391552" w:rsidRDefault="00C70D6E">
      <w:r>
        <w:t>开放项集中为：目标</w:t>
      </w:r>
      <w:r>
        <w:t>QMT</w:t>
      </w:r>
      <w:r>
        <w:t>版本及查询</w:t>
      </w:r>
      <w:r>
        <w:t>/</w:t>
      </w:r>
      <w:r>
        <w:t>备注语义、正式账单获取能力、目标盘</w:t>
      </w:r>
      <w:r>
        <w:t>J1</w:t>
      </w:r>
      <w:r>
        <w:t>尾延迟与断电证据、现有</w:t>
      </w:r>
      <w:r>
        <w:t>MySQL</w:t>
      </w:r>
      <w:r>
        <w:t>资源基线、真实账户证券与金额批准、策略评估与值守安排。它们分别对应</w:t>
      </w:r>
      <w:r>
        <w:t>R31-003</w:t>
      </w:r>
      <w:r>
        <w:t>、</w:t>
      </w:r>
      <w:r>
        <w:t>014</w:t>
      </w:r>
      <w:r>
        <w:t>、</w:t>
      </w:r>
      <w:r>
        <w:t>017</w:t>
      </w:r>
      <w:r>
        <w:t>、</w:t>
      </w:r>
      <w:r>
        <w:t>019</w:t>
      </w:r>
      <w:r>
        <w:t>至</w:t>
      </w:r>
      <w:r>
        <w:t>022</w:t>
      </w:r>
      <w:r>
        <w:t>，均有具体验收出口；不影响先推进</w:t>
      </w:r>
      <w:r>
        <w:t>R31-001</w:t>
      </w:r>
      <w:r>
        <w:t>及隔离研发。</w:t>
      </w:r>
    </w:p>
    <w:p w14:paraId="34A5073C" w14:textId="77777777" w:rsidR="00391552" w:rsidRDefault="00C70D6E">
      <w:pPr>
        <w:pStyle w:val="1"/>
      </w:pPr>
      <w:bookmarkStart w:id="25" w:name="_Toc239635105"/>
      <w:r>
        <w:t>附录</w:t>
      </w:r>
      <w:r>
        <w:t xml:space="preserve">A </w:t>
      </w:r>
      <w:r>
        <w:t>核心协议样例与字段检查</w:t>
      </w:r>
      <w:bookmarkEnd w:id="25"/>
    </w:p>
    <w:p w14:paraId="3A13640F" w14:textId="77777777" w:rsidR="00391552" w:rsidRDefault="00C70D6E">
      <w:pPr>
        <w:pStyle w:val="21"/>
      </w:pPr>
      <w:r>
        <w:t>模拟计划语义样例</w:t>
      </w:r>
    </w:p>
    <w:p w14:paraId="14F2766F" w14:textId="77777777" w:rsidR="00391552" w:rsidRDefault="00C70D6E">
      <w:r>
        <w:t>以下展示</w:t>
      </w:r>
      <w:r>
        <w:t>PAPER</w:t>
      </w:r>
      <w:r>
        <w:t>计划的业务</w:t>
      </w:r>
      <w:r>
        <w:t>payload</w:t>
      </w:r>
      <w:r>
        <w:t>，数值仅用于协议测试。完整</w:t>
      </w:r>
      <w:r>
        <w:t>Schema</w:t>
      </w:r>
      <w:r>
        <w:t>、规范化签名向量及</w:t>
      </w:r>
      <w:r>
        <w:t>envelope</w:t>
      </w:r>
      <w:r>
        <w:t>由</w:t>
      </w:r>
      <w:r>
        <w:t>R31-002</w:t>
      </w:r>
      <w:r>
        <w:t>固化；生产加载还须校验策略实现、</w:t>
      </w:r>
      <w:r>
        <w:t>hash</w:t>
      </w:r>
      <w:r>
        <w:t>与本地会话授权。样例的策略名称和证券均不代表实盘推荐。</w:t>
      </w:r>
    </w:p>
    <w:p w14:paraId="34B631C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{</w:t>
      </w:r>
    </w:p>
    <w:p w14:paraId="4CA074A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"schema_major": 2,</w:t>
      </w:r>
    </w:p>
    <w:p w14:paraId="42A766C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"plan_id": "plan_demo_20260907_01",</w:t>
      </w:r>
    </w:p>
    <w:p w14:paraId="2B1EF12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"account_id": "paper_account_01",</w:t>
      </w:r>
    </w:p>
    <w:p w14:paraId="5D155D1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"strategy_id": "tail_close",</w:t>
      </w:r>
    </w:p>
    <w:p w14:paraId="17A1675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lastRenderedPageBreak/>
        <w:t xml:space="preserve">  "trade_date": "2026-09-07",</w:t>
      </w:r>
    </w:p>
    <w:p w14:paraId="2605631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"execution_mode": "PAPER",</w:t>
      </w:r>
    </w:p>
    <w:p w14:paraId="37B7734D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"target_node_generation": 1,</w:t>
      </w:r>
    </w:p>
    <w:p w14:paraId="13CF13D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"source": {</w:t>
      </w:r>
    </w:p>
    <w:p w14:paraId="0A37C6F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"source_run_id": "run_demo_01",</w:t>
      </w:r>
    </w:p>
    <w:p w14:paraId="18D7BDC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"source_revision": 1,</w:t>
      </w:r>
    </w:p>
    <w:p w14:paraId="2797636A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"completeness": "FULL"</w:t>
      </w:r>
    </w:p>
    <w:p w14:paraId="75CDAC3A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},</w:t>
      </w:r>
    </w:p>
    <w:p w14:paraId="6E551B4A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"execution_window": {</w:t>
      </w:r>
    </w:p>
    <w:p w14:paraId="5204C73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"entry_not_before": "2026-09-07T14:35:00+08:00",</w:t>
      </w:r>
    </w:p>
    <w:p w14:paraId="1C5B6106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"stop_new_buy_at": "2026-09-07T14:55:30+08:00",</w:t>
      </w:r>
    </w:p>
    <w:p w14:paraId="78A5E71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"cancel_by": "2026-09-07T14:57:00+08:00",</w:t>
      </w:r>
    </w:p>
    <w:p w14:paraId="0F9E406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"min_execution_seconds": 120</w:t>
      </w:r>
    </w:p>
    <w:p w14:paraId="4518B4E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},</w:t>
      </w:r>
    </w:p>
    <w:p w14:paraId="5FE1292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"allocations": [{</w:t>
      </w:r>
    </w:p>
    <w:p w14:paraId="5BF4CD8E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"allocation_id": "alloc_demo_01",</w:t>
      </w:r>
    </w:p>
    <w:p w14:paraId="597E9B3F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"symbol": "000001.SZ",</w:t>
      </w:r>
    </w:p>
    <w:p w14:paraId="6916B7D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"target_value": "5000.00",</w:t>
      </w:r>
    </w:p>
    <w:p w14:paraId="2797D24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"max_value": "5000.00",</w:t>
      </w:r>
    </w:p>
    <w:p w14:paraId="0669D9F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"max_qty": 400,</w:t>
      </w:r>
    </w:p>
    <w:p w14:paraId="25DB7DBF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"budget_basis_as_of": "2026-09-04T15:10:00+08:00",</w:t>
      </w:r>
    </w:p>
    <w:p w14:paraId="7073D7E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"priority": 1</w:t>
      </w:r>
    </w:p>
    <w:p w14:paraId="272DEE9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}],</w:t>
      </w:r>
    </w:p>
    <w:p w14:paraId="2826E98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"policy_bundle": "tail_baseline_v3_research",</w:t>
      </w:r>
    </w:p>
    <w:p w14:paraId="77D8BAC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"offline_authorization": {</w:t>
      </w:r>
    </w:p>
    <w:p w14:paraId="50813D2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"entry_enabled": false,</w:t>
      </w:r>
    </w:p>
    <w:p w14:paraId="0912EBB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"exit_enabled": false,</w:t>
      </w:r>
    </w:p>
    <w:p w14:paraId="35E88A7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"valid_until": "2026-09-07T15:00:00+08:00"</w:t>
      </w:r>
    </w:p>
    <w:p w14:paraId="3514D4AB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</w:t>
      </w:r>
    </w:p>
    <w:p w14:paraId="7B2F6B0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}</w:t>
      </w:r>
    </w:p>
    <w:p w14:paraId="6528D8C2" w14:textId="77777777" w:rsidR="00391552" w:rsidRDefault="00391552"/>
    <w:p w14:paraId="6B106AC2" w14:textId="77777777" w:rsidR="00391552" w:rsidRDefault="00C70D6E">
      <w:r>
        <w:t>字段检查还包括</w:t>
      </w:r>
      <w:r>
        <w:t>source_hash</w:t>
      </w:r>
      <w:r>
        <w:t>、</w:t>
      </w:r>
      <w:r>
        <w:t>rulebook_version</w:t>
      </w:r>
      <w:r>
        <w:t>、</w:t>
      </w:r>
      <w:r>
        <w:t>risk_budget</w:t>
      </w:r>
      <w:r>
        <w:t>、策略代码与参数</w:t>
      </w:r>
      <w:r>
        <w:t>hash</w:t>
      </w:r>
      <w:r>
        <w:t>、</w:t>
      </w:r>
      <w:r>
        <w:t>envelope.key_id/payload_hash/signature</w:t>
      </w:r>
      <w:r>
        <w:t>。上面是语义片段而非可直接启用实盘的完整配置。</w:t>
      </w:r>
      <w:r>
        <w:t>cancel_by</w:t>
      </w:r>
      <w:r>
        <w:t>是</w:t>
      </w:r>
      <w:r>
        <w:t>14:57</w:t>
      </w:r>
      <w:r>
        <w:t>前确认目标，</w:t>
      </w:r>
      <w:r>
        <w:t>14:56:30</w:t>
      </w:r>
      <w:r>
        <w:t>开始异常升级；实际可撤时段以有效证券规则包及券商事实为准。</w:t>
      </w:r>
    </w:p>
    <w:p w14:paraId="6FDC7DF9" w14:textId="77777777" w:rsidR="00391552" w:rsidRDefault="00C70D6E">
      <w:pPr>
        <w:pStyle w:val="21"/>
      </w:pPr>
      <w:r>
        <w:t>每日同步最终回执样例</w:t>
      </w:r>
    </w:p>
    <w:p w14:paraId="78D9B01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{</w:t>
      </w:r>
    </w:p>
    <w:p w14:paraId="52446AB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"schema_major": 2,</w:t>
      </w:r>
    </w:p>
    <w:p w14:paraId="25BE058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"batch_id": "sync_paper_20260907_r1",</w:t>
      </w:r>
    </w:p>
    <w:p w14:paraId="05E613B6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"account_id": "paper_account_01",</w:t>
      </w:r>
    </w:p>
    <w:p w14:paraId="668EEB8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"trade_date": "2026-09-07",</w:t>
      </w:r>
    </w:p>
    <w:p w14:paraId="13EEA60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"revision": 1,</w:t>
      </w:r>
    </w:p>
    <w:p w14:paraId="4563804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"status": "APPLIED",</w:t>
      </w:r>
    </w:p>
    <w:p w14:paraId="153C1C2D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"manifest_hash": "example_sha256_manifest",</w:t>
      </w:r>
    </w:p>
    <w:p w14:paraId="3E11A6AA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"parts_expected": 8,</w:t>
      </w:r>
    </w:p>
    <w:p w14:paraId="4633AA1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"parts_received": 8,</w:t>
      </w:r>
    </w:p>
    <w:p w14:paraId="47100DA4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"current_revision": 1,</w:t>
      </w:r>
    </w:p>
    <w:p w14:paraId="4DE820A6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"data_as_of": "2026-09-07T15:10:00+08:00",</w:t>
      </w:r>
    </w:p>
    <w:p w14:paraId="5D39528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"applied_at": "2026-09-07T15:31:15+08:00",</w:t>
      </w:r>
    </w:p>
    <w:p w14:paraId="7B1EDC4D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"business_status": "COMPLETE",</w:t>
      </w:r>
    </w:p>
    <w:p w14:paraId="69F6741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"financial_status": "PROVISIONAL",</w:t>
      </w:r>
    </w:p>
    <w:p w14:paraId="2ECFF1B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"statement_status": "PENDING"</w:t>
      </w:r>
    </w:p>
    <w:p w14:paraId="7A78DA2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}</w:t>
      </w:r>
    </w:p>
    <w:p w14:paraId="095556B2" w14:textId="77777777" w:rsidR="00391552" w:rsidRDefault="00391552"/>
    <w:p w14:paraId="29EBA662" w14:textId="77777777" w:rsidR="00391552" w:rsidRDefault="00C70D6E">
      <w:r>
        <w:t>回执是业务正文片段，</w:t>
      </w:r>
      <w:r>
        <w:t>HTTP</w:t>
      </w:r>
      <w:r>
        <w:t>响应另按第</w:t>
      </w:r>
      <w:r>
        <w:t>9</w:t>
      </w:r>
      <w:r>
        <w:t>章签名并绑定原请求。示例</w:t>
      </w:r>
      <w:r>
        <w:t>hash</w:t>
      </w:r>
      <w:r>
        <w:t>是可读占位值，契约测试使用由真实正文计算的</w:t>
      </w:r>
      <w:r>
        <w:t>64</w:t>
      </w:r>
      <w:r>
        <w:t>位十六进制</w:t>
      </w:r>
      <w:r>
        <w:t>hash</w:t>
      </w:r>
      <w:r>
        <w:t>。</w:t>
      </w:r>
      <w:r>
        <w:t>APPLIED</w:t>
      </w:r>
      <w:r>
        <w:t>表明当前日版本已应用，</w:t>
      </w:r>
      <w:r>
        <w:t>PROVISIONAL</w:t>
      </w:r>
      <w:r>
        <w:t>表明正式费用仍待核实。</w:t>
      </w:r>
    </w:p>
    <w:p w14:paraId="505ACE86" w14:textId="77777777" w:rsidR="00391552" w:rsidRDefault="00C70D6E">
      <w:pPr>
        <w:pStyle w:val="21"/>
      </w:pPr>
      <w:r>
        <w:lastRenderedPageBreak/>
        <w:t>恢复报告与每日清单字段</w:t>
      </w:r>
    </w:p>
    <w:p w14:paraId="46B1CB1D" w14:textId="77777777" w:rsidR="00391552" w:rsidRDefault="00C70D6E">
      <w:r>
        <w:t>RecoveryReport</w:t>
      </w:r>
      <w:r>
        <w:t>包含</w:t>
      </w:r>
      <w:r>
        <w:t>report_id</w:t>
      </w:r>
      <w:r>
        <w:t>、</w:t>
      </w:r>
      <w:r>
        <w:t>node_generation</w:t>
      </w:r>
      <w:r>
        <w:t>、</w:t>
      </w:r>
      <w:r>
        <w:t>engine_boot_id</w:t>
      </w:r>
      <w:r>
        <w:t>、</w:t>
      </w:r>
      <w:r>
        <w:t>journal_generation</w:t>
      </w:r>
      <w:r>
        <w:t>、</w:t>
      </w:r>
      <w:r>
        <w:t>last_committed_seq</w:t>
      </w:r>
      <w:r>
        <w:t>、</w:t>
      </w:r>
      <w:r>
        <w:t>broker_observation_window</w:t>
      </w:r>
      <w:r>
        <w:t>、</w:t>
      </w:r>
      <w:r>
        <w:t>unknown_submissions</w:t>
      </w:r>
      <w:r>
        <w:t>、</w:t>
      </w:r>
      <w:r>
        <w:t>active_orders</w:t>
      </w:r>
      <w:r>
        <w:t>、</w:t>
      </w:r>
      <w:r>
        <w:t>position_differences</w:t>
      </w:r>
      <w:r>
        <w:t>、</w:t>
      </w:r>
      <w:r>
        <w:t>cash_differences</w:t>
      </w:r>
      <w:r>
        <w:t>、</w:t>
      </w:r>
      <w:r>
        <w:t>pending_daily_batches</w:t>
      </w:r>
      <w:r>
        <w:t>、</w:t>
      </w:r>
      <w:r>
        <w:t>policy_state_quality</w:t>
      </w:r>
      <w:r>
        <w:t>、</w:t>
      </w:r>
      <w:r>
        <w:t>active_locks</w:t>
      </w:r>
      <w:r>
        <w:t>和</w:t>
      </w:r>
      <w:r>
        <w:t>recommended_capabilities</w:t>
      </w:r>
      <w:r>
        <w:t>。恢复请求引用当前</w:t>
      </w:r>
      <w:r>
        <w:t>report_id</w:t>
      </w:r>
      <w:r>
        <w:t>及</w:t>
      </w:r>
      <w:r>
        <w:t>state_version</w:t>
      </w:r>
      <w:r>
        <w:t>。</w:t>
      </w:r>
    </w:p>
    <w:p w14:paraId="2DC9E89C" w14:textId="77777777" w:rsidR="00391552" w:rsidRDefault="00C70D6E">
      <w:r>
        <w:t>DailySyncManifest</w:t>
      </w:r>
      <w:r>
        <w:t>包含</w:t>
      </w:r>
      <w:r>
        <w:t>batch_id</w:t>
      </w:r>
      <w:r>
        <w:t>、</w:t>
      </w:r>
      <w:r>
        <w:t>node_id</w:t>
      </w:r>
      <w:r>
        <w:t>、</w:t>
      </w:r>
      <w:r>
        <w:t>node_generation</w:t>
      </w:r>
      <w:r>
        <w:t>、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supersedes_batch_id</w:t>
      </w:r>
      <w:r>
        <w:t>、</w:t>
      </w:r>
      <w:r>
        <w:t>generated_at</w:t>
      </w:r>
      <w:r>
        <w:t>、</w:t>
      </w:r>
      <w:r>
        <w:t>data_as_of</w:t>
      </w:r>
      <w:r>
        <w:t>、</w:t>
      </w:r>
      <w:r>
        <w:t>journal_generation</w:t>
      </w:r>
      <w:r>
        <w:t>、</w:t>
      </w:r>
      <w:r>
        <w:t>last_record_seq</w:t>
      </w:r>
      <w:r>
        <w:t>、</w:t>
      </w:r>
      <w:r>
        <w:t>parts</w:t>
      </w:r>
      <w:r>
        <w:t>、</w:t>
      </w:r>
      <w:r>
        <w:t>dataset_status</w:t>
      </w:r>
      <w:r>
        <w:t>及</w:t>
      </w:r>
      <w:r>
        <w:t>manifest_hash</w:t>
      </w:r>
      <w:r>
        <w:t>；</w:t>
      </w:r>
      <w:r>
        <w:t>parts</w:t>
      </w:r>
      <w:r>
        <w:t>列出</w:t>
      </w:r>
      <w:r>
        <w:t>part_id</w:t>
      </w:r>
      <w:r>
        <w:t>、</w:t>
      </w:r>
      <w:r>
        <w:t>dataset</w:t>
      </w:r>
      <w:r>
        <w:t>、</w:t>
      </w:r>
      <w:r>
        <w:t>record_count</w:t>
      </w:r>
      <w:r>
        <w:t>、</w:t>
      </w:r>
      <w:r>
        <w:t>uncompressed_bytes</w:t>
      </w:r>
      <w:r>
        <w:t>与</w:t>
      </w:r>
      <w:r>
        <w:t>part_hash</w:t>
      </w:r>
      <w:r>
        <w:t>，</w:t>
      </w:r>
      <w:r>
        <w:t>dataset_status</w:t>
      </w:r>
      <w:r>
        <w:t>列出来源及完整性。数据集缺失附</w:t>
      </w:r>
      <w:r>
        <w:t>reason_code</w:t>
      </w:r>
      <w:r>
        <w:t>；确认零笔采用零行完整标记。大数据集按第</w:t>
      </w:r>
      <w:r>
        <w:t>9</w:t>
      </w:r>
      <w:r>
        <w:t>章规则拆分，不能依赖跨分片到达顺序。</w:t>
      </w:r>
    </w:p>
    <w:p w14:paraId="35ED70AE" w14:textId="77777777" w:rsidR="00391552" w:rsidRDefault="00C70D6E">
      <w:pPr>
        <w:pStyle w:val="1"/>
      </w:pPr>
      <w:bookmarkStart w:id="26" w:name="_Toc239635106"/>
      <w:r>
        <w:t>附录</w:t>
      </w:r>
      <w:r>
        <w:t xml:space="preserve">B </w:t>
      </w:r>
      <w:r>
        <w:t>设计依据与官方资料</w:t>
      </w:r>
      <w:bookmarkEnd w:id="26"/>
    </w:p>
    <w:p w14:paraId="71088C0A" w14:textId="77777777" w:rsidR="00391552" w:rsidRDefault="00C70D6E">
      <w:r>
        <w:t>本方案业务范围依据目录内《尾盘量化自动交易系统架构设计方案</w:t>
      </w:r>
      <w:r>
        <w:t>_v1.0</w:t>
      </w:r>
      <w:r>
        <w:t>》《尾盘量化自动交易系统落地实施与交互协议</w:t>
      </w:r>
      <w:r>
        <w:t>_v1.1</w:t>
      </w:r>
      <w:r>
        <w:t>》；</w:t>
      </w:r>
      <w:r>
        <w:t>V2.4</w:t>
      </w:r>
      <w:r>
        <w:t>、开发计划以及程序入口、导航定义和计划发布器用于确认实施差异。</w:t>
      </w:r>
      <w:r>
        <w:t>2026</w:t>
      </w:r>
      <w:r>
        <w:t>年</w:t>
      </w:r>
      <w:r>
        <w:t>9</w:t>
      </w:r>
      <w:r>
        <w:t>月</w:t>
      </w:r>
      <w:r>
        <w:t>7</w:t>
      </w:r>
      <w:r>
        <w:t>日重新核查了</w:t>
      </w:r>
      <w:r>
        <w:t>QMT</w:t>
      </w:r>
      <w:r>
        <w:t>主要接口、</w:t>
      </w:r>
      <w:r>
        <w:t>SQLite/WAL</w:t>
      </w:r>
      <w:r>
        <w:t>、</w:t>
      </w:r>
      <w:r>
        <w:t>APSW</w:t>
      </w:r>
      <w:r>
        <w:t>、备份及上交所资料；深交所链接本次读取失败，保留</w:t>
      </w:r>
      <w:r>
        <w:t>9</w:t>
      </w:r>
      <w:r>
        <w:t>月</w:t>
      </w:r>
      <w:r>
        <w:t>6</w:t>
      </w:r>
      <w:r>
        <w:t>日依据并列为上线前规则版本复核项。协议、预算、时窗与故障策略属于本项目工程设计，现场能力与实际参数仍按验收报告冻结。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4D57124F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6FF14AC0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16CD8FF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官方资料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671936C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本方案使用范围</w:t>
            </w:r>
          </w:p>
        </w:tc>
      </w:tr>
      <w:tr w:rsidR="00391552" w14:paraId="1E98C08E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0664C6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F8CB30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迅投</w:t>
            </w:r>
            <w:r>
              <w:rPr>
                <w:rFonts w:eastAsia="等线"/>
                <w:sz w:val="20"/>
              </w:rPr>
              <w:t>XtTrader</w:t>
            </w:r>
            <w:r>
              <w:rPr>
                <w:rFonts w:eastAsia="等线"/>
                <w:sz w:val="20"/>
              </w:rPr>
              <w:t>与</w:t>
            </w:r>
            <w:r>
              <w:rPr>
                <w:rFonts w:eastAsia="等线"/>
                <w:sz w:val="20"/>
              </w:rPr>
              <w:t>XtData</w:t>
            </w:r>
            <w:r>
              <w:rPr>
                <w:rFonts w:eastAsia="等线"/>
                <w:sz w:val="20"/>
              </w:rPr>
              <w:t>接口文档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3BCD7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调用语义、回调、查询、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与数据类型</w:t>
            </w:r>
          </w:p>
        </w:tc>
      </w:tr>
      <w:tr w:rsidR="00391552" w14:paraId="35F6546D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651FD92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11DBB2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迅投</w:t>
            </w:r>
            <w:r>
              <w:rPr>
                <w:rFonts w:eastAsia="等线"/>
                <w:sz w:val="20"/>
              </w:rPr>
              <w:t>XtQuant</w:t>
            </w:r>
            <w:r>
              <w:rPr>
                <w:rFonts w:eastAsia="等线"/>
                <w:sz w:val="20"/>
              </w:rPr>
              <w:t>版本下载说明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45B84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Python</w:t>
            </w:r>
            <w:r>
              <w:rPr>
                <w:rFonts w:eastAsia="等线"/>
                <w:sz w:val="20"/>
              </w:rPr>
              <w:t>支持范围、已知版本问题与券商兼容性</w:t>
            </w:r>
          </w:p>
        </w:tc>
      </w:tr>
      <w:tr w:rsidR="00391552" w14:paraId="66E200CE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611A91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E90F3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 Write Ahead Logging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9CF0A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单写者、</w:t>
            </w:r>
            <w:r>
              <w:rPr>
                <w:rFonts w:eastAsia="等线"/>
                <w:sz w:val="20"/>
              </w:rPr>
              <w:t>WAL</w:t>
            </w:r>
            <w:r>
              <w:rPr>
                <w:rFonts w:eastAsia="等线"/>
                <w:sz w:val="20"/>
              </w:rPr>
              <w:t>维护、</w:t>
            </w:r>
            <w:r>
              <w:rPr>
                <w:rFonts w:eastAsia="等线"/>
                <w:sz w:val="20"/>
              </w:rPr>
              <w:t>WAL-reset</w:t>
            </w:r>
            <w:r>
              <w:rPr>
                <w:rFonts w:eastAsia="等线"/>
                <w:sz w:val="20"/>
              </w:rPr>
              <w:t>缺陷及修复版本</w:t>
            </w:r>
          </w:p>
        </w:tc>
      </w:tr>
      <w:tr w:rsidR="00391552" w14:paraId="41503E35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0745C43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1A8542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安装说明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558F8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内置独立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版本与制品验证</w:t>
            </w:r>
          </w:p>
        </w:tc>
      </w:tr>
      <w:tr w:rsidR="00391552" w14:paraId="2993BCC2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E6F3DC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CA138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上海证券交易所交易规则</w:t>
            </w:r>
            <w:r>
              <w:rPr>
                <w:rFonts w:eastAsia="等线"/>
                <w:sz w:val="20"/>
              </w:rPr>
              <w:t>2026</w:t>
            </w:r>
            <w:r>
              <w:rPr>
                <w:rFonts w:eastAsia="等线"/>
                <w:sz w:val="20"/>
              </w:rPr>
              <w:t>年修订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00B38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时段、撤单限制、科创板数量与价格边界</w:t>
            </w:r>
          </w:p>
        </w:tc>
      </w:tr>
      <w:tr w:rsidR="00391552" w14:paraId="114BF638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3BD1E1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9383A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深圳证券交易所交易规则</w:t>
            </w:r>
            <w:r>
              <w:rPr>
                <w:rFonts w:eastAsia="等线"/>
                <w:sz w:val="20"/>
              </w:rPr>
              <w:t>2026</w:t>
            </w:r>
            <w:r>
              <w:rPr>
                <w:rFonts w:eastAsia="等线"/>
                <w:sz w:val="20"/>
              </w:rPr>
              <w:t>年修订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6D23CB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深市有效交易时段与规则生效版本</w:t>
            </w:r>
          </w:p>
        </w:tc>
      </w:tr>
      <w:tr w:rsidR="00391552" w14:paraId="3581005F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A316CD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528DA7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 PRAGMA synchronous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4B5275E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WAL</w:t>
            </w:r>
            <w:r>
              <w:rPr>
                <w:rFonts w:eastAsia="等线"/>
                <w:sz w:val="20"/>
              </w:rPr>
              <w:t>与</w:t>
            </w:r>
            <w:r>
              <w:rPr>
                <w:rFonts w:eastAsia="等线"/>
                <w:sz w:val="20"/>
              </w:rPr>
              <w:t>FULL</w:t>
            </w:r>
            <w:r>
              <w:rPr>
                <w:rFonts w:eastAsia="等线"/>
                <w:sz w:val="20"/>
              </w:rPr>
              <w:t>同步的持久化语义</w:t>
            </w:r>
          </w:p>
        </w:tc>
      </w:tr>
      <w:tr w:rsidR="00391552" w14:paraId="6F0196DC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0F808D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3678E3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 Backup API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56C2173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一致性数据库备份方法</w:t>
            </w:r>
          </w:p>
        </w:tc>
      </w:tr>
      <w:tr w:rsidR="00391552" w14:paraId="2B709C86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B0555C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6B7B3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Microsoft</w:t>
            </w:r>
            <w:r>
              <w:rPr>
                <w:rFonts w:eastAsia="等线"/>
                <w:sz w:val="20"/>
              </w:rPr>
              <w:t>命名管道安全文档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0641B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跨进程访问权限与</w:t>
            </w:r>
            <w:r>
              <w:rPr>
                <w:rFonts w:eastAsia="等线"/>
                <w:sz w:val="20"/>
              </w:rPr>
              <w:t>DACL</w:t>
            </w:r>
          </w:p>
        </w:tc>
      </w:tr>
      <w:tr w:rsidR="00391552" w14:paraId="1177AF8F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A317F9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S10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7F9C06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MySQL InnoDB</w:t>
            </w:r>
            <w:r>
              <w:rPr>
                <w:rFonts w:eastAsia="等线"/>
                <w:sz w:val="20"/>
              </w:rPr>
              <w:t>参数说明（</w:t>
            </w:r>
            <w:r>
              <w:rPr>
                <w:rFonts w:eastAsia="等线"/>
                <w:sz w:val="20"/>
              </w:rPr>
              <w:t>8.4</w:t>
            </w:r>
            <w:r>
              <w:rPr>
                <w:rFonts w:eastAsia="等线"/>
                <w:sz w:val="20"/>
              </w:rPr>
              <w:t>参考页）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435791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参数含义参考；实施时按现有实例实际版本核实</w:t>
            </w:r>
          </w:p>
        </w:tc>
      </w:tr>
      <w:tr w:rsidR="00391552" w14:paraId="287714A9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796B28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S11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B4CAE8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上交所程序化交易报告通知与实施细则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37CF58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账户首次交易前的报告核查确认流程</w:t>
            </w:r>
          </w:p>
        </w:tc>
      </w:tr>
    </w:tbl>
    <w:p w14:paraId="7B606E75" w14:textId="77777777" w:rsidR="00391552" w:rsidRDefault="00391552">
      <w:pPr>
        <w:spacing w:after="40" w:line="72" w:lineRule="auto"/>
      </w:pPr>
    </w:p>
    <w:p w14:paraId="3D7A8141" w14:textId="77777777" w:rsidR="00391552" w:rsidRDefault="00C70D6E">
      <w:r>
        <w:t xml:space="preserve">S01 </w:t>
      </w:r>
      <w:hyperlink r:id="rId10">
        <w:r>
          <w:rPr>
            <w:color w:val="1F4E79"/>
            <w:sz w:val="18"/>
          </w:rPr>
          <w:t>https:/​/​dict.​thinktrader.​net/​nativeApi/​xttrader.​html</w:t>
        </w:r>
      </w:hyperlink>
    </w:p>
    <w:p w14:paraId="1FBD731B" w14:textId="77777777" w:rsidR="00391552" w:rsidRDefault="00C70D6E">
      <w:r>
        <w:t xml:space="preserve">S01 </w:t>
      </w:r>
      <w:hyperlink r:id="rId11">
        <w:r>
          <w:rPr>
            <w:color w:val="1F4E79"/>
            <w:sz w:val="18"/>
          </w:rPr>
          <w:t>https:/​/​dict.​thinktrader.​net/​nativeApi/​xtdata.​html</w:t>
        </w:r>
      </w:hyperlink>
    </w:p>
    <w:p w14:paraId="41F59A24" w14:textId="77777777" w:rsidR="00391552" w:rsidRDefault="00C70D6E">
      <w:r>
        <w:t xml:space="preserve">S02 </w:t>
      </w:r>
      <w:hyperlink r:id="rId12">
        <w:r>
          <w:rPr>
            <w:color w:val="1F4E79"/>
            <w:sz w:val="18"/>
          </w:rPr>
          <w:t>https:/​/​dict.​thinktrader.​net/​nativeApi/​download_​xtquant.​html</w:t>
        </w:r>
      </w:hyperlink>
    </w:p>
    <w:p w14:paraId="06272DED" w14:textId="77777777" w:rsidR="00391552" w:rsidRDefault="00C70D6E">
      <w:r>
        <w:lastRenderedPageBreak/>
        <w:t xml:space="preserve">S03 </w:t>
      </w:r>
      <w:hyperlink r:id="rId13">
        <w:r>
          <w:rPr>
            <w:color w:val="1F4E79"/>
            <w:sz w:val="18"/>
          </w:rPr>
          <w:t>https:/​/​www.​sqlite.​org/​wal.​html</w:t>
        </w:r>
      </w:hyperlink>
    </w:p>
    <w:p w14:paraId="28197E38" w14:textId="77777777" w:rsidR="00391552" w:rsidRDefault="00C70D6E">
      <w:r>
        <w:t xml:space="preserve">S04 </w:t>
      </w:r>
      <w:hyperlink r:id="rId14">
        <w:r>
          <w:rPr>
            <w:color w:val="1F4E79"/>
            <w:sz w:val="18"/>
          </w:rPr>
          <w:t>https:/​/​rogerbinns.​github.​io/​apsw/​install.​html</w:t>
        </w:r>
      </w:hyperlink>
    </w:p>
    <w:p w14:paraId="750BE8C2" w14:textId="77777777" w:rsidR="00391552" w:rsidRDefault="00C70D6E">
      <w:r>
        <w:t xml:space="preserve">S05 </w:t>
      </w:r>
      <w:hyperlink r:id="rId15">
        <w:r>
          <w:rPr>
            <w:color w:val="1F4E79"/>
            <w:sz w:val="18"/>
          </w:rPr>
          <w:t>https:/​/​www.​sse.​com.​cn/​lawandrules/​sselawsrules2025/​stocks/​exchange/​c/​c_​20260424_​10816482.​shtml</w:t>
        </w:r>
      </w:hyperlink>
    </w:p>
    <w:p w14:paraId="64ED4014" w14:textId="77777777" w:rsidR="00391552" w:rsidRDefault="00C70D6E">
      <w:r>
        <w:t xml:space="preserve">S06 </w:t>
      </w:r>
      <w:hyperlink r:id="rId16">
        <w:r>
          <w:rPr>
            <w:color w:val="1F4E79"/>
            <w:sz w:val="18"/>
          </w:rPr>
          <w:t>https:/​/​www.​szse.​cn/​lawrules/​rule/​trade/​current/​t20260424_​620190.​html</w:t>
        </w:r>
      </w:hyperlink>
    </w:p>
    <w:p w14:paraId="7CC024CA" w14:textId="77777777" w:rsidR="00391552" w:rsidRDefault="00C70D6E">
      <w:r>
        <w:t xml:space="preserve">S07 </w:t>
      </w:r>
      <w:hyperlink r:id="rId17" w:anchor="pragma_synchronous">
        <w:r>
          <w:rPr>
            <w:color w:val="1F4E79"/>
            <w:sz w:val="18"/>
          </w:rPr>
          <w:t>https:/​/​www.​sqlite.​org/​pragma.​html#​pragma_​synchronous</w:t>
        </w:r>
      </w:hyperlink>
    </w:p>
    <w:p w14:paraId="72505E4E" w14:textId="77777777" w:rsidR="00391552" w:rsidRDefault="00C70D6E">
      <w:r>
        <w:t xml:space="preserve">S08 </w:t>
      </w:r>
      <w:hyperlink r:id="rId18">
        <w:r>
          <w:rPr>
            <w:color w:val="1F4E79"/>
            <w:sz w:val="18"/>
          </w:rPr>
          <w:t>https:/​/​www.​sqlite.​org/​backup.​html</w:t>
        </w:r>
      </w:hyperlink>
    </w:p>
    <w:p w14:paraId="103EB92B" w14:textId="77777777" w:rsidR="00391552" w:rsidRDefault="00C70D6E">
      <w:r>
        <w:t xml:space="preserve">S09 </w:t>
      </w:r>
      <w:hyperlink r:id="rId19">
        <w:r>
          <w:rPr>
            <w:color w:val="1F4E79"/>
            <w:sz w:val="18"/>
          </w:rPr>
          <w:t>https:/​/​learn.​microsoft.​com/​en-​us/​windows/​win32/​ipc/​named-​pipe-​security-​and-​access-​rights</w:t>
        </w:r>
      </w:hyperlink>
    </w:p>
    <w:p w14:paraId="51527093" w14:textId="77777777" w:rsidR="00391552" w:rsidRDefault="00C70D6E">
      <w:r>
        <w:t xml:space="preserve">S10 </w:t>
      </w:r>
      <w:hyperlink r:id="rId20">
        <w:r>
          <w:rPr>
            <w:color w:val="1F4E79"/>
            <w:sz w:val="18"/>
          </w:rPr>
          <w:t>https:/​/​dev.​mysql.​com/​doc/​refman/​8.​4/​en/​innodb-​parameters.​html</w:t>
        </w:r>
      </w:hyperlink>
    </w:p>
    <w:p w14:paraId="62B59BF4" w14:textId="77777777" w:rsidR="00391552" w:rsidRDefault="00C70D6E">
      <w:r>
        <w:t xml:space="preserve">S11 </w:t>
      </w:r>
      <w:hyperlink r:id="rId21">
        <w:r>
          <w:rPr>
            <w:color w:val="1F4E79"/>
            <w:sz w:val="18"/>
          </w:rPr>
          <w:t>https:/​/​www.​sse.​com.​cn/​lawandrules/​sselawsrules2025/​trade/​universal/​c/​c_​20250612_​10781705.​shtml</w:t>
        </w:r>
      </w:hyperlink>
    </w:p>
    <w:p w14:paraId="6C2CD6B3" w14:textId="77777777" w:rsidR="00391552" w:rsidRDefault="00C70D6E">
      <w:r>
        <w:t xml:space="preserve">S11 </w:t>
      </w:r>
      <w:hyperlink r:id="rId22">
        <w:r>
          <w:rPr>
            <w:color w:val="1F4E79"/>
            <w:sz w:val="18"/>
          </w:rPr>
          <w:t>https:/​/​www.​sse.​com.​cn/​lawandrules/​sselawsrules2025/​trade/​universal/​c/​c_​20250612_​10781696.​shtml</w:t>
        </w:r>
      </w:hyperlink>
    </w:p>
    <w:sectPr w:rsidR="00391552" w:rsidSect="00034616">
      <w:headerReference w:type="default" r:id="rId23"/>
      <w:footerReference w:type="default" r:id="rId24"/>
      <w:pgSz w:w="11906" w:h="16838"/>
      <w:pgMar w:top="1077" w:right="1134" w:bottom="1020" w:left="1134" w:header="39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B993" w14:textId="77777777" w:rsidR="00C70D6E" w:rsidRDefault="00C70D6E">
      <w:pPr>
        <w:spacing w:after="0" w:line="240" w:lineRule="auto"/>
      </w:pPr>
      <w:r>
        <w:separator/>
      </w:r>
    </w:p>
  </w:endnote>
  <w:endnote w:type="continuationSeparator" w:id="0">
    <w:p w14:paraId="345D239F" w14:textId="77777777" w:rsidR="00C70D6E" w:rsidRDefault="00C70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1AB4D" w14:textId="77777777" w:rsidR="00391552" w:rsidRDefault="00C70D6E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6C3A1" w14:textId="77777777" w:rsidR="00C70D6E" w:rsidRDefault="00C70D6E">
      <w:pPr>
        <w:spacing w:after="0" w:line="240" w:lineRule="auto"/>
      </w:pPr>
      <w:r>
        <w:separator/>
      </w:r>
    </w:p>
  </w:footnote>
  <w:footnote w:type="continuationSeparator" w:id="0">
    <w:p w14:paraId="5C57FC19" w14:textId="77777777" w:rsidR="00C70D6E" w:rsidRDefault="00C70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1EB34" w14:textId="77777777" w:rsidR="00391552" w:rsidRDefault="00C70D6E">
    <w:pPr>
      <w:pStyle w:val="a5"/>
      <w:jc w:val="right"/>
    </w:pPr>
    <w:r>
      <w:rPr>
        <w:rFonts w:eastAsia="等线"/>
        <w:sz w:val="18"/>
      </w:rPr>
      <w:t>尾盘量化自动交易系统</w:t>
    </w:r>
    <w:r>
      <w:rPr>
        <w:rFonts w:eastAsia="等线"/>
        <w:sz w:val="18"/>
      </w:rPr>
      <w:t xml:space="preserve"> 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555662">
    <w:abstractNumId w:val="8"/>
  </w:num>
  <w:num w:numId="2" w16cid:durableId="1027559698">
    <w:abstractNumId w:val="6"/>
  </w:num>
  <w:num w:numId="3" w16cid:durableId="1911110915">
    <w:abstractNumId w:val="5"/>
  </w:num>
  <w:num w:numId="4" w16cid:durableId="791871625">
    <w:abstractNumId w:val="4"/>
  </w:num>
  <w:num w:numId="5" w16cid:durableId="516699520">
    <w:abstractNumId w:val="7"/>
  </w:num>
  <w:num w:numId="6" w16cid:durableId="199973645">
    <w:abstractNumId w:val="3"/>
  </w:num>
  <w:num w:numId="7" w16cid:durableId="1847472499">
    <w:abstractNumId w:val="2"/>
  </w:num>
  <w:num w:numId="8" w16cid:durableId="550002582">
    <w:abstractNumId w:val="1"/>
  </w:num>
  <w:num w:numId="9" w16cid:durableId="15798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552"/>
    <w:rsid w:val="00A1687F"/>
    <w:rsid w:val="00AA1D8D"/>
    <w:rsid w:val="00B47730"/>
    <w:rsid w:val="00C70D6E"/>
    <w:rsid w:val="00CB0664"/>
    <w:rsid w:val="00D70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BD83AF"/>
  <w14:defaultImageDpi w14:val="300"/>
  <w15:docId w15:val="{373DADCB-A7B9-4EE8-AD19-5D050F49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eastAsia="微软雅黑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eastAsia="微软雅黑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eastAsia="微软雅黑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eastAsia="微软雅黑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="等线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80" w:line="264" w:lineRule="auto"/>
    </w:pPr>
    <w:rPr>
      <w:rFonts w:ascii="Calibri" w:eastAsia="宋体" w:hAnsi="Calibri"/>
      <w:color w:val="000000"/>
    </w:rPr>
  </w:style>
  <w:style w:type="paragraph" w:customStyle="1" w:styleId="TOC21">
    <w:name w:val="TOC 21"/>
    <w:pPr>
      <w:spacing w:after="80" w:line="264" w:lineRule="auto"/>
    </w:pPr>
    <w:rPr>
      <w:rFonts w:ascii="Calibri" w:eastAsia="宋体" w:hAnsi="Calibri"/>
      <w:color w:val="00000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D703DC"/>
  </w:style>
  <w:style w:type="character" w:styleId="aff9">
    <w:name w:val="Hyperlink"/>
    <w:basedOn w:val="a2"/>
    <w:uiPriority w:val="99"/>
    <w:unhideWhenUsed/>
    <w:rsid w:val="00D703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qlite.org/wal.html" TargetMode="External"/><Relationship Id="rId18" Type="http://schemas.openxmlformats.org/officeDocument/2006/relationships/hyperlink" Target="https://www.sqlite.org/backup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sse.com.cn/lawandrules/sselawsrules2025/trade/universal/c/c_20250612_10781705.s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ict.thinktrader.net/nativeApi/download_xtquant.html" TargetMode="External"/><Relationship Id="rId17" Type="http://schemas.openxmlformats.org/officeDocument/2006/relationships/hyperlink" Target="https://www.sqlite.org/pragma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zse.cn/lawrules/rule/trade/current/t20260424_620190.html" TargetMode="External"/><Relationship Id="rId20" Type="http://schemas.openxmlformats.org/officeDocument/2006/relationships/hyperlink" Target="https://dev.mysql.com/doc/refman/8.4/en/innodb-parameter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ct.thinktrader.net/nativeApi/xtdata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sse.com.cn/lawandrules/sselawsrules2025/stocks/exchange/c/c_20260424_10816482.shtml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ict.thinktrader.net/nativeApi/xttrader.html" TargetMode="External"/><Relationship Id="rId19" Type="http://schemas.openxmlformats.org/officeDocument/2006/relationships/hyperlink" Target="https://learn.microsoft.com/en-us/windows/win32/ipc/named-pipe-security-and-access-righ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ogerbinns.github.io/apsw/install.html" TargetMode="External"/><Relationship Id="rId22" Type="http://schemas.openxmlformats.org/officeDocument/2006/relationships/hyperlink" Target="https://www.sse.com.cn/lawandrules/sselawsrules2025/trade/universal/c/c_20250612_10781696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20970</Words>
  <Characters>29358</Characters>
  <Application>Microsoft Office Word</Application>
  <DocSecurity>0</DocSecurity>
  <Lines>1467</Lines>
  <Paragraphs>1572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尾盘量化自动交易系统总体与详细设计方案</dc:title>
  <dc:subject>两系统协作 内存运行 日终同步与修订开发计划</dc:subject>
  <dc:creator>Codex</dc:creator>
  <cp:keywords>QMT,交易架构,订单恢复,SQLite,Tick,开发计划</cp:keywords>
  <dc:description>generated by python-docx</dc:description>
  <cp:lastModifiedBy>Thinkpad</cp:lastModifiedBy>
  <cp:revision>2</cp:revision>
  <dcterms:created xsi:type="dcterms:W3CDTF">2013-12-23T23:15:00Z</dcterms:created>
  <dcterms:modified xsi:type="dcterms:W3CDTF">2026-09-06T16:57:00Z</dcterms:modified>
  <cp:category/>
  <cp:version>3.1</cp:version>
</cp:coreProperties>
</file>