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21FA3" w14:textId="77777777" w:rsidR="003719F7" w:rsidRDefault="003719F7">
      <w:pPr>
        <w:spacing w:after="160"/>
      </w:pPr>
    </w:p>
    <w:p w14:paraId="1474AAF3" w14:textId="77777777" w:rsidR="003719F7" w:rsidRDefault="003719F7">
      <w:pPr>
        <w:spacing w:after="160"/>
      </w:pPr>
    </w:p>
    <w:p w14:paraId="5ACEF3FB" w14:textId="77777777" w:rsidR="003719F7" w:rsidRDefault="003719F7">
      <w:pPr>
        <w:spacing w:after="160"/>
      </w:pPr>
    </w:p>
    <w:p w14:paraId="5072DDDE" w14:textId="77777777" w:rsidR="003719F7" w:rsidRDefault="003719F7">
      <w:pPr>
        <w:spacing w:after="160"/>
      </w:pPr>
    </w:p>
    <w:p w14:paraId="61B666E3" w14:textId="77777777" w:rsidR="003719F7" w:rsidRDefault="00FC0B5A">
      <w:pPr>
        <w:spacing w:after="520"/>
        <w:jc w:val="center"/>
      </w:pPr>
      <w:r>
        <w:rPr>
          <w:b/>
          <w:color w:val="2E74B5"/>
          <w:sz w:val="24"/>
        </w:rPr>
        <w:t>技术实施规范</w:t>
      </w:r>
      <w:r>
        <w:rPr>
          <w:b/>
          <w:color w:val="2E74B5"/>
          <w:sz w:val="24"/>
        </w:rPr>
        <w:t xml:space="preserve"> · </w:t>
      </w:r>
      <w:r>
        <w:rPr>
          <w:b/>
          <w:color w:val="2E74B5"/>
          <w:sz w:val="24"/>
        </w:rPr>
        <w:t>接口契约</w:t>
      </w:r>
      <w:r>
        <w:rPr>
          <w:b/>
          <w:color w:val="2E74B5"/>
          <w:sz w:val="24"/>
        </w:rPr>
        <w:t xml:space="preserve"> · </w:t>
      </w:r>
      <w:r>
        <w:rPr>
          <w:b/>
          <w:color w:val="2E74B5"/>
          <w:sz w:val="24"/>
        </w:rPr>
        <w:t>安全与上线基线</w:t>
      </w:r>
    </w:p>
    <w:p w14:paraId="2D95F91E" w14:textId="77777777" w:rsidR="003719F7" w:rsidRDefault="00FC0B5A">
      <w:pPr>
        <w:jc w:val="center"/>
      </w:pPr>
      <w:r>
        <w:rPr>
          <w:b/>
          <w:color w:val="17365D"/>
          <w:sz w:val="58"/>
        </w:rPr>
        <w:t>尾盘量化自动交易系统</w:t>
      </w:r>
    </w:p>
    <w:p w14:paraId="6D82C7E4" w14:textId="77777777" w:rsidR="003719F7" w:rsidRDefault="00FC0B5A">
      <w:pPr>
        <w:spacing w:after="280"/>
        <w:jc w:val="center"/>
      </w:pPr>
      <w:r>
        <w:rPr>
          <w:b/>
          <w:color w:val="17365D"/>
          <w:sz w:val="50"/>
        </w:rPr>
        <w:t>整体实现与详细设计方案</w:t>
      </w:r>
    </w:p>
    <w:p w14:paraId="4D3B676B" w14:textId="77777777" w:rsidR="003719F7" w:rsidRDefault="00FC0B5A">
      <w:pPr>
        <w:spacing w:after="640"/>
        <w:jc w:val="center"/>
      </w:pPr>
      <w:r>
        <w:rPr>
          <w:i/>
          <w:color w:val="666666"/>
          <w:sz w:val="26"/>
        </w:rPr>
        <w:t>量化服务（</w:t>
      </w:r>
      <w:r>
        <w:rPr>
          <w:i/>
          <w:color w:val="666666"/>
          <w:sz w:val="26"/>
        </w:rPr>
        <w:t>ai-stock-assistant</w:t>
      </w:r>
      <w:r>
        <w:rPr>
          <w:i/>
          <w:color w:val="666666"/>
          <w:sz w:val="26"/>
        </w:rPr>
        <w:t>）与独立</w:t>
      </w:r>
      <w:r>
        <w:rPr>
          <w:i/>
          <w:color w:val="666666"/>
          <w:sz w:val="26"/>
        </w:rPr>
        <w:t>Windows</w:t>
      </w:r>
      <w:r>
        <w:rPr>
          <w:i/>
          <w:color w:val="666666"/>
          <w:sz w:val="26"/>
        </w:rPr>
        <w:t>交易节点的工程实施蓝图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088"/>
        <w:gridCol w:w="7272"/>
      </w:tblGrid>
      <w:tr w:rsidR="003719F7" w14:paraId="7203B25D" w14:textId="77777777">
        <w:trPr>
          <w:tblHeader/>
        </w:trPr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FB5BCB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17365D"/>
                <w:sz w:val="18"/>
              </w:rPr>
              <w:t>文档项</w:t>
            </w:r>
          </w:p>
        </w:tc>
        <w:tc>
          <w:tcPr>
            <w:tcW w:w="72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FD787B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17365D"/>
                <w:sz w:val="18"/>
              </w:rPr>
              <w:t>内容</w:t>
            </w:r>
          </w:p>
        </w:tc>
      </w:tr>
      <w:tr w:rsidR="003719F7" w14:paraId="7E80110D" w14:textId="77777777">
        <w:trPr>
          <w:cantSplit/>
        </w:trPr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DE9605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8"/>
              </w:rPr>
              <w:t>文档版本</w:t>
            </w:r>
          </w:p>
        </w:tc>
        <w:tc>
          <w:tcPr>
            <w:tcW w:w="72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2DF797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8"/>
              </w:rPr>
              <w:t>V2.4</w:t>
            </w:r>
          </w:p>
        </w:tc>
      </w:tr>
      <w:tr w:rsidR="003719F7" w14:paraId="47BCEBF7" w14:textId="77777777">
        <w:trPr>
          <w:cantSplit/>
        </w:trPr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1B1E95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8"/>
              </w:rPr>
              <w:t>日期</w:t>
            </w:r>
          </w:p>
        </w:tc>
        <w:tc>
          <w:tcPr>
            <w:tcW w:w="72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70E98F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8"/>
              </w:rPr>
              <w:t>2026-09-04</w:t>
            </w:r>
          </w:p>
        </w:tc>
      </w:tr>
      <w:tr w:rsidR="003719F7" w14:paraId="54123950" w14:textId="77777777">
        <w:trPr>
          <w:cantSplit/>
        </w:trPr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B5347A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8"/>
              </w:rPr>
              <w:t>状态</w:t>
            </w:r>
          </w:p>
        </w:tc>
        <w:tc>
          <w:tcPr>
            <w:tcW w:w="72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AB0CAF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8"/>
              </w:rPr>
              <w:t>研发实施基线；待开工前业务决策项关闭后冻结</w:t>
            </w:r>
          </w:p>
        </w:tc>
      </w:tr>
      <w:tr w:rsidR="003719F7" w14:paraId="60B80645" w14:textId="77777777">
        <w:trPr>
          <w:cantSplit/>
        </w:trPr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2DA48D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8"/>
              </w:rPr>
              <w:t>适用项目</w:t>
            </w:r>
          </w:p>
        </w:tc>
        <w:tc>
          <w:tcPr>
            <w:tcW w:w="72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0EA40B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8"/>
              </w:rPr>
              <w:t>E:\workspace\ai-stock-assistant  +  E:\workspace\auto-trading-system</w:t>
            </w:r>
          </w:p>
        </w:tc>
      </w:tr>
      <w:tr w:rsidR="003719F7" w14:paraId="15B21A15" w14:textId="77777777">
        <w:trPr>
          <w:cantSplit/>
        </w:trPr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D581D3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8"/>
              </w:rPr>
              <w:t>适用对象</w:t>
            </w:r>
          </w:p>
        </w:tc>
        <w:tc>
          <w:tcPr>
            <w:tcW w:w="72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E23FB0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8"/>
              </w:rPr>
              <w:t>产品负责人、量化服务开发、交易节点开发、测试、运维、风控与合规</w:t>
            </w:r>
          </w:p>
        </w:tc>
      </w:tr>
      <w:tr w:rsidR="003719F7" w14:paraId="7E6CFC42" w14:textId="77777777">
        <w:trPr>
          <w:cantSplit/>
        </w:trPr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9F549E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8"/>
              </w:rPr>
              <w:t>设计来源</w:t>
            </w:r>
          </w:p>
        </w:tc>
        <w:tc>
          <w:tcPr>
            <w:tcW w:w="72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7E2C0F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8"/>
              </w:rPr>
              <w:t>两份来源方案、现有量化服务代码、</w:t>
            </w:r>
            <w:r>
              <w:rPr>
                <w:color w:val="000000"/>
                <w:sz w:val="18"/>
              </w:rPr>
              <w:t>QMT/XtQuant</w:t>
            </w:r>
            <w:r>
              <w:rPr>
                <w:color w:val="000000"/>
                <w:sz w:val="18"/>
              </w:rPr>
              <w:t>官方知识库、接口提取结果与《开发计划与推进记录</w:t>
            </w:r>
            <w:r>
              <w:rPr>
                <w:color w:val="000000"/>
                <w:sz w:val="18"/>
              </w:rPr>
              <w:t>_v1.3</w:t>
            </w:r>
            <w:r>
              <w:rPr>
                <w:color w:val="000000"/>
                <w:sz w:val="18"/>
              </w:rPr>
              <w:t>》</w:t>
            </w:r>
          </w:p>
        </w:tc>
      </w:tr>
    </w:tbl>
    <w:p w14:paraId="361674C0" w14:textId="77777777" w:rsidR="003719F7" w:rsidRDefault="00FC0B5A">
      <w:pPr>
        <w:spacing w:after="0" w:line="20" w:lineRule="exact"/>
      </w:pPr>
      <w:r>
        <w:rPr>
          <w:color w:val="FFFFFF"/>
          <w:sz w:val="2"/>
        </w:rPr>
        <w:t xml:space="preserve"> 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3719F7" w14:paraId="3D5DD252" w14:textId="77777777">
        <w:tc>
          <w:tcPr>
            <w:tcW w:w="9360" w:type="dxa"/>
            <w:tcBorders>
              <w:top w:val="single" w:sz="10" w:space="0" w:color="548235"/>
              <w:left w:val="single" w:sz="10" w:space="0" w:color="548235"/>
              <w:bottom w:val="single" w:sz="10" w:space="0" w:color="548235"/>
              <w:right w:val="single" w:sz="10" w:space="0" w:color="548235"/>
            </w:tcBorders>
            <w:shd w:val="clear" w:color="auto" w:fill="E2F0D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689BE7F" w14:textId="77777777" w:rsidR="003719F7" w:rsidRDefault="00FC0B5A">
            <w:pPr>
              <w:spacing w:before="40" w:after="40"/>
            </w:pPr>
            <w:r>
              <w:rPr>
                <w:b/>
                <w:color w:val="548235"/>
                <w:sz w:val="21"/>
              </w:rPr>
              <w:t>核心决定</w:t>
            </w:r>
            <w:r>
              <w:rPr>
                <w:b/>
                <w:color w:val="548235"/>
                <w:sz w:val="21"/>
              </w:rPr>
              <w:t xml:space="preserve">  </w:t>
            </w:r>
            <w:r>
              <w:rPr>
                <w:color w:val="000000"/>
                <w:sz w:val="21"/>
              </w:rPr>
              <w:t>自动交易系统是独立项目、独立进程和独立部署单元。量化服务负责产生并冻结计划、中央投影与治理；</w:t>
            </w:r>
            <w:r>
              <w:rPr>
                <w:color w:val="000000"/>
                <w:sz w:val="21"/>
              </w:rPr>
              <w:t>Windows</w:t>
            </w:r>
            <w:r>
              <w:rPr>
                <w:color w:val="000000"/>
                <w:sz w:val="21"/>
              </w:rPr>
              <w:t>节点负责</w:t>
            </w:r>
            <w:r>
              <w:rPr>
                <w:color w:val="000000"/>
                <w:sz w:val="21"/>
              </w:rPr>
              <w:t>QMT</w:t>
            </w:r>
            <w:r>
              <w:rPr>
                <w:color w:val="000000"/>
                <w:sz w:val="21"/>
              </w:rPr>
              <w:t>连接、现场状态、执行、硬风控和恢复。两边只通过版本化、签名</w:t>
            </w:r>
            <w:r>
              <w:rPr>
                <w:color w:val="000000"/>
                <w:sz w:val="21"/>
              </w:rPr>
              <w:t>HTTPS</w:t>
            </w:r>
            <w:r>
              <w:rPr>
                <w:color w:val="000000"/>
                <w:sz w:val="21"/>
              </w:rPr>
              <w:t>协议交互。</w:t>
            </w:r>
          </w:p>
        </w:tc>
      </w:tr>
    </w:tbl>
    <w:p w14:paraId="535A78DE" w14:textId="77777777" w:rsidR="003719F7" w:rsidRDefault="003719F7">
      <w:pPr>
        <w:spacing w:after="20"/>
      </w:pPr>
    </w:p>
    <w:p w14:paraId="50DBB7C3" w14:textId="77777777" w:rsidR="003719F7" w:rsidRDefault="00FC0B5A">
      <w:pPr>
        <w:spacing w:before="280"/>
        <w:jc w:val="center"/>
      </w:pPr>
      <w:r>
        <w:rPr>
          <w:i/>
          <w:color w:val="666666"/>
          <w:sz w:val="18"/>
        </w:rPr>
        <w:t>内部实施基线</w:t>
      </w:r>
      <w:r>
        <w:rPr>
          <w:i/>
          <w:color w:val="666666"/>
          <w:sz w:val="18"/>
        </w:rPr>
        <w:t xml:space="preserve"> · </w:t>
      </w:r>
      <w:r>
        <w:rPr>
          <w:i/>
          <w:color w:val="666666"/>
          <w:sz w:val="18"/>
        </w:rPr>
        <w:t>非投资建议</w:t>
      </w:r>
      <w:r>
        <w:rPr>
          <w:i/>
          <w:color w:val="666666"/>
          <w:sz w:val="18"/>
        </w:rPr>
        <w:t xml:space="preserve"> · </w:t>
      </w:r>
      <w:r>
        <w:rPr>
          <w:i/>
          <w:color w:val="666666"/>
          <w:sz w:val="18"/>
        </w:rPr>
        <w:t>实盘前必须完成券商、合规和现场</w:t>
      </w:r>
      <w:r>
        <w:rPr>
          <w:i/>
          <w:color w:val="666666"/>
          <w:sz w:val="18"/>
        </w:rPr>
        <w:t>PoC</w:t>
      </w:r>
    </w:p>
    <w:p w14:paraId="182588E3" w14:textId="77777777" w:rsidR="003719F7" w:rsidRDefault="00FC0B5A">
      <w:pPr>
        <w:pStyle w:val="1"/>
        <w:pageBreakBefore/>
      </w:pPr>
      <w:bookmarkStart w:id="0" w:name="_Toc239276252"/>
      <w:r>
        <w:lastRenderedPageBreak/>
        <w:t>文档控制与阅读指引</w:t>
      </w:r>
      <w:bookmarkEnd w:id="0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376"/>
        <w:gridCol w:w="6984"/>
      </w:tblGrid>
      <w:tr w:rsidR="003719F7" w14:paraId="40EEE319" w14:textId="77777777">
        <w:trPr>
          <w:tblHeader/>
        </w:trPr>
        <w:tc>
          <w:tcPr>
            <w:tcW w:w="23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012628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8"/>
              </w:rPr>
              <w:t>读者</w:t>
            </w:r>
          </w:p>
        </w:tc>
        <w:tc>
          <w:tcPr>
            <w:tcW w:w="698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21C77E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8"/>
              </w:rPr>
              <w:t>建议重点阅读</w:t>
            </w:r>
          </w:p>
        </w:tc>
      </w:tr>
      <w:tr w:rsidR="003719F7" w14:paraId="0C1D848F" w14:textId="77777777">
        <w:trPr>
          <w:cantSplit/>
        </w:trPr>
        <w:tc>
          <w:tcPr>
            <w:tcW w:w="23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8B0402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8"/>
              </w:rPr>
              <w:t>负责人</w:t>
            </w:r>
            <w:r>
              <w:rPr>
                <w:b/>
                <w:color w:val="000000"/>
                <w:sz w:val="18"/>
              </w:rPr>
              <w:t>/</w:t>
            </w:r>
            <w:r>
              <w:rPr>
                <w:b/>
                <w:color w:val="000000"/>
                <w:sz w:val="18"/>
              </w:rPr>
              <w:t>架构评审</w:t>
            </w:r>
          </w:p>
        </w:tc>
        <w:tc>
          <w:tcPr>
            <w:tcW w:w="698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2596F9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8"/>
              </w:rPr>
              <w:t>第</w:t>
            </w:r>
            <w:r>
              <w:rPr>
                <w:color w:val="000000"/>
                <w:sz w:val="18"/>
              </w:rPr>
              <w:t>1–4</w:t>
            </w:r>
            <w:r>
              <w:rPr>
                <w:color w:val="000000"/>
                <w:sz w:val="18"/>
              </w:rPr>
              <w:t>章、第</w:t>
            </w:r>
            <w:r>
              <w:rPr>
                <w:color w:val="000000"/>
                <w:sz w:val="18"/>
              </w:rPr>
              <w:t>16–18</w:t>
            </w:r>
            <w:r>
              <w:rPr>
                <w:color w:val="000000"/>
                <w:sz w:val="18"/>
              </w:rPr>
              <w:t>章：边界、决策、风险与实施门</w:t>
            </w:r>
          </w:p>
        </w:tc>
      </w:tr>
      <w:tr w:rsidR="003719F7" w14:paraId="5FAF745D" w14:textId="77777777">
        <w:trPr>
          <w:cantSplit/>
        </w:trPr>
        <w:tc>
          <w:tcPr>
            <w:tcW w:w="23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731AF8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8"/>
              </w:rPr>
              <w:t>量化服务开发</w:t>
            </w:r>
          </w:p>
        </w:tc>
        <w:tc>
          <w:tcPr>
            <w:tcW w:w="698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DE7EB3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8"/>
              </w:rPr>
              <w:t>第</w:t>
            </w:r>
            <w:r>
              <w:rPr>
                <w:color w:val="000000"/>
                <w:sz w:val="18"/>
              </w:rPr>
              <w:t>5–7</w:t>
            </w:r>
            <w:r>
              <w:rPr>
                <w:color w:val="000000"/>
                <w:sz w:val="18"/>
              </w:rPr>
              <w:t>章、第</w:t>
            </w:r>
            <w:r>
              <w:rPr>
                <w:color w:val="000000"/>
                <w:sz w:val="18"/>
              </w:rPr>
              <w:t>13</w:t>
            </w:r>
            <w:r>
              <w:rPr>
                <w:color w:val="000000"/>
                <w:sz w:val="18"/>
              </w:rPr>
              <w:t>章：</w:t>
            </w:r>
            <w:r>
              <w:rPr>
                <w:color w:val="000000"/>
                <w:sz w:val="18"/>
              </w:rPr>
              <w:t>TradePlan</w:t>
            </w:r>
            <w:r>
              <w:rPr>
                <w:color w:val="000000"/>
                <w:sz w:val="18"/>
              </w:rPr>
              <w:t>、协议、中央服务增量改造</w:t>
            </w:r>
          </w:p>
        </w:tc>
      </w:tr>
      <w:tr w:rsidR="003719F7" w14:paraId="1D482DFE" w14:textId="77777777">
        <w:trPr>
          <w:cantSplit/>
        </w:trPr>
        <w:tc>
          <w:tcPr>
            <w:tcW w:w="23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0FFDBB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8"/>
              </w:rPr>
              <w:t>Windows</w:t>
            </w:r>
            <w:r>
              <w:rPr>
                <w:b/>
                <w:color w:val="000000"/>
                <w:sz w:val="18"/>
              </w:rPr>
              <w:t>节点开发</w:t>
            </w:r>
          </w:p>
        </w:tc>
        <w:tc>
          <w:tcPr>
            <w:tcW w:w="698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85E8FE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8"/>
              </w:rPr>
              <w:t>第</w:t>
            </w:r>
            <w:r>
              <w:rPr>
                <w:color w:val="000000"/>
                <w:sz w:val="18"/>
              </w:rPr>
              <w:t>4</w:t>
            </w:r>
            <w:r>
              <w:rPr>
                <w:color w:val="000000"/>
                <w:sz w:val="18"/>
              </w:rPr>
              <w:t>章、第</w:t>
            </w:r>
            <w:r>
              <w:rPr>
                <w:color w:val="000000"/>
                <w:sz w:val="18"/>
              </w:rPr>
              <w:t>8–13</w:t>
            </w:r>
            <w:r>
              <w:rPr>
                <w:color w:val="000000"/>
                <w:sz w:val="18"/>
              </w:rPr>
              <w:t>章、附录</w:t>
            </w:r>
            <w:r>
              <w:rPr>
                <w:color w:val="000000"/>
                <w:sz w:val="18"/>
              </w:rPr>
              <w:t>D</w:t>
            </w:r>
            <w:r>
              <w:rPr>
                <w:color w:val="000000"/>
                <w:sz w:val="18"/>
              </w:rPr>
              <w:t>：技术路线、</w:t>
            </w:r>
            <w:r>
              <w:rPr>
                <w:color w:val="000000"/>
                <w:sz w:val="18"/>
              </w:rPr>
              <w:t>Runtime</w:t>
            </w:r>
            <w:r>
              <w:rPr>
                <w:color w:val="000000"/>
                <w:sz w:val="18"/>
              </w:rPr>
              <w:t>、操作台、</w:t>
            </w:r>
            <w:r>
              <w:rPr>
                <w:color w:val="000000"/>
                <w:sz w:val="18"/>
              </w:rPr>
              <w:t>QMT</w:t>
            </w:r>
            <w:r>
              <w:rPr>
                <w:color w:val="000000"/>
                <w:sz w:val="18"/>
              </w:rPr>
              <w:t>、订单、风控、持久化与对账</w:t>
            </w:r>
          </w:p>
        </w:tc>
      </w:tr>
      <w:tr w:rsidR="003719F7" w14:paraId="443EA32A" w14:textId="77777777">
        <w:trPr>
          <w:cantSplit/>
        </w:trPr>
        <w:tc>
          <w:tcPr>
            <w:tcW w:w="23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193B51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8"/>
              </w:rPr>
              <w:t>测试</w:t>
            </w:r>
            <w:r>
              <w:rPr>
                <w:b/>
                <w:color w:val="000000"/>
                <w:sz w:val="18"/>
              </w:rPr>
              <w:t>/</w:t>
            </w:r>
            <w:r>
              <w:rPr>
                <w:b/>
                <w:color w:val="000000"/>
                <w:sz w:val="18"/>
              </w:rPr>
              <w:t>运维</w:t>
            </w:r>
          </w:p>
        </w:tc>
        <w:tc>
          <w:tcPr>
            <w:tcW w:w="698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58EA8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8"/>
              </w:rPr>
              <w:t>第</w:t>
            </w:r>
            <w:r>
              <w:rPr>
                <w:color w:val="000000"/>
                <w:sz w:val="18"/>
              </w:rPr>
              <w:t>14–17</w:t>
            </w:r>
            <w:r>
              <w:rPr>
                <w:color w:val="000000"/>
                <w:sz w:val="18"/>
              </w:rPr>
              <w:t>章：安全、部署、测试矩阵、</w:t>
            </w:r>
            <w:r>
              <w:rPr>
                <w:color w:val="000000"/>
                <w:sz w:val="18"/>
              </w:rPr>
              <w:t>Runbook</w:t>
            </w:r>
            <w:r>
              <w:rPr>
                <w:color w:val="000000"/>
                <w:sz w:val="18"/>
              </w:rPr>
              <w:t>和验收指标</w:t>
            </w:r>
          </w:p>
        </w:tc>
      </w:tr>
    </w:tbl>
    <w:p w14:paraId="32065DD2" w14:textId="77777777" w:rsidR="003719F7" w:rsidRDefault="00FC0B5A">
      <w:pPr>
        <w:spacing w:after="0" w:line="20" w:lineRule="exact"/>
      </w:pPr>
      <w:r>
        <w:rPr>
          <w:color w:val="FFFFFF"/>
          <w:sz w:val="2"/>
        </w:rPr>
        <w:t xml:space="preserve"> </w:t>
      </w:r>
    </w:p>
    <w:p w14:paraId="394A19C8" w14:textId="77777777" w:rsidR="003719F7" w:rsidRDefault="00FC0B5A">
      <w:r>
        <w:rPr>
          <w:color w:val="000000"/>
        </w:rPr>
        <w:t>本方案以</w:t>
      </w:r>
      <w:r>
        <w:rPr>
          <w:color w:val="000000"/>
        </w:rPr>
        <w:t>v1.1</w:t>
      </w:r>
      <w:r>
        <w:rPr>
          <w:color w:val="000000"/>
        </w:rPr>
        <w:t>的双项目边界、签名协议和上线门槛作为当前实施基线；</w:t>
      </w:r>
      <w:r>
        <w:rPr>
          <w:color w:val="000000"/>
        </w:rPr>
        <w:t>v1.0</w:t>
      </w:r>
      <w:r>
        <w:rPr>
          <w:color w:val="000000"/>
        </w:rPr>
        <w:t>中的总体架构、策略分层、执行窗口和扩展路线继续有效。若本方案与两份来源文档存在实现层面的细化差异，以本方案的</w:t>
      </w:r>
      <w:r>
        <w:rPr>
          <w:color w:val="000000"/>
        </w:rPr>
        <w:t>“</w:t>
      </w:r>
      <w:r>
        <w:rPr>
          <w:color w:val="000000"/>
        </w:rPr>
        <w:t>明确决策</w:t>
      </w:r>
      <w:r>
        <w:rPr>
          <w:color w:val="000000"/>
        </w:rPr>
        <w:t>”</w:t>
      </w:r>
      <w:r>
        <w:rPr>
          <w:color w:val="000000"/>
        </w:rPr>
        <w:t>和后续批准的</w:t>
      </w:r>
      <w:r>
        <w:rPr>
          <w:color w:val="000000"/>
        </w:rPr>
        <w:t>ADR</w:t>
      </w:r>
      <w:r>
        <w:rPr>
          <w:color w:val="000000"/>
        </w:rPr>
        <w:t>为准。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3719F7" w14:paraId="28B6C4C1" w14:textId="77777777">
        <w:tc>
          <w:tcPr>
            <w:tcW w:w="9360" w:type="dxa"/>
            <w:tcBorders>
              <w:top w:val="single" w:sz="10" w:space="0" w:color="2E74B5"/>
              <w:left w:val="single" w:sz="10" w:space="0" w:color="2E74B5"/>
              <w:bottom w:val="single" w:sz="10" w:space="0" w:color="2E74B5"/>
              <w:right w:val="single" w:sz="10" w:space="0" w:color="2E74B5"/>
            </w:tcBorders>
            <w:shd w:val="clear" w:color="auto" w:fill="EDF4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ACBD4FC" w14:textId="77777777" w:rsidR="003719F7" w:rsidRDefault="00FC0B5A">
            <w:pPr>
              <w:spacing w:before="40" w:after="40"/>
            </w:pPr>
            <w:r>
              <w:rPr>
                <w:b/>
                <w:color w:val="2E74B5"/>
                <w:sz w:val="21"/>
              </w:rPr>
              <w:t>V2.4</w:t>
            </w:r>
            <w:r>
              <w:rPr>
                <w:b/>
                <w:color w:val="2E74B5"/>
                <w:sz w:val="21"/>
              </w:rPr>
              <w:t>确定实施基线</w:t>
            </w:r>
            <w:r>
              <w:rPr>
                <w:b/>
                <w:color w:val="2E74B5"/>
                <w:sz w:val="21"/>
              </w:rPr>
              <w:t xml:space="preserve">  </w:t>
            </w:r>
            <w:r>
              <w:rPr>
                <w:color w:val="000000"/>
                <w:sz w:val="21"/>
              </w:rPr>
              <w:t>本版把技术路线统一改为正向、唯一选型：量化服务与</w:t>
            </w:r>
            <w:r>
              <w:rPr>
                <w:color w:val="000000"/>
                <w:sz w:val="21"/>
              </w:rPr>
              <w:t>Windows</w:t>
            </w:r>
            <w:r>
              <w:rPr>
                <w:color w:val="000000"/>
                <w:sz w:val="21"/>
              </w:rPr>
              <w:t>交易节点均采用模块化单体；跨项目使用签名</w:t>
            </w:r>
            <w:r>
              <w:rPr>
                <w:color w:val="000000"/>
                <w:sz w:val="21"/>
              </w:rPr>
              <w:t>HTTPS REST</w:t>
            </w:r>
            <w:r>
              <w:rPr>
                <w:color w:val="000000"/>
                <w:sz w:val="21"/>
              </w:rPr>
              <w:t>；</w:t>
            </w:r>
            <w:r>
              <w:rPr>
                <w:color w:val="000000"/>
                <w:sz w:val="21"/>
              </w:rPr>
              <w:t>Windows</w:t>
            </w:r>
            <w:r>
              <w:rPr>
                <w:color w:val="000000"/>
                <w:sz w:val="21"/>
              </w:rPr>
              <w:t>使用</w:t>
            </w:r>
            <w:r>
              <w:rPr>
                <w:color w:val="000000"/>
                <w:sz w:val="21"/>
              </w:rPr>
              <w:t>Python 3.11 x64</w:t>
            </w:r>
            <w:r>
              <w:rPr>
                <w:color w:val="000000"/>
                <w:sz w:val="21"/>
              </w:rPr>
              <w:t>、单一长期</w:t>
            </w:r>
            <w:r>
              <w:rPr>
                <w:color w:val="000000"/>
                <w:sz w:val="21"/>
              </w:rPr>
              <w:t>QMT</w:t>
            </w:r>
            <w:r>
              <w:rPr>
                <w:color w:val="000000"/>
                <w:sz w:val="21"/>
              </w:rPr>
              <w:t>会话、</w:t>
            </w:r>
            <w:r>
              <w:rPr>
                <w:color w:val="000000"/>
                <w:sz w:val="21"/>
              </w:rPr>
              <w:t>SQLite/WAL LocalJournal</w:t>
            </w:r>
            <w:r>
              <w:rPr>
                <w:color w:val="000000"/>
                <w:sz w:val="21"/>
              </w:rPr>
              <w:t>、</w:t>
            </w:r>
            <w:r>
              <w:rPr>
                <w:color w:val="000000"/>
                <w:sz w:val="21"/>
              </w:rPr>
              <w:t>Parquet/ZSTD Tick Recorder</w:t>
            </w:r>
            <w:r>
              <w:rPr>
                <w:color w:val="000000"/>
                <w:sz w:val="21"/>
              </w:rPr>
              <w:t>、</w:t>
            </w:r>
            <w:r>
              <w:rPr>
                <w:color w:val="000000"/>
                <w:sz w:val="21"/>
              </w:rPr>
              <w:t>Vue</w:t>
            </w:r>
            <w:r>
              <w:rPr>
                <w:color w:val="000000"/>
                <w:sz w:val="21"/>
              </w:rPr>
              <w:t>本地操作台和</w:t>
            </w:r>
            <w:r>
              <w:rPr>
                <w:color w:val="000000"/>
                <w:sz w:val="21"/>
              </w:rPr>
              <w:t>Runtime</w:t>
            </w:r>
            <w:r>
              <w:rPr>
                <w:color w:val="000000"/>
                <w:sz w:val="21"/>
              </w:rPr>
              <w:t>内部调度。每个组件都明确责任、接口、运行参数和验收项。</w:t>
            </w:r>
          </w:p>
        </w:tc>
      </w:tr>
    </w:tbl>
    <w:p w14:paraId="06A6E7AC" w14:textId="77777777" w:rsidR="003719F7" w:rsidRDefault="003719F7">
      <w:pPr>
        <w:spacing w:after="20"/>
      </w:pPr>
    </w:p>
    <w:p w14:paraId="4C1276DE" w14:textId="77777777" w:rsidR="003719F7" w:rsidRDefault="00FC0B5A">
      <w:pPr>
        <w:pStyle w:val="1"/>
        <w:pageBreakBefore/>
      </w:pPr>
      <w:bookmarkStart w:id="1" w:name="_Toc239276253"/>
      <w:r>
        <w:lastRenderedPageBreak/>
        <w:t>目录</w:t>
      </w:r>
      <w:bookmarkEnd w:id="1"/>
    </w:p>
    <w:p w14:paraId="65AE1041" w14:textId="262E3883" w:rsidR="008441AB" w:rsidRDefault="00FC0B5A">
      <w:pPr>
        <w:pStyle w:val="TOC1"/>
        <w:tabs>
          <w:tab w:val="right" w:leader="dot" w:pos="9350"/>
        </w:tabs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r>
        <w:rPr>
          <w:color w:val="000000"/>
          <w:sz w:val="21"/>
        </w:rPr>
        <w:fldChar w:fldCharType="begin"/>
      </w:r>
      <w:r>
        <w:rPr>
          <w:color w:val="000000"/>
          <w:sz w:val="21"/>
        </w:rPr>
        <w:instrText>TOC \o "1-3" \h \z \u</w:instrText>
      </w:r>
      <w:r>
        <w:rPr>
          <w:color w:val="000000"/>
          <w:sz w:val="21"/>
        </w:rPr>
        <w:fldChar w:fldCharType="separate"/>
      </w:r>
      <w:hyperlink w:anchor="_Toc239276252" w:history="1">
        <w:r w:rsidR="008441AB" w:rsidRPr="00274591">
          <w:rPr>
            <w:rStyle w:val="aff9"/>
            <w:noProof/>
          </w:rPr>
          <w:t>文档控制与阅读指引</w:t>
        </w:r>
        <w:r w:rsidR="008441AB">
          <w:rPr>
            <w:rFonts w:hint="eastAsia"/>
            <w:noProof/>
            <w:webHidden/>
          </w:rPr>
          <w:tab/>
        </w:r>
        <w:r w:rsidR="008441AB">
          <w:rPr>
            <w:rFonts w:hint="eastAsia"/>
            <w:noProof/>
            <w:webHidden/>
          </w:rPr>
          <w:fldChar w:fldCharType="begin"/>
        </w:r>
        <w:r w:rsidR="008441AB">
          <w:rPr>
            <w:rFonts w:hint="eastAsia"/>
            <w:noProof/>
            <w:webHidden/>
          </w:rPr>
          <w:instrText xml:space="preserve"> </w:instrText>
        </w:r>
        <w:r w:rsidR="008441AB">
          <w:rPr>
            <w:noProof/>
            <w:webHidden/>
          </w:rPr>
          <w:instrText>PAGEREF _Toc239276252 \h</w:instrText>
        </w:r>
        <w:r w:rsidR="008441AB">
          <w:rPr>
            <w:rFonts w:hint="eastAsia"/>
            <w:noProof/>
            <w:webHidden/>
          </w:rPr>
          <w:instrText xml:space="preserve"> </w:instrText>
        </w:r>
        <w:r w:rsidR="008441AB">
          <w:rPr>
            <w:rFonts w:hint="eastAsia"/>
            <w:noProof/>
            <w:webHidden/>
          </w:rPr>
        </w:r>
        <w:r w:rsidR="008441AB">
          <w:rPr>
            <w:rFonts w:hint="eastAsia"/>
            <w:noProof/>
            <w:webHidden/>
          </w:rPr>
          <w:fldChar w:fldCharType="separate"/>
        </w:r>
        <w:r w:rsidR="008441AB">
          <w:rPr>
            <w:noProof/>
            <w:webHidden/>
          </w:rPr>
          <w:t>2</w:t>
        </w:r>
        <w:r w:rsidR="008441AB">
          <w:rPr>
            <w:rFonts w:hint="eastAsia"/>
            <w:noProof/>
            <w:webHidden/>
          </w:rPr>
          <w:fldChar w:fldCharType="end"/>
        </w:r>
      </w:hyperlink>
    </w:p>
    <w:p w14:paraId="61B27D8E" w14:textId="24EE6CC3" w:rsidR="008441AB" w:rsidRDefault="008441AB">
      <w:pPr>
        <w:pStyle w:val="TOC1"/>
        <w:tabs>
          <w:tab w:val="right" w:leader="dot" w:pos="9350"/>
        </w:tabs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9276253" w:history="1">
        <w:r w:rsidRPr="00274591">
          <w:rPr>
            <w:rStyle w:val="aff9"/>
            <w:noProof/>
          </w:rPr>
          <w:t>目录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_Toc239276253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rFonts w:hint="eastAsia"/>
            <w:noProof/>
            <w:webHidden/>
          </w:rPr>
          <w:fldChar w:fldCharType="end"/>
        </w:r>
      </w:hyperlink>
    </w:p>
    <w:p w14:paraId="178798AA" w14:textId="4ECB54BF" w:rsidR="008441AB" w:rsidRDefault="008441AB">
      <w:pPr>
        <w:pStyle w:val="TOC1"/>
        <w:tabs>
          <w:tab w:val="right" w:leader="dot" w:pos="9350"/>
        </w:tabs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9276254" w:history="1">
        <w:r w:rsidRPr="00274591">
          <w:rPr>
            <w:rStyle w:val="aff9"/>
            <w:noProof/>
          </w:rPr>
          <w:t xml:space="preserve">1. </w:t>
        </w:r>
        <w:r w:rsidRPr="00274591">
          <w:rPr>
            <w:rStyle w:val="aff9"/>
            <w:noProof/>
          </w:rPr>
          <w:t>执行摘要与建设结论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_Toc239276254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47F870B3" w14:textId="4A7D0C72" w:rsidR="008441AB" w:rsidRDefault="008441AB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9276255" w:history="1">
        <w:r w:rsidRPr="00274591">
          <w:rPr>
            <w:rStyle w:val="aff9"/>
            <w:noProof/>
          </w:rPr>
          <w:t xml:space="preserve">1.1 </w:t>
        </w:r>
        <w:r w:rsidRPr="00274591">
          <w:rPr>
            <w:rStyle w:val="aff9"/>
            <w:noProof/>
          </w:rPr>
          <w:t>统一架构判断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_Toc239276255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21084CAF" w14:textId="286F4ECE" w:rsidR="008441AB" w:rsidRDefault="008441AB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9276256" w:history="1">
        <w:r w:rsidRPr="00274591">
          <w:rPr>
            <w:rStyle w:val="aff9"/>
            <w:noProof/>
          </w:rPr>
          <w:t xml:space="preserve">1.2 </w:t>
        </w:r>
        <w:r w:rsidRPr="00274591">
          <w:rPr>
            <w:rStyle w:val="aff9"/>
            <w:noProof/>
          </w:rPr>
          <w:t>首期成功标准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_Toc239276256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56729E41" w14:textId="11FA3B10" w:rsidR="008441AB" w:rsidRDefault="008441AB">
      <w:pPr>
        <w:pStyle w:val="TOC1"/>
        <w:tabs>
          <w:tab w:val="right" w:leader="dot" w:pos="9350"/>
        </w:tabs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9276257" w:history="1">
        <w:r w:rsidRPr="00274591">
          <w:rPr>
            <w:rStyle w:val="aff9"/>
            <w:noProof/>
          </w:rPr>
          <w:t xml:space="preserve">2. </w:t>
        </w:r>
        <w:r w:rsidRPr="00274591">
          <w:rPr>
            <w:rStyle w:val="aff9"/>
            <w:noProof/>
          </w:rPr>
          <w:t>建设目标与首期实施范围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_Toc239276257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062E04CD" w14:textId="0D51508F" w:rsidR="008441AB" w:rsidRDefault="008441AB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9276258" w:history="1">
        <w:r w:rsidRPr="00274591">
          <w:rPr>
            <w:rStyle w:val="aff9"/>
            <w:noProof/>
          </w:rPr>
          <w:t xml:space="preserve">2.1 </w:t>
        </w:r>
        <w:r w:rsidRPr="00274591">
          <w:rPr>
            <w:rStyle w:val="aff9"/>
            <w:noProof/>
          </w:rPr>
          <w:t>建设目标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_Toc239276258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2E7AD024" w14:textId="343FB50C" w:rsidR="008441AB" w:rsidRDefault="008441AB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9276259" w:history="1">
        <w:r w:rsidRPr="00274591">
          <w:rPr>
            <w:rStyle w:val="aff9"/>
            <w:noProof/>
          </w:rPr>
          <w:t xml:space="preserve">2.2 </w:t>
        </w:r>
        <w:r w:rsidRPr="00274591">
          <w:rPr>
            <w:rStyle w:val="aff9"/>
            <w:noProof/>
          </w:rPr>
          <w:t>首期范围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_Toc239276259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388FBA3D" w14:textId="33947983" w:rsidR="008441AB" w:rsidRDefault="008441AB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9276260" w:history="1">
        <w:r w:rsidRPr="00274591">
          <w:rPr>
            <w:rStyle w:val="aff9"/>
            <w:noProof/>
          </w:rPr>
          <w:t xml:space="preserve">2.3 </w:t>
        </w:r>
        <w:r w:rsidRPr="00274591">
          <w:rPr>
            <w:rStyle w:val="aff9"/>
            <w:noProof/>
          </w:rPr>
          <w:t>责任与数据归属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_Toc239276260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7CE882BC" w14:textId="2D22317A" w:rsidR="008441AB" w:rsidRDefault="008441AB">
      <w:pPr>
        <w:pStyle w:val="TOC1"/>
        <w:tabs>
          <w:tab w:val="right" w:leader="dot" w:pos="9350"/>
        </w:tabs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9276261" w:history="1">
        <w:r w:rsidRPr="00274591">
          <w:rPr>
            <w:rStyle w:val="aff9"/>
            <w:noProof/>
          </w:rPr>
          <w:t xml:space="preserve">3. </w:t>
        </w:r>
        <w:r w:rsidRPr="00274591">
          <w:rPr>
            <w:rStyle w:val="aff9"/>
            <w:noProof/>
          </w:rPr>
          <w:t>现有系统现状与增量建设边界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_Toc239276261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7EEC588F" w14:textId="50D2D0CF" w:rsidR="008441AB" w:rsidRDefault="008441AB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9276262" w:history="1">
        <w:r w:rsidRPr="00274591">
          <w:rPr>
            <w:rStyle w:val="aff9"/>
            <w:noProof/>
          </w:rPr>
          <w:t xml:space="preserve">3.1 </w:t>
        </w:r>
        <w:r w:rsidRPr="00274591">
          <w:rPr>
            <w:rStyle w:val="aff9"/>
            <w:noProof/>
          </w:rPr>
          <w:t>量化服务现状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_Toc239276262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4C0E664D" w14:textId="4633640C" w:rsidR="008441AB" w:rsidRDefault="008441AB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9276263" w:history="1">
        <w:r w:rsidRPr="00274591">
          <w:rPr>
            <w:rStyle w:val="aff9"/>
            <w:noProof/>
          </w:rPr>
          <w:t xml:space="preserve">3.2 </w:t>
        </w:r>
        <w:r w:rsidRPr="00274591">
          <w:rPr>
            <w:rStyle w:val="aff9"/>
            <w:noProof/>
          </w:rPr>
          <w:t>两个项目的物理边界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_Toc239276263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5F7777A8" w14:textId="45EAD733" w:rsidR="008441AB" w:rsidRDefault="008441AB">
      <w:pPr>
        <w:pStyle w:val="TOC1"/>
        <w:tabs>
          <w:tab w:val="right" w:leader="dot" w:pos="9350"/>
        </w:tabs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9276264" w:history="1">
        <w:r w:rsidRPr="00274591">
          <w:rPr>
            <w:rStyle w:val="aff9"/>
            <w:noProof/>
          </w:rPr>
          <w:t xml:space="preserve">4. </w:t>
        </w:r>
        <w:r w:rsidRPr="00274591">
          <w:rPr>
            <w:rStyle w:val="aff9"/>
            <w:noProof/>
          </w:rPr>
          <w:t>总体技术架构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_Toc239276264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05364027" w14:textId="2DF39F14" w:rsidR="008441AB" w:rsidRDefault="008441AB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9276265" w:history="1">
        <w:r w:rsidRPr="00274591">
          <w:rPr>
            <w:rStyle w:val="aff9"/>
            <w:noProof/>
          </w:rPr>
          <w:t xml:space="preserve">4.1 </w:t>
        </w:r>
        <w:r w:rsidRPr="00274591">
          <w:rPr>
            <w:rStyle w:val="aff9"/>
            <w:noProof/>
          </w:rPr>
          <w:t>逻辑分层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_Toc239276265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0D47BCA9" w14:textId="5791B912" w:rsidR="008441AB" w:rsidRDefault="008441AB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9276266" w:history="1">
        <w:r w:rsidRPr="00274591">
          <w:rPr>
            <w:rStyle w:val="aff9"/>
            <w:noProof/>
          </w:rPr>
          <w:t xml:space="preserve">4.2 </w:t>
        </w:r>
        <w:r w:rsidRPr="00274591">
          <w:rPr>
            <w:rStyle w:val="aff9"/>
            <w:noProof/>
          </w:rPr>
          <w:t>事实源矩阵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_Toc239276266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141D647B" w14:textId="1F8AD541" w:rsidR="008441AB" w:rsidRDefault="008441AB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9276267" w:history="1">
        <w:r w:rsidRPr="00274591">
          <w:rPr>
            <w:rStyle w:val="aff9"/>
            <w:noProof/>
          </w:rPr>
          <w:t xml:space="preserve">4.3 </w:t>
        </w:r>
        <w:r w:rsidRPr="00274591">
          <w:rPr>
            <w:rStyle w:val="aff9"/>
            <w:noProof/>
          </w:rPr>
          <w:t>部署与信任边界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_Toc239276267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46A4884B" w14:textId="7664C0D5" w:rsidR="008441AB" w:rsidRDefault="008441AB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9276268" w:history="1">
        <w:r w:rsidRPr="00274591">
          <w:rPr>
            <w:rStyle w:val="aff9"/>
            <w:noProof/>
          </w:rPr>
          <w:t xml:space="preserve">4.4 </w:t>
        </w:r>
        <w:r w:rsidRPr="00274591">
          <w:rPr>
            <w:rStyle w:val="aff9"/>
            <w:noProof/>
          </w:rPr>
          <w:t>确定组件与技术选型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_Toc239276268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310D7545" w14:textId="3C5F42CF" w:rsidR="008441AB" w:rsidRDefault="008441AB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9276269" w:history="1">
        <w:r w:rsidRPr="00274591">
          <w:rPr>
            <w:rStyle w:val="aff9"/>
            <w:noProof/>
          </w:rPr>
          <w:t xml:space="preserve">4.5 </w:t>
        </w:r>
        <w:r w:rsidRPr="00274591">
          <w:rPr>
            <w:rStyle w:val="aff9"/>
            <w:noProof/>
          </w:rPr>
          <w:t>端到端技术路径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_Toc239276269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6C58B19A" w14:textId="72756AA4" w:rsidR="008441AB" w:rsidRDefault="008441AB">
      <w:pPr>
        <w:pStyle w:val="TOC1"/>
        <w:tabs>
          <w:tab w:val="right" w:leader="dot" w:pos="9350"/>
        </w:tabs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9276270" w:history="1">
        <w:r w:rsidRPr="00274591">
          <w:rPr>
            <w:rStyle w:val="aff9"/>
            <w:noProof/>
          </w:rPr>
          <w:t xml:space="preserve">5. </w:t>
        </w:r>
        <w:r w:rsidRPr="00274591">
          <w:rPr>
            <w:rStyle w:val="aff9"/>
            <w:noProof/>
          </w:rPr>
          <w:t>核心业务流程设计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_Toc239276270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21A26379" w14:textId="30153FD2" w:rsidR="008441AB" w:rsidRDefault="008441AB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9276271" w:history="1">
        <w:r w:rsidRPr="00274591">
          <w:rPr>
            <w:rStyle w:val="aff9"/>
            <w:noProof/>
          </w:rPr>
          <w:t>5.1 D0</w:t>
        </w:r>
        <w:r w:rsidRPr="00274591">
          <w:rPr>
            <w:rStyle w:val="aff9"/>
            <w:noProof/>
          </w:rPr>
          <w:t>尾盘买入时序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_Toc239276271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6DCEDC9D" w14:textId="7C3ECA8D" w:rsidR="008441AB" w:rsidRDefault="008441AB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9276272" w:history="1">
        <w:r w:rsidRPr="00274591">
          <w:rPr>
            <w:rStyle w:val="aff9"/>
            <w:noProof/>
          </w:rPr>
          <w:t>5.2 D+1</w:t>
        </w:r>
        <w:r w:rsidRPr="00274591">
          <w:rPr>
            <w:rStyle w:val="aff9"/>
            <w:noProof/>
          </w:rPr>
          <w:t>卖出流程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_Toc239276272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33F27410" w14:textId="22C141D6" w:rsidR="008441AB" w:rsidRDefault="008441AB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9276273" w:history="1">
        <w:r w:rsidRPr="00274591">
          <w:rPr>
            <w:rStyle w:val="aff9"/>
            <w:noProof/>
          </w:rPr>
          <w:t xml:space="preserve">5.3 </w:t>
        </w:r>
        <w:r w:rsidRPr="00274591">
          <w:rPr>
            <w:rStyle w:val="aff9"/>
            <w:noProof/>
          </w:rPr>
          <w:t>启动、重启与恢复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_Toc239276273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775B5B8E" w14:textId="185ACCF9" w:rsidR="008441AB" w:rsidRDefault="008441AB">
      <w:pPr>
        <w:pStyle w:val="TOC1"/>
        <w:tabs>
          <w:tab w:val="right" w:leader="dot" w:pos="9350"/>
        </w:tabs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9276274" w:history="1">
        <w:r w:rsidRPr="00274591">
          <w:rPr>
            <w:rStyle w:val="aff9"/>
            <w:noProof/>
          </w:rPr>
          <w:t xml:space="preserve">6. </w:t>
        </w:r>
        <w:r w:rsidRPr="00274591">
          <w:rPr>
            <w:rStyle w:val="aff9"/>
            <w:noProof/>
          </w:rPr>
          <w:t>量化服务交互总体设计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_Toc239276274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06D45D50" w14:textId="4401AD84" w:rsidR="008441AB" w:rsidRDefault="008441AB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9276275" w:history="1">
        <w:r w:rsidRPr="00274591">
          <w:rPr>
            <w:rStyle w:val="aff9"/>
            <w:noProof/>
          </w:rPr>
          <w:t xml:space="preserve">6.1 </w:t>
        </w:r>
        <w:r w:rsidRPr="00274591">
          <w:rPr>
            <w:rStyle w:val="aff9"/>
            <w:noProof/>
          </w:rPr>
          <w:t>交互原则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_Toc239276275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1C0C69F5" w14:textId="00F026B3" w:rsidR="008441AB" w:rsidRDefault="008441AB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9276276" w:history="1">
        <w:r w:rsidRPr="00274591">
          <w:rPr>
            <w:rStyle w:val="aff9"/>
            <w:noProof/>
          </w:rPr>
          <w:t xml:space="preserve">6.2 </w:t>
        </w:r>
        <w:r w:rsidRPr="00274591">
          <w:rPr>
            <w:rStyle w:val="aff9"/>
            <w:noProof/>
          </w:rPr>
          <w:t>基础协议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_Toc239276276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23498FB5" w14:textId="3AD8D512" w:rsidR="008441AB" w:rsidRDefault="008441AB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9276277" w:history="1">
        <w:r w:rsidRPr="00274591">
          <w:rPr>
            <w:rStyle w:val="aff9"/>
            <w:noProof/>
          </w:rPr>
          <w:t xml:space="preserve">6.3 </w:t>
        </w:r>
        <w:r w:rsidRPr="00274591">
          <w:rPr>
            <w:rStyle w:val="aff9"/>
            <w:noProof/>
          </w:rPr>
          <w:t>节点鉴权、签名与防重放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_Toc239276277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581AD2F7" w14:textId="6FE8E7F6" w:rsidR="008441AB" w:rsidRDefault="008441AB">
      <w:pPr>
        <w:pStyle w:val="TOC1"/>
        <w:tabs>
          <w:tab w:val="right" w:leader="dot" w:pos="9350"/>
        </w:tabs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9276278" w:history="1">
        <w:r w:rsidRPr="00274591">
          <w:rPr>
            <w:rStyle w:val="aff9"/>
            <w:noProof/>
          </w:rPr>
          <w:t>7. API</w:t>
        </w:r>
        <w:r w:rsidRPr="00274591">
          <w:rPr>
            <w:rStyle w:val="aff9"/>
            <w:noProof/>
          </w:rPr>
          <w:t>与数据契约详细设计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_Toc239276278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181C411F" w14:textId="0C709B0C" w:rsidR="008441AB" w:rsidRDefault="008441AB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9276279" w:history="1">
        <w:r w:rsidRPr="00274591">
          <w:rPr>
            <w:rStyle w:val="aff9"/>
            <w:noProof/>
          </w:rPr>
          <w:t>7.1 API</w:t>
        </w:r>
        <w:r w:rsidRPr="00274591">
          <w:rPr>
            <w:rStyle w:val="aff9"/>
            <w:noProof/>
          </w:rPr>
          <w:t>清单与频率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_Toc239276279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0EFB119D" w14:textId="2459FFF0" w:rsidR="008441AB" w:rsidRDefault="008441AB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9276280" w:history="1">
        <w:r w:rsidRPr="00274591">
          <w:rPr>
            <w:rStyle w:val="aff9"/>
            <w:noProof/>
          </w:rPr>
          <w:t>7.2 GET /plans/current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_Toc239276280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rFonts w:hint="eastAsia"/>
            <w:noProof/>
            <w:webHidden/>
          </w:rPr>
          <w:fldChar w:fldCharType="end"/>
        </w:r>
      </w:hyperlink>
    </w:p>
    <w:p w14:paraId="50DF7539" w14:textId="76BC2DB9" w:rsidR="008441AB" w:rsidRDefault="008441AB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9276281" w:history="1">
        <w:r w:rsidRPr="00274591">
          <w:rPr>
            <w:rStyle w:val="aff9"/>
            <w:noProof/>
          </w:rPr>
          <w:t>7.3 TradePlan v1.0</w:t>
        </w:r>
        <w:r w:rsidRPr="00274591">
          <w:rPr>
            <w:rStyle w:val="aff9"/>
            <w:noProof/>
          </w:rPr>
          <w:t>契约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_Toc239276281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w14:paraId="27A0E699" w14:textId="3BBE15B1" w:rsidR="008441AB" w:rsidRDefault="008441AB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9276282" w:history="1">
        <w:r w:rsidRPr="00274591">
          <w:rPr>
            <w:rStyle w:val="aff9"/>
            <w:noProof/>
          </w:rPr>
          <w:t xml:space="preserve">7.4 </w:t>
        </w:r>
        <w:r w:rsidRPr="00274591">
          <w:rPr>
            <w:rStyle w:val="aff9"/>
            <w:noProof/>
          </w:rPr>
          <w:t>计划生成资格与安全计划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_Toc239276282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rFonts w:hint="eastAsia"/>
            <w:noProof/>
            <w:webHidden/>
          </w:rPr>
          <w:fldChar w:fldCharType="end"/>
        </w:r>
      </w:hyperlink>
    </w:p>
    <w:p w14:paraId="62BB3BB8" w14:textId="383D40D0" w:rsidR="008441AB" w:rsidRDefault="008441AB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9276283" w:history="1">
        <w:r w:rsidRPr="00274591">
          <w:rPr>
            <w:rStyle w:val="aff9"/>
            <w:noProof/>
          </w:rPr>
          <w:t>7.5 POST /plans/{plan_id}/ack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_Toc239276283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rFonts w:hint="eastAsia"/>
            <w:noProof/>
            <w:webHidden/>
          </w:rPr>
          <w:fldChar w:fldCharType="end"/>
        </w:r>
      </w:hyperlink>
    </w:p>
    <w:p w14:paraId="43EEEE44" w14:textId="2240BCD3" w:rsidR="008441AB" w:rsidRDefault="008441AB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9276284" w:history="1">
        <w:r w:rsidRPr="00274591">
          <w:rPr>
            <w:rStyle w:val="aff9"/>
            <w:noProof/>
          </w:rPr>
          <w:t xml:space="preserve">7.6 </w:t>
        </w:r>
        <w:r w:rsidRPr="00274591">
          <w:rPr>
            <w:rStyle w:val="aff9"/>
            <w:noProof/>
          </w:rPr>
          <w:t>事件封套、批量回执与幂等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_Toc239276284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rFonts w:hint="eastAsia"/>
            <w:noProof/>
            <w:webHidden/>
          </w:rPr>
          <w:fldChar w:fldCharType="end"/>
        </w:r>
      </w:hyperlink>
    </w:p>
    <w:p w14:paraId="40377A2C" w14:textId="072A0DC9" w:rsidR="008441AB" w:rsidRDefault="008441AB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9276285" w:history="1">
        <w:r w:rsidRPr="00274591">
          <w:rPr>
            <w:rStyle w:val="aff9"/>
            <w:noProof/>
          </w:rPr>
          <w:t xml:space="preserve">7.7 </w:t>
        </w:r>
        <w:r w:rsidRPr="00274591">
          <w:rPr>
            <w:rStyle w:val="aff9"/>
            <w:noProof/>
          </w:rPr>
          <w:t>控制命令与优先级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_Toc239276285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rFonts w:hint="eastAsia"/>
            <w:noProof/>
            <w:webHidden/>
          </w:rPr>
          <w:fldChar w:fldCharType="end"/>
        </w:r>
      </w:hyperlink>
    </w:p>
    <w:p w14:paraId="2B56D12A" w14:textId="34EA2820" w:rsidR="008441AB" w:rsidRDefault="008441AB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9276286" w:history="1">
        <w:r w:rsidRPr="00274591">
          <w:rPr>
            <w:rStyle w:val="aff9"/>
            <w:noProof/>
          </w:rPr>
          <w:t xml:space="preserve">7.8 </w:t>
        </w:r>
        <w:r w:rsidRPr="00274591">
          <w:rPr>
            <w:rStyle w:val="aff9"/>
            <w:noProof/>
          </w:rPr>
          <w:t>错误信封、状态码与重试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_Toc239276286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rFonts w:hint="eastAsia"/>
            <w:noProof/>
            <w:webHidden/>
          </w:rPr>
          <w:fldChar w:fldCharType="end"/>
        </w:r>
      </w:hyperlink>
    </w:p>
    <w:p w14:paraId="3CA2F04E" w14:textId="532A771B" w:rsidR="008441AB" w:rsidRDefault="008441AB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9276287" w:history="1">
        <w:r w:rsidRPr="00274591">
          <w:rPr>
            <w:rStyle w:val="aff9"/>
            <w:noProof/>
          </w:rPr>
          <w:t xml:space="preserve">7.9 </w:t>
        </w:r>
        <w:r w:rsidRPr="00274591">
          <w:rPr>
            <w:rStyle w:val="aff9"/>
            <w:noProof/>
          </w:rPr>
          <w:t>版本兼容规则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_Toc239276287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rFonts w:hint="eastAsia"/>
            <w:noProof/>
            <w:webHidden/>
          </w:rPr>
          <w:fldChar w:fldCharType="end"/>
        </w:r>
      </w:hyperlink>
    </w:p>
    <w:p w14:paraId="51E9B514" w14:textId="656764B6" w:rsidR="008441AB" w:rsidRDefault="008441AB">
      <w:pPr>
        <w:pStyle w:val="TOC1"/>
        <w:tabs>
          <w:tab w:val="right" w:leader="dot" w:pos="9350"/>
        </w:tabs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9276288" w:history="1">
        <w:r w:rsidRPr="00274591">
          <w:rPr>
            <w:rStyle w:val="aff9"/>
            <w:noProof/>
          </w:rPr>
          <w:t>8. Windows</w:t>
        </w:r>
        <w:r w:rsidRPr="00274591">
          <w:rPr>
            <w:rStyle w:val="aff9"/>
            <w:noProof/>
          </w:rPr>
          <w:t>交易节点详细技术设计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_Toc239276288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rFonts w:hint="eastAsia"/>
            <w:noProof/>
            <w:webHidden/>
          </w:rPr>
          <w:fldChar w:fldCharType="end"/>
        </w:r>
      </w:hyperlink>
    </w:p>
    <w:p w14:paraId="0DD4AAD1" w14:textId="7E9F35CF" w:rsidR="008441AB" w:rsidRDefault="008441AB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9276289" w:history="1">
        <w:r w:rsidRPr="00274591">
          <w:rPr>
            <w:rStyle w:val="aff9"/>
            <w:noProof/>
          </w:rPr>
          <w:t xml:space="preserve">8.1 </w:t>
        </w:r>
        <w:r w:rsidRPr="00274591">
          <w:rPr>
            <w:rStyle w:val="aff9"/>
            <w:noProof/>
          </w:rPr>
          <w:t>项目目录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_Toc239276289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rFonts w:hint="eastAsia"/>
            <w:noProof/>
            <w:webHidden/>
          </w:rPr>
          <w:fldChar w:fldCharType="end"/>
        </w:r>
      </w:hyperlink>
    </w:p>
    <w:p w14:paraId="32A9D2A4" w14:textId="001F9005" w:rsidR="008441AB" w:rsidRDefault="008441AB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9276290" w:history="1">
        <w:r w:rsidRPr="00274591">
          <w:rPr>
            <w:rStyle w:val="aff9"/>
            <w:noProof/>
          </w:rPr>
          <w:t xml:space="preserve">8.2 </w:t>
        </w:r>
        <w:r w:rsidRPr="00274591">
          <w:rPr>
            <w:rStyle w:val="aff9"/>
            <w:noProof/>
          </w:rPr>
          <w:t>进程与组件边界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_Toc239276290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rFonts w:hint="eastAsia"/>
            <w:noProof/>
            <w:webHidden/>
          </w:rPr>
          <w:fldChar w:fldCharType="end"/>
        </w:r>
      </w:hyperlink>
    </w:p>
    <w:p w14:paraId="3802B8B1" w14:textId="4102EA00" w:rsidR="008441AB" w:rsidRDefault="008441AB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9276291" w:history="1">
        <w:r w:rsidRPr="00274591">
          <w:rPr>
            <w:rStyle w:val="aff9"/>
            <w:noProof/>
          </w:rPr>
          <w:t xml:space="preserve">8.3 </w:t>
        </w:r>
        <w:r w:rsidRPr="00274591">
          <w:rPr>
            <w:rStyle w:val="aff9"/>
            <w:noProof/>
          </w:rPr>
          <w:t>热路径与并发模型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_Toc239276291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rFonts w:hint="eastAsia"/>
            <w:noProof/>
            <w:webHidden/>
          </w:rPr>
          <w:fldChar w:fldCharType="end"/>
        </w:r>
      </w:hyperlink>
    </w:p>
    <w:p w14:paraId="5B743358" w14:textId="210522AA" w:rsidR="008441AB" w:rsidRDefault="008441AB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9276292" w:history="1">
        <w:r w:rsidRPr="00274591">
          <w:rPr>
            <w:rStyle w:val="aff9"/>
            <w:noProof/>
          </w:rPr>
          <w:t>8.4 Runtime</w:t>
        </w:r>
        <w:r w:rsidRPr="00274591">
          <w:rPr>
            <w:rStyle w:val="aff9"/>
            <w:noProof/>
          </w:rPr>
          <w:t>状态机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_Toc239276292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rFonts w:hint="eastAsia"/>
            <w:noProof/>
            <w:webHidden/>
          </w:rPr>
          <w:fldChar w:fldCharType="end"/>
        </w:r>
      </w:hyperlink>
    </w:p>
    <w:p w14:paraId="13E29708" w14:textId="3B531179" w:rsidR="008441AB" w:rsidRDefault="008441AB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9276293" w:history="1">
        <w:r w:rsidRPr="00274591">
          <w:rPr>
            <w:rStyle w:val="aff9"/>
            <w:noProof/>
          </w:rPr>
          <w:t>8.5 Windows</w:t>
        </w:r>
        <w:r w:rsidRPr="00274591">
          <w:rPr>
            <w:rStyle w:val="aff9"/>
            <w:noProof/>
          </w:rPr>
          <w:t>本地操作台总体设计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_Toc239276293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rFonts w:hint="eastAsia"/>
            <w:noProof/>
            <w:webHidden/>
          </w:rPr>
          <w:fldChar w:fldCharType="end"/>
        </w:r>
      </w:hyperlink>
    </w:p>
    <w:p w14:paraId="76C8BC22" w14:textId="2515100D" w:rsidR="008441AB" w:rsidRDefault="008441AB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9276294" w:history="1">
        <w:r w:rsidRPr="00274591">
          <w:rPr>
            <w:rStyle w:val="aff9"/>
            <w:noProof/>
          </w:rPr>
          <w:t>8.6 Windows</w:t>
        </w:r>
        <w:r w:rsidRPr="00274591">
          <w:rPr>
            <w:rStyle w:val="aff9"/>
            <w:noProof/>
          </w:rPr>
          <w:t>操作台页面信息架构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_Toc239276294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rFonts w:hint="eastAsia"/>
            <w:noProof/>
            <w:webHidden/>
          </w:rPr>
          <w:fldChar w:fldCharType="end"/>
        </w:r>
      </w:hyperlink>
    </w:p>
    <w:p w14:paraId="0DE66754" w14:textId="3977F0C4" w:rsidR="008441AB" w:rsidRDefault="008441AB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9276295" w:history="1">
        <w:r w:rsidRPr="00274591">
          <w:rPr>
            <w:rStyle w:val="aff9"/>
            <w:noProof/>
          </w:rPr>
          <w:t>8.7 Windows</w:t>
        </w:r>
        <w:r w:rsidRPr="00274591">
          <w:rPr>
            <w:rStyle w:val="aff9"/>
            <w:noProof/>
          </w:rPr>
          <w:t>操作台安全交互规则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_Toc239276295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rFonts w:hint="eastAsia"/>
            <w:noProof/>
            <w:webHidden/>
          </w:rPr>
          <w:fldChar w:fldCharType="end"/>
        </w:r>
      </w:hyperlink>
    </w:p>
    <w:p w14:paraId="5B16C879" w14:textId="76A73A27" w:rsidR="008441AB" w:rsidRDefault="008441AB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9276296" w:history="1">
        <w:r w:rsidRPr="00274591">
          <w:rPr>
            <w:rStyle w:val="aff9"/>
            <w:noProof/>
          </w:rPr>
          <w:t xml:space="preserve">8.8 </w:t>
        </w:r>
        <w:r w:rsidRPr="00274591">
          <w:rPr>
            <w:rStyle w:val="aff9"/>
            <w:noProof/>
          </w:rPr>
          <w:t>本地操作台与中央页面边界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_Toc239276296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rFonts w:hint="eastAsia"/>
            <w:noProof/>
            <w:webHidden/>
          </w:rPr>
          <w:fldChar w:fldCharType="end"/>
        </w:r>
      </w:hyperlink>
    </w:p>
    <w:p w14:paraId="1415A453" w14:textId="1F2572A9" w:rsidR="008441AB" w:rsidRDefault="008441AB">
      <w:pPr>
        <w:pStyle w:val="TOC1"/>
        <w:tabs>
          <w:tab w:val="right" w:leader="dot" w:pos="9350"/>
        </w:tabs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9276297" w:history="1">
        <w:r w:rsidRPr="00274591">
          <w:rPr>
            <w:rStyle w:val="aff9"/>
            <w:noProof/>
          </w:rPr>
          <w:t>9. Broker Gateway</w:t>
        </w:r>
        <w:r w:rsidRPr="00274591">
          <w:rPr>
            <w:rStyle w:val="aff9"/>
            <w:noProof/>
          </w:rPr>
          <w:t>与</w:t>
        </w:r>
        <w:r w:rsidRPr="00274591">
          <w:rPr>
            <w:rStyle w:val="aff9"/>
            <w:noProof/>
          </w:rPr>
          <w:t>Market Gateway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_Toc239276297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rFonts w:hint="eastAsia"/>
            <w:noProof/>
            <w:webHidden/>
          </w:rPr>
          <w:fldChar w:fldCharType="end"/>
        </w:r>
      </w:hyperlink>
    </w:p>
    <w:p w14:paraId="1D4DB9E1" w14:textId="48BA1B69" w:rsidR="008441AB" w:rsidRDefault="008441AB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9276298" w:history="1">
        <w:r w:rsidRPr="00274591">
          <w:rPr>
            <w:rStyle w:val="aff9"/>
            <w:noProof/>
          </w:rPr>
          <w:t>9.1 XtTrader</w:t>
        </w:r>
        <w:r w:rsidRPr="00274591">
          <w:rPr>
            <w:rStyle w:val="aff9"/>
            <w:noProof/>
          </w:rPr>
          <w:t>启动、连接与订阅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_Toc239276298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rFonts w:hint="eastAsia"/>
            <w:noProof/>
            <w:webHidden/>
          </w:rPr>
          <w:fldChar w:fldCharType="end"/>
        </w:r>
      </w:hyperlink>
    </w:p>
    <w:p w14:paraId="49E0A948" w14:textId="581CE514" w:rsidR="008441AB" w:rsidRDefault="008441AB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9276299" w:history="1">
        <w:r w:rsidRPr="00274591">
          <w:rPr>
            <w:rStyle w:val="aff9"/>
            <w:noProof/>
          </w:rPr>
          <w:t xml:space="preserve">9.2 </w:t>
        </w:r>
        <w:r w:rsidRPr="00274591">
          <w:rPr>
            <w:rStyle w:val="aff9"/>
            <w:noProof/>
          </w:rPr>
          <w:t>连接、</w:t>
        </w:r>
        <w:r w:rsidRPr="00274591">
          <w:rPr>
            <w:rStyle w:val="aff9"/>
            <w:noProof/>
          </w:rPr>
          <w:t>Session</w:t>
        </w:r>
        <w:r w:rsidRPr="00274591">
          <w:rPr>
            <w:rStyle w:val="aff9"/>
            <w:noProof/>
          </w:rPr>
          <w:t>与主动重连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_Toc239276299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rFonts w:hint="eastAsia"/>
            <w:noProof/>
            <w:webHidden/>
          </w:rPr>
          <w:fldChar w:fldCharType="end"/>
        </w:r>
      </w:hyperlink>
    </w:p>
    <w:p w14:paraId="4ACB0001" w14:textId="2BF41B03" w:rsidR="008441AB" w:rsidRDefault="008441AB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9276300" w:history="1">
        <w:r w:rsidRPr="00274591">
          <w:rPr>
            <w:rStyle w:val="aff9"/>
            <w:noProof/>
          </w:rPr>
          <w:t>9.3 Broker Gateway</w:t>
        </w:r>
        <w:r w:rsidRPr="00274591">
          <w:rPr>
            <w:rStyle w:val="aff9"/>
            <w:noProof/>
          </w:rPr>
          <w:t>接口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_Toc239276300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rFonts w:hint="eastAsia"/>
            <w:noProof/>
            <w:webHidden/>
          </w:rPr>
          <w:fldChar w:fldCharType="end"/>
        </w:r>
      </w:hyperlink>
    </w:p>
    <w:p w14:paraId="68CBFFD3" w14:textId="4624DF4F" w:rsidR="008441AB" w:rsidRDefault="008441AB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9276301" w:history="1">
        <w:r w:rsidRPr="00274591">
          <w:rPr>
            <w:rStyle w:val="aff9"/>
            <w:noProof/>
          </w:rPr>
          <w:t>9.4 Broker Gateway</w:t>
        </w:r>
        <w:r w:rsidRPr="00274591">
          <w:rPr>
            <w:rStyle w:val="aff9"/>
            <w:noProof/>
          </w:rPr>
          <w:t>不变量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_Toc239276301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rFonts w:hint="eastAsia"/>
            <w:noProof/>
            <w:webHidden/>
          </w:rPr>
          <w:fldChar w:fldCharType="end"/>
        </w:r>
      </w:hyperlink>
    </w:p>
    <w:p w14:paraId="75223D35" w14:textId="4859D79E" w:rsidR="008441AB" w:rsidRDefault="008441AB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9276302" w:history="1">
        <w:r w:rsidRPr="00274591">
          <w:rPr>
            <w:rStyle w:val="aff9"/>
            <w:noProof/>
          </w:rPr>
          <w:t>9.5 Market Gateway</w:t>
        </w:r>
        <w:r w:rsidRPr="00274591">
          <w:rPr>
            <w:rStyle w:val="aff9"/>
            <w:noProof/>
          </w:rPr>
          <w:t>与</w:t>
        </w:r>
        <w:r w:rsidRPr="00274591">
          <w:rPr>
            <w:rStyle w:val="aff9"/>
            <w:noProof/>
          </w:rPr>
          <w:t>Tick</w:t>
        </w:r>
        <w:r w:rsidRPr="00274591">
          <w:rPr>
            <w:rStyle w:val="aff9"/>
            <w:noProof/>
          </w:rPr>
          <w:t>策略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_Toc239276302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rFonts w:hint="eastAsia"/>
            <w:noProof/>
            <w:webHidden/>
          </w:rPr>
          <w:fldChar w:fldCharType="end"/>
        </w:r>
      </w:hyperlink>
    </w:p>
    <w:p w14:paraId="3D930840" w14:textId="6E64D2EF" w:rsidR="008441AB" w:rsidRDefault="008441AB">
      <w:pPr>
        <w:pStyle w:val="TOC1"/>
        <w:tabs>
          <w:tab w:val="right" w:leader="dot" w:pos="9350"/>
        </w:tabs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9276303" w:history="1">
        <w:r w:rsidRPr="00274591">
          <w:rPr>
            <w:rStyle w:val="aff9"/>
            <w:noProof/>
          </w:rPr>
          <w:t xml:space="preserve">10. </w:t>
        </w:r>
        <w:r w:rsidRPr="00274591">
          <w:rPr>
            <w:rStyle w:val="aff9"/>
            <w:noProof/>
          </w:rPr>
          <w:t>订单、买入执行与</w:t>
        </w:r>
        <w:r w:rsidRPr="00274591">
          <w:rPr>
            <w:rStyle w:val="aff9"/>
            <w:noProof/>
          </w:rPr>
          <w:t>T+1</w:t>
        </w:r>
        <w:r w:rsidRPr="00274591">
          <w:rPr>
            <w:rStyle w:val="aff9"/>
            <w:noProof/>
          </w:rPr>
          <w:t>卖出详细设计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_Toc239276303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rFonts w:hint="eastAsia"/>
            <w:noProof/>
            <w:webHidden/>
          </w:rPr>
          <w:fldChar w:fldCharType="end"/>
        </w:r>
      </w:hyperlink>
    </w:p>
    <w:p w14:paraId="4CB04B9A" w14:textId="02848A01" w:rsidR="008441AB" w:rsidRDefault="008441AB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9276304" w:history="1">
        <w:r w:rsidRPr="00274591">
          <w:rPr>
            <w:rStyle w:val="aff9"/>
            <w:noProof/>
          </w:rPr>
          <w:t xml:space="preserve">10.1 </w:t>
        </w:r>
        <w:r w:rsidRPr="00274591">
          <w:rPr>
            <w:rStyle w:val="aff9"/>
            <w:noProof/>
          </w:rPr>
          <w:t>订单状态机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_Toc239276304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rFonts w:hint="eastAsia"/>
            <w:noProof/>
            <w:webHidden/>
          </w:rPr>
          <w:fldChar w:fldCharType="end"/>
        </w:r>
      </w:hyperlink>
    </w:p>
    <w:p w14:paraId="2251304F" w14:textId="211A179E" w:rsidR="008441AB" w:rsidRDefault="008441AB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9276305" w:history="1">
        <w:r w:rsidRPr="00274591">
          <w:rPr>
            <w:rStyle w:val="aff9"/>
            <w:noProof/>
          </w:rPr>
          <w:t>10.2 QMT</w:t>
        </w:r>
        <w:r w:rsidRPr="00274591">
          <w:rPr>
            <w:rStyle w:val="aff9"/>
            <w:noProof/>
          </w:rPr>
          <w:t>委托状态映射与标识链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_Toc239276305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rFonts w:hint="eastAsia"/>
            <w:noProof/>
            <w:webHidden/>
          </w:rPr>
          <w:fldChar w:fldCharType="end"/>
        </w:r>
      </w:hyperlink>
    </w:p>
    <w:p w14:paraId="1FB7069E" w14:textId="4AAE68EC" w:rsidR="008441AB" w:rsidRDefault="008441AB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9276306" w:history="1">
        <w:r w:rsidRPr="00274591">
          <w:rPr>
            <w:rStyle w:val="aff9"/>
            <w:noProof/>
          </w:rPr>
          <w:t xml:space="preserve">10.3 </w:t>
        </w:r>
        <w:r w:rsidRPr="00274591">
          <w:rPr>
            <w:rStyle w:val="aff9"/>
            <w:noProof/>
          </w:rPr>
          <w:t>下单、撤单幂等与提交门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_Toc239276306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rFonts w:hint="eastAsia"/>
            <w:noProof/>
            <w:webHidden/>
          </w:rPr>
          <w:fldChar w:fldCharType="end"/>
        </w:r>
      </w:hyperlink>
    </w:p>
    <w:p w14:paraId="4B858C8D" w14:textId="208B92EC" w:rsidR="008441AB" w:rsidRDefault="008441AB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9276307" w:history="1">
        <w:r w:rsidRPr="00274591">
          <w:rPr>
            <w:rStyle w:val="aff9"/>
            <w:noProof/>
          </w:rPr>
          <w:t xml:space="preserve">10.4 </w:t>
        </w:r>
        <w:r w:rsidRPr="00274591">
          <w:rPr>
            <w:rStyle w:val="aff9"/>
            <w:noProof/>
          </w:rPr>
          <w:t>目标金额、容量与拆单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_Toc239276307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rFonts w:hint="eastAsia"/>
            <w:noProof/>
            <w:webHidden/>
          </w:rPr>
          <w:fldChar w:fldCharType="end"/>
        </w:r>
      </w:hyperlink>
    </w:p>
    <w:p w14:paraId="5D6DDD0E" w14:textId="25C6C8E7" w:rsidR="008441AB" w:rsidRDefault="008441AB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9276308" w:history="1">
        <w:r w:rsidRPr="00274591">
          <w:rPr>
            <w:rStyle w:val="aff9"/>
            <w:noProof/>
          </w:rPr>
          <w:t xml:space="preserve">10.5 </w:t>
        </w:r>
        <w:r w:rsidRPr="00274591">
          <w:rPr>
            <w:rStyle w:val="aff9"/>
            <w:noProof/>
          </w:rPr>
          <w:t>价格保护与滑点证据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_Toc239276308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rFonts w:hint="eastAsia"/>
            <w:noProof/>
            <w:webHidden/>
          </w:rPr>
          <w:fldChar w:fldCharType="end"/>
        </w:r>
      </w:hyperlink>
    </w:p>
    <w:p w14:paraId="5AC64823" w14:textId="253B3BC9" w:rsidR="008441AB" w:rsidRDefault="008441AB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9276309" w:history="1">
        <w:r w:rsidRPr="00274591">
          <w:rPr>
            <w:rStyle w:val="aff9"/>
            <w:noProof/>
          </w:rPr>
          <w:t>10.6 TAIL_ENTRY_V1</w:t>
        </w:r>
        <w:r w:rsidRPr="00274591">
          <w:rPr>
            <w:rStyle w:val="aff9"/>
            <w:noProof/>
          </w:rPr>
          <w:t>阶段策略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_Toc239276309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rFonts w:hint="eastAsia"/>
            <w:noProof/>
            <w:webHidden/>
          </w:rPr>
          <w:fldChar w:fldCharType="end"/>
        </w:r>
      </w:hyperlink>
    </w:p>
    <w:p w14:paraId="03CA4FB2" w14:textId="53FDE7DD" w:rsidR="008441AB" w:rsidRDefault="008441AB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9276310" w:history="1">
        <w:r w:rsidRPr="00274591">
          <w:rPr>
            <w:rStyle w:val="aff9"/>
            <w:noProof/>
          </w:rPr>
          <w:t>10.7 T1_EXIT_V1</w:t>
        </w:r>
        <w:r w:rsidRPr="00274591">
          <w:rPr>
            <w:rStyle w:val="aff9"/>
            <w:noProof/>
          </w:rPr>
          <w:t>规则框架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_Toc239276310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rFonts w:hint="eastAsia"/>
            <w:noProof/>
            <w:webHidden/>
          </w:rPr>
          <w:fldChar w:fldCharType="end"/>
        </w:r>
      </w:hyperlink>
    </w:p>
    <w:p w14:paraId="035FFF23" w14:textId="0C74548F" w:rsidR="008441AB" w:rsidRDefault="008441AB">
      <w:pPr>
        <w:pStyle w:val="TOC1"/>
        <w:tabs>
          <w:tab w:val="right" w:leader="dot" w:pos="9350"/>
        </w:tabs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9276311" w:history="1">
        <w:r w:rsidRPr="00274591">
          <w:rPr>
            <w:rStyle w:val="aff9"/>
            <w:noProof/>
          </w:rPr>
          <w:t xml:space="preserve">11. </w:t>
        </w:r>
        <w:r w:rsidRPr="00274591">
          <w:rPr>
            <w:rStyle w:val="aff9"/>
            <w:noProof/>
          </w:rPr>
          <w:t>风控、控制面与人工接管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_Toc239276311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rFonts w:hint="eastAsia"/>
            <w:noProof/>
            <w:webHidden/>
          </w:rPr>
          <w:fldChar w:fldCharType="end"/>
        </w:r>
      </w:hyperlink>
    </w:p>
    <w:p w14:paraId="14CBA048" w14:textId="5DEE0AD1" w:rsidR="008441AB" w:rsidRDefault="008441AB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9276312" w:history="1">
        <w:r w:rsidRPr="00274591">
          <w:rPr>
            <w:rStyle w:val="aff9"/>
            <w:noProof/>
          </w:rPr>
          <w:t xml:space="preserve">11.1 </w:t>
        </w:r>
        <w:r w:rsidRPr="00274591">
          <w:rPr>
            <w:rStyle w:val="aff9"/>
            <w:noProof/>
          </w:rPr>
          <w:t>两层风控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_Toc239276312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rFonts w:hint="eastAsia"/>
            <w:noProof/>
            <w:webHidden/>
          </w:rPr>
          <w:fldChar w:fldCharType="end"/>
        </w:r>
      </w:hyperlink>
    </w:p>
    <w:p w14:paraId="62D0B755" w14:textId="009133D2" w:rsidR="008441AB" w:rsidRDefault="008441AB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9276313" w:history="1">
        <w:r w:rsidRPr="00274591">
          <w:rPr>
            <w:rStyle w:val="aff9"/>
            <w:noProof/>
          </w:rPr>
          <w:t xml:space="preserve">11.2 </w:t>
        </w:r>
        <w:r w:rsidRPr="00274591">
          <w:rPr>
            <w:rStyle w:val="aff9"/>
            <w:noProof/>
          </w:rPr>
          <w:t>必备风险检查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_Toc239276313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rFonts w:hint="eastAsia"/>
            <w:noProof/>
            <w:webHidden/>
          </w:rPr>
          <w:fldChar w:fldCharType="end"/>
        </w:r>
      </w:hyperlink>
    </w:p>
    <w:p w14:paraId="7C161529" w14:textId="3ABE5530" w:rsidR="008441AB" w:rsidRDefault="008441AB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9276314" w:history="1">
        <w:r w:rsidRPr="00274591">
          <w:rPr>
            <w:rStyle w:val="aff9"/>
            <w:noProof/>
          </w:rPr>
          <w:t xml:space="preserve">11.3 </w:t>
        </w:r>
        <w:r w:rsidRPr="00274591">
          <w:rPr>
            <w:rStyle w:val="aff9"/>
            <w:noProof/>
          </w:rPr>
          <w:t>小资金试点工程保护值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_Toc239276314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rFonts w:hint="eastAsia"/>
            <w:noProof/>
            <w:webHidden/>
          </w:rPr>
          <w:fldChar w:fldCharType="end"/>
        </w:r>
      </w:hyperlink>
    </w:p>
    <w:p w14:paraId="7636CB90" w14:textId="77AC6E8F" w:rsidR="008441AB" w:rsidRDefault="008441AB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9276315" w:history="1">
        <w:r w:rsidRPr="00274591">
          <w:rPr>
            <w:rStyle w:val="aff9"/>
            <w:noProof/>
          </w:rPr>
          <w:t xml:space="preserve">11.4 </w:t>
        </w:r>
        <w:r w:rsidRPr="00274591">
          <w:rPr>
            <w:rStyle w:val="aff9"/>
            <w:noProof/>
          </w:rPr>
          <w:t>本地接管流程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_Toc239276315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rFonts w:hint="eastAsia"/>
            <w:noProof/>
            <w:webHidden/>
          </w:rPr>
          <w:fldChar w:fldCharType="end"/>
        </w:r>
      </w:hyperlink>
    </w:p>
    <w:p w14:paraId="2F2C5550" w14:textId="6969D35D" w:rsidR="008441AB" w:rsidRDefault="008441AB">
      <w:pPr>
        <w:pStyle w:val="TOC1"/>
        <w:tabs>
          <w:tab w:val="right" w:leader="dot" w:pos="9350"/>
        </w:tabs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9276316" w:history="1">
        <w:r w:rsidRPr="00274591">
          <w:rPr>
            <w:rStyle w:val="aff9"/>
            <w:noProof/>
          </w:rPr>
          <w:t xml:space="preserve">12. </w:t>
        </w:r>
        <w:r w:rsidRPr="00274591">
          <w:rPr>
            <w:rStyle w:val="aff9"/>
            <w:noProof/>
          </w:rPr>
          <w:t>本地持久化、</w:t>
        </w:r>
        <w:r w:rsidRPr="00274591">
          <w:rPr>
            <w:rStyle w:val="aff9"/>
            <w:noProof/>
          </w:rPr>
          <w:t>Outbox</w:t>
        </w:r>
        <w:r w:rsidRPr="00274591">
          <w:rPr>
            <w:rStyle w:val="aff9"/>
            <w:noProof/>
          </w:rPr>
          <w:t>与故障隔离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_Toc239276316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rFonts w:hint="eastAsia"/>
            <w:noProof/>
            <w:webHidden/>
          </w:rPr>
          <w:fldChar w:fldCharType="end"/>
        </w:r>
      </w:hyperlink>
    </w:p>
    <w:p w14:paraId="52D1BD98" w14:textId="413A08C9" w:rsidR="008441AB" w:rsidRDefault="008441AB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9276317" w:history="1">
        <w:r w:rsidRPr="00274591">
          <w:rPr>
            <w:rStyle w:val="aff9"/>
            <w:noProof/>
          </w:rPr>
          <w:t>12.1 LocalJournal</w:t>
        </w:r>
        <w:r w:rsidRPr="00274591">
          <w:rPr>
            <w:rStyle w:val="aff9"/>
            <w:noProof/>
          </w:rPr>
          <w:t>定位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_Toc239276317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rFonts w:hint="eastAsia"/>
            <w:noProof/>
            <w:webHidden/>
          </w:rPr>
          <w:fldChar w:fldCharType="end"/>
        </w:r>
      </w:hyperlink>
    </w:p>
    <w:p w14:paraId="536360C3" w14:textId="62347C88" w:rsidR="008441AB" w:rsidRDefault="008441AB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9276318" w:history="1">
        <w:r w:rsidRPr="00274591">
          <w:rPr>
            <w:rStyle w:val="aff9"/>
            <w:noProof/>
          </w:rPr>
          <w:t>12.2 SQLite/WAL</w:t>
        </w:r>
        <w:r w:rsidRPr="00274591">
          <w:rPr>
            <w:rStyle w:val="aff9"/>
            <w:noProof/>
          </w:rPr>
          <w:t>实现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_Toc239276318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rFonts w:hint="eastAsia"/>
            <w:noProof/>
            <w:webHidden/>
          </w:rPr>
          <w:fldChar w:fldCharType="end"/>
        </w:r>
      </w:hyperlink>
    </w:p>
    <w:p w14:paraId="2683EBF0" w14:textId="44782460" w:rsidR="008441AB" w:rsidRDefault="008441AB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9276319" w:history="1">
        <w:r w:rsidRPr="00274591">
          <w:rPr>
            <w:rStyle w:val="aff9"/>
            <w:noProof/>
          </w:rPr>
          <w:t xml:space="preserve">12.3 </w:t>
        </w:r>
        <w:r w:rsidRPr="00274591">
          <w:rPr>
            <w:rStyle w:val="aff9"/>
            <w:noProof/>
          </w:rPr>
          <w:t>持久化热路径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_Toc239276319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rFonts w:hint="eastAsia"/>
            <w:noProof/>
            <w:webHidden/>
          </w:rPr>
          <w:fldChar w:fldCharType="end"/>
        </w:r>
      </w:hyperlink>
    </w:p>
    <w:p w14:paraId="2DFF1A86" w14:textId="51F1163A" w:rsidR="008441AB" w:rsidRDefault="008441AB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9276320" w:history="1">
        <w:r w:rsidRPr="00274591">
          <w:rPr>
            <w:rStyle w:val="aff9"/>
            <w:noProof/>
          </w:rPr>
          <w:t>12.4 Tick</w:t>
        </w:r>
        <w:r w:rsidRPr="00274591">
          <w:rPr>
            <w:rStyle w:val="aff9"/>
            <w:noProof/>
          </w:rPr>
          <w:t>与行情证据存储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_Toc239276320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rFonts w:hint="eastAsia"/>
            <w:noProof/>
            <w:webHidden/>
          </w:rPr>
          <w:fldChar w:fldCharType="end"/>
        </w:r>
      </w:hyperlink>
    </w:p>
    <w:p w14:paraId="2EA95355" w14:textId="62B0BCAF" w:rsidR="008441AB" w:rsidRDefault="008441AB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9276321" w:history="1">
        <w:r w:rsidRPr="00274591">
          <w:rPr>
            <w:rStyle w:val="aff9"/>
            <w:noProof/>
          </w:rPr>
          <w:t xml:space="preserve">12.5 </w:t>
        </w:r>
        <w:r w:rsidRPr="00274591">
          <w:rPr>
            <w:rStyle w:val="aff9"/>
            <w:noProof/>
          </w:rPr>
          <w:t>持久化故障降级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_Toc239276321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rFonts w:hint="eastAsia"/>
            <w:noProof/>
            <w:webHidden/>
          </w:rPr>
          <w:fldChar w:fldCharType="end"/>
        </w:r>
      </w:hyperlink>
    </w:p>
    <w:p w14:paraId="30EEB6C0" w14:textId="046D6C1E" w:rsidR="008441AB" w:rsidRDefault="008441AB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9276322" w:history="1">
        <w:r w:rsidRPr="00274591">
          <w:rPr>
            <w:rStyle w:val="aff9"/>
            <w:noProof/>
          </w:rPr>
          <w:t>12.6 SQLite/WAL</w:t>
        </w:r>
        <w:r w:rsidRPr="00274591">
          <w:rPr>
            <w:rStyle w:val="aff9"/>
            <w:noProof/>
          </w:rPr>
          <w:t>运行参数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_Toc239276322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rFonts w:hint="eastAsia"/>
            <w:noProof/>
            <w:webHidden/>
          </w:rPr>
          <w:fldChar w:fldCharType="end"/>
        </w:r>
      </w:hyperlink>
    </w:p>
    <w:p w14:paraId="50E5B98B" w14:textId="55AB3C31" w:rsidR="008441AB" w:rsidRDefault="008441AB">
      <w:pPr>
        <w:pStyle w:val="TOC1"/>
        <w:tabs>
          <w:tab w:val="right" w:leader="dot" w:pos="9350"/>
        </w:tabs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9276323" w:history="1">
        <w:r w:rsidRPr="00274591">
          <w:rPr>
            <w:rStyle w:val="aff9"/>
            <w:noProof/>
          </w:rPr>
          <w:t xml:space="preserve">13. </w:t>
        </w:r>
        <w:r w:rsidRPr="00274591">
          <w:rPr>
            <w:rStyle w:val="aff9"/>
            <w:noProof/>
          </w:rPr>
          <w:t>对账、中央账本与数据模型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_Toc239276323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rFonts w:hint="eastAsia"/>
            <w:noProof/>
            <w:webHidden/>
          </w:rPr>
          <w:fldChar w:fldCharType="end"/>
        </w:r>
      </w:hyperlink>
    </w:p>
    <w:p w14:paraId="180BE283" w14:textId="63E109DA" w:rsidR="008441AB" w:rsidRDefault="008441AB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9276324" w:history="1">
        <w:r w:rsidRPr="00274591">
          <w:rPr>
            <w:rStyle w:val="aff9"/>
            <w:noProof/>
          </w:rPr>
          <w:t xml:space="preserve">13.1 </w:t>
        </w:r>
        <w:r w:rsidRPr="00274591">
          <w:rPr>
            <w:rStyle w:val="aff9"/>
            <w:noProof/>
          </w:rPr>
          <w:t>对账流程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_Toc239276324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rFonts w:hint="eastAsia"/>
            <w:noProof/>
            <w:webHidden/>
          </w:rPr>
          <w:fldChar w:fldCharType="end"/>
        </w:r>
      </w:hyperlink>
    </w:p>
    <w:p w14:paraId="1AFD8D57" w14:textId="0498F6B4" w:rsidR="008441AB" w:rsidRDefault="008441AB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9276325" w:history="1">
        <w:r w:rsidRPr="00274591">
          <w:rPr>
            <w:rStyle w:val="aff9"/>
            <w:noProof/>
          </w:rPr>
          <w:t xml:space="preserve">13.2 </w:t>
        </w:r>
        <w:r w:rsidRPr="00274591">
          <w:rPr>
            <w:rStyle w:val="aff9"/>
            <w:noProof/>
          </w:rPr>
          <w:t>查询返回与</w:t>
        </w:r>
        <w:r w:rsidRPr="00274591">
          <w:rPr>
            <w:rStyle w:val="aff9"/>
            <w:noProof/>
          </w:rPr>
          <w:t>None</w:t>
        </w:r>
        <w:r w:rsidRPr="00274591">
          <w:rPr>
            <w:rStyle w:val="aff9"/>
            <w:noProof/>
          </w:rPr>
          <w:t>安全语义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_Toc239276325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rFonts w:hint="eastAsia"/>
            <w:noProof/>
            <w:webHidden/>
          </w:rPr>
          <w:fldChar w:fldCharType="end"/>
        </w:r>
      </w:hyperlink>
    </w:p>
    <w:p w14:paraId="0C23FC9A" w14:textId="6D0818A6" w:rsidR="008441AB" w:rsidRDefault="008441AB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9276326" w:history="1">
        <w:r w:rsidRPr="00274591">
          <w:rPr>
            <w:rStyle w:val="aff9"/>
            <w:noProof/>
          </w:rPr>
          <w:t xml:space="preserve">13.3 </w:t>
        </w:r>
        <w:r w:rsidRPr="00274591">
          <w:rPr>
            <w:rStyle w:val="aff9"/>
            <w:noProof/>
          </w:rPr>
          <w:t>差异处理规则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_Toc239276326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rFonts w:hint="eastAsia"/>
            <w:noProof/>
            <w:webHidden/>
          </w:rPr>
          <w:fldChar w:fldCharType="end"/>
        </w:r>
      </w:hyperlink>
    </w:p>
    <w:p w14:paraId="5B9E6A0C" w14:textId="134F8F53" w:rsidR="008441AB" w:rsidRDefault="008441AB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9276327" w:history="1">
        <w:r w:rsidRPr="00274591">
          <w:rPr>
            <w:rStyle w:val="aff9"/>
            <w:noProof/>
          </w:rPr>
          <w:t xml:space="preserve">13.4 </w:t>
        </w:r>
        <w:r w:rsidRPr="00274591">
          <w:rPr>
            <w:rStyle w:val="aff9"/>
            <w:noProof/>
          </w:rPr>
          <w:t>交易结果、账单与盘后回传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_Toc239276327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rFonts w:hint="eastAsia"/>
            <w:noProof/>
            <w:webHidden/>
          </w:rPr>
          <w:fldChar w:fldCharType="end"/>
        </w:r>
      </w:hyperlink>
    </w:p>
    <w:p w14:paraId="675740D9" w14:textId="44271FCF" w:rsidR="008441AB" w:rsidRDefault="008441AB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9276328" w:history="1">
        <w:r w:rsidRPr="00274591">
          <w:rPr>
            <w:rStyle w:val="aff9"/>
            <w:noProof/>
          </w:rPr>
          <w:t xml:space="preserve">13.5 </w:t>
        </w:r>
        <w:r w:rsidRPr="00274591">
          <w:rPr>
            <w:rStyle w:val="aff9"/>
            <w:noProof/>
          </w:rPr>
          <w:t>中央</w:t>
        </w:r>
        <w:r w:rsidRPr="00274591">
          <w:rPr>
            <w:rStyle w:val="aff9"/>
            <w:noProof/>
          </w:rPr>
          <w:t>MySQL</w:t>
        </w:r>
        <w:r w:rsidRPr="00274591">
          <w:rPr>
            <w:rStyle w:val="aff9"/>
            <w:noProof/>
          </w:rPr>
          <w:t>建议表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_Toc239276328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rFonts w:hint="eastAsia"/>
            <w:noProof/>
            <w:webHidden/>
          </w:rPr>
          <w:fldChar w:fldCharType="end"/>
        </w:r>
      </w:hyperlink>
    </w:p>
    <w:p w14:paraId="195FB3A7" w14:textId="02A16C16" w:rsidR="008441AB" w:rsidRDefault="008441AB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9276329" w:history="1">
        <w:r w:rsidRPr="00274591">
          <w:rPr>
            <w:rStyle w:val="aff9"/>
            <w:noProof/>
          </w:rPr>
          <w:t xml:space="preserve">13.6 </w:t>
        </w:r>
        <w:r w:rsidRPr="00274591">
          <w:rPr>
            <w:rStyle w:val="aff9"/>
            <w:noProof/>
          </w:rPr>
          <w:t>端到端追踪链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_Toc239276329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rFonts w:hint="eastAsia"/>
            <w:noProof/>
            <w:webHidden/>
          </w:rPr>
          <w:fldChar w:fldCharType="end"/>
        </w:r>
      </w:hyperlink>
    </w:p>
    <w:p w14:paraId="077BD9F3" w14:textId="1F25D495" w:rsidR="008441AB" w:rsidRDefault="008441AB">
      <w:pPr>
        <w:pStyle w:val="TOC1"/>
        <w:tabs>
          <w:tab w:val="right" w:leader="dot" w:pos="9350"/>
        </w:tabs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9276330" w:history="1">
        <w:r w:rsidRPr="00274591">
          <w:rPr>
            <w:rStyle w:val="aff9"/>
            <w:noProof/>
          </w:rPr>
          <w:t xml:space="preserve">14. </w:t>
        </w:r>
        <w:r w:rsidRPr="00274591">
          <w:rPr>
            <w:rStyle w:val="aff9"/>
            <w:noProof/>
          </w:rPr>
          <w:t>量化服务增量改造详细设计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_Toc239276330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rFonts w:hint="eastAsia"/>
            <w:noProof/>
            <w:webHidden/>
          </w:rPr>
          <w:fldChar w:fldCharType="end"/>
        </w:r>
      </w:hyperlink>
    </w:p>
    <w:p w14:paraId="3564EF4F" w14:textId="3C9F5B26" w:rsidR="008441AB" w:rsidRDefault="008441AB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9276331" w:history="1">
        <w:r w:rsidRPr="00274591">
          <w:rPr>
            <w:rStyle w:val="aff9"/>
            <w:noProof/>
          </w:rPr>
          <w:t xml:space="preserve">14.1 </w:t>
        </w:r>
        <w:r w:rsidRPr="00274591">
          <w:rPr>
            <w:rStyle w:val="aff9"/>
            <w:noProof/>
          </w:rPr>
          <w:t>建议新增代码位置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_Toc239276331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rFonts w:hint="eastAsia"/>
            <w:noProof/>
            <w:webHidden/>
          </w:rPr>
          <w:fldChar w:fldCharType="end"/>
        </w:r>
      </w:hyperlink>
    </w:p>
    <w:p w14:paraId="7C3D6DBB" w14:textId="52A5722F" w:rsidR="008441AB" w:rsidRDefault="008441AB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9276332" w:history="1">
        <w:r w:rsidRPr="00274591">
          <w:rPr>
            <w:rStyle w:val="aff9"/>
            <w:noProof/>
          </w:rPr>
          <w:t>14.2 Plan Publisher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_Toc239276332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rFonts w:hint="eastAsia"/>
            <w:noProof/>
            <w:webHidden/>
          </w:rPr>
          <w:fldChar w:fldCharType="end"/>
        </w:r>
      </w:hyperlink>
    </w:p>
    <w:p w14:paraId="5BA79C70" w14:textId="7EC4DC7C" w:rsidR="008441AB" w:rsidRDefault="008441AB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9276333" w:history="1">
        <w:r w:rsidRPr="00274591">
          <w:rPr>
            <w:rStyle w:val="aff9"/>
            <w:noProof/>
          </w:rPr>
          <w:t>14.3 API</w:t>
        </w:r>
        <w:r w:rsidRPr="00274591">
          <w:rPr>
            <w:rStyle w:val="aff9"/>
            <w:noProof/>
          </w:rPr>
          <w:t>进程与</w:t>
        </w:r>
        <w:r w:rsidRPr="00274591">
          <w:rPr>
            <w:rStyle w:val="aff9"/>
            <w:noProof/>
          </w:rPr>
          <w:t>Scheduler Worker</w:t>
        </w:r>
        <w:r w:rsidRPr="00274591">
          <w:rPr>
            <w:rStyle w:val="aff9"/>
            <w:noProof/>
          </w:rPr>
          <w:t>职责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_Toc239276333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rFonts w:hint="eastAsia"/>
            <w:noProof/>
            <w:webHidden/>
          </w:rPr>
          <w:fldChar w:fldCharType="end"/>
        </w:r>
      </w:hyperlink>
    </w:p>
    <w:p w14:paraId="4829581E" w14:textId="2631E273" w:rsidR="008441AB" w:rsidRDefault="008441AB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9276334" w:history="1">
        <w:r w:rsidRPr="00274591">
          <w:rPr>
            <w:rStyle w:val="aff9"/>
            <w:noProof/>
          </w:rPr>
          <w:t xml:space="preserve">14.4 </w:t>
        </w:r>
        <w:r w:rsidRPr="00274591">
          <w:rPr>
            <w:rStyle w:val="aff9"/>
            <w:noProof/>
          </w:rPr>
          <w:t>中央事件投影与账本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_Toc239276334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rFonts w:hint="eastAsia"/>
            <w:noProof/>
            <w:webHidden/>
          </w:rPr>
          <w:fldChar w:fldCharType="end"/>
        </w:r>
      </w:hyperlink>
    </w:p>
    <w:p w14:paraId="75265228" w14:textId="5A123F22" w:rsidR="008441AB" w:rsidRDefault="008441AB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9276335" w:history="1">
        <w:r w:rsidRPr="00274591">
          <w:rPr>
            <w:rStyle w:val="aff9"/>
            <w:noProof/>
          </w:rPr>
          <w:t xml:space="preserve">14.5 </w:t>
        </w:r>
        <w:r w:rsidRPr="00274591">
          <w:rPr>
            <w:rStyle w:val="aff9"/>
            <w:noProof/>
          </w:rPr>
          <w:t>中央控制与监控页面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_Toc239276335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rFonts w:hint="eastAsia"/>
            <w:noProof/>
            <w:webHidden/>
          </w:rPr>
          <w:fldChar w:fldCharType="end"/>
        </w:r>
      </w:hyperlink>
    </w:p>
    <w:p w14:paraId="5A2AD1E0" w14:textId="4B6CF535" w:rsidR="008441AB" w:rsidRDefault="008441AB">
      <w:pPr>
        <w:pStyle w:val="TOC1"/>
        <w:tabs>
          <w:tab w:val="right" w:leader="dot" w:pos="9350"/>
        </w:tabs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9276336" w:history="1">
        <w:r w:rsidRPr="00274591">
          <w:rPr>
            <w:rStyle w:val="aff9"/>
            <w:noProof/>
          </w:rPr>
          <w:t xml:space="preserve">15. </w:t>
        </w:r>
        <w:r w:rsidRPr="00274591">
          <w:rPr>
            <w:rStyle w:val="aff9"/>
            <w:noProof/>
          </w:rPr>
          <w:t>可观测性、告警与日常运行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_Toc239276336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rFonts w:hint="eastAsia"/>
            <w:noProof/>
            <w:webHidden/>
          </w:rPr>
          <w:fldChar w:fldCharType="end"/>
        </w:r>
      </w:hyperlink>
    </w:p>
    <w:p w14:paraId="37C25644" w14:textId="7BA0ACB9" w:rsidR="008441AB" w:rsidRDefault="008441AB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9276337" w:history="1">
        <w:r w:rsidRPr="00274591">
          <w:rPr>
            <w:rStyle w:val="aff9"/>
            <w:noProof/>
          </w:rPr>
          <w:t xml:space="preserve">15.1 </w:t>
        </w:r>
        <w:r w:rsidRPr="00274591">
          <w:rPr>
            <w:rStyle w:val="aff9"/>
            <w:noProof/>
          </w:rPr>
          <w:t>关键指标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_Toc239276337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rFonts w:hint="eastAsia"/>
            <w:noProof/>
            <w:webHidden/>
          </w:rPr>
          <w:fldChar w:fldCharType="end"/>
        </w:r>
      </w:hyperlink>
    </w:p>
    <w:p w14:paraId="35744B04" w14:textId="09F39E23" w:rsidR="008441AB" w:rsidRDefault="008441AB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9276338" w:history="1">
        <w:r w:rsidRPr="00274591">
          <w:rPr>
            <w:rStyle w:val="aff9"/>
            <w:noProof/>
          </w:rPr>
          <w:t xml:space="preserve">15.2 </w:t>
        </w:r>
        <w:r w:rsidRPr="00274591">
          <w:rPr>
            <w:rStyle w:val="aff9"/>
            <w:noProof/>
          </w:rPr>
          <w:t>告警等级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_Toc239276338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rFonts w:hint="eastAsia"/>
            <w:noProof/>
            <w:webHidden/>
          </w:rPr>
          <w:fldChar w:fldCharType="end"/>
        </w:r>
      </w:hyperlink>
    </w:p>
    <w:p w14:paraId="496EA9E6" w14:textId="2932B8CF" w:rsidR="008441AB" w:rsidRDefault="008441AB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9276339" w:history="1">
        <w:r w:rsidRPr="00274591">
          <w:rPr>
            <w:rStyle w:val="aff9"/>
            <w:noProof/>
          </w:rPr>
          <w:t xml:space="preserve">15.3 </w:t>
        </w:r>
        <w:r w:rsidRPr="00274591">
          <w:rPr>
            <w:rStyle w:val="aff9"/>
            <w:noProof/>
          </w:rPr>
          <w:t>每日</w:t>
        </w:r>
        <w:r w:rsidRPr="00274591">
          <w:rPr>
            <w:rStyle w:val="aff9"/>
            <w:noProof/>
          </w:rPr>
          <w:t>Runbook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_Toc239276339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rFonts w:hint="eastAsia"/>
            <w:noProof/>
            <w:webHidden/>
          </w:rPr>
          <w:fldChar w:fldCharType="end"/>
        </w:r>
      </w:hyperlink>
    </w:p>
    <w:p w14:paraId="3578C767" w14:textId="0E8F3A25" w:rsidR="008441AB" w:rsidRDefault="008441AB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9276340" w:history="1">
        <w:r w:rsidRPr="00274591">
          <w:rPr>
            <w:rStyle w:val="aff9"/>
            <w:noProof/>
          </w:rPr>
          <w:t xml:space="preserve">15.4 </w:t>
        </w:r>
        <w:r w:rsidRPr="00274591">
          <w:rPr>
            <w:rStyle w:val="aff9"/>
            <w:noProof/>
          </w:rPr>
          <w:t>紧急处置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_Toc239276340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rFonts w:hint="eastAsia"/>
            <w:noProof/>
            <w:webHidden/>
          </w:rPr>
          <w:fldChar w:fldCharType="end"/>
        </w:r>
      </w:hyperlink>
    </w:p>
    <w:p w14:paraId="75869501" w14:textId="1B11191A" w:rsidR="008441AB" w:rsidRDefault="008441AB">
      <w:pPr>
        <w:pStyle w:val="TOC1"/>
        <w:tabs>
          <w:tab w:val="right" w:leader="dot" w:pos="9350"/>
        </w:tabs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9276341" w:history="1">
        <w:r w:rsidRPr="00274591">
          <w:rPr>
            <w:rStyle w:val="aff9"/>
            <w:noProof/>
          </w:rPr>
          <w:t xml:space="preserve">16. </w:t>
        </w:r>
        <w:r w:rsidRPr="00274591">
          <w:rPr>
            <w:rStyle w:val="aff9"/>
            <w:noProof/>
          </w:rPr>
          <w:t>安全、部署与发布设计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_Toc239276341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rFonts w:hint="eastAsia"/>
            <w:noProof/>
            <w:webHidden/>
          </w:rPr>
          <w:fldChar w:fldCharType="end"/>
        </w:r>
      </w:hyperlink>
    </w:p>
    <w:p w14:paraId="470F385B" w14:textId="7046CA45" w:rsidR="008441AB" w:rsidRDefault="008441AB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9276342" w:history="1">
        <w:r w:rsidRPr="00274591">
          <w:rPr>
            <w:rStyle w:val="aff9"/>
            <w:noProof/>
          </w:rPr>
          <w:t xml:space="preserve">16.1 </w:t>
        </w:r>
        <w:r w:rsidRPr="00274591">
          <w:rPr>
            <w:rStyle w:val="aff9"/>
            <w:noProof/>
          </w:rPr>
          <w:t>安全基线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_Toc239276342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rFonts w:hint="eastAsia"/>
            <w:noProof/>
            <w:webHidden/>
          </w:rPr>
          <w:fldChar w:fldCharType="end"/>
        </w:r>
      </w:hyperlink>
    </w:p>
    <w:p w14:paraId="2DF1D19A" w14:textId="09F8E067" w:rsidR="008441AB" w:rsidRDefault="008441AB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9276343" w:history="1">
        <w:r w:rsidRPr="00274591">
          <w:rPr>
            <w:rStyle w:val="aff9"/>
            <w:noProof/>
          </w:rPr>
          <w:t>16.2 Windows</w:t>
        </w:r>
        <w:r w:rsidRPr="00274591">
          <w:rPr>
            <w:rStyle w:val="aff9"/>
            <w:noProof/>
          </w:rPr>
          <w:t>安装与启动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_Toc239276343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rFonts w:hint="eastAsia"/>
            <w:noProof/>
            <w:webHidden/>
          </w:rPr>
          <w:fldChar w:fldCharType="end"/>
        </w:r>
      </w:hyperlink>
    </w:p>
    <w:p w14:paraId="3102D2EB" w14:textId="550FE7C8" w:rsidR="008441AB" w:rsidRDefault="008441AB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9276344" w:history="1">
        <w:r w:rsidRPr="00274591">
          <w:rPr>
            <w:rStyle w:val="aff9"/>
            <w:noProof/>
          </w:rPr>
          <w:t>16.3 Windows</w:t>
        </w:r>
        <w:r w:rsidRPr="00274591">
          <w:rPr>
            <w:rStyle w:val="aff9"/>
            <w:noProof/>
          </w:rPr>
          <w:t>定时任务与长期</w:t>
        </w:r>
        <w:r w:rsidRPr="00274591">
          <w:rPr>
            <w:rStyle w:val="aff9"/>
            <w:noProof/>
          </w:rPr>
          <w:t>Runtime</w:t>
        </w:r>
        <w:r w:rsidRPr="00274591">
          <w:rPr>
            <w:rStyle w:val="aff9"/>
            <w:noProof/>
          </w:rPr>
          <w:t>分工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_Toc239276344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rFonts w:hint="eastAsia"/>
            <w:noProof/>
            <w:webHidden/>
          </w:rPr>
          <w:fldChar w:fldCharType="end"/>
        </w:r>
      </w:hyperlink>
    </w:p>
    <w:p w14:paraId="54625045" w14:textId="37A1C320" w:rsidR="008441AB" w:rsidRDefault="008441AB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9276345" w:history="1">
        <w:r w:rsidRPr="00274591">
          <w:rPr>
            <w:rStyle w:val="aff9"/>
            <w:noProof/>
          </w:rPr>
          <w:t xml:space="preserve">16.4 </w:t>
        </w:r>
        <w:r w:rsidRPr="00274591">
          <w:rPr>
            <w:rStyle w:val="aff9"/>
            <w:noProof/>
          </w:rPr>
          <w:t>配置治理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_Toc239276345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rFonts w:hint="eastAsia"/>
            <w:noProof/>
            <w:webHidden/>
          </w:rPr>
          <w:fldChar w:fldCharType="end"/>
        </w:r>
      </w:hyperlink>
    </w:p>
    <w:p w14:paraId="5AAE4B2B" w14:textId="2518E8C3" w:rsidR="008441AB" w:rsidRDefault="008441AB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9276346" w:history="1">
        <w:r w:rsidRPr="00274591">
          <w:rPr>
            <w:rStyle w:val="aff9"/>
            <w:noProof/>
          </w:rPr>
          <w:t xml:space="preserve">16.5 </w:t>
        </w:r>
        <w:r w:rsidRPr="00274591">
          <w:rPr>
            <w:rStyle w:val="aff9"/>
            <w:noProof/>
          </w:rPr>
          <w:t>发布与回滚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_Toc239276346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rFonts w:hint="eastAsia"/>
            <w:noProof/>
            <w:webHidden/>
          </w:rPr>
          <w:fldChar w:fldCharType="end"/>
        </w:r>
      </w:hyperlink>
    </w:p>
    <w:p w14:paraId="6B86A43C" w14:textId="4F03AFA8" w:rsidR="008441AB" w:rsidRDefault="008441AB">
      <w:pPr>
        <w:pStyle w:val="TOC1"/>
        <w:tabs>
          <w:tab w:val="right" w:leader="dot" w:pos="9350"/>
        </w:tabs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9276347" w:history="1">
        <w:r w:rsidRPr="00274591">
          <w:rPr>
            <w:rStyle w:val="aff9"/>
            <w:noProof/>
          </w:rPr>
          <w:t xml:space="preserve">17. </w:t>
        </w:r>
        <w:r w:rsidRPr="00274591">
          <w:rPr>
            <w:rStyle w:val="aff9"/>
            <w:noProof/>
          </w:rPr>
          <w:t>测试、验收与渐进放量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_Toc239276347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rFonts w:hint="eastAsia"/>
            <w:noProof/>
            <w:webHidden/>
          </w:rPr>
          <w:fldChar w:fldCharType="end"/>
        </w:r>
      </w:hyperlink>
    </w:p>
    <w:p w14:paraId="2757760E" w14:textId="70D167FB" w:rsidR="008441AB" w:rsidRDefault="008441AB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9276348" w:history="1">
        <w:r w:rsidRPr="00274591">
          <w:rPr>
            <w:rStyle w:val="aff9"/>
            <w:noProof/>
          </w:rPr>
          <w:t xml:space="preserve">17.1 </w:t>
        </w:r>
        <w:r w:rsidRPr="00274591">
          <w:rPr>
            <w:rStyle w:val="aff9"/>
            <w:noProof/>
          </w:rPr>
          <w:t>测试矩阵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_Toc239276348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rFonts w:hint="eastAsia"/>
            <w:noProof/>
            <w:webHidden/>
          </w:rPr>
          <w:fldChar w:fldCharType="end"/>
        </w:r>
      </w:hyperlink>
    </w:p>
    <w:p w14:paraId="6158AC0F" w14:textId="05DCF42B" w:rsidR="008441AB" w:rsidRDefault="008441AB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9276349" w:history="1">
        <w:r w:rsidRPr="00274591">
          <w:rPr>
            <w:rStyle w:val="aff9"/>
            <w:noProof/>
          </w:rPr>
          <w:t xml:space="preserve">17.2 </w:t>
        </w:r>
        <w:r w:rsidRPr="00274591">
          <w:rPr>
            <w:rStyle w:val="aff9"/>
            <w:noProof/>
          </w:rPr>
          <w:t>必测故障用例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_Toc239276349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rFonts w:hint="eastAsia"/>
            <w:noProof/>
            <w:webHidden/>
          </w:rPr>
          <w:fldChar w:fldCharType="end"/>
        </w:r>
      </w:hyperlink>
    </w:p>
    <w:p w14:paraId="21CDA566" w14:textId="0DAFC671" w:rsidR="008441AB" w:rsidRDefault="008441AB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9276350" w:history="1">
        <w:r w:rsidRPr="00274591">
          <w:rPr>
            <w:rStyle w:val="aff9"/>
            <w:noProof/>
          </w:rPr>
          <w:t>17.3 QMT</w:t>
        </w:r>
        <w:r w:rsidRPr="00274591">
          <w:rPr>
            <w:rStyle w:val="aff9"/>
            <w:noProof/>
          </w:rPr>
          <w:t>现场</w:t>
        </w:r>
        <w:r w:rsidRPr="00274591">
          <w:rPr>
            <w:rStyle w:val="aff9"/>
            <w:noProof/>
          </w:rPr>
          <w:t>PoC</w:t>
        </w:r>
        <w:r w:rsidRPr="00274591">
          <w:rPr>
            <w:rStyle w:val="aff9"/>
            <w:noProof/>
          </w:rPr>
          <w:t>验收清单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_Toc239276350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rFonts w:hint="eastAsia"/>
            <w:noProof/>
            <w:webHidden/>
          </w:rPr>
          <w:fldChar w:fldCharType="end"/>
        </w:r>
      </w:hyperlink>
    </w:p>
    <w:p w14:paraId="694F0DBF" w14:textId="183E46EF" w:rsidR="008441AB" w:rsidRDefault="008441AB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9276351" w:history="1">
        <w:r w:rsidRPr="00274591">
          <w:rPr>
            <w:rStyle w:val="aff9"/>
            <w:noProof/>
          </w:rPr>
          <w:t xml:space="preserve">17.4 </w:t>
        </w:r>
        <w:r w:rsidRPr="00274591">
          <w:rPr>
            <w:rStyle w:val="aff9"/>
            <w:noProof/>
          </w:rPr>
          <w:t>放量路线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_Toc239276351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rFonts w:hint="eastAsia"/>
            <w:noProof/>
            <w:webHidden/>
          </w:rPr>
          <w:fldChar w:fldCharType="end"/>
        </w:r>
      </w:hyperlink>
    </w:p>
    <w:p w14:paraId="18CF5478" w14:textId="6E9DC637" w:rsidR="008441AB" w:rsidRDefault="008441AB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9276352" w:history="1">
        <w:r w:rsidRPr="00274591">
          <w:rPr>
            <w:rStyle w:val="aff9"/>
            <w:noProof/>
          </w:rPr>
          <w:t xml:space="preserve">17.5 </w:t>
        </w:r>
        <w:r w:rsidRPr="00274591">
          <w:rPr>
            <w:rStyle w:val="aff9"/>
            <w:noProof/>
          </w:rPr>
          <w:t>量化验收指标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_Toc239276352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rFonts w:hint="eastAsia"/>
            <w:noProof/>
            <w:webHidden/>
          </w:rPr>
          <w:fldChar w:fldCharType="end"/>
        </w:r>
      </w:hyperlink>
    </w:p>
    <w:p w14:paraId="64E851A3" w14:textId="27644061" w:rsidR="008441AB" w:rsidRDefault="008441AB">
      <w:pPr>
        <w:pStyle w:val="TOC1"/>
        <w:tabs>
          <w:tab w:val="right" w:leader="dot" w:pos="9350"/>
        </w:tabs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9276353" w:history="1">
        <w:r w:rsidRPr="00274591">
          <w:rPr>
            <w:rStyle w:val="aff9"/>
            <w:noProof/>
          </w:rPr>
          <w:t xml:space="preserve">18. </w:t>
        </w:r>
        <w:r w:rsidRPr="00274591">
          <w:rPr>
            <w:rStyle w:val="aff9"/>
            <w:noProof/>
          </w:rPr>
          <w:t>实施计划、工作包与治理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_Toc239276353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rFonts w:hint="eastAsia"/>
            <w:noProof/>
            <w:webHidden/>
          </w:rPr>
          <w:fldChar w:fldCharType="end"/>
        </w:r>
      </w:hyperlink>
    </w:p>
    <w:p w14:paraId="3F90D672" w14:textId="31CB548E" w:rsidR="008441AB" w:rsidRDefault="008441AB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9276354" w:history="1">
        <w:r w:rsidRPr="00274591">
          <w:rPr>
            <w:rStyle w:val="aff9"/>
            <w:noProof/>
          </w:rPr>
          <w:t xml:space="preserve">18.1 </w:t>
        </w:r>
        <w:r w:rsidRPr="00274591">
          <w:rPr>
            <w:rStyle w:val="aff9"/>
            <w:noProof/>
          </w:rPr>
          <w:t>总体阶段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_Toc239276354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rFonts w:hint="eastAsia"/>
            <w:noProof/>
            <w:webHidden/>
          </w:rPr>
          <w:fldChar w:fldCharType="end"/>
        </w:r>
      </w:hyperlink>
    </w:p>
    <w:p w14:paraId="327FB366" w14:textId="6959F509" w:rsidR="008441AB" w:rsidRDefault="008441AB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9276355" w:history="1">
        <w:r w:rsidRPr="00274591">
          <w:rPr>
            <w:rStyle w:val="aff9"/>
            <w:noProof/>
          </w:rPr>
          <w:t xml:space="preserve">18.2 </w:t>
        </w:r>
        <w:r w:rsidRPr="00274591">
          <w:rPr>
            <w:rStyle w:val="aff9"/>
            <w:noProof/>
          </w:rPr>
          <w:t>量化服务工作包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_Toc239276355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rFonts w:hint="eastAsia"/>
            <w:noProof/>
            <w:webHidden/>
          </w:rPr>
          <w:fldChar w:fldCharType="end"/>
        </w:r>
      </w:hyperlink>
    </w:p>
    <w:p w14:paraId="68121DAE" w14:textId="790B73CC" w:rsidR="008441AB" w:rsidRDefault="008441AB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9276356" w:history="1">
        <w:r w:rsidRPr="00274591">
          <w:rPr>
            <w:rStyle w:val="aff9"/>
            <w:noProof/>
          </w:rPr>
          <w:t xml:space="preserve">18.3 </w:t>
        </w:r>
        <w:r w:rsidRPr="00274591">
          <w:rPr>
            <w:rStyle w:val="aff9"/>
            <w:noProof/>
          </w:rPr>
          <w:t>自动交易系统工作包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_Toc239276356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rFonts w:hint="eastAsia"/>
            <w:noProof/>
            <w:webHidden/>
          </w:rPr>
          <w:fldChar w:fldCharType="end"/>
        </w:r>
      </w:hyperlink>
    </w:p>
    <w:p w14:paraId="1A097CF2" w14:textId="38AEAF94" w:rsidR="008441AB" w:rsidRDefault="008441AB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9276357" w:history="1">
        <w:r w:rsidRPr="00274591">
          <w:rPr>
            <w:rStyle w:val="aff9"/>
            <w:noProof/>
          </w:rPr>
          <w:t>18.4 Windows</w:t>
        </w:r>
        <w:r w:rsidRPr="00274591">
          <w:rPr>
            <w:rStyle w:val="aff9"/>
            <w:noProof/>
          </w:rPr>
          <w:t>操作台工作包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_Toc239276357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rFonts w:hint="eastAsia"/>
            <w:noProof/>
            <w:webHidden/>
          </w:rPr>
          <w:fldChar w:fldCharType="end"/>
        </w:r>
      </w:hyperlink>
    </w:p>
    <w:p w14:paraId="790B167E" w14:textId="2FD5456D" w:rsidR="008441AB" w:rsidRDefault="008441AB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9276358" w:history="1">
        <w:r w:rsidRPr="00274591">
          <w:rPr>
            <w:rStyle w:val="aff9"/>
            <w:noProof/>
          </w:rPr>
          <w:t xml:space="preserve">18.5 </w:t>
        </w:r>
        <w:r w:rsidRPr="00274591">
          <w:rPr>
            <w:rStyle w:val="aff9"/>
            <w:noProof/>
          </w:rPr>
          <w:t>持续推进与记录机制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_Toc239276358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rFonts w:hint="eastAsia"/>
            <w:noProof/>
            <w:webHidden/>
          </w:rPr>
          <w:fldChar w:fldCharType="end"/>
        </w:r>
      </w:hyperlink>
    </w:p>
    <w:p w14:paraId="396AE406" w14:textId="45A8CAC9" w:rsidR="008441AB" w:rsidRDefault="008441AB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9276359" w:history="1">
        <w:r w:rsidRPr="00274591">
          <w:rPr>
            <w:rStyle w:val="aff9"/>
            <w:noProof/>
          </w:rPr>
          <w:t>18.6 Definition of Done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_Toc239276359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rFonts w:hint="eastAsia"/>
            <w:noProof/>
            <w:webHidden/>
          </w:rPr>
          <w:fldChar w:fldCharType="end"/>
        </w:r>
      </w:hyperlink>
    </w:p>
    <w:p w14:paraId="54BA8495" w14:textId="5D233409" w:rsidR="008441AB" w:rsidRDefault="008441AB">
      <w:pPr>
        <w:pStyle w:val="TOC1"/>
        <w:tabs>
          <w:tab w:val="right" w:leader="dot" w:pos="9350"/>
        </w:tabs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9276360" w:history="1">
        <w:r w:rsidRPr="00274591">
          <w:rPr>
            <w:rStyle w:val="aff9"/>
            <w:noProof/>
          </w:rPr>
          <w:t xml:space="preserve">19. </w:t>
        </w:r>
        <w:r w:rsidRPr="00274591">
          <w:rPr>
            <w:rStyle w:val="aff9"/>
            <w:noProof/>
          </w:rPr>
          <w:t>架构决策、主要风险与待决策项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_Toc239276360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rFonts w:hint="eastAsia"/>
            <w:noProof/>
            <w:webHidden/>
          </w:rPr>
          <w:fldChar w:fldCharType="end"/>
        </w:r>
      </w:hyperlink>
    </w:p>
    <w:p w14:paraId="127D3022" w14:textId="76828B71" w:rsidR="008441AB" w:rsidRDefault="008441AB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9276361" w:history="1">
        <w:r w:rsidRPr="00274591">
          <w:rPr>
            <w:rStyle w:val="aff9"/>
            <w:noProof/>
          </w:rPr>
          <w:t xml:space="preserve">19.1 </w:t>
        </w:r>
        <w:r w:rsidRPr="00274591">
          <w:rPr>
            <w:rStyle w:val="aff9"/>
            <w:noProof/>
          </w:rPr>
          <w:t>已收敛的架构决策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_Toc239276361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rFonts w:hint="eastAsia"/>
            <w:noProof/>
            <w:webHidden/>
          </w:rPr>
          <w:fldChar w:fldCharType="end"/>
        </w:r>
      </w:hyperlink>
    </w:p>
    <w:p w14:paraId="67AC4052" w14:textId="07D68DA4" w:rsidR="008441AB" w:rsidRDefault="008441AB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9276362" w:history="1">
        <w:r w:rsidRPr="00274591">
          <w:rPr>
            <w:rStyle w:val="aff9"/>
            <w:noProof/>
          </w:rPr>
          <w:t xml:space="preserve">19.2 </w:t>
        </w:r>
        <w:r w:rsidRPr="00274591">
          <w:rPr>
            <w:rStyle w:val="aff9"/>
            <w:noProof/>
          </w:rPr>
          <w:t>主要技术风险与控制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_Toc239276362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rFonts w:hint="eastAsia"/>
            <w:noProof/>
            <w:webHidden/>
          </w:rPr>
          <w:fldChar w:fldCharType="end"/>
        </w:r>
      </w:hyperlink>
    </w:p>
    <w:p w14:paraId="562C7DED" w14:textId="40F387C9" w:rsidR="008441AB" w:rsidRDefault="008441AB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9276363" w:history="1">
        <w:r w:rsidRPr="00274591">
          <w:rPr>
            <w:rStyle w:val="aff9"/>
            <w:noProof/>
          </w:rPr>
          <w:t xml:space="preserve">19.3 </w:t>
        </w:r>
        <w:r w:rsidRPr="00274591">
          <w:rPr>
            <w:rStyle w:val="aff9"/>
            <w:noProof/>
          </w:rPr>
          <w:t>开工前必须关闭的业务决策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_Toc239276363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>
          <w:rPr>
            <w:rFonts w:hint="eastAsia"/>
            <w:noProof/>
            <w:webHidden/>
          </w:rPr>
          <w:fldChar w:fldCharType="end"/>
        </w:r>
      </w:hyperlink>
    </w:p>
    <w:p w14:paraId="03E7DBC5" w14:textId="5AB3E089" w:rsidR="008441AB" w:rsidRDefault="008441AB">
      <w:pPr>
        <w:pStyle w:val="TOC1"/>
        <w:tabs>
          <w:tab w:val="right" w:leader="dot" w:pos="9350"/>
        </w:tabs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9276364" w:history="1">
        <w:r w:rsidRPr="00274591">
          <w:rPr>
            <w:rStyle w:val="aff9"/>
            <w:noProof/>
          </w:rPr>
          <w:t>附录</w:t>
        </w:r>
        <w:r w:rsidRPr="00274591">
          <w:rPr>
            <w:rStyle w:val="aff9"/>
            <w:noProof/>
          </w:rPr>
          <w:t xml:space="preserve">A. </w:t>
        </w:r>
        <w:r w:rsidRPr="00274591">
          <w:rPr>
            <w:rStyle w:val="aff9"/>
            <w:noProof/>
          </w:rPr>
          <w:t>关键状态机速查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_Toc239276364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rFonts w:hint="eastAsia"/>
            <w:noProof/>
            <w:webHidden/>
          </w:rPr>
          <w:fldChar w:fldCharType="end"/>
        </w:r>
      </w:hyperlink>
    </w:p>
    <w:p w14:paraId="70E6D2E7" w14:textId="1144CCD1" w:rsidR="008441AB" w:rsidRDefault="008441AB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9276365" w:history="1">
        <w:r w:rsidRPr="00274591">
          <w:rPr>
            <w:rStyle w:val="aff9"/>
            <w:noProof/>
          </w:rPr>
          <w:t>A.1 Plan</w:t>
        </w:r>
        <w:r w:rsidRPr="00274591">
          <w:rPr>
            <w:rStyle w:val="aff9"/>
            <w:noProof/>
          </w:rPr>
          <w:t>状态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_Toc239276365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rFonts w:hint="eastAsia"/>
            <w:noProof/>
            <w:webHidden/>
          </w:rPr>
          <w:fldChar w:fldCharType="end"/>
        </w:r>
      </w:hyperlink>
    </w:p>
    <w:p w14:paraId="6235ECEA" w14:textId="123B89CA" w:rsidR="008441AB" w:rsidRDefault="008441AB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9276366" w:history="1">
        <w:r w:rsidRPr="00274591">
          <w:rPr>
            <w:rStyle w:val="aff9"/>
            <w:noProof/>
          </w:rPr>
          <w:t>A.2 Runtime</w:t>
        </w:r>
        <w:r w:rsidRPr="00274591">
          <w:rPr>
            <w:rStyle w:val="aff9"/>
            <w:noProof/>
          </w:rPr>
          <w:t>状态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_Toc239276366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rFonts w:hint="eastAsia"/>
            <w:noProof/>
            <w:webHidden/>
          </w:rPr>
          <w:fldChar w:fldCharType="end"/>
        </w:r>
      </w:hyperlink>
    </w:p>
    <w:p w14:paraId="49CEB6BB" w14:textId="57328A72" w:rsidR="008441AB" w:rsidRDefault="008441AB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9276367" w:history="1">
        <w:r w:rsidRPr="00274591">
          <w:rPr>
            <w:rStyle w:val="aff9"/>
            <w:noProof/>
          </w:rPr>
          <w:t>A.3 Order</w:t>
        </w:r>
        <w:r w:rsidRPr="00274591">
          <w:rPr>
            <w:rStyle w:val="aff9"/>
            <w:noProof/>
          </w:rPr>
          <w:t>状态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_Toc239276367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rFonts w:hint="eastAsia"/>
            <w:noProof/>
            <w:webHidden/>
          </w:rPr>
          <w:fldChar w:fldCharType="end"/>
        </w:r>
      </w:hyperlink>
    </w:p>
    <w:p w14:paraId="1A450917" w14:textId="24458DAC" w:rsidR="008441AB" w:rsidRDefault="008441AB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9276368" w:history="1">
        <w:r w:rsidRPr="00274591">
          <w:rPr>
            <w:rStyle w:val="aff9"/>
            <w:noProof/>
          </w:rPr>
          <w:t>A.4 Exit</w:t>
        </w:r>
        <w:r w:rsidRPr="00274591">
          <w:rPr>
            <w:rStyle w:val="aff9"/>
            <w:noProof/>
          </w:rPr>
          <w:t>状态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_Toc239276368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rFonts w:hint="eastAsia"/>
            <w:noProof/>
            <w:webHidden/>
          </w:rPr>
          <w:fldChar w:fldCharType="end"/>
        </w:r>
      </w:hyperlink>
    </w:p>
    <w:p w14:paraId="657A7312" w14:textId="39B8C0C8" w:rsidR="008441AB" w:rsidRDefault="008441AB">
      <w:pPr>
        <w:pStyle w:val="TOC1"/>
        <w:tabs>
          <w:tab w:val="right" w:leader="dot" w:pos="9350"/>
        </w:tabs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9276369" w:history="1">
        <w:r w:rsidRPr="00274591">
          <w:rPr>
            <w:rStyle w:val="aff9"/>
            <w:noProof/>
          </w:rPr>
          <w:t>附录</w:t>
        </w:r>
        <w:r w:rsidRPr="00274591">
          <w:rPr>
            <w:rStyle w:val="aff9"/>
            <w:noProof/>
          </w:rPr>
          <w:t xml:space="preserve">B. </w:t>
        </w:r>
        <w:r w:rsidRPr="00274591">
          <w:rPr>
            <w:rStyle w:val="aff9"/>
            <w:noProof/>
          </w:rPr>
          <w:t>首期初始配置（工程保护值）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_Toc239276369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rFonts w:hint="eastAsia"/>
            <w:noProof/>
            <w:webHidden/>
          </w:rPr>
          <w:fldChar w:fldCharType="end"/>
        </w:r>
      </w:hyperlink>
    </w:p>
    <w:p w14:paraId="259D70D4" w14:textId="4E27329C" w:rsidR="008441AB" w:rsidRDefault="008441AB">
      <w:pPr>
        <w:pStyle w:val="TOC1"/>
        <w:tabs>
          <w:tab w:val="right" w:leader="dot" w:pos="9350"/>
        </w:tabs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9276370" w:history="1">
        <w:r w:rsidRPr="00274591">
          <w:rPr>
            <w:rStyle w:val="aff9"/>
            <w:noProof/>
          </w:rPr>
          <w:t>附录</w:t>
        </w:r>
        <w:r w:rsidRPr="00274591">
          <w:rPr>
            <w:rStyle w:val="aff9"/>
            <w:noProof/>
          </w:rPr>
          <w:t xml:space="preserve">C. </w:t>
        </w:r>
        <w:r w:rsidRPr="00274591">
          <w:rPr>
            <w:rStyle w:val="aff9"/>
            <w:noProof/>
          </w:rPr>
          <w:t>设计依据与变更摘要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_Toc239276370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59</w:t>
        </w:r>
        <w:r>
          <w:rPr>
            <w:rFonts w:hint="eastAsia"/>
            <w:noProof/>
            <w:webHidden/>
          </w:rPr>
          <w:fldChar w:fldCharType="end"/>
        </w:r>
      </w:hyperlink>
    </w:p>
    <w:p w14:paraId="23FE2F16" w14:textId="70E0DAEB" w:rsidR="008441AB" w:rsidRDefault="008441AB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9276371" w:history="1">
        <w:r w:rsidRPr="00274591">
          <w:rPr>
            <w:rStyle w:val="aff9"/>
            <w:noProof/>
          </w:rPr>
          <w:t xml:space="preserve">C.1 </w:t>
        </w:r>
        <w:r w:rsidRPr="00274591">
          <w:rPr>
            <w:rStyle w:val="aff9"/>
            <w:noProof/>
          </w:rPr>
          <w:t>文档版本记录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_Toc239276371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59</w:t>
        </w:r>
        <w:r>
          <w:rPr>
            <w:rFonts w:hint="eastAsia"/>
            <w:noProof/>
            <w:webHidden/>
          </w:rPr>
          <w:fldChar w:fldCharType="end"/>
        </w:r>
      </w:hyperlink>
    </w:p>
    <w:p w14:paraId="69613010" w14:textId="675FEB69" w:rsidR="008441AB" w:rsidRDefault="008441AB">
      <w:pPr>
        <w:pStyle w:val="TOC1"/>
        <w:tabs>
          <w:tab w:val="right" w:leader="dot" w:pos="9350"/>
        </w:tabs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9276372" w:history="1">
        <w:r w:rsidRPr="00274591">
          <w:rPr>
            <w:rStyle w:val="aff9"/>
            <w:noProof/>
          </w:rPr>
          <w:t>附录</w:t>
        </w:r>
        <w:r w:rsidRPr="00274591">
          <w:rPr>
            <w:rStyle w:val="aff9"/>
            <w:noProof/>
          </w:rPr>
          <w:t>D. QMT/XtQuant</w:t>
        </w:r>
        <w:r w:rsidRPr="00274591">
          <w:rPr>
            <w:rStyle w:val="aff9"/>
            <w:noProof/>
          </w:rPr>
          <w:t>开发速查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_Toc239276372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rFonts w:hint="eastAsia"/>
            <w:noProof/>
            <w:webHidden/>
          </w:rPr>
          <w:fldChar w:fldCharType="end"/>
        </w:r>
      </w:hyperlink>
    </w:p>
    <w:p w14:paraId="507DC42E" w14:textId="06EDC645" w:rsidR="008441AB" w:rsidRDefault="008441AB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9276373" w:history="1">
        <w:r w:rsidRPr="00274591">
          <w:rPr>
            <w:rStyle w:val="aff9"/>
            <w:noProof/>
          </w:rPr>
          <w:t xml:space="preserve">D.1 </w:t>
        </w:r>
        <w:r w:rsidRPr="00274591">
          <w:rPr>
            <w:rStyle w:val="aff9"/>
            <w:noProof/>
          </w:rPr>
          <w:t>关键对象字段映射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_Toc239276373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rFonts w:hint="eastAsia"/>
            <w:noProof/>
            <w:webHidden/>
          </w:rPr>
          <w:fldChar w:fldCharType="end"/>
        </w:r>
      </w:hyperlink>
    </w:p>
    <w:p w14:paraId="03DC07E9" w14:textId="11EC546A" w:rsidR="008441AB" w:rsidRDefault="008441AB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9276374" w:history="1">
        <w:r w:rsidRPr="00274591">
          <w:rPr>
            <w:rStyle w:val="aff9"/>
            <w:noProof/>
          </w:rPr>
          <w:t xml:space="preserve">D.2 </w:t>
        </w:r>
        <w:r w:rsidRPr="00274591">
          <w:rPr>
            <w:rStyle w:val="aff9"/>
            <w:noProof/>
          </w:rPr>
          <w:t>回调到内部事件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_Toc239276374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rFonts w:hint="eastAsia"/>
            <w:noProof/>
            <w:webHidden/>
          </w:rPr>
          <w:fldChar w:fldCharType="end"/>
        </w:r>
      </w:hyperlink>
    </w:p>
    <w:p w14:paraId="2B28180A" w14:textId="6DF68B2E" w:rsidR="008441AB" w:rsidRDefault="008441AB">
      <w:pPr>
        <w:pStyle w:val="TOC2"/>
        <w:tabs>
          <w:tab w:val="right" w:leader="dot" w:pos="9350"/>
        </w:tabs>
        <w:ind w:left="440"/>
        <w:rPr>
          <w:rFonts w:asciiTheme="minorHAnsi" w:eastAsiaTheme="minorEastAsia" w:hAnsiTheme="minorHAnsi" w:hint="eastAsia"/>
          <w:noProof/>
          <w:kern w:val="2"/>
          <w:szCs w:val="24"/>
          <w:lang w:eastAsia="zh-CN"/>
          <w14:ligatures w14:val="standardContextual"/>
        </w:rPr>
      </w:pPr>
      <w:hyperlink w:anchor="_Toc239276375" w:history="1">
        <w:r w:rsidRPr="00274591">
          <w:rPr>
            <w:rStyle w:val="aff9"/>
            <w:noProof/>
          </w:rPr>
          <w:t xml:space="preserve">D.3 </w:t>
        </w:r>
        <w:r w:rsidRPr="00274591">
          <w:rPr>
            <w:rStyle w:val="aff9"/>
            <w:noProof/>
          </w:rPr>
          <w:t>官方页面索引与适用说明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_Toc239276375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62</w:t>
        </w:r>
        <w:r>
          <w:rPr>
            <w:rFonts w:hint="eastAsia"/>
            <w:noProof/>
            <w:webHidden/>
          </w:rPr>
          <w:fldChar w:fldCharType="end"/>
        </w:r>
      </w:hyperlink>
    </w:p>
    <w:p w14:paraId="31E70D8C" w14:textId="3C2EF96C" w:rsidR="003719F7" w:rsidRDefault="00FC0B5A">
      <w:pPr>
        <w:spacing w:after="0"/>
      </w:pPr>
      <w:r>
        <w:rPr>
          <w:color w:val="000000"/>
          <w:sz w:val="21"/>
        </w:rPr>
        <w:fldChar w:fldCharType="end"/>
      </w:r>
    </w:p>
    <w:p w14:paraId="07FF8589" w14:textId="77777777" w:rsidR="003719F7" w:rsidRDefault="00FC0B5A">
      <w:pPr>
        <w:pStyle w:val="1"/>
        <w:pageBreakBefore/>
      </w:pPr>
      <w:bookmarkStart w:id="2" w:name="_Toc239276254"/>
      <w:r>
        <w:lastRenderedPageBreak/>
        <w:t xml:space="preserve">1. </w:t>
      </w:r>
      <w:r>
        <w:t>执行摘要与建设结论</w:t>
      </w:r>
      <w:bookmarkEnd w:id="2"/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3719F7" w14:paraId="0CA9DF57" w14:textId="77777777">
        <w:tc>
          <w:tcPr>
            <w:tcW w:w="9360" w:type="dxa"/>
            <w:tcBorders>
              <w:top w:val="single" w:sz="10" w:space="0" w:color="548235"/>
              <w:left w:val="single" w:sz="10" w:space="0" w:color="548235"/>
              <w:bottom w:val="single" w:sz="10" w:space="0" w:color="548235"/>
              <w:right w:val="single" w:sz="10" w:space="0" w:color="548235"/>
            </w:tcBorders>
            <w:shd w:val="clear" w:color="auto" w:fill="E2F0D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0B28BCB" w14:textId="77777777" w:rsidR="003719F7" w:rsidRDefault="00FC0B5A">
            <w:pPr>
              <w:spacing w:before="40" w:after="40"/>
            </w:pPr>
            <w:r>
              <w:rPr>
                <w:b/>
                <w:color w:val="548235"/>
                <w:sz w:val="21"/>
              </w:rPr>
              <w:t>结论</w:t>
            </w:r>
            <w:r>
              <w:rPr>
                <w:b/>
                <w:color w:val="548235"/>
                <w:sz w:val="21"/>
              </w:rPr>
              <w:t xml:space="preserve">  </w:t>
            </w:r>
            <w:r>
              <w:rPr>
                <w:color w:val="000000"/>
                <w:sz w:val="21"/>
              </w:rPr>
              <w:t>总体方向可行，但自动交易的核心不是</w:t>
            </w:r>
            <w:r>
              <w:rPr>
                <w:color w:val="000000"/>
                <w:sz w:val="21"/>
              </w:rPr>
              <w:t>“</w:t>
            </w:r>
            <w:r>
              <w:rPr>
                <w:color w:val="000000"/>
                <w:sz w:val="21"/>
              </w:rPr>
              <w:t>调用</w:t>
            </w:r>
            <w:r>
              <w:rPr>
                <w:color w:val="000000"/>
                <w:sz w:val="21"/>
              </w:rPr>
              <w:t>QMT</w:t>
            </w:r>
            <w:r>
              <w:rPr>
                <w:color w:val="000000"/>
                <w:sz w:val="21"/>
              </w:rPr>
              <w:t>下单</w:t>
            </w:r>
            <w:r>
              <w:rPr>
                <w:color w:val="000000"/>
                <w:sz w:val="21"/>
              </w:rPr>
              <w:t>”</w:t>
            </w:r>
            <w:r>
              <w:rPr>
                <w:color w:val="000000"/>
                <w:sz w:val="21"/>
              </w:rPr>
              <w:t>，而是把量化意图可靠、可审计地转换为券商成交事实，并在网络异常、部分成交、程序重启、人工干预和策略迭代时保持状态一致。</w:t>
            </w:r>
          </w:p>
        </w:tc>
      </w:tr>
    </w:tbl>
    <w:p w14:paraId="6BE9B1FE" w14:textId="77777777" w:rsidR="003719F7" w:rsidRDefault="003719F7">
      <w:pPr>
        <w:spacing w:after="20"/>
      </w:pPr>
    </w:p>
    <w:p w14:paraId="7F5E4F9C" w14:textId="77777777" w:rsidR="003719F7" w:rsidRDefault="00FC0B5A">
      <w:r>
        <w:rPr>
          <w:color w:val="000000"/>
        </w:rPr>
        <w:t>本项目建设一套面向中金</w:t>
      </w:r>
      <w:r>
        <w:rPr>
          <w:color w:val="000000"/>
        </w:rPr>
        <w:t>QMT/XtQuant</w:t>
      </w:r>
      <w:r>
        <w:rPr>
          <w:color w:val="000000"/>
        </w:rPr>
        <w:t>外部</w:t>
      </w:r>
      <w:r>
        <w:rPr>
          <w:color w:val="000000"/>
        </w:rPr>
        <w:t>Python</w:t>
      </w:r>
      <w:r>
        <w:rPr>
          <w:color w:val="000000"/>
        </w:rPr>
        <w:t>函数交易的尾盘自动执行平台。首期场景为</w:t>
      </w:r>
      <w:r>
        <w:rPr>
          <w:color w:val="000000"/>
        </w:rPr>
        <w:t>14:31</w:t>
      </w:r>
      <w:r>
        <w:rPr>
          <w:color w:val="000000"/>
        </w:rPr>
        <w:t>正式尾盘精选、</w:t>
      </w:r>
      <w:r>
        <w:rPr>
          <w:color w:val="000000"/>
        </w:rPr>
        <w:t>14:35</w:t>
      </w:r>
      <w:r>
        <w:rPr>
          <w:color w:val="000000"/>
        </w:rPr>
        <w:t>后分批买入、</w:t>
      </w:r>
      <w:r>
        <w:rPr>
          <w:color w:val="000000"/>
        </w:rPr>
        <w:t>T+1</w:t>
      </w:r>
      <w:r>
        <w:rPr>
          <w:color w:val="000000"/>
        </w:rPr>
        <w:t>按版本化</w:t>
      </w:r>
      <w:r>
        <w:rPr>
          <w:color w:val="000000"/>
        </w:rPr>
        <w:t>Exit Policy</w:t>
      </w:r>
      <w:r>
        <w:rPr>
          <w:color w:val="000000"/>
        </w:rPr>
        <w:t>卖出；未来允许扩展其他选股、入场、退出和执行策略，但不改变底层订单、风险、同步、对账和控制面。</w:t>
      </w:r>
    </w:p>
    <w:p w14:paraId="60211B11" w14:textId="77777777" w:rsidR="003719F7" w:rsidRDefault="00FC0B5A">
      <w:pPr>
        <w:pStyle w:val="21"/>
      </w:pPr>
      <w:bookmarkStart w:id="3" w:name="_Toc239276255"/>
      <w:r>
        <w:t xml:space="preserve">1.1 </w:t>
      </w:r>
      <w:r>
        <w:t>统一架构判断</w:t>
      </w:r>
      <w:bookmarkEnd w:id="3"/>
    </w:p>
    <w:p w14:paraId="71183DB4" w14:textId="77777777" w:rsidR="003719F7" w:rsidRDefault="00FC0B5A">
      <w:pPr>
        <w:pStyle w:val="a0"/>
      </w:pPr>
      <w:r>
        <w:rPr>
          <w:b/>
          <w:color w:val="17365D"/>
        </w:rPr>
        <w:t>双项目隔离。</w:t>
      </w:r>
      <w:r>
        <w:t>量化服务与自动交易节点分别演进、分别部署、分别回滚，不跨仓库导入代码，不共享文件和数据库连接。</w:t>
      </w:r>
    </w:p>
    <w:p w14:paraId="4A041D1F" w14:textId="77777777" w:rsidR="003719F7" w:rsidRDefault="00FC0B5A">
      <w:pPr>
        <w:pStyle w:val="a0"/>
      </w:pPr>
      <w:r>
        <w:rPr>
          <w:b/>
          <w:color w:val="17365D"/>
        </w:rPr>
        <w:t>策略与执行解耦。</w:t>
      </w:r>
      <w:r>
        <w:t>量化服务输出</w:t>
      </w:r>
      <w:r>
        <w:t>TradePlan</w:t>
      </w:r>
      <w:r>
        <w:t>；交易节点只理解标准计划和策略版本，不理解</w:t>
      </w:r>
      <w:r>
        <w:t>“</w:t>
      </w:r>
      <w:r>
        <w:t>为什么选中</w:t>
      </w:r>
      <w:r>
        <w:t>”</w:t>
      </w:r>
      <w:r>
        <w:t>。</w:t>
      </w:r>
    </w:p>
    <w:p w14:paraId="1ADE1C7C" w14:textId="77777777" w:rsidR="003719F7" w:rsidRDefault="00FC0B5A">
      <w:pPr>
        <w:pStyle w:val="a0"/>
      </w:pPr>
      <w:r>
        <w:rPr>
          <w:b/>
          <w:color w:val="17365D"/>
        </w:rPr>
        <w:t>券商事实优先。</w:t>
      </w:r>
      <w:r>
        <w:t>资产、持仓、委托和成交以</w:t>
      </w:r>
      <w:r>
        <w:t>QMT/</w:t>
      </w:r>
      <w:r>
        <w:t>券商为最终事实；本地和中央数据均为可验证投影。</w:t>
      </w:r>
    </w:p>
    <w:p w14:paraId="55F77BF1" w14:textId="77777777" w:rsidR="003719F7" w:rsidRDefault="00FC0B5A">
      <w:pPr>
        <w:pStyle w:val="a0"/>
      </w:pPr>
      <w:r>
        <w:rPr>
          <w:b/>
          <w:color w:val="17365D"/>
        </w:rPr>
        <w:t>安全失败。</w:t>
      </w:r>
      <w:r>
        <w:t>任何无法确认的状态停止新增风险，并按严重程度进入</w:t>
      </w:r>
      <w:r>
        <w:t>READY_PAUSED</w:t>
      </w:r>
      <w:r>
        <w:t>、</w:t>
      </w:r>
      <w:r>
        <w:t>SELL_ONLY</w:t>
      </w:r>
      <w:r>
        <w:t>、</w:t>
      </w:r>
      <w:r>
        <w:t>MANUAL</w:t>
      </w:r>
      <w:r>
        <w:t>或</w:t>
      </w:r>
      <w:r>
        <w:t>HALT</w:t>
      </w:r>
      <w:r>
        <w:t>。</w:t>
      </w:r>
    </w:p>
    <w:p w14:paraId="125A9D8D" w14:textId="77777777" w:rsidR="003719F7" w:rsidRDefault="00FC0B5A">
      <w:pPr>
        <w:pStyle w:val="a0"/>
      </w:pPr>
      <w:r>
        <w:rPr>
          <w:b/>
          <w:color w:val="17365D"/>
        </w:rPr>
        <w:t>人工控制优先。</w:t>
      </w:r>
      <w:r>
        <w:t>Windows</w:t>
      </w:r>
      <w:r>
        <w:t>本地</w:t>
      </w:r>
      <w:r>
        <w:t>Emergency Halt</w:t>
      </w:r>
      <w:r>
        <w:t>和人工</w:t>
      </w:r>
      <w:r>
        <w:t>Override</w:t>
      </w:r>
      <w:r>
        <w:t>高于中央远程命令及计划。</w:t>
      </w:r>
    </w:p>
    <w:p w14:paraId="395AEB43" w14:textId="77777777" w:rsidR="003719F7" w:rsidRDefault="00FC0B5A">
      <w:pPr>
        <w:pStyle w:val="a0"/>
      </w:pPr>
      <w:r>
        <w:rPr>
          <w:b/>
          <w:color w:val="17365D"/>
        </w:rPr>
        <w:t>渐进放量。</w:t>
      </w:r>
      <w:r>
        <w:t>READ_ONLY</w:t>
      </w:r>
      <w:r>
        <w:t>、</w:t>
      </w:r>
      <w:r>
        <w:t>PAPER</w:t>
      </w:r>
      <w:r>
        <w:t>、</w:t>
      </w:r>
      <w:r>
        <w:t>SHADOW</w:t>
      </w:r>
      <w:r>
        <w:t>、</w:t>
      </w:r>
      <w:r>
        <w:t>ASSISTED</w:t>
      </w:r>
      <w:r>
        <w:t>、</w:t>
      </w:r>
      <w:r>
        <w:t>LIVE_EXIT_ONLY</w:t>
      </w:r>
      <w:r>
        <w:t>、小资金</w:t>
      </w:r>
      <w:r>
        <w:t>LIVE</w:t>
      </w:r>
      <w:r>
        <w:t>逐级验收。</w:t>
      </w:r>
    </w:p>
    <w:p w14:paraId="7000364A" w14:textId="77777777" w:rsidR="003719F7" w:rsidRDefault="00FC0B5A">
      <w:pPr>
        <w:pStyle w:val="21"/>
      </w:pPr>
      <w:bookmarkStart w:id="4" w:name="_Toc239276256"/>
      <w:r>
        <w:t xml:space="preserve">1.2 </w:t>
      </w:r>
      <w:r>
        <w:t>首期成功标准</w:t>
      </w:r>
      <w:bookmarkEnd w:id="4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016"/>
        <w:gridCol w:w="7344"/>
      </w:tblGrid>
      <w:tr w:rsidR="003719F7" w14:paraId="0A54585E" w14:textId="77777777">
        <w:trPr>
          <w:tblHeader/>
        </w:trPr>
        <w:tc>
          <w:tcPr>
            <w:tcW w:w="20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2FA3A0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8"/>
              </w:rPr>
              <w:t>维度</w:t>
            </w:r>
          </w:p>
        </w:tc>
        <w:tc>
          <w:tcPr>
            <w:tcW w:w="734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A51CF2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8"/>
              </w:rPr>
              <w:t>首期必须达到的结果</w:t>
            </w:r>
          </w:p>
        </w:tc>
      </w:tr>
      <w:tr w:rsidR="003719F7" w14:paraId="3CA58BE9" w14:textId="77777777">
        <w:trPr>
          <w:cantSplit/>
        </w:trPr>
        <w:tc>
          <w:tcPr>
            <w:tcW w:w="20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CEC991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8"/>
              </w:rPr>
              <w:t>正确性</w:t>
            </w:r>
          </w:p>
        </w:tc>
        <w:tc>
          <w:tcPr>
            <w:tcW w:w="734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179B16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8"/>
              </w:rPr>
              <w:t>重复真实委托为</w:t>
            </w:r>
            <w:r>
              <w:rPr>
                <w:color w:val="000000"/>
                <w:sz w:val="18"/>
              </w:rPr>
              <w:t>0</w:t>
            </w:r>
            <w:r>
              <w:rPr>
                <w:color w:val="000000"/>
                <w:sz w:val="18"/>
              </w:rPr>
              <w:t>；未知成交为</w:t>
            </w:r>
            <w:r>
              <w:rPr>
                <w:color w:val="000000"/>
                <w:sz w:val="18"/>
              </w:rPr>
              <w:t>0</w:t>
            </w:r>
            <w:r>
              <w:rPr>
                <w:color w:val="000000"/>
                <w:sz w:val="18"/>
              </w:rPr>
              <w:t>；计划、意图、委托、成交可完整追踪</w:t>
            </w:r>
          </w:p>
        </w:tc>
      </w:tr>
      <w:tr w:rsidR="003719F7" w14:paraId="7654D41A" w14:textId="77777777">
        <w:trPr>
          <w:cantSplit/>
        </w:trPr>
        <w:tc>
          <w:tcPr>
            <w:tcW w:w="20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F5394B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8"/>
              </w:rPr>
              <w:t>安全性</w:t>
            </w:r>
          </w:p>
        </w:tc>
        <w:tc>
          <w:tcPr>
            <w:tcW w:w="734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A3CF4F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8"/>
              </w:rPr>
              <w:t>未验签</w:t>
            </w:r>
            <w:r>
              <w:rPr>
                <w:rFonts w:ascii="Consolas" w:hAnsi="Consolas"/>
                <w:color w:val="000000"/>
                <w:sz w:val="18"/>
              </w:rPr>
              <w:t>/</w:t>
            </w:r>
            <w:r>
              <w:rPr>
                <w:rFonts w:ascii="Consolas" w:hAnsi="Consolas"/>
                <w:color w:val="000000"/>
                <w:sz w:val="18"/>
              </w:rPr>
              <w:t>过期</w:t>
            </w:r>
            <w:r>
              <w:rPr>
                <w:rFonts w:ascii="Consolas" w:hAnsi="Consolas"/>
                <w:color w:val="000000"/>
                <w:sz w:val="18"/>
              </w:rPr>
              <w:t>/</w:t>
            </w:r>
            <w:r>
              <w:rPr>
                <w:rFonts w:ascii="Consolas" w:hAnsi="Consolas"/>
                <w:color w:val="000000"/>
                <w:sz w:val="18"/>
              </w:rPr>
              <w:t>错误账户计划不执行；本地</w:t>
            </w:r>
            <w:r>
              <w:rPr>
                <w:rFonts w:ascii="Consolas" w:hAnsi="Consolas"/>
                <w:color w:val="000000"/>
                <w:sz w:val="18"/>
              </w:rPr>
              <w:t>HALT</w:t>
            </w:r>
            <w:r>
              <w:rPr>
                <w:rFonts w:ascii="Consolas" w:hAnsi="Consolas"/>
                <w:color w:val="000000"/>
                <w:sz w:val="18"/>
              </w:rPr>
              <w:t>不可被远程自动解除</w:t>
            </w:r>
          </w:p>
        </w:tc>
      </w:tr>
      <w:tr w:rsidR="003719F7" w14:paraId="52EEF386" w14:textId="77777777">
        <w:trPr>
          <w:cantSplit/>
        </w:trPr>
        <w:tc>
          <w:tcPr>
            <w:tcW w:w="20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59D172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8"/>
              </w:rPr>
              <w:t>恢复性</w:t>
            </w:r>
          </w:p>
        </w:tc>
        <w:tc>
          <w:tcPr>
            <w:tcW w:w="734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4E0C0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8"/>
              </w:rPr>
              <w:t>断网、重启、提交超时、回调乱序后均先查券商并完成</w:t>
            </w:r>
            <w:r>
              <w:rPr>
                <w:color w:val="000000"/>
                <w:sz w:val="18"/>
              </w:rPr>
              <w:t>Reconcile</w:t>
            </w:r>
          </w:p>
        </w:tc>
      </w:tr>
      <w:tr w:rsidR="003719F7" w14:paraId="56FCC0E7" w14:textId="77777777">
        <w:trPr>
          <w:cantSplit/>
        </w:trPr>
        <w:tc>
          <w:tcPr>
            <w:tcW w:w="20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14A5A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8"/>
              </w:rPr>
              <w:t>一致性</w:t>
            </w:r>
          </w:p>
        </w:tc>
        <w:tc>
          <w:tcPr>
            <w:tcW w:w="734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8E1D09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8"/>
              </w:rPr>
              <w:t>15:10</w:t>
            </w:r>
            <w:r>
              <w:rPr>
                <w:color w:val="000000"/>
                <w:sz w:val="18"/>
              </w:rPr>
              <w:t>盘后资产、持仓、委托、成交差异闭环；未闭环不得标记完成</w:t>
            </w:r>
          </w:p>
        </w:tc>
      </w:tr>
      <w:tr w:rsidR="003719F7" w14:paraId="2A3AD520" w14:textId="77777777">
        <w:trPr>
          <w:cantSplit/>
        </w:trPr>
        <w:tc>
          <w:tcPr>
            <w:tcW w:w="20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814791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8"/>
              </w:rPr>
              <w:t>可运营性</w:t>
            </w:r>
          </w:p>
        </w:tc>
        <w:tc>
          <w:tcPr>
            <w:tcW w:w="734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A363DD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8"/>
              </w:rPr>
              <w:t>操作员能回答连接、计划、订单、风险、同步五类问题并一键降级</w:t>
            </w:r>
          </w:p>
        </w:tc>
      </w:tr>
      <w:tr w:rsidR="003719F7" w14:paraId="531430DD" w14:textId="77777777">
        <w:trPr>
          <w:cantSplit/>
        </w:trPr>
        <w:tc>
          <w:tcPr>
            <w:tcW w:w="20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0EFD2D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8"/>
              </w:rPr>
              <w:t>可演进性</w:t>
            </w:r>
          </w:p>
        </w:tc>
        <w:tc>
          <w:tcPr>
            <w:tcW w:w="734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1364F1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8"/>
              </w:rPr>
              <w:t>策略、协议、</w:t>
            </w:r>
            <w:r>
              <w:rPr>
                <w:color w:val="000000"/>
                <w:sz w:val="18"/>
              </w:rPr>
              <w:t>LocalJournal</w:t>
            </w:r>
            <w:r>
              <w:rPr>
                <w:color w:val="000000"/>
                <w:sz w:val="18"/>
              </w:rPr>
              <w:t>和</w:t>
            </w:r>
            <w:r>
              <w:rPr>
                <w:color w:val="000000"/>
                <w:sz w:val="18"/>
              </w:rPr>
              <w:t>Broker Gateway</w:t>
            </w:r>
            <w:r>
              <w:rPr>
                <w:color w:val="000000"/>
                <w:sz w:val="18"/>
              </w:rPr>
              <w:t>统一执行版本化接口、兼容性校验和迁移规则</w:t>
            </w:r>
          </w:p>
        </w:tc>
      </w:tr>
    </w:tbl>
    <w:p w14:paraId="48A37AC8" w14:textId="77777777" w:rsidR="003719F7" w:rsidRDefault="00FC0B5A">
      <w:pPr>
        <w:spacing w:after="0" w:line="20" w:lineRule="exact"/>
      </w:pPr>
      <w:r>
        <w:rPr>
          <w:color w:val="FFFFFF"/>
          <w:sz w:val="2"/>
        </w:rPr>
        <w:t xml:space="preserve"> </w:t>
      </w:r>
    </w:p>
    <w:p w14:paraId="42AA2518" w14:textId="77777777" w:rsidR="003719F7" w:rsidRDefault="00FC0B5A">
      <w:pPr>
        <w:pStyle w:val="1"/>
      </w:pPr>
      <w:bookmarkStart w:id="5" w:name="_Toc239276257"/>
      <w:r>
        <w:lastRenderedPageBreak/>
        <w:t xml:space="preserve">2. </w:t>
      </w:r>
      <w:r>
        <w:t>建设目标与首期实施范围</w:t>
      </w:r>
      <w:bookmarkEnd w:id="5"/>
    </w:p>
    <w:p w14:paraId="145DECC7" w14:textId="77777777" w:rsidR="003719F7" w:rsidRDefault="00FC0B5A">
      <w:pPr>
        <w:pStyle w:val="21"/>
      </w:pPr>
      <w:bookmarkStart w:id="6" w:name="_Toc239276258"/>
      <w:r>
        <w:t xml:space="preserve">2.1 </w:t>
      </w:r>
      <w:r>
        <w:t>建设目标</w:t>
      </w:r>
      <w:bookmarkEnd w:id="6"/>
    </w:p>
    <w:p w14:paraId="725146B6" w14:textId="77777777" w:rsidR="003719F7" w:rsidRDefault="00FC0B5A">
      <w:pPr>
        <w:pStyle w:val="a0"/>
      </w:pPr>
      <w:r>
        <w:t>在</w:t>
      </w:r>
      <w:r>
        <w:t>14:34:50</w:t>
      </w:r>
      <w:r>
        <w:t>前获得当天已冻结、已验签、可审计的</w:t>
      </w:r>
      <w:r>
        <w:t>TradePlan</w:t>
      </w:r>
      <w:r>
        <w:t>，并于</w:t>
      </w:r>
      <w:r>
        <w:t>14:35:00</w:t>
      </w:r>
      <w:r>
        <w:t>后按本地预检结果执行。</w:t>
      </w:r>
    </w:p>
    <w:p w14:paraId="3312ABB4" w14:textId="77777777" w:rsidR="003719F7" w:rsidRDefault="00FC0B5A">
      <w:pPr>
        <w:pStyle w:val="a0"/>
      </w:pPr>
      <w:r>
        <w:t>在最多</w:t>
      </w:r>
      <w:r>
        <w:t>15</w:t>
      </w:r>
      <w:r>
        <w:t>只股票的规模下，以事件驱动方式管理</w:t>
      </w:r>
      <w:r>
        <w:t>Tick</w:t>
      </w:r>
      <w:r>
        <w:t>、订单、部分成交、撤单重报、买入和</w:t>
      </w:r>
      <w:r>
        <w:t>T+1</w:t>
      </w:r>
      <w:r>
        <w:t>卖出。</w:t>
      </w:r>
    </w:p>
    <w:p w14:paraId="6E51EE55" w14:textId="77777777" w:rsidR="003719F7" w:rsidRDefault="00FC0B5A">
      <w:pPr>
        <w:pStyle w:val="a0"/>
      </w:pPr>
      <w:r>
        <w:t>中央服务短暂不可用时，已冻结计划仍可按本地规则执行；事件通过</w:t>
      </w:r>
      <w:r>
        <w:t>Outbox</w:t>
      </w:r>
      <w:r>
        <w:t>最终补传。</w:t>
      </w:r>
    </w:p>
    <w:p w14:paraId="583119D4" w14:textId="77777777" w:rsidR="003719F7" w:rsidRDefault="00FC0B5A">
      <w:pPr>
        <w:pStyle w:val="a0"/>
      </w:pPr>
      <w:r>
        <w:t>提供两层风控、本地控制面、启动与盘后对账、可观测性、证据导出和逐级放量机制。</w:t>
      </w:r>
    </w:p>
    <w:p w14:paraId="6EB8CA08" w14:textId="77777777" w:rsidR="003719F7" w:rsidRDefault="00FC0B5A">
      <w:pPr>
        <w:pStyle w:val="a0"/>
      </w:pPr>
      <w:r>
        <w:t>资金从约</w:t>
      </w:r>
      <w:r>
        <w:t>10</w:t>
      </w:r>
      <w:r>
        <w:t>万元扩展至</w:t>
      </w:r>
      <w:r>
        <w:t>500</w:t>
      </w:r>
      <w:r>
        <w:t>万元时，沿用本架构并升级容量、参与率、拆单和冲击成本模型。</w:t>
      </w:r>
    </w:p>
    <w:p w14:paraId="422B83F3" w14:textId="77777777" w:rsidR="003719F7" w:rsidRDefault="00FC0B5A">
      <w:pPr>
        <w:pStyle w:val="21"/>
      </w:pPr>
      <w:bookmarkStart w:id="7" w:name="_Toc239276259"/>
      <w:r>
        <w:t xml:space="preserve">2.2 </w:t>
      </w:r>
      <w:r>
        <w:t>首期范围</w:t>
      </w:r>
      <w:bookmarkEnd w:id="7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12"/>
        <w:gridCol w:w="4536"/>
        <w:gridCol w:w="3312"/>
      </w:tblGrid>
      <w:tr w:rsidR="003719F7" w14:paraId="191F4777" w14:textId="77777777">
        <w:trPr>
          <w:tblHeader/>
        </w:trPr>
        <w:tc>
          <w:tcPr>
            <w:tcW w:w="151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1E29D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范围</w:t>
            </w:r>
          </w:p>
        </w:tc>
        <w:tc>
          <w:tcPr>
            <w:tcW w:w="453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0F52A4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首期实现</w:t>
            </w:r>
          </w:p>
        </w:tc>
        <w:tc>
          <w:tcPr>
            <w:tcW w:w="331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21A7F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实施参数</w:t>
            </w:r>
          </w:p>
        </w:tc>
      </w:tr>
      <w:tr w:rsidR="003719F7" w14:paraId="5704F52D" w14:textId="77777777">
        <w:trPr>
          <w:cantSplit/>
        </w:trPr>
        <w:tc>
          <w:tcPr>
            <w:tcW w:w="151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056517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市场</w:t>
            </w:r>
            <w:r>
              <w:rPr>
                <w:b/>
                <w:color w:val="000000"/>
                <w:sz w:val="17"/>
              </w:rPr>
              <w:t>/</w:t>
            </w:r>
            <w:r>
              <w:rPr>
                <w:b/>
                <w:color w:val="000000"/>
                <w:sz w:val="17"/>
              </w:rPr>
              <w:t>账户</w:t>
            </w:r>
          </w:p>
        </w:tc>
        <w:tc>
          <w:tcPr>
            <w:tcW w:w="453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03FA6C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7"/>
              </w:rPr>
              <w:t>A</w:t>
            </w:r>
            <w:r>
              <w:rPr>
                <w:rFonts w:ascii="Consolas" w:hAnsi="Consolas"/>
                <w:color w:val="000000"/>
                <w:sz w:val="17"/>
              </w:rPr>
              <w:t>股普通股票，使用一个专用真实证券账户</w:t>
            </w:r>
          </w:p>
        </w:tc>
        <w:tc>
          <w:tcPr>
            <w:tcW w:w="331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AADDA0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最多</w:t>
            </w:r>
            <w:r>
              <w:rPr>
                <w:color w:val="000000"/>
                <w:sz w:val="17"/>
              </w:rPr>
              <w:t>15</w:t>
            </w:r>
            <w:r>
              <w:rPr>
                <w:color w:val="000000"/>
                <w:sz w:val="17"/>
              </w:rPr>
              <w:t>只持仓；首批放量最多</w:t>
            </w:r>
            <w:r>
              <w:rPr>
                <w:color w:val="000000"/>
                <w:sz w:val="17"/>
              </w:rPr>
              <w:t>3</w:t>
            </w:r>
            <w:r>
              <w:rPr>
                <w:color w:val="000000"/>
                <w:sz w:val="17"/>
              </w:rPr>
              <w:t>只新增标的</w:t>
            </w:r>
          </w:p>
        </w:tc>
      </w:tr>
      <w:tr w:rsidR="003719F7" w14:paraId="3CEF5C28" w14:textId="77777777">
        <w:trPr>
          <w:cantSplit/>
        </w:trPr>
        <w:tc>
          <w:tcPr>
            <w:tcW w:w="151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3EA612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入场</w:t>
            </w:r>
          </w:p>
        </w:tc>
        <w:tc>
          <w:tcPr>
            <w:tcW w:w="453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7601DE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14:31</w:t>
            </w:r>
            <w:r>
              <w:rPr>
                <w:color w:val="000000"/>
                <w:sz w:val="17"/>
              </w:rPr>
              <w:t>正式精选，</w:t>
            </w:r>
            <w:r>
              <w:rPr>
                <w:color w:val="000000"/>
                <w:sz w:val="17"/>
              </w:rPr>
              <w:t>14:35–14:56:30</w:t>
            </w:r>
            <w:r>
              <w:rPr>
                <w:color w:val="000000"/>
                <w:sz w:val="17"/>
              </w:rPr>
              <w:t>分批买入</w:t>
            </w:r>
          </w:p>
        </w:tc>
        <w:tc>
          <w:tcPr>
            <w:tcW w:w="331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3268E8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7"/>
              </w:rPr>
              <w:t>TAIL_ENTRY_V1</w:t>
            </w:r>
            <w:r>
              <w:rPr>
                <w:rFonts w:ascii="Consolas" w:hAnsi="Consolas"/>
                <w:color w:val="000000"/>
                <w:sz w:val="17"/>
              </w:rPr>
              <w:t>；每股每方向</w:t>
            </w:r>
            <w:r>
              <w:rPr>
                <w:rFonts w:ascii="Consolas" w:hAnsi="Consolas"/>
                <w:color w:val="000000"/>
                <w:sz w:val="17"/>
              </w:rPr>
              <w:t>1</w:t>
            </w:r>
            <w:r>
              <w:rPr>
                <w:rFonts w:ascii="Consolas" w:hAnsi="Consolas"/>
                <w:color w:val="000000"/>
                <w:sz w:val="17"/>
              </w:rPr>
              <w:t>个活动订单</w:t>
            </w:r>
          </w:p>
        </w:tc>
      </w:tr>
      <w:tr w:rsidR="003719F7" w14:paraId="7BAD4300" w14:textId="77777777">
        <w:trPr>
          <w:cantSplit/>
        </w:trPr>
        <w:tc>
          <w:tcPr>
            <w:tcW w:w="151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AF3622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退出</w:t>
            </w:r>
          </w:p>
        </w:tc>
        <w:tc>
          <w:tcPr>
            <w:tcW w:w="453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BC9AC1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T+1</w:t>
            </w:r>
            <w:r>
              <w:rPr>
                <w:color w:val="000000"/>
                <w:sz w:val="17"/>
              </w:rPr>
              <w:t>版本化</w:t>
            </w:r>
            <w:r>
              <w:rPr>
                <w:color w:val="000000"/>
                <w:sz w:val="17"/>
              </w:rPr>
              <w:t>Exit Policy</w:t>
            </w:r>
            <w:r>
              <w:rPr>
                <w:color w:val="000000"/>
                <w:sz w:val="17"/>
              </w:rPr>
              <w:t>，</w:t>
            </w:r>
            <w:r>
              <w:rPr>
                <w:color w:val="000000"/>
                <w:sz w:val="17"/>
              </w:rPr>
              <w:t>Active</w:t>
            </w:r>
            <w:r>
              <w:rPr>
                <w:color w:val="000000"/>
                <w:sz w:val="17"/>
              </w:rPr>
              <w:t>执行并行</w:t>
            </w:r>
            <w:r>
              <w:rPr>
                <w:color w:val="000000"/>
                <w:sz w:val="17"/>
              </w:rPr>
              <w:t>Shadow</w:t>
            </w:r>
            <w:r>
              <w:rPr>
                <w:color w:val="000000"/>
                <w:sz w:val="17"/>
              </w:rPr>
              <w:t>评估</w:t>
            </w:r>
          </w:p>
        </w:tc>
        <w:tc>
          <w:tcPr>
            <w:tcW w:w="331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89C73C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7"/>
              </w:rPr>
              <w:t>T1_EXIT_V1</w:t>
            </w:r>
            <w:r>
              <w:rPr>
                <w:rFonts w:ascii="Consolas" w:hAnsi="Consolas"/>
                <w:color w:val="000000"/>
                <w:sz w:val="17"/>
              </w:rPr>
              <w:t>；可卖数量以</w:t>
            </w:r>
            <w:r>
              <w:rPr>
                <w:rFonts w:ascii="Consolas" w:hAnsi="Consolas"/>
                <w:color w:val="000000"/>
                <w:sz w:val="17"/>
              </w:rPr>
              <w:t>QMT</w:t>
            </w:r>
            <w:r>
              <w:rPr>
                <w:rFonts w:ascii="Consolas" w:hAnsi="Consolas"/>
                <w:color w:val="000000"/>
                <w:sz w:val="17"/>
              </w:rPr>
              <w:t>查询为准</w:t>
            </w:r>
          </w:p>
        </w:tc>
      </w:tr>
      <w:tr w:rsidR="003719F7" w14:paraId="507B5445" w14:textId="77777777">
        <w:trPr>
          <w:cantSplit/>
        </w:trPr>
        <w:tc>
          <w:tcPr>
            <w:tcW w:w="151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F06118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行情</w:t>
            </w:r>
          </w:p>
        </w:tc>
        <w:tc>
          <w:tcPr>
            <w:tcW w:w="453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C9A691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普通</w:t>
            </w:r>
            <w:r>
              <w:rPr>
                <w:color w:val="000000"/>
                <w:sz w:val="17"/>
              </w:rPr>
              <w:t>Tick</w:t>
            </w:r>
            <w:r>
              <w:rPr>
                <w:color w:val="000000"/>
                <w:sz w:val="17"/>
              </w:rPr>
              <w:t>、</w:t>
            </w:r>
            <w:r>
              <w:rPr>
                <w:color w:val="000000"/>
                <w:sz w:val="17"/>
              </w:rPr>
              <w:t>1</w:t>
            </w:r>
            <w:r>
              <w:rPr>
                <w:color w:val="000000"/>
                <w:sz w:val="17"/>
              </w:rPr>
              <w:t>分钟辅助、买卖五档；订阅计划候选、持仓和必要指数</w:t>
            </w:r>
          </w:p>
        </w:tc>
        <w:tc>
          <w:tcPr>
            <w:tcW w:w="331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07E224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内存滑动窗口；完整</w:t>
            </w:r>
            <w:r>
              <w:rPr>
                <w:color w:val="000000"/>
                <w:sz w:val="17"/>
              </w:rPr>
              <w:t>Tick</w:t>
            </w:r>
            <w:r>
              <w:rPr>
                <w:color w:val="000000"/>
                <w:sz w:val="17"/>
              </w:rPr>
              <w:t>写本地</w:t>
            </w:r>
            <w:r>
              <w:rPr>
                <w:color w:val="000000"/>
                <w:sz w:val="17"/>
              </w:rPr>
              <w:t>Parquet/ZSTD</w:t>
            </w:r>
          </w:p>
        </w:tc>
      </w:tr>
      <w:tr w:rsidR="003719F7" w14:paraId="75BA4AAC" w14:textId="77777777">
        <w:trPr>
          <w:cantSplit/>
        </w:trPr>
        <w:tc>
          <w:tcPr>
            <w:tcW w:w="151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5CC910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部署</w:t>
            </w:r>
          </w:p>
        </w:tc>
        <w:tc>
          <w:tcPr>
            <w:tcW w:w="453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A372A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Linux</w:t>
            </w:r>
            <w:r>
              <w:rPr>
                <w:color w:val="000000"/>
                <w:sz w:val="17"/>
              </w:rPr>
              <w:t>量化服务</w:t>
            </w:r>
            <w:r>
              <w:rPr>
                <w:color w:val="000000"/>
                <w:sz w:val="17"/>
              </w:rPr>
              <w:t xml:space="preserve"> + Windows QMT</w:t>
            </w:r>
            <w:r>
              <w:rPr>
                <w:color w:val="000000"/>
                <w:sz w:val="17"/>
              </w:rPr>
              <w:t>交易节点</w:t>
            </w:r>
          </w:p>
        </w:tc>
        <w:tc>
          <w:tcPr>
            <w:tcW w:w="331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3239E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两个独立项目、两个模块化单体、独立发布回滚</w:t>
            </w:r>
          </w:p>
        </w:tc>
      </w:tr>
    </w:tbl>
    <w:p w14:paraId="06CFA65E" w14:textId="77777777" w:rsidR="003719F7" w:rsidRDefault="00FC0B5A">
      <w:pPr>
        <w:spacing w:after="0" w:line="20" w:lineRule="exact"/>
      </w:pPr>
      <w:r>
        <w:rPr>
          <w:color w:val="FFFFFF"/>
          <w:sz w:val="2"/>
        </w:rPr>
        <w:t xml:space="preserve"> </w:t>
      </w:r>
    </w:p>
    <w:p w14:paraId="672E1D9E" w14:textId="77777777" w:rsidR="003719F7" w:rsidRDefault="00FC0B5A">
      <w:pPr>
        <w:pStyle w:val="21"/>
      </w:pPr>
      <w:bookmarkStart w:id="8" w:name="_Toc239276260"/>
      <w:r>
        <w:t xml:space="preserve">2.3 </w:t>
      </w:r>
      <w:r>
        <w:t>责任与数据归属</w:t>
      </w:r>
      <w:bookmarkEnd w:id="8"/>
    </w:p>
    <w:p w14:paraId="6F331C73" w14:textId="77777777" w:rsidR="003719F7" w:rsidRDefault="00FC0B5A">
      <w:pPr>
        <w:pStyle w:val="a0"/>
      </w:pPr>
      <w:r>
        <w:t>auto-trading-system</w:t>
      </w:r>
      <w:r>
        <w:t>封装</w:t>
      </w:r>
      <w:r>
        <w:t>QMT SDK</w:t>
      </w:r>
      <w:r>
        <w:t>、券商账户连接、行情、订单执行、硬风控和本地恢复。</w:t>
      </w:r>
    </w:p>
    <w:p w14:paraId="16D750C1" w14:textId="77777777" w:rsidR="003719F7" w:rsidRDefault="00FC0B5A">
      <w:pPr>
        <w:pStyle w:val="a0"/>
      </w:pPr>
      <w:r>
        <w:t>ai-stock-assistant</w:t>
      </w:r>
      <w:r>
        <w:t>通过签名</w:t>
      </w:r>
      <w:r>
        <w:t>HTTPS REST</w:t>
      </w:r>
      <w:r>
        <w:t>发布</w:t>
      </w:r>
      <w:r>
        <w:t>TradePlan</w:t>
      </w:r>
      <w:r>
        <w:t>并接收事件、快照、对账和命令回执；</w:t>
      </w:r>
      <w:r>
        <w:t>MySQL</w:t>
      </w:r>
      <w:r>
        <w:t>由量化服务内部访问。</w:t>
      </w:r>
    </w:p>
    <w:p w14:paraId="5D41C205" w14:textId="77777777" w:rsidR="003719F7" w:rsidRDefault="00FC0B5A">
      <w:pPr>
        <w:pStyle w:val="a0"/>
      </w:pPr>
      <w:r>
        <w:t>QMT/</w:t>
      </w:r>
      <w:r>
        <w:t>券商是资产、持仓、委托和成交的最终事实源；</w:t>
      </w:r>
      <w:r>
        <w:t>LocalJournal</w:t>
      </w:r>
      <w:r>
        <w:t>和中央</w:t>
      </w:r>
      <w:r>
        <w:t>MySQL</w:t>
      </w:r>
      <w:r>
        <w:t>保存可重建投影。</w:t>
      </w:r>
    </w:p>
    <w:p w14:paraId="3EBD25B7" w14:textId="77777777" w:rsidR="003719F7" w:rsidRDefault="00FC0B5A">
      <w:pPr>
        <w:pStyle w:val="a0"/>
      </w:pPr>
      <w:r>
        <w:t>QMT</w:t>
      </w:r>
      <w:r>
        <w:t>回调线程完成字段复制、规范化和线程安全入队；决策循环顺序处理业务状态。</w:t>
      </w:r>
    </w:p>
    <w:p w14:paraId="795CA688" w14:textId="77777777" w:rsidR="003719F7" w:rsidRDefault="00FC0B5A">
      <w:pPr>
        <w:pStyle w:val="a0"/>
      </w:pPr>
      <w:r>
        <w:t>SQLite/WAL</w:t>
      </w:r>
      <w:r>
        <w:t>保存交易恢复数据；</w:t>
      </w:r>
      <w:r>
        <w:t>MarketData Recorder</w:t>
      </w:r>
      <w:r>
        <w:t>把完整</w:t>
      </w:r>
      <w:r>
        <w:t>Tick</w:t>
      </w:r>
      <w:r>
        <w:t>写入本地</w:t>
      </w:r>
      <w:r>
        <w:t>Parquet/ZSTD</w:t>
      </w:r>
      <w:r>
        <w:t>文件。</w:t>
      </w:r>
    </w:p>
    <w:p w14:paraId="726DB36D" w14:textId="77777777" w:rsidR="003719F7" w:rsidRDefault="00FC0B5A">
      <w:pPr>
        <w:pStyle w:val="a0"/>
      </w:pPr>
      <w:r>
        <w:t>Runtime</w:t>
      </w:r>
      <w:r>
        <w:t>、</w:t>
      </w:r>
      <w:r>
        <w:t>Gateway</w:t>
      </w:r>
      <w:r>
        <w:t>和</w:t>
      </w:r>
      <w:r>
        <w:t>Active Policy</w:t>
      </w:r>
      <w:r>
        <w:t>在盘后维护窗口发布，次交易日盘前完成版本核验。</w:t>
      </w:r>
    </w:p>
    <w:p w14:paraId="75895EE5" w14:textId="77777777" w:rsidR="003719F7" w:rsidRDefault="00FC0B5A">
      <w:pPr>
        <w:pStyle w:val="1"/>
        <w:pageBreakBefore/>
      </w:pPr>
      <w:bookmarkStart w:id="9" w:name="_Toc239276261"/>
      <w:r>
        <w:lastRenderedPageBreak/>
        <w:t xml:space="preserve">3. </w:t>
      </w:r>
      <w:r>
        <w:t>现有系统现状与增量建设边界</w:t>
      </w:r>
      <w:bookmarkEnd w:id="9"/>
    </w:p>
    <w:p w14:paraId="320A7299" w14:textId="77777777" w:rsidR="003719F7" w:rsidRDefault="00FC0B5A">
      <w:pPr>
        <w:pStyle w:val="21"/>
      </w:pPr>
      <w:bookmarkStart w:id="10" w:name="_Toc239276262"/>
      <w:r>
        <w:t xml:space="preserve">3.1 </w:t>
      </w:r>
      <w:r>
        <w:t>量化服务现状</w:t>
      </w:r>
      <w:bookmarkEnd w:id="10"/>
    </w:p>
    <w:p w14:paraId="55DB37B7" w14:textId="77777777" w:rsidR="003719F7" w:rsidRDefault="00FC0B5A">
      <w:r>
        <w:rPr>
          <w:color w:val="000000"/>
        </w:rPr>
        <w:t>现有</w:t>
      </w:r>
      <w:r>
        <w:rPr>
          <w:color w:val="000000"/>
        </w:rPr>
        <w:t>ai-stock-assistant</w:t>
      </w:r>
      <w:r>
        <w:rPr>
          <w:color w:val="000000"/>
        </w:rPr>
        <w:t>后端采用</w:t>
      </w:r>
      <w:r>
        <w:rPr>
          <w:color w:val="000000"/>
        </w:rPr>
        <w:t>FastAPI + MySQL</w:t>
      </w:r>
      <w:r>
        <w:rPr>
          <w:color w:val="000000"/>
        </w:rPr>
        <w:t>，</w:t>
      </w:r>
      <w:r>
        <w:rPr>
          <w:color w:val="000000"/>
        </w:rPr>
        <w:t>API</w:t>
      </w:r>
      <w:r>
        <w:rPr>
          <w:color w:val="000000"/>
        </w:rPr>
        <w:t>进程与</w:t>
      </w:r>
      <w:r>
        <w:rPr>
          <w:color w:val="000000"/>
        </w:rPr>
        <w:t>APScheduler worker</w:t>
      </w:r>
      <w:r>
        <w:rPr>
          <w:color w:val="000000"/>
        </w:rPr>
        <w:t>分开运行。</w:t>
      </w:r>
      <w:r>
        <w:rPr>
          <w:color w:val="000000"/>
        </w:rPr>
        <w:t>14:31</w:t>
      </w:r>
      <w:r>
        <w:rPr>
          <w:color w:val="000000"/>
        </w:rPr>
        <w:t>已有</w:t>
      </w:r>
      <w:r>
        <w:rPr>
          <w:color w:val="000000"/>
        </w:rPr>
        <w:t>tail_hot_picks_1431</w:t>
      </w:r>
      <w:r>
        <w:rPr>
          <w:color w:val="000000"/>
        </w:rPr>
        <w:t>调度，正式选股通过独立锁运行，最终结果和运行状态事务发布，并保存算法版本、三市场评分模型、数据完整性、拒绝原因和候选审计。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088"/>
        <w:gridCol w:w="3888"/>
        <w:gridCol w:w="3384"/>
      </w:tblGrid>
      <w:tr w:rsidR="003719F7" w14:paraId="1970C6DE" w14:textId="77777777">
        <w:trPr>
          <w:tblHeader/>
        </w:trPr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F5430B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现状能力</w:t>
            </w:r>
          </w:p>
        </w:tc>
        <w:tc>
          <w:tcPr>
            <w:tcW w:w="38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19D57D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本方案复用方式</w:t>
            </w:r>
          </w:p>
        </w:tc>
        <w:tc>
          <w:tcPr>
            <w:tcW w:w="338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1FE3BE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约束</w:t>
            </w:r>
          </w:p>
        </w:tc>
      </w:tr>
      <w:tr w:rsidR="003719F7" w14:paraId="1F9F605E" w14:textId="77777777">
        <w:trPr>
          <w:cantSplit/>
        </w:trPr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89FA22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14:31</w:t>
            </w:r>
            <w:r>
              <w:rPr>
                <w:b/>
                <w:color w:val="000000"/>
                <w:sz w:val="17"/>
              </w:rPr>
              <w:t>尾盘正式精选</w:t>
            </w:r>
          </w:p>
        </w:tc>
        <w:tc>
          <w:tcPr>
            <w:tcW w:w="38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4DA8C4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作为</w:t>
            </w:r>
            <w:r>
              <w:rPr>
                <w:color w:val="000000"/>
                <w:sz w:val="17"/>
              </w:rPr>
              <w:t>TradePlan</w:t>
            </w:r>
            <w:r>
              <w:rPr>
                <w:color w:val="000000"/>
                <w:sz w:val="17"/>
              </w:rPr>
              <w:t>的</w:t>
            </w:r>
            <w:r>
              <w:rPr>
                <w:color w:val="000000"/>
                <w:sz w:val="17"/>
              </w:rPr>
              <w:t>source_run</w:t>
            </w:r>
            <w:r>
              <w:rPr>
                <w:color w:val="000000"/>
                <w:sz w:val="17"/>
              </w:rPr>
              <w:t>，读取已完成运行和正式结果</w:t>
            </w:r>
          </w:p>
        </w:tc>
        <w:tc>
          <w:tcPr>
            <w:tcW w:w="338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04CCF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不修改现有评分语义；</w:t>
            </w:r>
            <w:r>
              <w:rPr>
                <w:color w:val="000000"/>
                <w:sz w:val="17"/>
              </w:rPr>
              <w:t>partial/failed</w:t>
            </w:r>
            <w:r>
              <w:rPr>
                <w:color w:val="000000"/>
                <w:sz w:val="17"/>
              </w:rPr>
              <w:t>不具备</w:t>
            </w:r>
            <w:r>
              <w:rPr>
                <w:color w:val="000000"/>
                <w:sz w:val="17"/>
              </w:rPr>
              <w:t>LIVE</w:t>
            </w:r>
            <w:r>
              <w:rPr>
                <w:color w:val="000000"/>
                <w:sz w:val="17"/>
              </w:rPr>
              <w:t>资格</w:t>
            </w:r>
          </w:p>
        </w:tc>
      </w:tr>
      <w:tr w:rsidR="003719F7" w14:paraId="3A9D4880" w14:textId="77777777">
        <w:trPr>
          <w:cantSplit/>
        </w:trPr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40AE58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tail_hot_pick_runs / tail_hot_picks</w:t>
            </w:r>
          </w:p>
        </w:tc>
        <w:tc>
          <w:tcPr>
            <w:tcW w:w="38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6D48A7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作为计划生成输入和溯源证据</w:t>
            </w:r>
          </w:p>
        </w:tc>
        <w:tc>
          <w:tcPr>
            <w:tcW w:w="338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8EA9C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不是交易账本，不直接被</w:t>
            </w:r>
            <w:r>
              <w:rPr>
                <w:color w:val="000000"/>
                <w:sz w:val="17"/>
              </w:rPr>
              <w:t>Windows</w:t>
            </w:r>
            <w:r>
              <w:rPr>
                <w:color w:val="000000"/>
                <w:sz w:val="17"/>
              </w:rPr>
              <w:t>读取</w:t>
            </w:r>
          </w:p>
        </w:tc>
      </w:tr>
      <w:tr w:rsidR="003719F7" w14:paraId="7C7205AF" w14:textId="77777777">
        <w:trPr>
          <w:cantSplit/>
        </w:trPr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32A92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FastAPI</w:t>
            </w:r>
          </w:p>
        </w:tc>
        <w:tc>
          <w:tcPr>
            <w:tcW w:w="38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B4F53D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新增</w:t>
            </w:r>
            <w:r>
              <w:rPr>
                <w:color w:val="000000"/>
                <w:sz w:val="17"/>
              </w:rPr>
              <w:t>/api/v1/trading</w:t>
            </w:r>
            <w:r>
              <w:rPr>
                <w:color w:val="000000"/>
                <w:sz w:val="17"/>
              </w:rPr>
              <w:t>路由和节点鉴权</w:t>
            </w:r>
          </w:p>
        </w:tc>
        <w:tc>
          <w:tcPr>
            <w:tcW w:w="338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0E299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7"/>
              </w:rPr>
              <w:t>与现有用户</w:t>
            </w:r>
            <w:r>
              <w:rPr>
                <w:rFonts w:ascii="Consolas" w:hAnsi="Consolas"/>
                <w:color w:val="000000"/>
                <w:sz w:val="17"/>
              </w:rPr>
              <w:t>JWT</w:t>
            </w:r>
            <w:r>
              <w:rPr>
                <w:rFonts w:ascii="Consolas" w:hAnsi="Consolas"/>
                <w:color w:val="000000"/>
                <w:sz w:val="17"/>
              </w:rPr>
              <w:t>分离；节点使用</w:t>
            </w:r>
            <w:r>
              <w:rPr>
                <w:rFonts w:ascii="Consolas" w:hAnsi="Consolas"/>
                <w:color w:val="000000"/>
                <w:sz w:val="17"/>
              </w:rPr>
              <w:t>HMAC</w:t>
            </w:r>
            <w:r>
              <w:rPr>
                <w:rFonts w:ascii="Consolas" w:hAnsi="Consolas"/>
                <w:color w:val="000000"/>
                <w:sz w:val="17"/>
              </w:rPr>
              <w:t>身份</w:t>
            </w:r>
          </w:p>
        </w:tc>
      </w:tr>
      <w:tr w:rsidR="003719F7" w14:paraId="7323CE3E" w14:textId="77777777">
        <w:trPr>
          <w:cantSplit/>
        </w:trPr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50FF50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MySQL</w:t>
            </w:r>
          </w:p>
        </w:tc>
        <w:tc>
          <w:tcPr>
            <w:tcW w:w="38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F79E6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新增</w:t>
            </w:r>
            <w:r>
              <w:rPr>
                <w:color w:val="000000"/>
                <w:sz w:val="17"/>
              </w:rPr>
              <w:t>auto_trade_*</w:t>
            </w:r>
            <w:r>
              <w:rPr>
                <w:color w:val="000000"/>
                <w:sz w:val="17"/>
              </w:rPr>
              <w:t>中央计划、事件、投影、命令、对账表</w:t>
            </w:r>
          </w:p>
        </w:tc>
        <w:tc>
          <w:tcPr>
            <w:tcW w:w="338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D46497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不复用</w:t>
            </w:r>
            <w:r>
              <w:rPr>
                <w:color w:val="000000"/>
                <w:sz w:val="17"/>
              </w:rPr>
              <w:t>user_trades</w:t>
            </w:r>
            <w:r>
              <w:rPr>
                <w:color w:val="000000"/>
                <w:sz w:val="17"/>
              </w:rPr>
              <w:t>冒充自动交易事实</w:t>
            </w:r>
          </w:p>
        </w:tc>
      </w:tr>
      <w:tr w:rsidR="003719F7" w14:paraId="40349FCE" w14:textId="77777777">
        <w:trPr>
          <w:cantSplit/>
        </w:trPr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C151D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APScheduler worker</w:t>
            </w:r>
          </w:p>
        </w:tc>
        <w:tc>
          <w:tcPr>
            <w:tcW w:w="38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B2C54A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运行幂等</w:t>
            </w:r>
            <w:r>
              <w:rPr>
                <w:color w:val="000000"/>
                <w:sz w:val="17"/>
              </w:rPr>
              <w:t>Plan Publisher</w:t>
            </w:r>
            <w:r>
              <w:rPr>
                <w:color w:val="000000"/>
                <w:sz w:val="17"/>
              </w:rPr>
              <w:t>和盘后检查</w:t>
            </w:r>
          </w:p>
        </w:tc>
        <w:tc>
          <w:tcPr>
            <w:tcW w:w="338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4773DD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发布失败不得回滚已完成的选股运行</w:t>
            </w:r>
          </w:p>
        </w:tc>
      </w:tr>
    </w:tbl>
    <w:p w14:paraId="3DE3765B" w14:textId="77777777" w:rsidR="003719F7" w:rsidRDefault="00FC0B5A">
      <w:pPr>
        <w:spacing w:after="0" w:line="20" w:lineRule="exact"/>
      </w:pPr>
      <w:r>
        <w:rPr>
          <w:color w:val="FFFFFF"/>
          <w:sz w:val="2"/>
        </w:rPr>
        <w:t xml:space="preserve"> </w:t>
      </w:r>
    </w:p>
    <w:p w14:paraId="5A4056B3" w14:textId="77777777" w:rsidR="003719F7" w:rsidRDefault="00FC0B5A">
      <w:pPr>
        <w:pStyle w:val="21"/>
      </w:pPr>
      <w:bookmarkStart w:id="11" w:name="_Toc239276263"/>
      <w:r>
        <w:t xml:space="preserve">3.2 </w:t>
      </w:r>
      <w:r>
        <w:t>两个项目的物理边界</w:t>
      </w:r>
      <w:bookmarkEnd w:id="11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3024"/>
        <w:gridCol w:w="2448"/>
        <w:gridCol w:w="2088"/>
      </w:tblGrid>
      <w:tr w:rsidR="003719F7" w14:paraId="73ECCB10" w14:textId="77777777">
        <w:trPr>
          <w:tblHeader/>
        </w:trPr>
        <w:tc>
          <w:tcPr>
            <w:tcW w:w="18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4B0277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项目</w:t>
            </w:r>
          </w:p>
        </w:tc>
        <w:tc>
          <w:tcPr>
            <w:tcW w:w="302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AA8F95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物理位置</w:t>
            </w:r>
          </w:p>
        </w:tc>
        <w:tc>
          <w:tcPr>
            <w:tcW w:w="24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5326D0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状态存储</w:t>
            </w:r>
          </w:p>
        </w:tc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4D1AE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责任边界</w:t>
            </w:r>
          </w:p>
        </w:tc>
      </w:tr>
      <w:tr w:rsidR="003719F7" w14:paraId="184DC5A0" w14:textId="77777777">
        <w:trPr>
          <w:cantSplit/>
        </w:trPr>
        <w:tc>
          <w:tcPr>
            <w:tcW w:w="18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371042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量化服务</w:t>
            </w:r>
          </w:p>
        </w:tc>
        <w:tc>
          <w:tcPr>
            <w:tcW w:w="302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77A01A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E:\workspace\ai-stock-assistant</w:t>
            </w:r>
            <w:r>
              <w:rPr>
                <w:color w:val="000000"/>
                <w:sz w:val="17"/>
              </w:rPr>
              <w:t>（现有）</w:t>
            </w:r>
          </w:p>
        </w:tc>
        <w:tc>
          <w:tcPr>
            <w:tcW w:w="24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45BD0A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MySQL</w:t>
            </w:r>
            <w:r>
              <w:rPr>
                <w:color w:val="000000"/>
                <w:sz w:val="17"/>
              </w:rPr>
              <w:t>中央业务库</w:t>
            </w:r>
          </w:p>
        </w:tc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72204B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生成并签名计划；接收事件、快照和对账；提供中央治理页面</w:t>
            </w:r>
          </w:p>
        </w:tc>
      </w:tr>
      <w:tr w:rsidR="003719F7" w14:paraId="427BBA43" w14:textId="77777777">
        <w:trPr>
          <w:cantSplit/>
        </w:trPr>
        <w:tc>
          <w:tcPr>
            <w:tcW w:w="18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A33F92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自动交易系统</w:t>
            </w:r>
          </w:p>
        </w:tc>
        <w:tc>
          <w:tcPr>
            <w:tcW w:w="302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CAC9EF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E:\workspace\auto-trading-system</w:t>
            </w:r>
            <w:r>
              <w:rPr>
                <w:color w:val="000000"/>
                <w:sz w:val="17"/>
              </w:rPr>
              <w:t>（新建）</w:t>
            </w:r>
          </w:p>
        </w:tc>
        <w:tc>
          <w:tcPr>
            <w:tcW w:w="24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1C670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内存</w:t>
            </w:r>
            <w:r>
              <w:rPr>
                <w:color w:val="000000"/>
                <w:sz w:val="17"/>
              </w:rPr>
              <w:t>Runtime + SQLite/WAL</w:t>
            </w:r>
          </w:p>
        </w:tc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16B71D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7"/>
              </w:rPr>
              <w:t>连接</w:t>
            </w:r>
            <w:r>
              <w:rPr>
                <w:rFonts w:ascii="Consolas" w:hAnsi="Consolas"/>
                <w:color w:val="000000"/>
                <w:sz w:val="17"/>
              </w:rPr>
              <w:t>QMT</w:t>
            </w:r>
            <w:r>
              <w:rPr>
                <w:rFonts w:ascii="Consolas" w:hAnsi="Consolas"/>
                <w:color w:val="000000"/>
                <w:sz w:val="17"/>
              </w:rPr>
              <w:t>；验签执行冻结计划；管理订单、风控、恢复与本地操作台</w:t>
            </w:r>
          </w:p>
        </w:tc>
      </w:tr>
      <w:tr w:rsidR="003719F7" w14:paraId="1922EACA" w14:textId="77777777">
        <w:trPr>
          <w:cantSplit/>
        </w:trPr>
        <w:tc>
          <w:tcPr>
            <w:tcW w:w="18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A5774E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7"/>
              </w:rPr>
              <w:t>QMT/</w:t>
            </w:r>
            <w:r>
              <w:rPr>
                <w:rFonts w:ascii="Consolas" w:hAnsi="Consolas"/>
                <w:b/>
                <w:color w:val="000000"/>
                <w:sz w:val="17"/>
              </w:rPr>
              <w:t>券商</w:t>
            </w:r>
          </w:p>
        </w:tc>
        <w:tc>
          <w:tcPr>
            <w:tcW w:w="302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DEB272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Windows</w:t>
            </w:r>
            <w:r>
              <w:rPr>
                <w:color w:val="000000"/>
                <w:sz w:val="17"/>
              </w:rPr>
              <w:t>交易终端与</w:t>
            </w:r>
            <w:r>
              <w:rPr>
                <w:color w:val="000000"/>
                <w:sz w:val="17"/>
              </w:rPr>
              <w:t>userdata_mini</w:t>
            </w:r>
          </w:p>
        </w:tc>
        <w:tc>
          <w:tcPr>
            <w:tcW w:w="24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708159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券商资产</w:t>
            </w:r>
            <w:r>
              <w:rPr>
                <w:color w:val="000000"/>
                <w:sz w:val="17"/>
              </w:rPr>
              <w:t>/</w:t>
            </w:r>
            <w:r>
              <w:rPr>
                <w:color w:val="000000"/>
                <w:sz w:val="17"/>
              </w:rPr>
              <w:t>持仓</w:t>
            </w:r>
            <w:r>
              <w:rPr>
                <w:color w:val="000000"/>
                <w:sz w:val="17"/>
              </w:rPr>
              <w:t>/</w:t>
            </w:r>
            <w:r>
              <w:rPr>
                <w:color w:val="000000"/>
                <w:sz w:val="17"/>
              </w:rPr>
              <w:t>委托</w:t>
            </w:r>
            <w:r>
              <w:rPr>
                <w:color w:val="000000"/>
                <w:sz w:val="17"/>
              </w:rPr>
              <w:t>/</w:t>
            </w:r>
            <w:r>
              <w:rPr>
                <w:color w:val="000000"/>
                <w:sz w:val="17"/>
              </w:rPr>
              <w:t>成交</w:t>
            </w:r>
          </w:p>
        </w:tc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1F2D89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提供行情、报撤单、查询和回调；作为真实交易最终事实源</w:t>
            </w:r>
          </w:p>
        </w:tc>
      </w:tr>
    </w:tbl>
    <w:p w14:paraId="6B961156" w14:textId="77777777" w:rsidR="003719F7" w:rsidRDefault="00FC0B5A">
      <w:pPr>
        <w:spacing w:after="0" w:line="20" w:lineRule="exact"/>
      </w:pPr>
      <w:r>
        <w:rPr>
          <w:color w:val="FFFFFF"/>
          <w:sz w:val="2"/>
        </w:rPr>
        <w:t xml:space="preserve"> 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3719F7" w14:paraId="397306F5" w14:textId="77777777">
        <w:tc>
          <w:tcPr>
            <w:tcW w:w="9360" w:type="dxa"/>
            <w:tcBorders>
              <w:top w:val="single" w:sz="10" w:space="0" w:color="BF6B00"/>
              <w:left w:val="single" w:sz="10" w:space="0" w:color="BF6B00"/>
              <w:bottom w:val="single" w:sz="10" w:space="0" w:color="BF6B00"/>
              <w:right w:val="single" w:sz="10" w:space="0" w:color="BF6B00"/>
            </w:tcBorders>
            <w:shd w:val="clear" w:color="auto" w:fill="FFF2C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723F4CB" w14:textId="77777777" w:rsidR="003719F7" w:rsidRDefault="00FC0B5A">
            <w:pPr>
              <w:spacing w:before="40" w:after="40"/>
            </w:pPr>
            <w:r>
              <w:rPr>
                <w:b/>
                <w:color w:val="BF6B00"/>
                <w:sz w:val="21"/>
              </w:rPr>
              <w:t>兼容要求</w:t>
            </w:r>
            <w:r>
              <w:rPr>
                <w:b/>
                <w:color w:val="BF6B00"/>
                <w:sz w:val="21"/>
              </w:rPr>
              <w:t xml:space="preserve">  </w:t>
            </w:r>
            <w:r>
              <w:rPr>
                <w:color w:val="000000"/>
                <w:sz w:val="21"/>
              </w:rPr>
              <w:t>现有</w:t>
            </w:r>
            <w:r>
              <w:rPr>
                <w:color w:val="000000"/>
                <w:sz w:val="21"/>
              </w:rPr>
              <w:t>backend/app/api/trades.py</w:t>
            </w:r>
            <w:r>
              <w:rPr>
                <w:color w:val="000000"/>
                <w:sz w:val="21"/>
              </w:rPr>
              <w:t>及</w:t>
            </w:r>
            <w:r>
              <w:rPr>
                <w:color w:val="000000"/>
                <w:sz w:val="21"/>
              </w:rPr>
              <w:t>user_trades</w:t>
            </w:r>
            <w:r>
              <w:rPr>
                <w:color w:val="000000"/>
                <w:sz w:val="21"/>
              </w:rPr>
              <w:t>继续承载用户手工交易记录。自动交易使用独立</w:t>
            </w:r>
            <w:r>
              <w:rPr>
                <w:color w:val="000000"/>
                <w:sz w:val="21"/>
              </w:rPr>
              <w:t>auto_trade_*</w:t>
            </w:r>
            <w:r>
              <w:rPr>
                <w:color w:val="000000"/>
                <w:sz w:val="21"/>
              </w:rPr>
              <w:t>表和</w:t>
            </w:r>
            <w:r>
              <w:rPr>
                <w:color w:val="000000"/>
                <w:sz w:val="21"/>
              </w:rPr>
              <w:t>/api/v1/trading</w:t>
            </w:r>
            <w:r>
              <w:rPr>
                <w:color w:val="000000"/>
                <w:sz w:val="21"/>
              </w:rPr>
              <w:t>路由，形成清晰的计划、券商事实、投影和审计语义。</w:t>
            </w:r>
          </w:p>
        </w:tc>
      </w:tr>
    </w:tbl>
    <w:p w14:paraId="0CDEBE8C" w14:textId="77777777" w:rsidR="003719F7" w:rsidRDefault="003719F7">
      <w:pPr>
        <w:spacing w:after="20"/>
      </w:pPr>
    </w:p>
    <w:p w14:paraId="5840B6A8" w14:textId="77777777" w:rsidR="003719F7" w:rsidRDefault="00FC0B5A">
      <w:pPr>
        <w:pStyle w:val="1"/>
        <w:pageBreakBefore/>
      </w:pPr>
      <w:bookmarkStart w:id="12" w:name="_Toc239276264"/>
      <w:r>
        <w:lastRenderedPageBreak/>
        <w:t xml:space="preserve">4. </w:t>
      </w:r>
      <w:r>
        <w:t>总体技术架构</w:t>
      </w:r>
      <w:bookmarkEnd w:id="12"/>
    </w:p>
    <w:p w14:paraId="45AC34E8" w14:textId="77777777" w:rsidR="003719F7" w:rsidRDefault="00FC0B5A">
      <w:pPr>
        <w:keepNext/>
        <w:jc w:val="center"/>
      </w:pPr>
      <w:r>
        <w:rPr>
          <w:noProof/>
        </w:rPr>
        <w:drawing>
          <wp:inline distT="0" distB="0" distL="0" distR="0" wp14:anchorId="17D0129A" wp14:editId="246668F3">
            <wp:extent cx="5806440" cy="3161284"/>
            <wp:effectExtent l="0" t="0" r="0" b="0"/>
            <wp:docPr id="1" name="Picture 1" descr="图4-1  双项目、双事实域、签名协议隔离架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tectur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161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67501" w14:textId="77777777" w:rsidR="003719F7" w:rsidRDefault="00FC0B5A">
      <w:pPr>
        <w:keepNext/>
        <w:spacing w:before="40" w:after="160"/>
        <w:jc w:val="center"/>
      </w:pPr>
      <w:r>
        <w:rPr>
          <w:i/>
          <w:color w:val="666666"/>
          <w:sz w:val="18"/>
        </w:rPr>
        <w:t>图</w:t>
      </w:r>
      <w:r>
        <w:rPr>
          <w:i/>
          <w:color w:val="666666"/>
          <w:sz w:val="18"/>
        </w:rPr>
        <w:t xml:space="preserve">4-1  </w:t>
      </w:r>
      <w:r>
        <w:rPr>
          <w:i/>
          <w:color w:val="666666"/>
          <w:sz w:val="18"/>
        </w:rPr>
        <w:t>双项目、双事实域、签名协议隔离架构</w:t>
      </w:r>
    </w:p>
    <w:p w14:paraId="2D73A791" w14:textId="77777777" w:rsidR="003719F7" w:rsidRDefault="00FC0B5A">
      <w:pPr>
        <w:pStyle w:val="21"/>
      </w:pPr>
      <w:bookmarkStart w:id="13" w:name="_Toc239276265"/>
      <w:r>
        <w:t xml:space="preserve">4.1 </w:t>
      </w:r>
      <w:r>
        <w:t>逻辑分层</w:t>
      </w:r>
      <w:bookmarkEnd w:id="13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656"/>
        <w:gridCol w:w="3816"/>
        <w:gridCol w:w="3888"/>
      </w:tblGrid>
      <w:tr w:rsidR="003719F7" w14:paraId="1A17C348" w14:textId="77777777">
        <w:trPr>
          <w:tblHeader/>
        </w:trPr>
        <w:tc>
          <w:tcPr>
            <w:tcW w:w="165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F0376C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层</w:t>
            </w:r>
          </w:p>
        </w:tc>
        <w:tc>
          <w:tcPr>
            <w:tcW w:w="38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8B0A98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量化服务职责</w:t>
            </w:r>
          </w:p>
        </w:tc>
        <w:tc>
          <w:tcPr>
            <w:tcW w:w="38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223352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Windows</w:t>
            </w:r>
            <w:r>
              <w:rPr>
                <w:b/>
                <w:color w:val="FFFFFF"/>
                <w:sz w:val="17"/>
              </w:rPr>
              <w:t>节点职责</w:t>
            </w:r>
          </w:p>
        </w:tc>
      </w:tr>
      <w:tr w:rsidR="003719F7" w14:paraId="34A22B9D" w14:textId="77777777">
        <w:trPr>
          <w:cantSplit/>
        </w:trPr>
        <w:tc>
          <w:tcPr>
            <w:tcW w:w="165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AB699D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策略层</w:t>
            </w:r>
          </w:p>
        </w:tc>
        <w:tc>
          <w:tcPr>
            <w:tcW w:w="38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FF784F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选股、评分、组合目标、</w:t>
            </w:r>
            <w:r>
              <w:rPr>
                <w:color w:val="000000"/>
                <w:sz w:val="17"/>
              </w:rPr>
              <w:t>Entry/Exit/Risk/Execution</w:t>
            </w:r>
            <w:r>
              <w:rPr>
                <w:color w:val="000000"/>
                <w:sz w:val="17"/>
              </w:rPr>
              <w:t>版本</w:t>
            </w:r>
          </w:p>
        </w:tc>
        <w:tc>
          <w:tcPr>
            <w:tcW w:w="38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76B74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加载版本并执行；不得私自改写策略阈值</w:t>
            </w:r>
          </w:p>
        </w:tc>
      </w:tr>
      <w:tr w:rsidR="003719F7" w14:paraId="75E21688" w14:textId="77777777">
        <w:trPr>
          <w:cantSplit/>
        </w:trPr>
        <w:tc>
          <w:tcPr>
            <w:tcW w:w="165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700425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计划层</w:t>
            </w:r>
          </w:p>
        </w:tc>
        <w:tc>
          <w:tcPr>
            <w:tcW w:w="38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5BDEAE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生成、冻结、签名、取消、版本治理</w:t>
            </w:r>
          </w:p>
        </w:tc>
        <w:tc>
          <w:tcPr>
            <w:tcW w:w="38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7A6784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7"/>
              </w:rPr>
              <w:t>拉取、验签、原子落盘、</w:t>
            </w:r>
            <w:r>
              <w:rPr>
                <w:rFonts w:ascii="Consolas" w:hAnsi="Consolas"/>
                <w:color w:val="000000"/>
                <w:sz w:val="17"/>
              </w:rPr>
              <w:t>ACK</w:t>
            </w:r>
            <w:r>
              <w:rPr>
                <w:rFonts w:ascii="Consolas" w:hAnsi="Consolas"/>
                <w:color w:val="000000"/>
                <w:sz w:val="17"/>
              </w:rPr>
              <w:t>、生命周期管理</w:t>
            </w:r>
          </w:p>
        </w:tc>
      </w:tr>
      <w:tr w:rsidR="003719F7" w14:paraId="2ED2D233" w14:textId="77777777">
        <w:trPr>
          <w:cantSplit/>
        </w:trPr>
        <w:tc>
          <w:tcPr>
            <w:tcW w:w="165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8756FD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执行层</w:t>
            </w:r>
          </w:p>
        </w:tc>
        <w:tc>
          <w:tcPr>
            <w:tcW w:w="38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212437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定义意图和组合预算</w:t>
            </w:r>
          </w:p>
        </w:tc>
        <w:tc>
          <w:tcPr>
            <w:tcW w:w="38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773902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7"/>
              </w:rPr>
              <w:t>容量、拆单、价格保护、订单状态机、</w:t>
            </w:r>
            <w:r>
              <w:rPr>
                <w:rFonts w:ascii="Consolas" w:hAnsi="Consolas"/>
                <w:color w:val="000000"/>
                <w:sz w:val="17"/>
              </w:rPr>
              <w:t>QMT</w:t>
            </w:r>
            <w:r>
              <w:rPr>
                <w:rFonts w:ascii="Consolas" w:hAnsi="Consolas"/>
                <w:color w:val="000000"/>
                <w:sz w:val="17"/>
              </w:rPr>
              <w:t>报撤单</w:t>
            </w:r>
          </w:p>
        </w:tc>
      </w:tr>
      <w:tr w:rsidR="003719F7" w14:paraId="46E7BDF4" w14:textId="77777777">
        <w:trPr>
          <w:cantSplit/>
        </w:trPr>
        <w:tc>
          <w:tcPr>
            <w:tcW w:w="165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D6CB83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风险</w:t>
            </w:r>
            <w:r>
              <w:rPr>
                <w:b/>
                <w:color w:val="000000"/>
                <w:sz w:val="17"/>
              </w:rPr>
              <w:t>/</w:t>
            </w:r>
            <w:r>
              <w:rPr>
                <w:b/>
                <w:color w:val="000000"/>
                <w:sz w:val="17"/>
              </w:rPr>
              <w:t>控制</w:t>
            </w:r>
          </w:p>
        </w:tc>
        <w:tc>
          <w:tcPr>
            <w:tcW w:w="38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A4A64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策略风险、远程控制、审批审计</w:t>
            </w:r>
          </w:p>
        </w:tc>
        <w:tc>
          <w:tcPr>
            <w:tcW w:w="38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4A417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不可突破</w:t>
            </w:r>
            <w:r>
              <w:rPr>
                <w:color w:val="000000"/>
                <w:sz w:val="17"/>
              </w:rPr>
              <w:t>Hard Limits</w:t>
            </w:r>
            <w:r>
              <w:rPr>
                <w:color w:val="000000"/>
                <w:sz w:val="17"/>
              </w:rPr>
              <w:t>、本地</w:t>
            </w:r>
            <w:r>
              <w:rPr>
                <w:color w:val="000000"/>
                <w:sz w:val="17"/>
              </w:rPr>
              <w:t>Override</w:t>
            </w:r>
            <w:r>
              <w:rPr>
                <w:color w:val="000000"/>
                <w:sz w:val="17"/>
              </w:rPr>
              <w:t>、</w:t>
            </w:r>
            <w:r>
              <w:rPr>
                <w:color w:val="000000"/>
                <w:sz w:val="17"/>
              </w:rPr>
              <w:t>Emergency Halt</w:t>
            </w:r>
          </w:p>
        </w:tc>
      </w:tr>
      <w:tr w:rsidR="003719F7" w14:paraId="48F5FDE3" w14:textId="77777777">
        <w:trPr>
          <w:cantSplit/>
        </w:trPr>
        <w:tc>
          <w:tcPr>
            <w:tcW w:w="165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6F0AF0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账本</w:t>
            </w:r>
            <w:r>
              <w:rPr>
                <w:b/>
                <w:color w:val="000000"/>
                <w:sz w:val="17"/>
              </w:rPr>
              <w:t>/</w:t>
            </w:r>
            <w:r>
              <w:rPr>
                <w:b/>
                <w:color w:val="000000"/>
                <w:sz w:val="17"/>
              </w:rPr>
              <w:t>对账</w:t>
            </w:r>
          </w:p>
        </w:tc>
        <w:tc>
          <w:tcPr>
            <w:tcW w:w="38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03761A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事件投影、收益、中央业务账本、对账结论</w:t>
            </w:r>
          </w:p>
        </w:tc>
        <w:tc>
          <w:tcPr>
            <w:tcW w:w="38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D67FEA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券商查询、本地恢复、差异识别与证据上报</w:t>
            </w:r>
          </w:p>
        </w:tc>
      </w:tr>
    </w:tbl>
    <w:p w14:paraId="2019CB0D" w14:textId="77777777" w:rsidR="003719F7" w:rsidRDefault="00FC0B5A">
      <w:pPr>
        <w:spacing w:after="0" w:line="20" w:lineRule="exact"/>
      </w:pPr>
      <w:r>
        <w:rPr>
          <w:color w:val="FFFFFF"/>
          <w:sz w:val="2"/>
        </w:rPr>
        <w:t xml:space="preserve"> </w:t>
      </w:r>
    </w:p>
    <w:p w14:paraId="188F868B" w14:textId="77777777" w:rsidR="003719F7" w:rsidRDefault="00FC0B5A">
      <w:pPr>
        <w:pStyle w:val="21"/>
      </w:pPr>
      <w:bookmarkStart w:id="14" w:name="_Toc239276266"/>
      <w:r>
        <w:t xml:space="preserve">4.2 </w:t>
      </w:r>
      <w:r>
        <w:t>事实源矩阵</w:t>
      </w:r>
      <w:bookmarkEnd w:id="14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2232"/>
        <w:gridCol w:w="2664"/>
        <w:gridCol w:w="2664"/>
      </w:tblGrid>
      <w:tr w:rsidR="003719F7" w14:paraId="7DDA6695" w14:textId="77777777">
        <w:trPr>
          <w:tblHeader/>
        </w:trPr>
        <w:tc>
          <w:tcPr>
            <w:tcW w:w="18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294DA6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对象</w:t>
            </w:r>
          </w:p>
        </w:tc>
        <w:tc>
          <w:tcPr>
            <w:tcW w:w="223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94BA43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最终事实源</w:t>
            </w:r>
          </w:p>
        </w:tc>
        <w:tc>
          <w:tcPr>
            <w:tcW w:w="266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BA77D3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节点职责</w:t>
            </w:r>
          </w:p>
        </w:tc>
        <w:tc>
          <w:tcPr>
            <w:tcW w:w="266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93D189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中央职责</w:t>
            </w:r>
          </w:p>
        </w:tc>
      </w:tr>
      <w:tr w:rsidR="003719F7" w14:paraId="45FA150F" w14:textId="77777777">
        <w:trPr>
          <w:cantSplit/>
        </w:trPr>
        <w:tc>
          <w:tcPr>
            <w:tcW w:w="18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9E5F09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真实资产</w:t>
            </w:r>
            <w:r>
              <w:rPr>
                <w:b/>
                <w:color w:val="000000"/>
                <w:sz w:val="17"/>
              </w:rPr>
              <w:t>/</w:t>
            </w:r>
            <w:r>
              <w:rPr>
                <w:b/>
                <w:color w:val="000000"/>
                <w:sz w:val="17"/>
              </w:rPr>
              <w:t>现金</w:t>
            </w:r>
          </w:p>
        </w:tc>
        <w:tc>
          <w:tcPr>
            <w:tcW w:w="223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B0AE51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7"/>
              </w:rPr>
              <w:t>QMT/</w:t>
            </w:r>
            <w:r>
              <w:rPr>
                <w:rFonts w:ascii="Consolas" w:hAnsi="Consolas"/>
                <w:color w:val="000000"/>
                <w:sz w:val="17"/>
              </w:rPr>
              <w:t>券商</w:t>
            </w:r>
          </w:p>
        </w:tc>
        <w:tc>
          <w:tcPr>
            <w:tcW w:w="266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1C2F4C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查询、校验、缓存</w:t>
            </w:r>
          </w:p>
        </w:tc>
        <w:tc>
          <w:tcPr>
            <w:tcW w:w="266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4F303B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保存带时点快照、展示与分析</w:t>
            </w:r>
          </w:p>
        </w:tc>
      </w:tr>
      <w:tr w:rsidR="003719F7" w14:paraId="5BEDBC2C" w14:textId="77777777">
        <w:trPr>
          <w:cantSplit/>
        </w:trPr>
        <w:tc>
          <w:tcPr>
            <w:tcW w:w="18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06CCAF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lastRenderedPageBreak/>
              <w:t>真实持仓</w:t>
            </w:r>
            <w:r>
              <w:rPr>
                <w:b/>
                <w:color w:val="000000"/>
                <w:sz w:val="17"/>
              </w:rPr>
              <w:t>/</w:t>
            </w:r>
            <w:r>
              <w:rPr>
                <w:b/>
                <w:color w:val="000000"/>
                <w:sz w:val="17"/>
              </w:rPr>
              <w:t>可卖</w:t>
            </w:r>
          </w:p>
        </w:tc>
        <w:tc>
          <w:tcPr>
            <w:tcW w:w="223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E72AD7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7"/>
              </w:rPr>
              <w:t>QMT/</w:t>
            </w:r>
            <w:r>
              <w:rPr>
                <w:rFonts w:ascii="Consolas" w:hAnsi="Consolas"/>
                <w:color w:val="000000"/>
                <w:sz w:val="17"/>
              </w:rPr>
              <w:t>券商</w:t>
            </w:r>
          </w:p>
        </w:tc>
        <w:tc>
          <w:tcPr>
            <w:tcW w:w="266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636F11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执行前校验、成交后更新、恢复</w:t>
            </w:r>
          </w:p>
        </w:tc>
        <w:tc>
          <w:tcPr>
            <w:tcW w:w="266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A8CDD7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保存快照和历史投影</w:t>
            </w:r>
          </w:p>
        </w:tc>
      </w:tr>
      <w:tr w:rsidR="003719F7" w14:paraId="1B3D0494" w14:textId="77777777">
        <w:trPr>
          <w:cantSplit/>
        </w:trPr>
        <w:tc>
          <w:tcPr>
            <w:tcW w:w="18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58C29E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委托</w:t>
            </w:r>
            <w:r>
              <w:rPr>
                <w:b/>
                <w:color w:val="000000"/>
                <w:sz w:val="17"/>
              </w:rPr>
              <w:t>/</w:t>
            </w:r>
            <w:r>
              <w:rPr>
                <w:b/>
                <w:color w:val="000000"/>
                <w:sz w:val="17"/>
              </w:rPr>
              <w:t>成交</w:t>
            </w:r>
          </w:p>
        </w:tc>
        <w:tc>
          <w:tcPr>
            <w:tcW w:w="223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2F110C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7"/>
              </w:rPr>
              <w:t>QMT/</w:t>
            </w:r>
            <w:r>
              <w:rPr>
                <w:rFonts w:ascii="Consolas" w:hAnsi="Consolas"/>
                <w:color w:val="000000"/>
                <w:sz w:val="17"/>
              </w:rPr>
              <w:t>券商</w:t>
            </w:r>
          </w:p>
        </w:tc>
        <w:tc>
          <w:tcPr>
            <w:tcW w:w="266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DD78C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回调</w:t>
            </w:r>
            <w:r>
              <w:rPr>
                <w:color w:val="000000"/>
                <w:sz w:val="17"/>
              </w:rPr>
              <w:t>+</w:t>
            </w:r>
            <w:r>
              <w:rPr>
                <w:color w:val="000000"/>
                <w:sz w:val="17"/>
              </w:rPr>
              <w:t>查询补偿、状态机、去重</w:t>
            </w:r>
          </w:p>
        </w:tc>
        <w:tc>
          <w:tcPr>
            <w:tcW w:w="266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2D5B3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事件投影、中央订单</w:t>
            </w:r>
            <w:r>
              <w:rPr>
                <w:color w:val="000000"/>
                <w:sz w:val="17"/>
              </w:rPr>
              <w:t>/</w:t>
            </w:r>
            <w:r>
              <w:rPr>
                <w:color w:val="000000"/>
                <w:sz w:val="17"/>
              </w:rPr>
              <w:t>成交视图</w:t>
            </w:r>
          </w:p>
        </w:tc>
      </w:tr>
      <w:tr w:rsidR="003719F7" w14:paraId="246C6B22" w14:textId="77777777">
        <w:trPr>
          <w:cantSplit/>
        </w:trPr>
        <w:tc>
          <w:tcPr>
            <w:tcW w:w="18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E55F5C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TradePlan/Policy</w:t>
            </w:r>
          </w:p>
        </w:tc>
        <w:tc>
          <w:tcPr>
            <w:tcW w:w="223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80BBD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量化服务</w:t>
            </w:r>
          </w:p>
        </w:tc>
        <w:tc>
          <w:tcPr>
            <w:tcW w:w="266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3717CB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冻结、验签、执行</w:t>
            </w:r>
          </w:p>
        </w:tc>
        <w:tc>
          <w:tcPr>
            <w:tcW w:w="266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8A130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唯一正式版本源和审计源</w:t>
            </w:r>
          </w:p>
        </w:tc>
      </w:tr>
      <w:tr w:rsidR="003719F7" w14:paraId="6DC89847" w14:textId="77777777">
        <w:trPr>
          <w:cantSplit/>
        </w:trPr>
        <w:tc>
          <w:tcPr>
            <w:tcW w:w="18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56AFC5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当前</w:t>
            </w:r>
            <w:r>
              <w:rPr>
                <w:b/>
                <w:color w:val="000000"/>
                <w:sz w:val="17"/>
              </w:rPr>
              <w:t>Runtime</w:t>
            </w:r>
            <w:r>
              <w:rPr>
                <w:b/>
                <w:color w:val="000000"/>
                <w:sz w:val="17"/>
              </w:rPr>
              <w:t>状态</w:t>
            </w:r>
          </w:p>
        </w:tc>
        <w:tc>
          <w:tcPr>
            <w:tcW w:w="223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A21028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Windows</w:t>
            </w:r>
            <w:r>
              <w:rPr>
                <w:color w:val="000000"/>
                <w:sz w:val="17"/>
              </w:rPr>
              <w:t>内存</w:t>
            </w:r>
          </w:p>
        </w:tc>
        <w:tc>
          <w:tcPr>
            <w:tcW w:w="266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527E1C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唯一实时状态所有者</w:t>
            </w:r>
          </w:p>
        </w:tc>
        <w:tc>
          <w:tcPr>
            <w:tcW w:w="266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BCDF20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只展示心跳镜像</w:t>
            </w:r>
          </w:p>
        </w:tc>
      </w:tr>
      <w:tr w:rsidR="003719F7" w14:paraId="04097BCA" w14:textId="77777777">
        <w:trPr>
          <w:cantSplit/>
        </w:trPr>
        <w:tc>
          <w:tcPr>
            <w:tcW w:w="18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6CAD6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本地</w:t>
            </w:r>
            <w:r>
              <w:rPr>
                <w:b/>
                <w:color w:val="000000"/>
                <w:sz w:val="17"/>
              </w:rPr>
              <w:t>Override</w:t>
            </w:r>
          </w:p>
        </w:tc>
        <w:tc>
          <w:tcPr>
            <w:tcW w:w="223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205513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Windows LocalJournal</w:t>
            </w:r>
          </w:p>
        </w:tc>
        <w:tc>
          <w:tcPr>
            <w:tcW w:w="266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6C91DE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最高优先级执行</w:t>
            </w:r>
          </w:p>
        </w:tc>
        <w:tc>
          <w:tcPr>
            <w:tcW w:w="266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24D4EE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接收审计镜像，不自动解除</w:t>
            </w:r>
          </w:p>
        </w:tc>
      </w:tr>
      <w:tr w:rsidR="003719F7" w14:paraId="6D74DEB1" w14:textId="77777777">
        <w:trPr>
          <w:cantSplit/>
        </w:trPr>
        <w:tc>
          <w:tcPr>
            <w:tcW w:w="18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DEB93D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收益</w:t>
            </w:r>
            <w:r>
              <w:rPr>
                <w:b/>
                <w:color w:val="000000"/>
                <w:sz w:val="17"/>
              </w:rPr>
              <w:t>/</w:t>
            </w:r>
            <w:r>
              <w:rPr>
                <w:b/>
                <w:color w:val="000000"/>
                <w:sz w:val="17"/>
              </w:rPr>
              <w:t>净值</w:t>
            </w:r>
          </w:p>
        </w:tc>
        <w:tc>
          <w:tcPr>
            <w:tcW w:w="223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755697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中央业务账本</w:t>
            </w:r>
          </w:p>
        </w:tc>
        <w:tc>
          <w:tcPr>
            <w:tcW w:w="266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87BB65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上传原始事实和滑点证据</w:t>
            </w:r>
          </w:p>
        </w:tc>
        <w:tc>
          <w:tcPr>
            <w:tcW w:w="266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CD1AE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统一计算最终值</w:t>
            </w:r>
          </w:p>
        </w:tc>
      </w:tr>
    </w:tbl>
    <w:p w14:paraId="37902E61" w14:textId="77777777" w:rsidR="003719F7" w:rsidRDefault="00FC0B5A">
      <w:pPr>
        <w:spacing w:after="0" w:line="20" w:lineRule="exact"/>
      </w:pPr>
      <w:r>
        <w:rPr>
          <w:color w:val="FFFFFF"/>
          <w:sz w:val="2"/>
        </w:rPr>
        <w:t xml:space="preserve"> </w:t>
      </w:r>
    </w:p>
    <w:p w14:paraId="314FFF4E" w14:textId="77777777" w:rsidR="003719F7" w:rsidRDefault="00FC0B5A">
      <w:pPr>
        <w:pStyle w:val="21"/>
      </w:pPr>
      <w:bookmarkStart w:id="15" w:name="_Toc239276267"/>
      <w:r>
        <w:t xml:space="preserve">4.3 </w:t>
      </w:r>
      <w:r>
        <w:t>部署与信任边界</w:t>
      </w:r>
      <w:bookmarkEnd w:id="15"/>
    </w:p>
    <w:p w14:paraId="6502126C" w14:textId="77777777" w:rsidR="003719F7" w:rsidRDefault="00FC0B5A">
      <w:pPr>
        <w:pStyle w:val="a0"/>
      </w:pPr>
      <w:r>
        <w:t>量化服务部署于现有</w:t>
      </w:r>
      <w:r>
        <w:t>Linux/</w:t>
      </w:r>
      <w:r>
        <w:t>服务器环境：</w:t>
      </w:r>
      <w:r>
        <w:t>FastAPI API</w:t>
      </w:r>
      <w:r>
        <w:t>、独立</w:t>
      </w:r>
      <w:r>
        <w:t>APScheduler worker</w:t>
      </w:r>
      <w:r>
        <w:t>和</w:t>
      </w:r>
      <w:r>
        <w:t>MySQL</w:t>
      </w:r>
      <w:r>
        <w:t>。</w:t>
      </w:r>
    </w:p>
    <w:p w14:paraId="1B89B731" w14:textId="77777777" w:rsidR="003719F7" w:rsidRDefault="00FC0B5A">
      <w:pPr>
        <w:pStyle w:val="a0"/>
      </w:pPr>
      <w:r>
        <w:t>Windows</w:t>
      </w:r>
      <w:r>
        <w:t>节点使用专用机器或专用账户，运行</w:t>
      </w:r>
      <w:r>
        <w:t>QMT</w:t>
      </w:r>
      <w:r>
        <w:t>会话、</w:t>
      </w:r>
      <w:r>
        <w:t>trade-runtime</w:t>
      </w:r>
      <w:r>
        <w:t>、</w:t>
      </w:r>
      <w:r>
        <w:t>watchdog</w:t>
      </w:r>
      <w:r>
        <w:t>和仅回环访问的</w:t>
      </w:r>
      <w:r>
        <w:t>Operator Console</w:t>
      </w:r>
      <w:r>
        <w:t>。</w:t>
      </w:r>
    </w:p>
    <w:p w14:paraId="0D45933E" w14:textId="77777777" w:rsidR="003719F7" w:rsidRDefault="00FC0B5A">
      <w:pPr>
        <w:pStyle w:val="a0"/>
      </w:pPr>
      <w:r>
        <w:t>Windows</w:t>
      </w:r>
      <w:r>
        <w:t>节点主动访问中心</w:t>
      </w:r>
      <w:r>
        <w:t>/api/v1/trading HTTPS API</w:t>
      </w:r>
      <w:r>
        <w:t>；计划、命令、事件、快照和对账均沿该协议交换。</w:t>
      </w:r>
    </w:p>
    <w:p w14:paraId="412E6D17" w14:textId="77777777" w:rsidR="003719F7" w:rsidRDefault="00FC0B5A">
      <w:pPr>
        <w:pStyle w:val="a0"/>
      </w:pPr>
      <w:r>
        <w:t>Windows</w:t>
      </w:r>
      <w:r>
        <w:t>任务计划程序在专用用户登录后启动</w:t>
      </w:r>
      <w:r>
        <w:t>trade-runtime</w:t>
      </w:r>
      <w:r>
        <w:t>和</w:t>
      </w:r>
      <w:r>
        <w:t>watchdog</w:t>
      </w:r>
      <w:r>
        <w:t>；</w:t>
      </w:r>
      <w:r>
        <w:t>QMT</w:t>
      </w:r>
      <w:r>
        <w:t>会话固定运行在该交互登录环境。</w:t>
      </w:r>
    </w:p>
    <w:p w14:paraId="2D1BF4B5" w14:textId="77777777" w:rsidR="003719F7" w:rsidRDefault="00FC0B5A">
      <w:pPr>
        <w:pStyle w:val="21"/>
      </w:pPr>
      <w:bookmarkStart w:id="16" w:name="_Toc239276268"/>
      <w:r>
        <w:t xml:space="preserve">4.4 </w:t>
      </w:r>
      <w:r>
        <w:t>确定组件与技术选型</w:t>
      </w:r>
      <w:bookmarkEnd w:id="16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3816"/>
        <w:gridCol w:w="3744"/>
      </w:tblGrid>
      <w:tr w:rsidR="003719F7" w14:paraId="789FAFF9" w14:textId="77777777">
        <w:trPr>
          <w:tblHeader/>
        </w:trPr>
        <w:tc>
          <w:tcPr>
            <w:tcW w:w="18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78611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5"/>
              </w:rPr>
              <w:t>区域</w:t>
            </w:r>
          </w:p>
        </w:tc>
        <w:tc>
          <w:tcPr>
            <w:tcW w:w="38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2F0A7F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5"/>
              </w:rPr>
              <w:t>采用实现</w:t>
            </w:r>
          </w:p>
        </w:tc>
        <w:tc>
          <w:tcPr>
            <w:tcW w:w="374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B29F8C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5"/>
              </w:rPr>
              <w:t>责任与用途</w:t>
            </w:r>
          </w:p>
        </w:tc>
      </w:tr>
      <w:tr w:rsidR="003719F7" w14:paraId="3DAB7A7C" w14:textId="77777777">
        <w:trPr>
          <w:cantSplit/>
        </w:trPr>
        <w:tc>
          <w:tcPr>
            <w:tcW w:w="18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2ED5E0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5"/>
              </w:rPr>
              <w:t>中央</w:t>
            </w:r>
            <w:r>
              <w:rPr>
                <w:rFonts w:ascii="Consolas" w:hAnsi="Consolas"/>
                <w:b/>
                <w:color w:val="000000"/>
                <w:sz w:val="15"/>
              </w:rPr>
              <w:t>API</w:t>
            </w:r>
          </w:p>
        </w:tc>
        <w:tc>
          <w:tcPr>
            <w:tcW w:w="38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FB3F1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Python 3.12 + FastAPI 0.127 + Pydantic 2.12 + Uvicorn 0.40</w:t>
            </w:r>
          </w:p>
        </w:tc>
        <w:tc>
          <w:tcPr>
            <w:tcW w:w="374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36D58D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提供独立</w:t>
            </w:r>
            <w:r>
              <w:rPr>
                <w:color w:val="000000"/>
                <w:sz w:val="15"/>
              </w:rPr>
              <w:t>/api/v1/trading</w:t>
            </w:r>
            <w:r>
              <w:rPr>
                <w:color w:val="000000"/>
                <w:sz w:val="15"/>
              </w:rPr>
              <w:t>路由、</w:t>
            </w:r>
            <w:r>
              <w:rPr>
                <w:color w:val="000000"/>
                <w:sz w:val="15"/>
              </w:rPr>
              <w:t>Schema</w:t>
            </w:r>
            <w:r>
              <w:rPr>
                <w:color w:val="000000"/>
                <w:sz w:val="15"/>
              </w:rPr>
              <w:t>校验和节点鉴权</w:t>
            </w:r>
          </w:p>
        </w:tc>
      </w:tr>
      <w:tr w:rsidR="003719F7" w14:paraId="785D5771" w14:textId="77777777">
        <w:trPr>
          <w:cantSplit/>
        </w:trPr>
        <w:tc>
          <w:tcPr>
            <w:tcW w:w="18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86AEFA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5"/>
              </w:rPr>
              <w:t>中央持久化</w:t>
            </w:r>
          </w:p>
        </w:tc>
        <w:tc>
          <w:tcPr>
            <w:tcW w:w="38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F3950C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现有</w:t>
            </w:r>
            <w:r>
              <w:rPr>
                <w:color w:val="000000"/>
                <w:sz w:val="15"/>
              </w:rPr>
              <w:t>MySQL + PyMySQL 1.1</w:t>
            </w:r>
          </w:p>
        </w:tc>
        <w:tc>
          <w:tcPr>
            <w:tcW w:w="374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A9BA50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auto_trade_*</w:t>
            </w:r>
            <w:r>
              <w:rPr>
                <w:color w:val="000000"/>
                <w:sz w:val="15"/>
              </w:rPr>
              <w:t>表保存计划、原始事件、业务投影、命令和对账</w:t>
            </w:r>
          </w:p>
        </w:tc>
      </w:tr>
      <w:tr w:rsidR="003719F7" w14:paraId="180E4935" w14:textId="77777777">
        <w:trPr>
          <w:cantSplit/>
        </w:trPr>
        <w:tc>
          <w:tcPr>
            <w:tcW w:w="18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F075B9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5"/>
              </w:rPr>
              <w:t>中央调度</w:t>
            </w:r>
          </w:p>
        </w:tc>
        <w:tc>
          <w:tcPr>
            <w:tcW w:w="38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E114CC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现有独立</w:t>
            </w:r>
            <w:r>
              <w:rPr>
                <w:color w:val="000000"/>
                <w:sz w:val="15"/>
              </w:rPr>
              <w:t>APScheduler 3.11 Worker</w:t>
            </w:r>
          </w:p>
        </w:tc>
        <w:tc>
          <w:tcPr>
            <w:tcW w:w="374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7A0BC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运行</w:t>
            </w:r>
            <w:r>
              <w:rPr>
                <w:color w:val="000000"/>
                <w:sz w:val="15"/>
              </w:rPr>
              <w:t>Plan Publisher</w:t>
            </w:r>
            <w:r>
              <w:rPr>
                <w:color w:val="000000"/>
                <w:sz w:val="15"/>
              </w:rPr>
              <w:t>、投影修复、</w:t>
            </w:r>
            <w:r>
              <w:rPr>
                <w:color w:val="000000"/>
                <w:sz w:val="15"/>
              </w:rPr>
              <w:t>15:10</w:t>
            </w:r>
            <w:r>
              <w:rPr>
                <w:color w:val="000000"/>
                <w:sz w:val="15"/>
              </w:rPr>
              <w:t>检查和数据保留</w:t>
            </w:r>
          </w:p>
        </w:tc>
      </w:tr>
      <w:tr w:rsidR="003719F7" w14:paraId="34754EE8" w14:textId="77777777">
        <w:trPr>
          <w:cantSplit/>
        </w:trPr>
        <w:tc>
          <w:tcPr>
            <w:tcW w:w="18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1B21EF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5"/>
              </w:rPr>
              <w:t>中央页面</w:t>
            </w:r>
          </w:p>
        </w:tc>
        <w:tc>
          <w:tcPr>
            <w:tcW w:w="38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F1CA0E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现有</w:t>
            </w:r>
            <w:r>
              <w:rPr>
                <w:color w:val="000000"/>
                <w:sz w:val="15"/>
              </w:rPr>
              <w:t>Vue 3 + TypeScript + Naive UI + ECharts</w:t>
            </w:r>
          </w:p>
        </w:tc>
        <w:tc>
          <w:tcPr>
            <w:tcW w:w="374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E15B38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计划、节点、账本、差异、</w:t>
            </w:r>
            <w:r>
              <w:rPr>
                <w:color w:val="000000"/>
                <w:sz w:val="15"/>
              </w:rPr>
              <w:t>Incident</w:t>
            </w:r>
            <w:r>
              <w:rPr>
                <w:color w:val="000000"/>
                <w:sz w:val="15"/>
              </w:rPr>
              <w:t>和长期治理</w:t>
            </w:r>
          </w:p>
        </w:tc>
      </w:tr>
      <w:tr w:rsidR="003719F7" w14:paraId="63F9948E" w14:textId="77777777">
        <w:trPr>
          <w:cantSplit/>
        </w:trPr>
        <w:tc>
          <w:tcPr>
            <w:tcW w:w="18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0F2C6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5"/>
              </w:rPr>
              <w:t>Windows</w:t>
            </w:r>
            <w:r>
              <w:rPr>
                <w:b/>
                <w:color w:val="000000"/>
                <w:sz w:val="15"/>
              </w:rPr>
              <w:t>运行时</w:t>
            </w:r>
          </w:p>
        </w:tc>
        <w:tc>
          <w:tcPr>
            <w:tcW w:w="38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E5D44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 xml:space="preserve">Python 3.11 x64 + </w:t>
            </w:r>
            <w:r>
              <w:rPr>
                <w:color w:val="000000"/>
                <w:sz w:val="15"/>
              </w:rPr>
              <w:t>券商</w:t>
            </w:r>
            <w:r>
              <w:rPr>
                <w:color w:val="000000"/>
                <w:sz w:val="15"/>
              </w:rPr>
              <w:t>QMT</w:t>
            </w:r>
            <w:r>
              <w:rPr>
                <w:color w:val="000000"/>
                <w:sz w:val="15"/>
              </w:rPr>
              <w:t>随附</w:t>
            </w:r>
            <w:r>
              <w:rPr>
                <w:color w:val="000000"/>
                <w:sz w:val="15"/>
              </w:rPr>
              <w:t>XtQuant</w:t>
            </w:r>
          </w:p>
        </w:tc>
        <w:tc>
          <w:tcPr>
            <w:tcW w:w="374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5CAA2F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P0</w:t>
            </w:r>
            <w:r>
              <w:rPr>
                <w:color w:val="000000"/>
                <w:sz w:val="15"/>
              </w:rPr>
              <w:t>记录</w:t>
            </w:r>
            <w:r>
              <w:rPr>
                <w:color w:val="000000"/>
                <w:sz w:val="15"/>
              </w:rPr>
              <w:t>QMT/XtQuant</w:t>
            </w:r>
            <w:r>
              <w:rPr>
                <w:color w:val="000000"/>
                <w:sz w:val="15"/>
              </w:rPr>
              <w:t>具体版本和安装包</w:t>
            </w:r>
            <w:r>
              <w:rPr>
                <w:color w:val="000000"/>
                <w:sz w:val="15"/>
              </w:rPr>
              <w:t>hash</w:t>
            </w:r>
            <w:r>
              <w:rPr>
                <w:color w:val="000000"/>
                <w:sz w:val="15"/>
              </w:rPr>
              <w:t>，生产按该三元组发布</w:t>
            </w:r>
          </w:p>
        </w:tc>
      </w:tr>
      <w:tr w:rsidR="003719F7" w14:paraId="1B9F9C56" w14:textId="77777777">
        <w:trPr>
          <w:cantSplit/>
        </w:trPr>
        <w:tc>
          <w:tcPr>
            <w:tcW w:w="18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C4F05D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5"/>
              </w:rPr>
              <w:t>事件</w:t>
            </w:r>
            <w:r>
              <w:rPr>
                <w:b/>
                <w:color w:val="000000"/>
                <w:sz w:val="15"/>
              </w:rPr>
              <w:t>/</w:t>
            </w:r>
            <w:r>
              <w:rPr>
                <w:b/>
                <w:color w:val="000000"/>
                <w:sz w:val="15"/>
              </w:rPr>
              <w:t>并发</w:t>
            </w:r>
          </w:p>
        </w:tc>
        <w:tc>
          <w:tcPr>
            <w:tcW w:w="38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460564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asyncio</w:t>
            </w:r>
            <w:r>
              <w:rPr>
                <w:color w:val="000000"/>
                <w:sz w:val="15"/>
              </w:rPr>
              <w:t>单一决策事件循环</w:t>
            </w:r>
            <w:r>
              <w:rPr>
                <w:color w:val="000000"/>
                <w:sz w:val="15"/>
              </w:rPr>
              <w:t xml:space="preserve"> + </w:t>
            </w:r>
            <w:r>
              <w:rPr>
                <w:color w:val="000000"/>
                <w:sz w:val="15"/>
              </w:rPr>
              <w:t>有界队列</w:t>
            </w:r>
            <w:r>
              <w:rPr>
                <w:color w:val="000000"/>
                <w:sz w:val="15"/>
              </w:rPr>
              <w:t xml:space="preserve"> + </w:t>
            </w:r>
            <w:r>
              <w:rPr>
                <w:color w:val="000000"/>
                <w:sz w:val="15"/>
              </w:rPr>
              <w:t>专用</w:t>
            </w:r>
            <w:r>
              <w:rPr>
                <w:color w:val="000000"/>
                <w:sz w:val="15"/>
              </w:rPr>
              <w:t>Writer</w:t>
            </w:r>
          </w:p>
        </w:tc>
        <w:tc>
          <w:tcPr>
            <w:tcW w:w="374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98C7E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Runtime/</w:t>
            </w:r>
            <w:r>
              <w:rPr>
                <w:color w:val="000000"/>
                <w:sz w:val="15"/>
              </w:rPr>
              <w:t>订单</w:t>
            </w:r>
            <w:r>
              <w:rPr>
                <w:color w:val="000000"/>
                <w:sz w:val="15"/>
              </w:rPr>
              <w:t>/</w:t>
            </w:r>
            <w:r>
              <w:rPr>
                <w:color w:val="000000"/>
                <w:sz w:val="15"/>
              </w:rPr>
              <w:t>退出状态只有事件循环可修改</w:t>
            </w:r>
          </w:p>
        </w:tc>
      </w:tr>
      <w:tr w:rsidR="003719F7" w14:paraId="7F54411E" w14:textId="77777777">
        <w:trPr>
          <w:cantSplit/>
        </w:trPr>
        <w:tc>
          <w:tcPr>
            <w:tcW w:w="18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3D4B8F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5"/>
              </w:rPr>
              <w:t>Windows</w:t>
            </w:r>
            <w:r>
              <w:rPr>
                <w:b/>
                <w:color w:val="000000"/>
                <w:sz w:val="15"/>
              </w:rPr>
              <w:t>同步</w:t>
            </w:r>
          </w:p>
        </w:tc>
        <w:tc>
          <w:tcPr>
            <w:tcW w:w="38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888F42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HTTPX</w:t>
            </w:r>
            <w:r>
              <w:rPr>
                <w:color w:val="000000"/>
                <w:sz w:val="15"/>
              </w:rPr>
              <w:t>异步客户端</w:t>
            </w:r>
            <w:r>
              <w:rPr>
                <w:color w:val="000000"/>
                <w:sz w:val="15"/>
              </w:rPr>
              <w:t xml:space="preserve"> + Durable Outbox</w:t>
            </w:r>
          </w:p>
        </w:tc>
        <w:tc>
          <w:tcPr>
            <w:tcW w:w="374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EC9671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节点主动拉计划</w:t>
            </w:r>
            <w:r>
              <w:rPr>
                <w:color w:val="000000"/>
                <w:sz w:val="15"/>
              </w:rPr>
              <w:t>/</w:t>
            </w:r>
            <w:r>
              <w:rPr>
                <w:color w:val="000000"/>
                <w:sz w:val="15"/>
              </w:rPr>
              <w:t>命令并回传事件</w:t>
            </w:r>
            <w:r>
              <w:rPr>
                <w:color w:val="000000"/>
                <w:sz w:val="15"/>
              </w:rPr>
              <w:t>/</w:t>
            </w:r>
            <w:r>
              <w:rPr>
                <w:color w:val="000000"/>
                <w:sz w:val="15"/>
              </w:rPr>
              <w:t>快照</w:t>
            </w:r>
            <w:r>
              <w:rPr>
                <w:color w:val="000000"/>
                <w:sz w:val="15"/>
              </w:rPr>
              <w:t>/</w:t>
            </w:r>
            <w:r>
              <w:rPr>
                <w:color w:val="000000"/>
                <w:sz w:val="15"/>
              </w:rPr>
              <w:t>对账</w:t>
            </w:r>
          </w:p>
        </w:tc>
      </w:tr>
      <w:tr w:rsidR="003719F7" w14:paraId="1B0D8D52" w14:textId="77777777">
        <w:trPr>
          <w:cantSplit/>
        </w:trPr>
        <w:tc>
          <w:tcPr>
            <w:tcW w:w="18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531475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5"/>
              </w:rPr>
              <w:lastRenderedPageBreak/>
              <w:t>本地持久化</w:t>
            </w:r>
          </w:p>
        </w:tc>
        <w:tc>
          <w:tcPr>
            <w:tcW w:w="38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44B062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LocalJournal</w:t>
            </w:r>
            <w:r>
              <w:rPr>
                <w:color w:val="000000"/>
                <w:sz w:val="15"/>
              </w:rPr>
              <w:t>接口</w:t>
            </w:r>
            <w:r>
              <w:rPr>
                <w:color w:val="000000"/>
                <w:sz w:val="15"/>
              </w:rPr>
              <w:t xml:space="preserve"> + SQLite/WAL</w:t>
            </w:r>
            <w:r>
              <w:rPr>
                <w:color w:val="000000"/>
                <w:sz w:val="15"/>
              </w:rPr>
              <w:t>单</w:t>
            </w:r>
            <w:r>
              <w:rPr>
                <w:color w:val="000000"/>
                <w:sz w:val="15"/>
              </w:rPr>
              <w:t>Writer</w:t>
            </w:r>
          </w:p>
        </w:tc>
        <w:tc>
          <w:tcPr>
            <w:tcW w:w="374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2F7E50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保存计划缓存、事件、订单映射、成交去重、</w:t>
            </w:r>
            <w:r>
              <w:rPr>
                <w:color w:val="000000"/>
                <w:sz w:val="15"/>
              </w:rPr>
              <w:t>Outbox</w:t>
            </w:r>
            <w:r>
              <w:rPr>
                <w:color w:val="000000"/>
                <w:sz w:val="15"/>
              </w:rPr>
              <w:t>和本地控制证据</w:t>
            </w:r>
          </w:p>
        </w:tc>
      </w:tr>
      <w:tr w:rsidR="003719F7" w14:paraId="06463B69" w14:textId="77777777">
        <w:trPr>
          <w:cantSplit/>
        </w:trPr>
        <w:tc>
          <w:tcPr>
            <w:tcW w:w="18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F3367D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5"/>
              </w:rPr>
              <w:t>完整</w:t>
            </w:r>
            <w:r>
              <w:rPr>
                <w:b/>
                <w:color w:val="000000"/>
                <w:sz w:val="15"/>
              </w:rPr>
              <w:t>Tick</w:t>
            </w:r>
          </w:p>
        </w:tc>
        <w:tc>
          <w:tcPr>
            <w:tcW w:w="38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E3FFD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Runtime Recorder Worker + Parquet/ZSTD</w:t>
            </w:r>
          </w:p>
        </w:tc>
        <w:tc>
          <w:tcPr>
            <w:tcW w:w="374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699A02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按</w:t>
            </w:r>
            <w:r>
              <w:rPr>
                <w:color w:val="000000"/>
                <w:sz w:val="15"/>
              </w:rPr>
              <w:t>trade_date/symbol</w:t>
            </w:r>
            <w:r>
              <w:rPr>
                <w:color w:val="000000"/>
                <w:sz w:val="15"/>
              </w:rPr>
              <w:t>分区写本地</w:t>
            </w:r>
            <w:r>
              <w:rPr>
                <w:color w:val="000000"/>
                <w:sz w:val="15"/>
              </w:rPr>
              <w:t>SSD</w:t>
            </w:r>
            <w:r>
              <w:rPr>
                <w:color w:val="000000"/>
                <w:sz w:val="15"/>
              </w:rPr>
              <w:t>，保留</w:t>
            </w:r>
            <w:r>
              <w:rPr>
                <w:color w:val="000000"/>
                <w:sz w:val="15"/>
              </w:rPr>
              <w:t>20</w:t>
            </w:r>
            <w:r>
              <w:rPr>
                <w:color w:val="000000"/>
                <w:sz w:val="15"/>
              </w:rPr>
              <w:t>个交易日</w:t>
            </w:r>
          </w:p>
        </w:tc>
      </w:tr>
      <w:tr w:rsidR="003719F7" w14:paraId="7037E6BB" w14:textId="77777777">
        <w:trPr>
          <w:cantSplit/>
        </w:trPr>
        <w:tc>
          <w:tcPr>
            <w:tcW w:w="18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61E836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5"/>
              </w:rPr>
              <w:t>Windows</w:t>
            </w:r>
            <w:r>
              <w:rPr>
                <w:b/>
                <w:color w:val="000000"/>
                <w:sz w:val="15"/>
              </w:rPr>
              <w:t>操作台</w:t>
            </w:r>
          </w:p>
        </w:tc>
        <w:tc>
          <w:tcPr>
            <w:tcW w:w="38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163AE0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Vue 3 + TypeScript + Naive UI + ECharts</w:t>
            </w:r>
            <w:r>
              <w:rPr>
                <w:color w:val="000000"/>
                <w:sz w:val="15"/>
              </w:rPr>
              <w:t>；内嵌</w:t>
            </w:r>
            <w:r>
              <w:rPr>
                <w:color w:val="000000"/>
                <w:sz w:val="15"/>
              </w:rPr>
              <w:t>FastAPI</w:t>
            </w:r>
            <w:r>
              <w:rPr>
                <w:color w:val="000000"/>
                <w:sz w:val="15"/>
              </w:rPr>
              <w:t>；</w:t>
            </w:r>
            <w:r>
              <w:rPr>
                <w:color w:val="000000"/>
                <w:sz w:val="15"/>
              </w:rPr>
              <w:t>Microsoft Edge</w:t>
            </w:r>
          </w:p>
        </w:tc>
        <w:tc>
          <w:tcPr>
            <w:tcW w:w="374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DDACB8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通过</w:t>
            </w:r>
            <w:r>
              <w:rPr>
                <w:color w:val="000000"/>
                <w:sz w:val="15"/>
              </w:rPr>
              <w:t>127.0.0.1</w:t>
            </w:r>
            <w:r>
              <w:rPr>
                <w:color w:val="000000"/>
                <w:sz w:val="15"/>
              </w:rPr>
              <w:t>查询状态并提交受控命令</w:t>
            </w:r>
          </w:p>
        </w:tc>
      </w:tr>
      <w:tr w:rsidR="003719F7" w14:paraId="65A1CEF9" w14:textId="77777777">
        <w:trPr>
          <w:cantSplit/>
        </w:trPr>
        <w:tc>
          <w:tcPr>
            <w:tcW w:w="18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9B969C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5"/>
              </w:rPr>
              <w:t>Windows</w:t>
            </w:r>
            <w:r>
              <w:rPr>
                <w:b/>
                <w:color w:val="000000"/>
                <w:sz w:val="15"/>
              </w:rPr>
              <w:t>调度</w:t>
            </w:r>
          </w:p>
        </w:tc>
        <w:tc>
          <w:tcPr>
            <w:tcW w:w="38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EDB01F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Windows</w:t>
            </w:r>
            <w:r>
              <w:rPr>
                <w:color w:val="000000"/>
                <w:sz w:val="15"/>
              </w:rPr>
              <w:t>任务计划程序</w:t>
            </w:r>
            <w:r>
              <w:rPr>
                <w:color w:val="000000"/>
                <w:sz w:val="15"/>
              </w:rPr>
              <w:t xml:space="preserve"> + AsyncIOScheduler + asyncio</w:t>
            </w:r>
            <w:r>
              <w:rPr>
                <w:color w:val="000000"/>
                <w:sz w:val="15"/>
              </w:rPr>
              <w:t>单调时钟循环</w:t>
            </w:r>
          </w:p>
        </w:tc>
        <w:tc>
          <w:tcPr>
            <w:tcW w:w="374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8A59BF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任务计划程序启动长期进程；</w:t>
            </w:r>
            <w:r>
              <w:rPr>
                <w:color w:val="000000"/>
                <w:sz w:val="15"/>
              </w:rPr>
              <w:t>Runtime</w:t>
            </w:r>
            <w:r>
              <w:rPr>
                <w:color w:val="000000"/>
                <w:sz w:val="15"/>
              </w:rPr>
              <w:t>执行业务时点和周期任务</w:t>
            </w:r>
          </w:p>
        </w:tc>
      </w:tr>
      <w:tr w:rsidR="003719F7" w14:paraId="49EF6BBD" w14:textId="77777777">
        <w:trPr>
          <w:cantSplit/>
        </w:trPr>
        <w:tc>
          <w:tcPr>
            <w:tcW w:w="18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8E1774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5"/>
              </w:rPr>
              <w:t>测试替身</w:t>
            </w:r>
          </w:p>
        </w:tc>
        <w:tc>
          <w:tcPr>
            <w:tcW w:w="38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266D51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 xml:space="preserve">pytest + Mock Broker/Market + Replay Gateway + </w:t>
            </w:r>
            <w:r>
              <w:rPr>
                <w:color w:val="000000"/>
                <w:sz w:val="15"/>
              </w:rPr>
              <w:t>故障注入</w:t>
            </w:r>
          </w:p>
        </w:tc>
        <w:tc>
          <w:tcPr>
            <w:tcW w:w="374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CB4C4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5"/>
              </w:rPr>
              <w:t>在</w:t>
            </w:r>
            <w:r>
              <w:rPr>
                <w:rFonts w:ascii="Consolas" w:hAnsi="Consolas"/>
                <w:color w:val="000000"/>
                <w:sz w:val="15"/>
              </w:rPr>
              <w:t>CI</w:t>
            </w:r>
            <w:r>
              <w:rPr>
                <w:rFonts w:ascii="Consolas" w:hAnsi="Consolas"/>
                <w:color w:val="000000"/>
                <w:sz w:val="15"/>
              </w:rPr>
              <w:t>中验证状态机、风险、幂等和恢复逻辑</w:t>
            </w:r>
          </w:p>
        </w:tc>
      </w:tr>
      <w:tr w:rsidR="003719F7" w14:paraId="0A996C59" w14:textId="77777777">
        <w:trPr>
          <w:cantSplit/>
        </w:trPr>
        <w:tc>
          <w:tcPr>
            <w:tcW w:w="18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0515C5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5"/>
              </w:rPr>
              <w:t>监控</w:t>
            </w:r>
          </w:p>
        </w:tc>
        <w:tc>
          <w:tcPr>
            <w:tcW w:w="38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20CD74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结构化日志</w:t>
            </w:r>
            <w:r>
              <w:rPr>
                <w:color w:val="000000"/>
                <w:sz w:val="15"/>
              </w:rPr>
              <w:t xml:space="preserve"> + </w:t>
            </w:r>
            <w:r>
              <w:rPr>
                <w:color w:val="000000"/>
                <w:sz w:val="15"/>
              </w:rPr>
              <w:t>本地指标</w:t>
            </w:r>
            <w:r>
              <w:rPr>
                <w:color w:val="000000"/>
                <w:sz w:val="15"/>
              </w:rPr>
              <w:t xml:space="preserve"> + </w:t>
            </w:r>
            <w:r>
              <w:rPr>
                <w:color w:val="000000"/>
                <w:sz w:val="15"/>
              </w:rPr>
              <w:t>中央心跳</w:t>
            </w:r>
            <w:r>
              <w:rPr>
                <w:color w:val="000000"/>
                <w:sz w:val="15"/>
              </w:rPr>
              <w:t>/</w:t>
            </w:r>
            <w:r>
              <w:rPr>
                <w:color w:val="000000"/>
                <w:sz w:val="15"/>
              </w:rPr>
              <w:t>告警</w:t>
            </w:r>
          </w:p>
        </w:tc>
        <w:tc>
          <w:tcPr>
            <w:tcW w:w="374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76BF65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断网时仍可本地诊断，联网后集中汇总</w:t>
            </w:r>
          </w:p>
        </w:tc>
      </w:tr>
    </w:tbl>
    <w:p w14:paraId="3ADE401D" w14:textId="77777777" w:rsidR="003719F7" w:rsidRDefault="00FC0B5A">
      <w:pPr>
        <w:spacing w:after="0" w:line="20" w:lineRule="exact"/>
      </w:pPr>
      <w:r>
        <w:rPr>
          <w:color w:val="FFFFFF"/>
          <w:sz w:val="2"/>
        </w:rPr>
        <w:t xml:space="preserve"> 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3719F7" w14:paraId="0B6CBFB7" w14:textId="77777777">
        <w:tc>
          <w:tcPr>
            <w:tcW w:w="9360" w:type="dxa"/>
            <w:tcBorders>
              <w:top w:val="single" w:sz="10" w:space="0" w:color="2E74B5"/>
              <w:left w:val="single" w:sz="10" w:space="0" w:color="2E74B5"/>
              <w:bottom w:val="single" w:sz="10" w:space="0" w:color="2E74B5"/>
              <w:right w:val="single" w:sz="10" w:space="0" w:color="2E74B5"/>
            </w:tcBorders>
            <w:shd w:val="clear" w:color="auto" w:fill="EDF4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B4E71B2" w14:textId="77777777" w:rsidR="003719F7" w:rsidRDefault="00FC0B5A">
            <w:pPr>
              <w:spacing w:before="40" w:after="40"/>
            </w:pPr>
            <w:r>
              <w:rPr>
                <w:b/>
                <w:color w:val="2E74B5"/>
                <w:sz w:val="21"/>
              </w:rPr>
              <w:t>首期实施基线</w:t>
            </w:r>
            <w:r>
              <w:rPr>
                <w:b/>
                <w:color w:val="2E74B5"/>
                <w:sz w:val="21"/>
              </w:rPr>
              <w:t xml:space="preserve">  </w:t>
            </w:r>
            <w:r>
              <w:rPr>
                <w:color w:val="000000"/>
                <w:sz w:val="21"/>
              </w:rPr>
              <w:t>采用两个独立项目和两个模块化单体。量化服务内部使用</w:t>
            </w:r>
            <w:r>
              <w:rPr>
                <w:color w:val="000000"/>
                <w:sz w:val="21"/>
              </w:rPr>
              <w:t>FastAPI</w:t>
            </w:r>
            <w:r>
              <w:rPr>
                <w:color w:val="000000"/>
                <w:sz w:val="21"/>
              </w:rPr>
              <w:t>、</w:t>
            </w:r>
            <w:r>
              <w:rPr>
                <w:color w:val="000000"/>
                <w:sz w:val="21"/>
              </w:rPr>
              <w:t>APScheduler</w:t>
            </w:r>
            <w:r>
              <w:rPr>
                <w:color w:val="000000"/>
                <w:sz w:val="21"/>
              </w:rPr>
              <w:t>和</w:t>
            </w:r>
            <w:r>
              <w:rPr>
                <w:color w:val="000000"/>
                <w:sz w:val="21"/>
              </w:rPr>
              <w:t>MySQL</w:t>
            </w:r>
            <w:r>
              <w:rPr>
                <w:color w:val="000000"/>
                <w:sz w:val="21"/>
              </w:rPr>
              <w:t>；</w:t>
            </w:r>
            <w:r>
              <w:rPr>
                <w:color w:val="000000"/>
                <w:sz w:val="21"/>
              </w:rPr>
              <w:t>Windows</w:t>
            </w:r>
            <w:r>
              <w:rPr>
                <w:color w:val="000000"/>
                <w:sz w:val="21"/>
              </w:rPr>
              <w:t>节点内部使用长期</w:t>
            </w:r>
            <w:r>
              <w:rPr>
                <w:color w:val="000000"/>
                <w:sz w:val="21"/>
              </w:rPr>
              <w:t>Runtime</w:t>
            </w:r>
            <w:r>
              <w:rPr>
                <w:color w:val="000000"/>
                <w:sz w:val="21"/>
              </w:rPr>
              <w:t>、</w:t>
            </w:r>
            <w:r>
              <w:rPr>
                <w:color w:val="000000"/>
                <w:sz w:val="21"/>
              </w:rPr>
              <w:t>QMT Gateway</w:t>
            </w:r>
            <w:r>
              <w:rPr>
                <w:color w:val="000000"/>
                <w:sz w:val="21"/>
              </w:rPr>
              <w:t>、</w:t>
            </w:r>
            <w:r>
              <w:rPr>
                <w:color w:val="000000"/>
                <w:sz w:val="21"/>
              </w:rPr>
              <w:t>SQLite/WAL</w:t>
            </w:r>
            <w:r>
              <w:rPr>
                <w:color w:val="000000"/>
                <w:sz w:val="21"/>
              </w:rPr>
              <w:t>、</w:t>
            </w:r>
            <w:r>
              <w:rPr>
                <w:color w:val="000000"/>
                <w:sz w:val="21"/>
              </w:rPr>
              <w:t>Parquet Recorder</w:t>
            </w:r>
            <w:r>
              <w:rPr>
                <w:color w:val="000000"/>
                <w:sz w:val="21"/>
              </w:rPr>
              <w:t>和</w:t>
            </w:r>
            <w:r>
              <w:rPr>
                <w:color w:val="000000"/>
                <w:sz w:val="21"/>
              </w:rPr>
              <w:t>Vue</w:t>
            </w:r>
            <w:r>
              <w:rPr>
                <w:color w:val="000000"/>
                <w:sz w:val="21"/>
              </w:rPr>
              <w:t>操作台。跨项目只通过签名</w:t>
            </w:r>
            <w:r>
              <w:rPr>
                <w:color w:val="000000"/>
                <w:sz w:val="21"/>
              </w:rPr>
              <w:t>HTTPS REST</w:t>
            </w:r>
            <w:r>
              <w:rPr>
                <w:color w:val="000000"/>
                <w:sz w:val="21"/>
              </w:rPr>
              <w:t>与版本化</w:t>
            </w:r>
            <w:r>
              <w:rPr>
                <w:color w:val="000000"/>
                <w:sz w:val="21"/>
              </w:rPr>
              <w:t>Schema</w:t>
            </w:r>
            <w:r>
              <w:rPr>
                <w:color w:val="000000"/>
                <w:sz w:val="21"/>
              </w:rPr>
              <w:t>协作。</w:t>
            </w:r>
          </w:p>
        </w:tc>
      </w:tr>
    </w:tbl>
    <w:p w14:paraId="6603814E" w14:textId="77777777" w:rsidR="003719F7" w:rsidRDefault="003719F7">
      <w:pPr>
        <w:spacing w:after="20"/>
      </w:pPr>
    </w:p>
    <w:p w14:paraId="2F848586" w14:textId="77777777" w:rsidR="003719F7" w:rsidRDefault="00FC0B5A">
      <w:pPr>
        <w:pStyle w:val="21"/>
      </w:pPr>
      <w:bookmarkStart w:id="17" w:name="_Toc239276269"/>
      <w:r>
        <w:t xml:space="preserve">4.5 </w:t>
      </w:r>
      <w:r>
        <w:t>端到端技术路径</w:t>
      </w:r>
      <w:bookmarkEnd w:id="17"/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3719F7" w14:paraId="35EE4DED" w14:textId="77777777">
        <w:tc>
          <w:tcPr>
            <w:tcW w:w="9360" w:type="dxa"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A0326A5" w14:textId="77777777" w:rsidR="003719F7" w:rsidRDefault="00FC0B5A">
            <w:pPr>
              <w:spacing w:before="20" w:after="20" w:line="240" w:lineRule="auto"/>
            </w:pPr>
            <w:r>
              <w:rPr>
                <w:rFonts w:ascii="Consolas" w:hAnsi="Consolas"/>
                <w:color w:val="17365D"/>
                <w:sz w:val="16"/>
              </w:rPr>
              <w:t>14:31</w:t>
            </w:r>
            <w:r>
              <w:rPr>
                <w:rFonts w:ascii="Consolas" w:hAnsi="Consolas"/>
                <w:color w:val="17365D"/>
                <w:sz w:val="16"/>
              </w:rPr>
              <w:t>正式选股</w:t>
            </w:r>
            <w:r>
              <w:rPr>
                <w:rFonts w:ascii="Consolas" w:hAnsi="Consolas"/>
                <w:color w:val="17365D"/>
                <w:sz w:val="16"/>
              </w:rPr>
              <w:t xml:space="preserve"> → Plan Publisher</w:t>
            </w:r>
            <w:r>
              <w:rPr>
                <w:rFonts w:ascii="Consolas" w:hAnsi="Consolas"/>
                <w:color w:val="17365D"/>
                <w:sz w:val="16"/>
              </w:rPr>
              <w:t>生成不可变</w:t>
            </w:r>
            <w:r>
              <w:rPr>
                <w:rFonts w:ascii="Consolas" w:hAnsi="Consolas"/>
                <w:color w:val="17365D"/>
                <w:sz w:val="16"/>
              </w:rPr>
              <w:t>TradePlan → Windows</w:t>
            </w:r>
            <w:r>
              <w:rPr>
                <w:rFonts w:ascii="Consolas" w:hAnsi="Consolas"/>
                <w:color w:val="17365D"/>
                <w:sz w:val="16"/>
              </w:rPr>
              <w:t>主动拉取</w:t>
            </w:r>
            <w:r>
              <w:rPr>
                <w:rFonts w:ascii="Consolas" w:hAnsi="Consolas"/>
                <w:color w:val="17365D"/>
                <w:sz w:val="16"/>
              </w:rPr>
              <w:t>/</w:t>
            </w:r>
            <w:r>
              <w:rPr>
                <w:rFonts w:ascii="Consolas" w:hAnsi="Consolas"/>
                <w:color w:val="17365D"/>
                <w:sz w:val="16"/>
              </w:rPr>
              <w:t>验签</w:t>
            </w:r>
            <w:r>
              <w:rPr>
                <w:rFonts w:ascii="Consolas" w:hAnsi="Consolas"/>
                <w:color w:val="17365D"/>
                <w:sz w:val="16"/>
              </w:rPr>
              <w:t>/</w:t>
            </w:r>
            <w:r>
              <w:rPr>
                <w:rFonts w:ascii="Consolas" w:hAnsi="Consolas"/>
                <w:color w:val="17365D"/>
                <w:sz w:val="16"/>
              </w:rPr>
              <w:t>原子落盘</w:t>
            </w:r>
            <w:r>
              <w:rPr>
                <w:rFonts w:ascii="Consolas" w:hAnsi="Consolas"/>
                <w:color w:val="17365D"/>
                <w:sz w:val="16"/>
              </w:rPr>
              <w:br/>
              <w:t>→ QMT/</w:t>
            </w:r>
            <w:r>
              <w:rPr>
                <w:rFonts w:ascii="Consolas" w:hAnsi="Consolas"/>
                <w:color w:val="17365D"/>
                <w:sz w:val="16"/>
              </w:rPr>
              <w:t>账户</w:t>
            </w:r>
            <w:r>
              <w:rPr>
                <w:rFonts w:ascii="Consolas" w:hAnsi="Consolas"/>
                <w:color w:val="17365D"/>
                <w:sz w:val="16"/>
              </w:rPr>
              <w:t>/</w:t>
            </w:r>
            <w:r>
              <w:rPr>
                <w:rFonts w:ascii="Consolas" w:hAnsi="Consolas"/>
                <w:color w:val="17365D"/>
                <w:sz w:val="16"/>
              </w:rPr>
              <w:t>资产</w:t>
            </w:r>
            <w:r>
              <w:rPr>
                <w:rFonts w:ascii="Consolas" w:hAnsi="Consolas"/>
                <w:color w:val="17365D"/>
                <w:sz w:val="16"/>
              </w:rPr>
              <w:t>/</w:t>
            </w:r>
            <w:r>
              <w:rPr>
                <w:rFonts w:ascii="Consolas" w:hAnsi="Consolas"/>
                <w:color w:val="17365D"/>
                <w:sz w:val="16"/>
              </w:rPr>
              <w:t>持仓</w:t>
            </w:r>
            <w:r>
              <w:rPr>
                <w:rFonts w:ascii="Consolas" w:hAnsi="Consolas"/>
                <w:color w:val="17365D"/>
                <w:sz w:val="16"/>
              </w:rPr>
              <w:t>/</w:t>
            </w:r>
            <w:r>
              <w:rPr>
                <w:rFonts w:ascii="Consolas" w:hAnsi="Consolas"/>
                <w:color w:val="17365D"/>
                <w:sz w:val="16"/>
              </w:rPr>
              <w:t>委托</w:t>
            </w:r>
            <w:r>
              <w:rPr>
                <w:rFonts w:ascii="Consolas" w:hAnsi="Consolas"/>
                <w:color w:val="17365D"/>
                <w:sz w:val="16"/>
              </w:rPr>
              <w:t>/</w:t>
            </w:r>
            <w:r>
              <w:rPr>
                <w:rFonts w:ascii="Consolas" w:hAnsi="Consolas"/>
                <w:color w:val="17365D"/>
                <w:sz w:val="16"/>
              </w:rPr>
              <w:t>行情预检</w:t>
            </w:r>
            <w:r>
              <w:rPr>
                <w:rFonts w:ascii="Consolas" w:hAnsi="Consolas"/>
                <w:color w:val="17365D"/>
                <w:sz w:val="16"/>
              </w:rPr>
              <w:t xml:space="preserve"> → READY_PAUSED</w:t>
            </w:r>
            <w:r>
              <w:rPr>
                <w:rFonts w:ascii="Consolas" w:hAnsi="Consolas"/>
                <w:color w:val="17365D"/>
                <w:sz w:val="16"/>
              </w:rPr>
              <w:t>受控进入</w:t>
            </w:r>
            <w:r>
              <w:rPr>
                <w:rFonts w:ascii="Consolas" w:hAnsi="Consolas"/>
                <w:color w:val="17365D"/>
                <w:sz w:val="16"/>
              </w:rPr>
              <w:t>AUTO</w:t>
            </w:r>
            <w:r>
              <w:rPr>
                <w:rFonts w:ascii="Consolas" w:hAnsi="Consolas"/>
                <w:color w:val="17365D"/>
                <w:sz w:val="16"/>
              </w:rPr>
              <w:br/>
              <w:t>→ OrderIntent + Event + Outbox</w:t>
            </w:r>
            <w:r>
              <w:rPr>
                <w:rFonts w:ascii="Consolas" w:hAnsi="Consolas"/>
                <w:color w:val="17365D"/>
                <w:sz w:val="16"/>
              </w:rPr>
              <w:t>本地事务</w:t>
            </w:r>
            <w:r>
              <w:rPr>
                <w:rFonts w:ascii="Consolas" w:hAnsi="Consolas"/>
                <w:color w:val="17365D"/>
                <w:sz w:val="16"/>
              </w:rPr>
              <w:t>COMMIT → QMT</w:t>
            </w:r>
            <w:r>
              <w:rPr>
                <w:rFonts w:ascii="Consolas" w:hAnsi="Consolas"/>
                <w:color w:val="17365D"/>
                <w:sz w:val="16"/>
              </w:rPr>
              <w:t>异步报单</w:t>
            </w:r>
            <w:r>
              <w:rPr>
                <w:rFonts w:ascii="Consolas" w:hAnsi="Consolas"/>
                <w:color w:val="17365D"/>
                <w:sz w:val="16"/>
              </w:rPr>
              <w:br/>
              <w:t xml:space="preserve">→ </w:t>
            </w:r>
            <w:r>
              <w:rPr>
                <w:rFonts w:ascii="Consolas" w:hAnsi="Consolas"/>
                <w:color w:val="17365D"/>
                <w:sz w:val="16"/>
              </w:rPr>
              <w:t>回调快速入队</w:t>
            </w:r>
            <w:r>
              <w:rPr>
                <w:rFonts w:ascii="Consolas" w:hAnsi="Consolas"/>
                <w:color w:val="17365D"/>
                <w:sz w:val="16"/>
              </w:rPr>
              <w:t xml:space="preserve"> → </w:t>
            </w:r>
            <w:r>
              <w:rPr>
                <w:rFonts w:ascii="Consolas" w:hAnsi="Consolas"/>
                <w:color w:val="17365D"/>
                <w:sz w:val="16"/>
              </w:rPr>
              <w:t>单一状态机单调更新</w:t>
            </w:r>
            <w:r>
              <w:rPr>
                <w:rFonts w:ascii="Consolas" w:hAnsi="Consolas"/>
                <w:color w:val="17365D"/>
                <w:sz w:val="16"/>
              </w:rPr>
              <w:t xml:space="preserve"> → Outbox</w:t>
            </w:r>
            <w:r>
              <w:rPr>
                <w:rFonts w:ascii="Consolas" w:hAnsi="Consolas"/>
                <w:color w:val="17365D"/>
                <w:sz w:val="16"/>
              </w:rPr>
              <w:t>至少一次上传</w:t>
            </w:r>
            <w:r>
              <w:rPr>
                <w:rFonts w:ascii="Consolas" w:hAnsi="Consolas"/>
                <w:color w:val="17365D"/>
                <w:sz w:val="16"/>
              </w:rPr>
              <w:br/>
              <w:t xml:space="preserve">→ </w:t>
            </w:r>
            <w:r>
              <w:rPr>
                <w:rFonts w:ascii="Consolas" w:hAnsi="Consolas"/>
                <w:color w:val="17365D"/>
                <w:sz w:val="16"/>
              </w:rPr>
              <w:t>中央保存原始事件并幂等投影</w:t>
            </w:r>
            <w:r>
              <w:rPr>
                <w:rFonts w:ascii="Consolas" w:hAnsi="Consolas"/>
                <w:color w:val="17365D"/>
                <w:sz w:val="16"/>
              </w:rPr>
              <w:t xml:space="preserve"> → </w:t>
            </w:r>
            <w:r>
              <w:rPr>
                <w:rFonts w:ascii="Consolas" w:hAnsi="Consolas"/>
                <w:color w:val="17365D"/>
                <w:sz w:val="16"/>
              </w:rPr>
              <w:t>启动</w:t>
            </w:r>
            <w:r>
              <w:rPr>
                <w:rFonts w:ascii="Consolas" w:hAnsi="Consolas"/>
                <w:color w:val="17365D"/>
                <w:sz w:val="16"/>
              </w:rPr>
              <w:t>/</w:t>
            </w:r>
            <w:r>
              <w:rPr>
                <w:rFonts w:ascii="Consolas" w:hAnsi="Consolas"/>
                <w:color w:val="17365D"/>
                <w:sz w:val="16"/>
              </w:rPr>
              <w:t>重连</w:t>
            </w:r>
            <w:r>
              <w:rPr>
                <w:rFonts w:ascii="Consolas" w:hAnsi="Consolas"/>
                <w:color w:val="17365D"/>
                <w:sz w:val="16"/>
              </w:rPr>
              <w:t>/</w:t>
            </w:r>
            <w:r>
              <w:rPr>
                <w:rFonts w:ascii="Consolas" w:hAnsi="Consolas"/>
                <w:color w:val="17365D"/>
                <w:sz w:val="16"/>
              </w:rPr>
              <w:t>盘中</w:t>
            </w:r>
            <w:r>
              <w:rPr>
                <w:rFonts w:ascii="Consolas" w:hAnsi="Consolas"/>
                <w:color w:val="17365D"/>
                <w:sz w:val="16"/>
              </w:rPr>
              <w:t>/15:10</w:t>
            </w:r>
            <w:r>
              <w:rPr>
                <w:rFonts w:ascii="Consolas" w:hAnsi="Consolas"/>
                <w:color w:val="17365D"/>
                <w:sz w:val="16"/>
              </w:rPr>
              <w:t>以券商事实</w:t>
            </w:r>
            <w:r>
              <w:rPr>
                <w:rFonts w:ascii="Consolas" w:hAnsi="Consolas"/>
                <w:color w:val="17365D"/>
                <w:sz w:val="16"/>
              </w:rPr>
              <w:t>Reconcile</w:t>
            </w:r>
          </w:p>
        </w:tc>
      </w:tr>
    </w:tbl>
    <w:p w14:paraId="1230499A" w14:textId="77777777" w:rsidR="003719F7" w:rsidRDefault="003719F7">
      <w:pPr>
        <w:spacing w:after="20"/>
      </w:pPr>
    </w:p>
    <w:p w14:paraId="61845DE1" w14:textId="77777777" w:rsidR="003719F7" w:rsidRDefault="00FC0B5A">
      <w:pPr>
        <w:pStyle w:val="a0"/>
      </w:pPr>
      <w:r>
        <w:t>中心不可用时，</w:t>
      </w:r>
      <w:r>
        <w:t>Runtime</w:t>
      </w:r>
      <w:r>
        <w:t>维持当前冻结计划并把新事件写入</w:t>
      </w:r>
      <w:r>
        <w:t>Outbox</w:t>
      </w:r>
      <w:r>
        <w:t>；连接恢复后补传并执行对账。</w:t>
      </w:r>
    </w:p>
    <w:p w14:paraId="2E125EC6" w14:textId="77777777" w:rsidR="003719F7" w:rsidRDefault="00FC0B5A">
      <w:pPr>
        <w:pStyle w:val="a0"/>
      </w:pPr>
      <w:r>
        <w:t>页面、</w:t>
      </w:r>
      <w:r>
        <w:t>Sync Worker</w:t>
      </w:r>
      <w:r>
        <w:t>、</w:t>
      </w:r>
      <w:r>
        <w:t>Persistence Writer</w:t>
      </w:r>
      <w:r>
        <w:t>和</w:t>
      </w:r>
      <w:r>
        <w:t>QMT</w:t>
      </w:r>
      <w:r>
        <w:t>回调通过内部事件提交状态变更，由决策循环顺序应用。</w:t>
      </w:r>
    </w:p>
    <w:p w14:paraId="11CAAA33" w14:textId="77777777" w:rsidR="003719F7" w:rsidRDefault="00FC0B5A">
      <w:pPr>
        <w:pStyle w:val="a0"/>
      </w:pPr>
      <w:r>
        <w:t>量化服务和</w:t>
      </w:r>
      <w:r>
        <w:t>Windows</w:t>
      </w:r>
      <w:r>
        <w:t>节点独立发布；协议</w:t>
      </w:r>
      <w:r>
        <w:t>major</w:t>
      </w:r>
      <w:r>
        <w:t>变更先保持服务端兼容，再升级节点，最后移除旧版本。</w:t>
      </w:r>
    </w:p>
    <w:p w14:paraId="26F018F5" w14:textId="77777777" w:rsidR="003719F7" w:rsidRDefault="00FC0B5A">
      <w:pPr>
        <w:pStyle w:val="1"/>
        <w:pageBreakBefore/>
      </w:pPr>
      <w:bookmarkStart w:id="18" w:name="_Toc239276270"/>
      <w:r>
        <w:lastRenderedPageBreak/>
        <w:t xml:space="preserve">5. </w:t>
      </w:r>
      <w:r>
        <w:t>核心业务流程设计</w:t>
      </w:r>
      <w:bookmarkEnd w:id="18"/>
    </w:p>
    <w:p w14:paraId="63FA2BD8" w14:textId="77777777" w:rsidR="003719F7" w:rsidRDefault="00FC0B5A">
      <w:pPr>
        <w:pStyle w:val="21"/>
      </w:pPr>
      <w:bookmarkStart w:id="19" w:name="_Toc239276271"/>
      <w:r>
        <w:t>5.1 D0</w:t>
      </w:r>
      <w:r>
        <w:t>尾盘买入时序</w:t>
      </w:r>
      <w:bookmarkEnd w:id="19"/>
    </w:p>
    <w:p w14:paraId="0F70EA31" w14:textId="77777777" w:rsidR="003719F7" w:rsidRDefault="00FC0B5A">
      <w:pPr>
        <w:keepNext/>
        <w:jc w:val="center"/>
      </w:pPr>
      <w:r>
        <w:rPr>
          <w:noProof/>
        </w:rPr>
        <w:drawing>
          <wp:inline distT="0" distB="0" distL="0" distR="0" wp14:anchorId="07D5054D" wp14:editId="12391858">
            <wp:extent cx="5806440" cy="3774186"/>
            <wp:effectExtent l="0" t="0" r="0" b="0"/>
            <wp:docPr id="2" name="Picture 2" descr="图5-1  D0尾盘自动买入端到端时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0_sequenc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774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522C7" w14:textId="77777777" w:rsidR="003719F7" w:rsidRDefault="00FC0B5A">
      <w:pPr>
        <w:keepNext/>
        <w:spacing w:before="40" w:after="160"/>
        <w:jc w:val="center"/>
      </w:pPr>
      <w:r>
        <w:rPr>
          <w:i/>
          <w:color w:val="666666"/>
          <w:sz w:val="18"/>
        </w:rPr>
        <w:t>图</w:t>
      </w:r>
      <w:r>
        <w:rPr>
          <w:i/>
          <w:color w:val="666666"/>
          <w:sz w:val="18"/>
        </w:rPr>
        <w:t>5-1  D0</w:t>
      </w:r>
      <w:r>
        <w:rPr>
          <w:i/>
          <w:color w:val="666666"/>
          <w:sz w:val="18"/>
        </w:rPr>
        <w:t>尾盘自动买入端到端时序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224"/>
        <w:gridCol w:w="1512"/>
        <w:gridCol w:w="2088"/>
        <w:gridCol w:w="2448"/>
        <w:gridCol w:w="2088"/>
      </w:tblGrid>
      <w:tr w:rsidR="003719F7" w14:paraId="486AC618" w14:textId="77777777">
        <w:trPr>
          <w:tblHeader/>
        </w:trPr>
        <w:tc>
          <w:tcPr>
            <w:tcW w:w="122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A4295A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5"/>
              </w:rPr>
              <w:t>阶段</w:t>
            </w:r>
          </w:p>
        </w:tc>
        <w:tc>
          <w:tcPr>
            <w:tcW w:w="151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D31B51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5"/>
              </w:rPr>
              <w:t>时间（</w:t>
            </w:r>
            <w:r>
              <w:rPr>
                <w:b/>
                <w:color w:val="FFFFFF"/>
                <w:sz w:val="15"/>
              </w:rPr>
              <w:t>Asia/Shanghai</w:t>
            </w:r>
            <w:r>
              <w:rPr>
                <w:b/>
                <w:color w:val="FFFFFF"/>
                <w:sz w:val="15"/>
              </w:rPr>
              <w:t>）</w:t>
            </w:r>
          </w:p>
        </w:tc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CBC00E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5"/>
              </w:rPr>
              <w:t>量化服务</w:t>
            </w:r>
          </w:p>
        </w:tc>
        <w:tc>
          <w:tcPr>
            <w:tcW w:w="24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939EF5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5"/>
              </w:rPr>
              <w:t>Windows</w:t>
            </w:r>
            <w:r>
              <w:rPr>
                <w:b/>
                <w:color w:val="FFFFFF"/>
                <w:sz w:val="15"/>
              </w:rPr>
              <w:t>节点</w:t>
            </w:r>
          </w:p>
        </w:tc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45F23C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5"/>
              </w:rPr>
              <w:t>硬停止条件</w:t>
            </w:r>
          </w:p>
        </w:tc>
      </w:tr>
      <w:tr w:rsidR="003719F7" w14:paraId="38C92BCF" w14:textId="77777777">
        <w:trPr>
          <w:cantSplit/>
        </w:trPr>
        <w:tc>
          <w:tcPr>
            <w:tcW w:w="122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3E643B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5"/>
              </w:rPr>
              <w:t>正式选股</w:t>
            </w:r>
          </w:p>
        </w:tc>
        <w:tc>
          <w:tcPr>
            <w:tcW w:w="151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97F949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14:31</w:t>
            </w:r>
            <w:r>
              <w:rPr>
                <w:color w:val="000000"/>
                <w:sz w:val="15"/>
              </w:rPr>
              <w:t>起</w:t>
            </w:r>
          </w:p>
        </w:tc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334CC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生成并事务发布</w:t>
            </w:r>
            <w:r>
              <w:rPr>
                <w:color w:val="000000"/>
                <w:sz w:val="15"/>
              </w:rPr>
              <w:t>succeeded/full</w:t>
            </w:r>
            <w:r>
              <w:rPr>
                <w:color w:val="000000"/>
                <w:sz w:val="15"/>
              </w:rPr>
              <w:t>正式运行</w:t>
            </w:r>
          </w:p>
        </w:tc>
        <w:tc>
          <w:tcPr>
            <w:tcW w:w="24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D3054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保持上一模式，不预测计划</w:t>
            </w:r>
          </w:p>
        </w:tc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43E587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运行失败</w:t>
            </w:r>
            <w:r>
              <w:rPr>
                <w:color w:val="000000"/>
                <w:sz w:val="15"/>
              </w:rPr>
              <w:t>/partial</w:t>
            </w:r>
            <w:r>
              <w:rPr>
                <w:color w:val="000000"/>
                <w:sz w:val="15"/>
              </w:rPr>
              <w:t>不得</w:t>
            </w:r>
            <w:r>
              <w:rPr>
                <w:color w:val="000000"/>
                <w:sz w:val="15"/>
              </w:rPr>
              <w:t>LIVE</w:t>
            </w:r>
          </w:p>
        </w:tc>
      </w:tr>
      <w:tr w:rsidR="003719F7" w14:paraId="56774590" w14:textId="77777777">
        <w:trPr>
          <w:cantSplit/>
        </w:trPr>
        <w:tc>
          <w:tcPr>
            <w:tcW w:w="122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A26DC8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5"/>
              </w:rPr>
              <w:t>计划冻结</w:t>
            </w:r>
          </w:p>
        </w:tc>
        <w:tc>
          <w:tcPr>
            <w:tcW w:w="151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5A535F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目标</w:t>
            </w:r>
            <w:r>
              <w:rPr>
                <w:color w:val="000000"/>
                <w:sz w:val="15"/>
              </w:rPr>
              <w:t>14:34</w:t>
            </w:r>
            <w:r>
              <w:rPr>
                <w:color w:val="000000"/>
                <w:sz w:val="15"/>
              </w:rPr>
              <w:t>前</w:t>
            </w:r>
          </w:p>
        </w:tc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D2273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生成</w:t>
            </w:r>
            <w:r>
              <w:rPr>
                <w:color w:val="000000"/>
                <w:sz w:val="15"/>
              </w:rPr>
              <w:t>READY</w:t>
            </w:r>
            <w:r>
              <w:rPr>
                <w:color w:val="000000"/>
                <w:sz w:val="15"/>
              </w:rPr>
              <w:t>或显式</w:t>
            </w:r>
            <w:r>
              <w:rPr>
                <w:color w:val="000000"/>
                <w:sz w:val="15"/>
              </w:rPr>
              <w:t>NO_TRADE</w:t>
            </w:r>
            <w:r>
              <w:rPr>
                <w:color w:val="000000"/>
                <w:sz w:val="15"/>
              </w:rPr>
              <w:t>，计算</w:t>
            </w:r>
            <w:r>
              <w:rPr>
                <w:color w:val="000000"/>
                <w:sz w:val="15"/>
              </w:rPr>
              <w:t>hash</w:t>
            </w:r>
            <w:r>
              <w:rPr>
                <w:color w:val="000000"/>
                <w:sz w:val="15"/>
              </w:rPr>
              <w:t>并签名</w:t>
            </w:r>
          </w:p>
        </w:tc>
        <w:tc>
          <w:tcPr>
            <w:tcW w:w="24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5F85CB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轮询</w:t>
            </w:r>
            <w:r>
              <w:rPr>
                <w:color w:val="000000"/>
                <w:sz w:val="15"/>
              </w:rPr>
              <w:t>current plan</w:t>
            </w:r>
          </w:p>
        </w:tc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CABCA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未签名、过期、错误账户</w:t>
            </w:r>
            <w:r>
              <w:rPr>
                <w:color w:val="000000"/>
                <w:sz w:val="15"/>
              </w:rPr>
              <w:t>/</w:t>
            </w:r>
            <w:r>
              <w:rPr>
                <w:color w:val="000000"/>
                <w:sz w:val="15"/>
              </w:rPr>
              <w:t>交易日</w:t>
            </w:r>
          </w:p>
        </w:tc>
      </w:tr>
      <w:tr w:rsidR="003719F7" w14:paraId="61077352" w14:textId="77777777">
        <w:trPr>
          <w:cantSplit/>
        </w:trPr>
        <w:tc>
          <w:tcPr>
            <w:tcW w:w="122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B495B5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5"/>
              </w:rPr>
              <w:t>节点预检</w:t>
            </w:r>
          </w:p>
        </w:tc>
        <w:tc>
          <w:tcPr>
            <w:tcW w:w="151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E005EB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14:34:30–14:34:50</w:t>
            </w:r>
          </w:p>
        </w:tc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4FAE95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5"/>
              </w:rPr>
              <w:t>接收</w:t>
            </w:r>
            <w:r>
              <w:rPr>
                <w:rFonts w:ascii="Consolas" w:hAnsi="Consolas"/>
                <w:color w:val="000000"/>
                <w:sz w:val="15"/>
              </w:rPr>
              <w:t>ACK</w:t>
            </w:r>
            <w:r>
              <w:rPr>
                <w:rFonts w:ascii="Consolas" w:hAnsi="Consolas"/>
                <w:color w:val="000000"/>
                <w:sz w:val="15"/>
              </w:rPr>
              <w:t>与检查项</w:t>
            </w:r>
          </w:p>
        </w:tc>
        <w:tc>
          <w:tcPr>
            <w:tcW w:w="24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E97C65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原子落盘；查资产、持仓、活动委托、行情</w:t>
            </w:r>
          </w:p>
        </w:tc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561F9B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5"/>
              </w:rPr>
              <w:t>差异、</w:t>
            </w:r>
            <w:r>
              <w:rPr>
                <w:rFonts w:ascii="Consolas" w:hAnsi="Consolas"/>
                <w:color w:val="000000"/>
                <w:sz w:val="15"/>
              </w:rPr>
              <w:t>UNKNOWN</w:t>
            </w:r>
            <w:r>
              <w:rPr>
                <w:rFonts w:ascii="Consolas" w:hAnsi="Consolas"/>
                <w:color w:val="000000"/>
                <w:sz w:val="15"/>
              </w:rPr>
              <w:t>、时钟偏差、行情陈旧</w:t>
            </w:r>
          </w:p>
        </w:tc>
      </w:tr>
      <w:tr w:rsidR="003719F7" w14:paraId="40908858" w14:textId="77777777">
        <w:trPr>
          <w:cantSplit/>
        </w:trPr>
        <w:tc>
          <w:tcPr>
            <w:tcW w:w="122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DFEDEC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5"/>
              </w:rPr>
              <w:t>正常执行</w:t>
            </w:r>
          </w:p>
        </w:tc>
        <w:tc>
          <w:tcPr>
            <w:tcW w:w="151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B76E79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14:35:00–14:52:00</w:t>
            </w:r>
          </w:p>
        </w:tc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15D59F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接收事件</w:t>
            </w:r>
            <w:r>
              <w:rPr>
                <w:color w:val="000000"/>
                <w:sz w:val="15"/>
              </w:rPr>
              <w:t>/</w:t>
            </w:r>
            <w:r>
              <w:rPr>
                <w:color w:val="000000"/>
                <w:sz w:val="15"/>
              </w:rPr>
              <w:t>快照</w:t>
            </w:r>
          </w:p>
        </w:tc>
        <w:tc>
          <w:tcPr>
            <w:tcW w:w="24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12169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按目标与容量拆单；价格和滑点优先</w:t>
            </w:r>
          </w:p>
        </w:tc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5B7B28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超仓、价格保护、停牌</w:t>
            </w:r>
            <w:r>
              <w:rPr>
                <w:color w:val="000000"/>
                <w:sz w:val="15"/>
              </w:rPr>
              <w:t>/</w:t>
            </w:r>
            <w:r>
              <w:rPr>
                <w:color w:val="000000"/>
                <w:sz w:val="15"/>
              </w:rPr>
              <w:t>涨跌停</w:t>
            </w:r>
          </w:p>
        </w:tc>
      </w:tr>
      <w:tr w:rsidR="003719F7" w14:paraId="30563288" w14:textId="77777777">
        <w:trPr>
          <w:cantSplit/>
        </w:trPr>
        <w:tc>
          <w:tcPr>
            <w:tcW w:w="122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B7782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5"/>
              </w:rPr>
              <w:t>加速</w:t>
            </w:r>
          </w:p>
        </w:tc>
        <w:tc>
          <w:tcPr>
            <w:tcW w:w="151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B45A0B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14:52:00–14:55:30</w:t>
            </w:r>
          </w:p>
        </w:tc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EF2B18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持续监控</w:t>
            </w:r>
          </w:p>
        </w:tc>
        <w:tc>
          <w:tcPr>
            <w:tcW w:w="24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54FC0D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缩短间隔，提高成交优先级</w:t>
            </w:r>
          </w:p>
        </w:tc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5671BE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仍不得突破最大追价</w:t>
            </w:r>
            <w:r>
              <w:rPr>
                <w:color w:val="000000"/>
                <w:sz w:val="15"/>
              </w:rPr>
              <w:t>/</w:t>
            </w:r>
            <w:r>
              <w:rPr>
                <w:color w:val="000000"/>
                <w:sz w:val="15"/>
              </w:rPr>
              <w:t>参与率</w:t>
            </w:r>
          </w:p>
        </w:tc>
      </w:tr>
      <w:tr w:rsidR="003719F7" w14:paraId="1BECD762" w14:textId="77777777">
        <w:trPr>
          <w:cantSplit/>
        </w:trPr>
        <w:tc>
          <w:tcPr>
            <w:tcW w:w="122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DD6132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5"/>
              </w:rPr>
              <w:lastRenderedPageBreak/>
              <w:t>收尾</w:t>
            </w:r>
          </w:p>
        </w:tc>
        <w:tc>
          <w:tcPr>
            <w:tcW w:w="151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E6BA8B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14:55:30–</w:t>
            </w:r>
            <w:r>
              <w:rPr>
                <w:color w:val="000000"/>
                <w:sz w:val="15"/>
              </w:rPr>
              <w:t>约</w:t>
            </w:r>
            <w:r>
              <w:rPr>
                <w:color w:val="000000"/>
                <w:sz w:val="15"/>
              </w:rPr>
              <w:t>14:56:30</w:t>
            </w:r>
          </w:p>
        </w:tc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8F383E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接收收尾状态</w:t>
            </w:r>
          </w:p>
        </w:tc>
        <w:tc>
          <w:tcPr>
            <w:tcW w:w="24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6D82E1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停止新增普通买入，管理活动订单</w:t>
            </w:r>
          </w:p>
        </w:tc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2E235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不强求</w:t>
            </w:r>
            <w:r>
              <w:rPr>
                <w:color w:val="000000"/>
                <w:sz w:val="15"/>
              </w:rPr>
              <w:t>100%</w:t>
            </w:r>
            <w:r>
              <w:rPr>
                <w:color w:val="000000"/>
                <w:sz w:val="15"/>
              </w:rPr>
              <w:t>完成</w:t>
            </w:r>
          </w:p>
        </w:tc>
      </w:tr>
      <w:tr w:rsidR="003719F7" w14:paraId="09BB8B67" w14:textId="77777777">
        <w:trPr>
          <w:cantSplit/>
        </w:trPr>
        <w:tc>
          <w:tcPr>
            <w:tcW w:w="122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0F930E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5"/>
              </w:rPr>
              <w:t>集合竞价</w:t>
            </w:r>
          </w:p>
        </w:tc>
        <w:tc>
          <w:tcPr>
            <w:tcW w:w="151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8972BA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14:57:00–15:00:00</w:t>
            </w:r>
          </w:p>
        </w:tc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031FF7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只监控</w:t>
            </w:r>
          </w:p>
        </w:tc>
        <w:tc>
          <w:tcPr>
            <w:tcW w:w="24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EE0AC3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5"/>
              </w:rPr>
              <w:t>V1</w:t>
            </w:r>
            <w:r>
              <w:rPr>
                <w:rFonts w:ascii="Consolas" w:hAnsi="Consolas"/>
                <w:color w:val="000000"/>
                <w:sz w:val="15"/>
              </w:rPr>
              <w:t>不作为常规补单窗口</w:t>
            </w:r>
          </w:p>
        </w:tc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1FD858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不依赖可能受限的撤单能力</w:t>
            </w:r>
          </w:p>
        </w:tc>
      </w:tr>
      <w:tr w:rsidR="003719F7" w14:paraId="5918B353" w14:textId="77777777">
        <w:trPr>
          <w:cantSplit/>
        </w:trPr>
        <w:tc>
          <w:tcPr>
            <w:tcW w:w="122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DFA350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5"/>
              </w:rPr>
              <w:t>盘后对账</w:t>
            </w:r>
          </w:p>
        </w:tc>
        <w:tc>
          <w:tcPr>
            <w:tcW w:w="151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893D67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15:10</w:t>
            </w:r>
            <w:r>
              <w:rPr>
                <w:color w:val="000000"/>
                <w:sz w:val="15"/>
              </w:rPr>
              <w:t>起</w:t>
            </w:r>
          </w:p>
        </w:tc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0596AC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投影事件和中央账本</w:t>
            </w:r>
          </w:p>
        </w:tc>
        <w:tc>
          <w:tcPr>
            <w:tcW w:w="24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7220DF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查询资产</w:t>
            </w:r>
            <w:r>
              <w:rPr>
                <w:color w:val="000000"/>
                <w:sz w:val="15"/>
              </w:rPr>
              <w:t>/</w:t>
            </w:r>
            <w:r>
              <w:rPr>
                <w:color w:val="000000"/>
                <w:sz w:val="15"/>
              </w:rPr>
              <w:t>持仓</w:t>
            </w:r>
            <w:r>
              <w:rPr>
                <w:color w:val="000000"/>
                <w:sz w:val="15"/>
              </w:rPr>
              <w:t>/</w:t>
            </w:r>
            <w:r>
              <w:rPr>
                <w:color w:val="000000"/>
                <w:sz w:val="15"/>
              </w:rPr>
              <w:t>委托</w:t>
            </w:r>
            <w:r>
              <w:rPr>
                <w:color w:val="000000"/>
                <w:sz w:val="15"/>
              </w:rPr>
              <w:t>/</w:t>
            </w:r>
            <w:r>
              <w:rPr>
                <w:color w:val="000000"/>
                <w:sz w:val="15"/>
              </w:rPr>
              <w:t>成交，提交</w:t>
            </w:r>
            <w:r>
              <w:rPr>
                <w:color w:val="000000"/>
                <w:sz w:val="15"/>
              </w:rPr>
              <w:t>reconciliation</w:t>
            </w:r>
          </w:p>
        </w:tc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63E36C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5"/>
              </w:rPr>
              <w:t>差异不闭环不得</w:t>
            </w:r>
            <w:r>
              <w:rPr>
                <w:rFonts w:ascii="Consolas" w:hAnsi="Consolas"/>
                <w:color w:val="000000"/>
                <w:sz w:val="15"/>
              </w:rPr>
              <w:t>COMPLETED</w:t>
            </w:r>
          </w:p>
        </w:tc>
      </w:tr>
    </w:tbl>
    <w:p w14:paraId="23A45231" w14:textId="77777777" w:rsidR="003719F7" w:rsidRDefault="00FC0B5A">
      <w:pPr>
        <w:spacing w:after="0" w:line="20" w:lineRule="exact"/>
      </w:pPr>
      <w:r>
        <w:rPr>
          <w:color w:val="FFFFFF"/>
          <w:sz w:val="2"/>
        </w:rPr>
        <w:t xml:space="preserve"> </w:t>
      </w:r>
    </w:p>
    <w:p w14:paraId="71F1EFE0" w14:textId="77777777" w:rsidR="003719F7" w:rsidRDefault="00FC0B5A">
      <w:pPr>
        <w:pStyle w:val="21"/>
      </w:pPr>
      <w:bookmarkStart w:id="20" w:name="_Toc239276272"/>
      <w:r>
        <w:t>5.2 D+1</w:t>
      </w:r>
      <w:r>
        <w:t>卖出流程</w:t>
      </w:r>
      <w:bookmarkEnd w:id="20"/>
    </w:p>
    <w:p w14:paraId="698C488D" w14:textId="77777777" w:rsidR="003719F7" w:rsidRDefault="00FC0B5A">
      <w:pPr>
        <w:pStyle w:val="a0"/>
      </w:pPr>
      <w:r>
        <w:t>开盘前加载前一交易日持仓对应的冻结</w:t>
      </w:r>
      <w:r>
        <w:t>Exit Policy</w:t>
      </w:r>
      <w:r>
        <w:t>，查询可卖数量并完成启动对账。</w:t>
      </w:r>
    </w:p>
    <w:p w14:paraId="45C843E1" w14:textId="77777777" w:rsidR="003719F7" w:rsidRDefault="00FC0B5A">
      <w:pPr>
        <w:pStyle w:val="a0"/>
      </w:pPr>
      <w:r>
        <w:t>Active Exit Policy</w:t>
      </w:r>
      <w:r>
        <w:t>真实产生</w:t>
      </w:r>
      <w:r>
        <w:t>OrderIntent</w:t>
      </w:r>
      <w:r>
        <w:t>；一个或多个</w:t>
      </w:r>
      <w:r>
        <w:t>Shadow Policy</w:t>
      </w:r>
      <w:r>
        <w:t>只记录假想卖点和结果，不报单。</w:t>
      </w:r>
    </w:p>
    <w:p w14:paraId="2EE0F5D7" w14:textId="77777777" w:rsidR="003719F7" w:rsidRDefault="00FC0B5A">
      <w:pPr>
        <w:pStyle w:val="a0"/>
      </w:pPr>
      <w:r>
        <w:t>规则按优先级评估高开减仓、盈利保护、峰值回撤、止盈、时间退出和最终退出；所有阈值均由</w:t>
      </w:r>
      <w:r>
        <w:t>policy_version</w:t>
      </w:r>
      <w:r>
        <w:t>提供。</w:t>
      </w:r>
    </w:p>
    <w:p w14:paraId="0744108D" w14:textId="77777777" w:rsidR="003719F7" w:rsidRDefault="00FC0B5A">
      <w:pPr>
        <w:pStyle w:val="a0"/>
      </w:pPr>
      <w:r>
        <w:t>触发卖出后先经过可卖数量、涨跌停、停牌、行情新鲜度、价格保护和订单唯一性检查，再提交券商。</w:t>
      </w:r>
    </w:p>
    <w:p w14:paraId="593BA3B9" w14:textId="77777777" w:rsidR="003719F7" w:rsidRDefault="00FC0B5A">
      <w:pPr>
        <w:pStyle w:val="a0"/>
      </w:pPr>
      <w:r>
        <w:t>部分成交持续管理</w:t>
      </w:r>
      <w:r>
        <w:t>remaining_qty</w:t>
      </w:r>
      <w:r>
        <w:t>；</w:t>
      </w:r>
      <w:r>
        <w:t>CANCELLED/REJECTED</w:t>
      </w:r>
      <w:r>
        <w:t>按策略等待或重报；</w:t>
      </w:r>
      <w:r>
        <w:t>UNKNOWN</w:t>
      </w:r>
      <w:r>
        <w:t>进入</w:t>
      </w:r>
      <w:r>
        <w:t>ERROR_HOLD/Reconcile</w:t>
      </w:r>
      <w:r>
        <w:t>。</w:t>
      </w:r>
    </w:p>
    <w:p w14:paraId="6004DA61" w14:textId="77777777" w:rsidR="003719F7" w:rsidRDefault="00FC0B5A">
      <w:pPr>
        <w:pStyle w:val="a0"/>
      </w:pPr>
      <w:r>
        <w:t>最终退出遇到停牌、跌停或无买盘时标记</w:t>
      </w:r>
      <w:r>
        <w:t>UNSELLABLE + CRITICAL</w:t>
      </w:r>
      <w:r>
        <w:t>，不得伪造</w:t>
      </w:r>
      <w:r>
        <w:t>“</w:t>
      </w:r>
      <w:r>
        <w:t>已清仓</w:t>
      </w:r>
      <w:r>
        <w:t>”</w:t>
      </w:r>
      <w:r>
        <w:t>。</w:t>
      </w:r>
    </w:p>
    <w:p w14:paraId="353AA3D7" w14:textId="77777777" w:rsidR="003719F7" w:rsidRDefault="00FC0B5A">
      <w:pPr>
        <w:pStyle w:val="21"/>
      </w:pPr>
      <w:bookmarkStart w:id="21" w:name="_Toc239276273"/>
      <w:r>
        <w:t xml:space="preserve">5.3 </w:t>
      </w:r>
      <w:r>
        <w:t>启动、重启与恢复</w:t>
      </w:r>
      <w:bookmarkEnd w:id="21"/>
    </w:p>
    <w:p w14:paraId="25AC3876" w14:textId="77777777" w:rsidR="003719F7" w:rsidRDefault="00FC0B5A">
      <w:pPr>
        <w:pStyle w:val="a0"/>
      </w:pPr>
      <w:r>
        <w:t>获取</w:t>
      </w:r>
      <w:r>
        <w:t>OS Mutex</w:t>
      </w:r>
      <w:r>
        <w:t>和</w:t>
      </w:r>
      <w:r>
        <w:t>account_id</w:t>
      </w:r>
      <w:r>
        <w:t>独占锁，生成</w:t>
      </w:r>
      <w:r>
        <w:t>boot_id</w:t>
      </w:r>
      <w:r>
        <w:t>；同账户两个</w:t>
      </w:r>
      <w:r>
        <w:t>Runtime</w:t>
      </w:r>
      <w:r>
        <w:t>禁止同时进入</w:t>
      </w:r>
      <w:r>
        <w:t>AUTO</w:t>
      </w:r>
      <w:r>
        <w:t>。</w:t>
      </w:r>
    </w:p>
    <w:p w14:paraId="5AFEDA09" w14:textId="77777777" w:rsidR="003719F7" w:rsidRDefault="00FC0B5A">
      <w:pPr>
        <w:pStyle w:val="a0"/>
      </w:pPr>
      <w:r>
        <w:t>连接</w:t>
      </w:r>
      <w:r>
        <w:t>QMT</w:t>
      </w:r>
      <w:r>
        <w:t>并注册回调；加载本地计划、订单映射、</w:t>
      </w:r>
      <w:r>
        <w:t>Outbox</w:t>
      </w:r>
      <w:r>
        <w:t>和</w:t>
      </w:r>
      <w:r>
        <w:t>Override</w:t>
      </w:r>
      <w:r>
        <w:t>，但不凭本地缓存直接恢复交易。</w:t>
      </w:r>
    </w:p>
    <w:p w14:paraId="7DFF7CEF" w14:textId="77777777" w:rsidR="003719F7" w:rsidRDefault="00FC0B5A">
      <w:pPr>
        <w:pStyle w:val="a0"/>
      </w:pPr>
      <w:r>
        <w:t>查询券商资产、持仓、活动委托、当日委托和成交，并与本地</w:t>
      </w:r>
      <w:r>
        <w:t>/</w:t>
      </w:r>
      <w:r>
        <w:t>中央账本逐项匹配。</w:t>
      </w:r>
    </w:p>
    <w:p w14:paraId="4D68CBB8" w14:textId="77777777" w:rsidR="003719F7" w:rsidRDefault="00FC0B5A">
      <w:pPr>
        <w:pStyle w:val="a0"/>
      </w:pPr>
      <w:r>
        <w:t>重建</w:t>
      </w:r>
      <w:r>
        <w:t>Runtime</w:t>
      </w:r>
      <w:r>
        <w:t>状态和订单状态；出现未知委托、未知成交、持仓差异时进入</w:t>
      </w:r>
      <w:r>
        <w:t>SELL_ONLY</w:t>
      </w:r>
      <w:r>
        <w:t>、</w:t>
      </w:r>
      <w:r>
        <w:t>MANUAL</w:t>
      </w:r>
      <w:r>
        <w:t>或</w:t>
      </w:r>
      <w:r>
        <w:t>HALT</w:t>
      </w:r>
      <w:r>
        <w:t>。</w:t>
      </w:r>
    </w:p>
    <w:p w14:paraId="485C2517" w14:textId="77777777" w:rsidR="003719F7" w:rsidRDefault="00FC0B5A">
      <w:pPr>
        <w:pStyle w:val="a0"/>
      </w:pPr>
      <w:r>
        <w:t>无差异也只进入</w:t>
      </w:r>
      <w:r>
        <w:t>READY_PAUSED</w:t>
      </w:r>
      <w:r>
        <w:t>；必须由人工确认或满足批准的</w:t>
      </w:r>
      <w:r>
        <w:t>AUTO_RESUME</w:t>
      </w:r>
      <w:r>
        <w:t>流程后恢复。</w:t>
      </w:r>
    </w:p>
    <w:p w14:paraId="1207B5A1" w14:textId="77777777" w:rsidR="003719F7" w:rsidRDefault="00FC0B5A">
      <w:pPr>
        <w:pStyle w:val="1"/>
      </w:pPr>
      <w:bookmarkStart w:id="22" w:name="_Toc239276274"/>
      <w:r>
        <w:t xml:space="preserve">6. </w:t>
      </w:r>
      <w:r>
        <w:t>量化服务交互总体设计</w:t>
      </w:r>
      <w:bookmarkEnd w:id="22"/>
    </w:p>
    <w:p w14:paraId="4CCFA5E6" w14:textId="77777777" w:rsidR="003719F7" w:rsidRDefault="00FC0B5A">
      <w:pPr>
        <w:pStyle w:val="21"/>
      </w:pPr>
      <w:bookmarkStart w:id="23" w:name="_Toc239276275"/>
      <w:r>
        <w:t xml:space="preserve">6.1 </w:t>
      </w:r>
      <w:r>
        <w:t>交互原则</w:t>
      </w:r>
      <w:bookmarkEnd w:id="23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44"/>
        <w:gridCol w:w="7416"/>
      </w:tblGrid>
      <w:tr w:rsidR="003719F7" w14:paraId="478FEA40" w14:textId="77777777">
        <w:trPr>
          <w:tblHeader/>
        </w:trPr>
        <w:tc>
          <w:tcPr>
            <w:tcW w:w="194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C3C2C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8"/>
              </w:rPr>
              <w:t>原则</w:t>
            </w:r>
          </w:p>
        </w:tc>
        <w:tc>
          <w:tcPr>
            <w:tcW w:w="74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3D5919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8"/>
              </w:rPr>
              <w:t>落地规则</w:t>
            </w:r>
          </w:p>
        </w:tc>
      </w:tr>
      <w:tr w:rsidR="003719F7" w14:paraId="35C5E746" w14:textId="77777777">
        <w:trPr>
          <w:cantSplit/>
        </w:trPr>
        <w:tc>
          <w:tcPr>
            <w:tcW w:w="194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1A6EBD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8"/>
              </w:rPr>
              <w:lastRenderedPageBreak/>
              <w:t>节点主动出站</w:t>
            </w:r>
          </w:p>
        </w:tc>
        <w:tc>
          <w:tcPr>
            <w:tcW w:w="74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175287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8"/>
              </w:rPr>
              <w:t>Windows</w:t>
            </w:r>
            <w:r>
              <w:rPr>
                <w:color w:val="000000"/>
                <w:sz w:val="18"/>
              </w:rPr>
              <w:t>只需访问量化服务</w:t>
            </w:r>
            <w:r>
              <w:rPr>
                <w:color w:val="000000"/>
                <w:sz w:val="18"/>
              </w:rPr>
              <w:t>API</w:t>
            </w:r>
            <w:r>
              <w:rPr>
                <w:color w:val="000000"/>
                <w:sz w:val="18"/>
              </w:rPr>
              <w:t>；中心不直接连接节点、</w:t>
            </w:r>
            <w:r>
              <w:rPr>
                <w:color w:val="000000"/>
                <w:sz w:val="18"/>
              </w:rPr>
              <w:t>QMT</w:t>
            </w:r>
            <w:r>
              <w:rPr>
                <w:color w:val="000000"/>
                <w:sz w:val="18"/>
              </w:rPr>
              <w:t>或本地数据库</w:t>
            </w:r>
          </w:p>
        </w:tc>
      </w:tr>
      <w:tr w:rsidR="003719F7" w14:paraId="36D43CBA" w14:textId="77777777">
        <w:trPr>
          <w:cantSplit/>
        </w:trPr>
        <w:tc>
          <w:tcPr>
            <w:tcW w:w="194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46474B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8"/>
              </w:rPr>
              <w:t>计划不可变</w:t>
            </w:r>
          </w:p>
        </w:tc>
        <w:tc>
          <w:tcPr>
            <w:tcW w:w="74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29BA14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8"/>
              </w:rPr>
              <w:t>plan_id</w:t>
            </w:r>
            <w:r>
              <w:rPr>
                <w:color w:val="000000"/>
                <w:sz w:val="18"/>
              </w:rPr>
              <w:t>进入</w:t>
            </w:r>
            <w:r>
              <w:rPr>
                <w:color w:val="000000"/>
                <w:sz w:val="18"/>
              </w:rPr>
              <w:t>ACKED/RUNNING</w:t>
            </w:r>
            <w:r>
              <w:rPr>
                <w:color w:val="000000"/>
                <w:sz w:val="18"/>
              </w:rPr>
              <w:t>后不得覆盖；变更必须取消原计划并生成新</w:t>
            </w:r>
            <w:r>
              <w:rPr>
                <w:color w:val="000000"/>
                <w:sz w:val="18"/>
              </w:rPr>
              <w:t>plan_id</w:t>
            </w:r>
          </w:p>
        </w:tc>
      </w:tr>
      <w:tr w:rsidR="003719F7" w14:paraId="6DBB7D9D" w14:textId="77777777">
        <w:trPr>
          <w:cantSplit/>
        </w:trPr>
        <w:tc>
          <w:tcPr>
            <w:tcW w:w="194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2A6C89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8"/>
              </w:rPr>
              <w:t>至少一次传输</w:t>
            </w:r>
          </w:p>
        </w:tc>
        <w:tc>
          <w:tcPr>
            <w:tcW w:w="74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289C2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8"/>
              </w:rPr>
              <w:t>事件、快照和</w:t>
            </w:r>
            <w:r>
              <w:rPr>
                <w:color w:val="000000"/>
                <w:sz w:val="18"/>
              </w:rPr>
              <w:t>ACK</w:t>
            </w:r>
            <w:r>
              <w:rPr>
                <w:color w:val="000000"/>
                <w:sz w:val="18"/>
              </w:rPr>
              <w:t>允许重试；服务端按</w:t>
            </w:r>
            <w:r>
              <w:rPr>
                <w:color w:val="000000"/>
                <w:sz w:val="18"/>
              </w:rPr>
              <w:t>event_id/request_id</w:t>
            </w:r>
            <w:r>
              <w:rPr>
                <w:color w:val="000000"/>
                <w:sz w:val="18"/>
              </w:rPr>
              <w:t>幂等</w:t>
            </w:r>
          </w:p>
        </w:tc>
      </w:tr>
      <w:tr w:rsidR="003719F7" w14:paraId="2D2C7A5C" w14:textId="77777777">
        <w:trPr>
          <w:cantSplit/>
        </w:trPr>
        <w:tc>
          <w:tcPr>
            <w:tcW w:w="194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EDB55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8"/>
              </w:rPr>
              <w:t>离线可执行</w:t>
            </w:r>
          </w:p>
        </w:tc>
        <w:tc>
          <w:tcPr>
            <w:tcW w:w="74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C13574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8"/>
              </w:rPr>
              <w:t>已验签且未过期的冻结计划可在中心短暂不可用时继续；不得加载新计划</w:t>
            </w:r>
          </w:p>
        </w:tc>
      </w:tr>
      <w:tr w:rsidR="003719F7" w14:paraId="4D21CD68" w14:textId="77777777">
        <w:trPr>
          <w:cantSplit/>
        </w:trPr>
        <w:tc>
          <w:tcPr>
            <w:tcW w:w="194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5EDF62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8"/>
              </w:rPr>
              <w:t>事实优先</w:t>
            </w:r>
          </w:p>
        </w:tc>
        <w:tc>
          <w:tcPr>
            <w:tcW w:w="74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AC82C7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8"/>
              </w:rPr>
              <w:t>券商事实</w:t>
            </w:r>
            <w:r>
              <w:rPr>
                <w:color w:val="000000"/>
                <w:sz w:val="18"/>
              </w:rPr>
              <w:t xml:space="preserve"> &gt; Windows</w:t>
            </w:r>
            <w:r>
              <w:rPr>
                <w:color w:val="000000"/>
                <w:sz w:val="18"/>
              </w:rPr>
              <w:t>现场状态</w:t>
            </w:r>
            <w:r>
              <w:rPr>
                <w:color w:val="000000"/>
                <w:sz w:val="18"/>
              </w:rPr>
              <w:t xml:space="preserve"> &gt; </w:t>
            </w:r>
            <w:r>
              <w:rPr>
                <w:color w:val="000000"/>
                <w:sz w:val="18"/>
              </w:rPr>
              <w:t>中央业务投影</w:t>
            </w:r>
            <w:r>
              <w:rPr>
                <w:color w:val="000000"/>
                <w:sz w:val="18"/>
              </w:rPr>
              <w:t xml:space="preserve"> &gt; </w:t>
            </w:r>
            <w:r>
              <w:rPr>
                <w:color w:val="000000"/>
                <w:sz w:val="18"/>
              </w:rPr>
              <w:t>展示缓存</w:t>
            </w:r>
          </w:p>
        </w:tc>
      </w:tr>
      <w:tr w:rsidR="003719F7" w14:paraId="5947E75A" w14:textId="77777777">
        <w:trPr>
          <w:cantSplit/>
        </w:trPr>
        <w:tc>
          <w:tcPr>
            <w:tcW w:w="194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D1E2B4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8"/>
              </w:rPr>
              <w:t>时间明确</w:t>
            </w:r>
          </w:p>
        </w:tc>
        <w:tc>
          <w:tcPr>
            <w:tcW w:w="74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F2D7A7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8"/>
              </w:rPr>
              <w:t>ISO 8601 +08:00</w:t>
            </w:r>
            <w:r>
              <w:rPr>
                <w:rFonts w:ascii="Consolas" w:hAnsi="Consolas"/>
                <w:color w:val="000000"/>
                <w:sz w:val="18"/>
              </w:rPr>
              <w:t>；交易日</w:t>
            </w:r>
            <w:r>
              <w:rPr>
                <w:rFonts w:ascii="Consolas" w:hAnsi="Consolas"/>
                <w:color w:val="000000"/>
                <w:sz w:val="18"/>
              </w:rPr>
              <w:t>YYYY-MM-DD</w:t>
            </w:r>
            <w:r>
              <w:rPr>
                <w:rFonts w:ascii="Consolas" w:hAnsi="Consolas"/>
                <w:color w:val="000000"/>
                <w:sz w:val="18"/>
              </w:rPr>
              <w:t>；超时使用本地单调时钟</w:t>
            </w:r>
          </w:p>
        </w:tc>
      </w:tr>
      <w:tr w:rsidR="003719F7" w14:paraId="3E086E98" w14:textId="77777777">
        <w:trPr>
          <w:cantSplit/>
        </w:trPr>
        <w:tc>
          <w:tcPr>
            <w:tcW w:w="194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833EB0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8"/>
              </w:rPr>
              <w:t>版本可拒绝</w:t>
            </w:r>
          </w:p>
        </w:tc>
        <w:tc>
          <w:tcPr>
            <w:tcW w:w="74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8BB5B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8"/>
              </w:rPr>
              <w:t>schema_version</w:t>
            </w:r>
            <w:r>
              <w:rPr>
                <w:color w:val="000000"/>
                <w:sz w:val="18"/>
              </w:rPr>
              <w:t>、</w:t>
            </w:r>
            <w:r>
              <w:rPr>
                <w:color w:val="000000"/>
                <w:sz w:val="18"/>
              </w:rPr>
              <w:t>policy_version</w:t>
            </w:r>
            <w:r>
              <w:rPr>
                <w:color w:val="000000"/>
                <w:sz w:val="18"/>
              </w:rPr>
              <w:t>、</w:t>
            </w:r>
            <w:r>
              <w:rPr>
                <w:color w:val="000000"/>
                <w:sz w:val="18"/>
              </w:rPr>
              <w:t>algorithm_version</w:t>
            </w:r>
            <w:r>
              <w:rPr>
                <w:color w:val="000000"/>
                <w:sz w:val="18"/>
              </w:rPr>
              <w:t>显式；未知</w:t>
            </w:r>
            <w:r>
              <w:rPr>
                <w:color w:val="000000"/>
                <w:sz w:val="18"/>
              </w:rPr>
              <w:t>major</w:t>
            </w:r>
            <w:r>
              <w:rPr>
                <w:color w:val="000000"/>
                <w:sz w:val="18"/>
              </w:rPr>
              <w:t>返回</w:t>
            </w:r>
            <w:r>
              <w:rPr>
                <w:color w:val="000000"/>
                <w:sz w:val="18"/>
              </w:rPr>
              <w:t>422</w:t>
            </w:r>
          </w:p>
        </w:tc>
      </w:tr>
    </w:tbl>
    <w:p w14:paraId="6487A392" w14:textId="77777777" w:rsidR="003719F7" w:rsidRDefault="00FC0B5A">
      <w:pPr>
        <w:spacing w:after="0" w:line="20" w:lineRule="exact"/>
      </w:pPr>
      <w:r>
        <w:rPr>
          <w:color w:val="FFFFFF"/>
          <w:sz w:val="2"/>
        </w:rPr>
        <w:t xml:space="preserve"> </w:t>
      </w:r>
    </w:p>
    <w:p w14:paraId="429AF686" w14:textId="77777777" w:rsidR="003719F7" w:rsidRDefault="00FC0B5A">
      <w:pPr>
        <w:pStyle w:val="21"/>
      </w:pPr>
      <w:bookmarkStart w:id="24" w:name="_Toc239276276"/>
      <w:r>
        <w:t xml:space="preserve">6.2 </w:t>
      </w:r>
      <w:r>
        <w:t>基础协议</w:t>
      </w:r>
      <w:bookmarkEnd w:id="24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44"/>
        <w:gridCol w:w="7416"/>
      </w:tblGrid>
      <w:tr w:rsidR="003719F7" w14:paraId="651A2990" w14:textId="77777777">
        <w:trPr>
          <w:tblHeader/>
        </w:trPr>
        <w:tc>
          <w:tcPr>
            <w:tcW w:w="194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F04E64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8"/>
              </w:rPr>
              <w:t>项目</w:t>
            </w:r>
          </w:p>
        </w:tc>
        <w:tc>
          <w:tcPr>
            <w:tcW w:w="74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FC38C2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8"/>
              </w:rPr>
              <w:t>约定</w:t>
            </w:r>
          </w:p>
        </w:tc>
      </w:tr>
      <w:tr w:rsidR="003719F7" w14:paraId="566700CB" w14:textId="77777777">
        <w:trPr>
          <w:cantSplit/>
        </w:trPr>
        <w:tc>
          <w:tcPr>
            <w:tcW w:w="194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97745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8"/>
              </w:rPr>
              <w:t>Base URL</w:t>
            </w:r>
          </w:p>
        </w:tc>
        <w:tc>
          <w:tcPr>
            <w:tcW w:w="74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215281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8"/>
              </w:rPr>
              <w:t>https://&lt;quant-host&gt;/api/v1/trading</w:t>
            </w:r>
          </w:p>
        </w:tc>
      </w:tr>
      <w:tr w:rsidR="003719F7" w14:paraId="490A8D04" w14:textId="77777777">
        <w:trPr>
          <w:cantSplit/>
        </w:trPr>
        <w:tc>
          <w:tcPr>
            <w:tcW w:w="194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965518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8"/>
              </w:rPr>
              <w:t>Content-Type</w:t>
            </w:r>
          </w:p>
        </w:tc>
        <w:tc>
          <w:tcPr>
            <w:tcW w:w="74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4B6265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8"/>
              </w:rPr>
              <w:t>application/json; charset=utf-8</w:t>
            </w:r>
          </w:p>
        </w:tc>
      </w:tr>
      <w:tr w:rsidR="003719F7" w14:paraId="5838A281" w14:textId="77777777">
        <w:trPr>
          <w:cantSplit/>
        </w:trPr>
        <w:tc>
          <w:tcPr>
            <w:tcW w:w="194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D0A181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8"/>
              </w:rPr>
              <w:t>TLS</w:t>
            </w:r>
          </w:p>
        </w:tc>
        <w:tc>
          <w:tcPr>
            <w:tcW w:w="74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D09D8A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8"/>
              </w:rPr>
              <w:t>生产必须</w:t>
            </w:r>
            <w:r>
              <w:rPr>
                <w:color w:val="000000"/>
                <w:sz w:val="18"/>
              </w:rPr>
              <w:t>HTTPS</w:t>
            </w:r>
            <w:r>
              <w:rPr>
                <w:color w:val="000000"/>
                <w:sz w:val="18"/>
              </w:rPr>
              <w:t>；公网场景建议</w:t>
            </w:r>
            <w:r>
              <w:rPr>
                <w:color w:val="000000"/>
                <w:sz w:val="18"/>
              </w:rPr>
              <w:t>VPN/IP</w:t>
            </w:r>
            <w:r>
              <w:rPr>
                <w:color w:val="000000"/>
                <w:sz w:val="18"/>
              </w:rPr>
              <w:t>白名单，</w:t>
            </w:r>
            <w:r>
              <w:rPr>
                <w:color w:val="000000"/>
                <w:sz w:val="18"/>
              </w:rPr>
              <w:t>mTLS</w:t>
            </w:r>
            <w:r>
              <w:rPr>
                <w:color w:val="000000"/>
                <w:sz w:val="18"/>
              </w:rPr>
              <w:t>可作为增强</w:t>
            </w:r>
          </w:p>
        </w:tc>
      </w:tr>
      <w:tr w:rsidR="003719F7" w14:paraId="6D86E7E9" w14:textId="77777777">
        <w:trPr>
          <w:cantSplit/>
        </w:trPr>
        <w:tc>
          <w:tcPr>
            <w:tcW w:w="194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F13DF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8"/>
              </w:rPr>
              <w:t>编码</w:t>
            </w:r>
          </w:p>
        </w:tc>
        <w:tc>
          <w:tcPr>
            <w:tcW w:w="74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69FFCB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8"/>
              </w:rPr>
              <w:t>UTF-8</w:t>
            </w:r>
            <w:r>
              <w:rPr>
                <w:rFonts w:ascii="Consolas" w:hAnsi="Consolas"/>
                <w:color w:val="000000"/>
                <w:sz w:val="18"/>
              </w:rPr>
              <w:t>；股票代码统一</w:t>
            </w:r>
            <w:r>
              <w:rPr>
                <w:rFonts w:ascii="Consolas" w:hAnsi="Consolas"/>
                <w:color w:val="000000"/>
                <w:sz w:val="18"/>
              </w:rPr>
              <w:t>000001.SZ / 600000.SH</w:t>
            </w:r>
          </w:p>
        </w:tc>
      </w:tr>
      <w:tr w:rsidR="003719F7" w14:paraId="7D7B04A6" w14:textId="77777777">
        <w:trPr>
          <w:cantSplit/>
        </w:trPr>
        <w:tc>
          <w:tcPr>
            <w:tcW w:w="194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7BB553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8"/>
              </w:rPr>
              <w:t>金额</w:t>
            </w:r>
            <w:r>
              <w:rPr>
                <w:b/>
                <w:color w:val="000000"/>
                <w:sz w:val="18"/>
              </w:rPr>
              <w:t>/</w:t>
            </w:r>
            <w:r>
              <w:rPr>
                <w:b/>
                <w:color w:val="000000"/>
                <w:sz w:val="18"/>
              </w:rPr>
              <w:t>价格</w:t>
            </w:r>
          </w:p>
        </w:tc>
        <w:tc>
          <w:tcPr>
            <w:tcW w:w="74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E82FB6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8"/>
              </w:rPr>
              <w:t>JSON decimal</w:t>
            </w:r>
            <w:r>
              <w:rPr>
                <w:color w:val="000000"/>
                <w:sz w:val="18"/>
              </w:rPr>
              <w:t>字符串，人民币元；禁止二进制浮点承担账务精度</w:t>
            </w:r>
          </w:p>
        </w:tc>
      </w:tr>
      <w:tr w:rsidR="003719F7" w14:paraId="0F1A0527" w14:textId="77777777">
        <w:trPr>
          <w:cantSplit/>
        </w:trPr>
        <w:tc>
          <w:tcPr>
            <w:tcW w:w="194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6E4299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8"/>
              </w:rPr>
              <w:t>数量</w:t>
            </w:r>
          </w:p>
        </w:tc>
        <w:tc>
          <w:tcPr>
            <w:tcW w:w="74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DCFCE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8"/>
              </w:rPr>
              <w:t>整数股；买入按手数</w:t>
            </w:r>
            <w:r>
              <w:rPr>
                <w:color w:val="000000"/>
                <w:sz w:val="18"/>
              </w:rPr>
              <w:t>/</w:t>
            </w:r>
            <w:r>
              <w:rPr>
                <w:color w:val="000000"/>
                <w:sz w:val="18"/>
              </w:rPr>
              <w:t>最小申报量，卖出按可用数量和交易规则</w:t>
            </w:r>
          </w:p>
        </w:tc>
      </w:tr>
      <w:tr w:rsidR="003719F7" w14:paraId="1EBF82FF" w14:textId="77777777">
        <w:trPr>
          <w:cantSplit/>
        </w:trPr>
        <w:tc>
          <w:tcPr>
            <w:tcW w:w="194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44718C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8"/>
              </w:rPr>
              <w:t>排序</w:t>
            </w:r>
          </w:p>
        </w:tc>
        <w:tc>
          <w:tcPr>
            <w:tcW w:w="74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C4F389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8"/>
              </w:rPr>
              <w:t>数组顺序不承担业务优先级，显式使用</w:t>
            </w:r>
            <w:r>
              <w:rPr>
                <w:color w:val="000000"/>
                <w:sz w:val="18"/>
              </w:rPr>
              <w:t>rank/priority/seq</w:t>
            </w:r>
          </w:p>
        </w:tc>
      </w:tr>
      <w:tr w:rsidR="003719F7" w14:paraId="7E4D5D01" w14:textId="77777777">
        <w:trPr>
          <w:cantSplit/>
        </w:trPr>
        <w:tc>
          <w:tcPr>
            <w:tcW w:w="194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13B44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8"/>
              </w:rPr>
              <w:t>压缩</w:t>
            </w:r>
          </w:p>
        </w:tc>
        <w:tc>
          <w:tcPr>
            <w:tcW w:w="74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1B81C0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8"/>
              </w:rPr>
              <w:t>请求体超过</w:t>
            </w:r>
            <w:r>
              <w:rPr>
                <w:color w:val="000000"/>
                <w:sz w:val="18"/>
              </w:rPr>
              <w:t>64KB</w:t>
            </w:r>
            <w:r>
              <w:rPr>
                <w:color w:val="000000"/>
                <w:sz w:val="18"/>
              </w:rPr>
              <w:t>可</w:t>
            </w:r>
            <w:r>
              <w:rPr>
                <w:color w:val="000000"/>
                <w:sz w:val="18"/>
              </w:rPr>
              <w:t>gzip</w:t>
            </w:r>
            <w:r>
              <w:rPr>
                <w:color w:val="000000"/>
                <w:sz w:val="18"/>
              </w:rPr>
              <w:t>；单批事件最多</w:t>
            </w:r>
            <w:r>
              <w:rPr>
                <w:color w:val="000000"/>
                <w:sz w:val="18"/>
              </w:rPr>
              <w:t>200</w:t>
            </w:r>
            <w:r>
              <w:rPr>
                <w:color w:val="000000"/>
                <w:sz w:val="18"/>
              </w:rPr>
              <w:t>条或</w:t>
            </w:r>
            <w:r>
              <w:rPr>
                <w:color w:val="000000"/>
                <w:sz w:val="18"/>
              </w:rPr>
              <w:t>512KB</w:t>
            </w:r>
            <w:r>
              <w:rPr>
                <w:color w:val="000000"/>
                <w:sz w:val="18"/>
              </w:rPr>
              <w:t>，以先到者为准</w:t>
            </w:r>
          </w:p>
        </w:tc>
      </w:tr>
      <w:tr w:rsidR="003719F7" w14:paraId="6D59E4F6" w14:textId="77777777">
        <w:trPr>
          <w:cantSplit/>
        </w:trPr>
        <w:tc>
          <w:tcPr>
            <w:tcW w:w="194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F5E509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8"/>
              </w:rPr>
              <w:t>超时</w:t>
            </w:r>
          </w:p>
        </w:tc>
        <w:tc>
          <w:tcPr>
            <w:tcW w:w="74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6081A2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8"/>
              </w:rPr>
              <w:t>计划</w:t>
            </w:r>
            <w:r>
              <w:rPr>
                <w:color w:val="000000"/>
                <w:sz w:val="18"/>
              </w:rPr>
              <w:t>/</w:t>
            </w:r>
            <w:r>
              <w:rPr>
                <w:color w:val="000000"/>
                <w:sz w:val="18"/>
              </w:rPr>
              <w:t>命令读取</w:t>
            </w:r>
            <w:r>
              <w:rPr>
                <w:color w:val="000000"/>
                <w:sz w:val="18"/>
              </w:rPr>
              <w:t>3s</w:t>
            </w:r>
            <w:r>
              <w:rPr>
                <w:color w:val="000000"/>
                <w:sz w:val="18"/>
              </w:rPr>
              <w:t>，总超时</w:t>
            </w:r>
            <w:r>
              <w:rPr>
                <w:color w:val="000000"/>
                <w:sz w:val="18"/>
              </w:rPr>
              <w:t>8s</w:t>
            </w:r>
            <w:r>
              <w:rPr>
                <w:color w:val="000000"/>
                <w:sz w:val="18"/>
              </w:rPr>
              <w:t>；事件上传连接</w:t>
            </w:r>
            <w:r>
              <w:rPr>
                <w:color w:val="000000"/>
                <w:sz w:val="18"/>
              </w:rPr>
              <w:t>3s</w:t>
            </w:r>
            <w:r>
              <w:rPr>
                <w:color w:val="000000"/>
                <w:sz w:val="18"/>
              </w:rPr>
              <w:t>，总超时</w:t>
            </w:r>
            <w:r>
              <w:rPr>
                <w:color w:val="000000"/>
                <w:sz w:val="18"/>
              </w:rPr>
              <w:t>15s</w:t>
            </w:r>
          </w:p>
        </w:tc>
      </w:tr>
    </w:tbl>
    <w:p w14:paraId="2CB1ABA7" w14:textId="77777777" w:rsidR="003719F7" w:rsidRDefault="00FC0B5A">
      <w:pPr>
        <w:spacing w:after="0" w:line="20" w:lineRule="exact"/>
      </w:pPr>
      <w:r>
        <w:rPr>
          <w:color w:val="FFFFFF"/>
          <w:sz w:val="2"/>
        </w:rPr>
        <w:t xml:space="preserve"> </w:t>
      </w:r>
    </w:p>
    <w:p w14:paraId="3712E9EE" w14:textId="77777777" w:rsidR="003719F7" w:rsidRDefault="00FC0B5A">
      <w:pPr>
        <w:pStyle w:val="21"/>
      </w:pPr>
      <w:bookmarkStart w:id="25" w:name="_Toc239276277"/>
      <w:r>
        <w:t xml:space="preserve">6.3 </w:t>
      </w:r>
      <w:r>
        <w:t>节点鉴权、签名与防重放</w:t>
      </w:r>
      <w:bookmarkEnd w:id="25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160"/>
        <w:gridCol w:w="1080"/>
        <w:gridCol w:w="6120"/>
      </w:tblGrid>
      <w:tr w:rsidR="003719F7" w14:paraId="27F4CB6F" w14:textId="77777777">
        <w:trPr>
          <w:tblHeader/>
        </w:trPr>
        <w:tc>
          <w:tcPr>
            <w:tcW w:w="216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A51524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Header</w:t>
            </w:r>
          </w:p>
        </w:tc>
        <w:tc>
          <w:tcPr>
            <w:tcW w:w="10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29036F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必填</w:t>
            </w:r>
          </w:p>
        </w:tc>
        <w:tc>
          <w:tcPr>
            <w:tcW w:w="612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758ED1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含义</w:t>
            </w:r>
          </w:p>
        </w:tc>
      </w:tr>
      <w:tr w:rsidR="003719F7" w14:paraId="0AAEA20F" w14:textId="77777777">
        <w:trPr>
          <w:cantSplit/>
        </w:trPr>
        <w:tc>
          <w:tcPr>
            <w:tcW w:w="216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2D1D30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X-Node-Id</w:t>
            </w:r>
          </w:p>
        </w:tc>
        <w:tc>
          <w:tcPr>
            <w:tcW w:w="10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C5BFA9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是</w:t>
            </w:r>
          </w:p>
        </w:tc>
        <w:tc>
          <w:tcPr>
            <w:tcW w:w="612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568EBC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节点唯一标识，如</w:t>
            </w:r>
            <w:r>
              <w:rPr>
                <w:color w:val="000000"/>
                <w:sz w:val="17"/>
              </w:rPr>
              <w:t>node-sh-01</w:t>
            </w:r>
          </w:p>
        </w:tc>
      </w:tr>
      <w:tr w:rsidR="003719F7" w14:paraId="0336526D" w14:textId="77777777">
        <w:trPr>
          <w:cantSplit/>
        </w:trPr>
        <w:tc>
          <w:tcPr>
            <w:tcW w:w="216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8BD22B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X-Key-Id</w:t>
            </w:r>
          </w:p>
        </w:tc>
        <w:tc>
          <w:tcPr>
            <w:tcW w:w="10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0AA8B7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是</w:t>
            </w:r>
          </w:p>
        </w:tc>
        <w:tc>
          <w:tcPr>
            <w:tcW w:w="612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F7604D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密钥版本；支持重叠轮换</w:t>
            </w:r>
          </w:p>
        </w:tc>
      </w:tr>
      <w:tr w:rsidR="003719F7" w14:paraId="06E0E0C4" w14:textId="77777777">
        <w:trPr>
          <w:cantSplit/>
        </w:trPr>
        <w:tc>
          <w:tcPr>
            <w:tcW w:w="216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04DB04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X-Timestamp</w:t>
            </w:r>
          </w:p>
        </w:tc>
        <w:tc>
          <w:tcPr>
            <w:tcW w:w="10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5303DF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是</w:t>
            </w:r>
          </w:p>
        </w:tc>
        <w:tc>
          <w:tcPr>
            <w:tcW w:w="612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C83D34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7"/>
              </w:rPr>
              <w:t>ISO 8601 +08:00</w:t>
            </w:r>
            <w:r>
              <w:rPr>
                <w:rFonts w:ascii="Consolas" w:hAnsi="Consolas"/>
                <w:color w:val="000000"/>
                <w:sz w:val="17"/>
              </w:rPr>
              <w:t>；服务端允许偏差默认</w:t>
            </w:r>
            <w:r>
              <w:rPr>
                <w:rFonts w:ascii="Consolas" w:hAnsi="Consolas"/>
                <w:color w:val="000000"/>
                <w:sz w:val="17"/>
              </w:rPr>
              <w:t>±30</w:t>
            </w:r>
            <w:r>
              <w:rPr>
                <w:rFonts w:ascii="Consolas" w:hAnsi="Consolas"/>
                <w:color w:val="000000"/>
                <w:sz w:val="17"/>
              </w:rPr>
              <w:t>秒</w:t>
            </w:r>
          </w:p>
        </w:tc>
      </w:tr>
      <w:tr w:rsidR="003719F7" w14:paraId="6464814B" w14:textId="77777777">
        <w:trPr>
          <w:cantSplit/>
        </w:trPr>
        <w:tc>
          <w:tcPr>
            <w:tcW w:w="216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1B6FD4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X-Nonce</w:t>
            </w:r>
          </w:p>
        </w:tc>
        <w:tc>
          <w:tcPr>
            <w:tcW w:w="10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9E13CC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是</w:t>
            </w:r>
          </w:p>
        </w:tc>
        <w:tc>
          <w:tcPr>
            <w:tcW w:w="612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6A55A6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至少</w:t>
            </w:r>
            <w:r>
              <w:rPr>
                <w:color w:val="000000"/>
                <w:sz w:val="17"/>
              </w:rPr>
              <w:t>128</w:t>
            </w:r>
            <w:r>
              <w:rPr>
                <w:color w:val="000000"/>
                <w:sz w:val="17"/>
              </w:rPr>
              <w:t>位随机值；同</w:t>
            </w:r>
            <w:r>
              <w:rPr>
                <w:color w:val="000000"/>
                <w:sz w:val="17"/>
              </w:rPr>
              <w:t>key_id</w:t>
            </w:r>
            <w:r>
              <w:rPr>
                <w:color w:val="000000"/>
                <w:sz w:val="17"/>
              </w:rPr>
              <w:t>在</w:t>
            </w:r>
            <w:r>
              <w:rPr>
                <w:color w:val="000000"/>
                <w:sz w:val="17"/>
              </w:rPr>
              <w:t>10</w:t>
            </w:r>
            <w:r>
              <w:rPr>
                <w:color w:val="000000"/>
                <w:sz w:val="17"/>
              </w:rPr>
              <w:t>分钟窗口内不得重复</w:t>
            </w:r>
          </w:p>
        </w:tc>
      </w:tr>
      <w:tr w:rsidR="003719F7" w14:paraId="11409C9B" w14:textId="77777777">
        <w:trPr>
          <w:cantSplit/>
        </w:trPr>
        <w:tc>
          <w:tcPr>
            <w:tcW w:w="216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C0F8BA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lastRenderedPageBreak/>
              <w:t>X-Request-Id</w:t>
            </w:r>
          </w:p>
        </w:tc>
        <w:tc>
          <w:tcPr>
            <w:tcW w:w="10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12F9A5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是</w:t>
            </w:r>
          </w:p>
        </w:tc>
        <w:tc>
          <w:tcPr>
            <w:tcW w:w="612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00155F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7"/>
              </w:rPr>
              <w:t>写接口幂等键和调用追踪</w:t>
            </w:r>
            <w:r>
              <w:rPr>
                <w:rFonts w:ascii="Consolas" w:hAnsi="Consolas"/>
                <w:color w:val="000000"/>
                <w:sz w:val="17"/>
              </w:rPr>
              <w:t>ID</w:t>
            </w:r>
            <w:r>
              <w:rPr>
                <w:rFonts w:ascii="Consolas" w:hAnsi="Consolas"/>
                <w:color w:val="000000"/>
                <w:sz w:val="17"/>
              </w:rPr>
              <w:t>，结果至少保留</w:t>
            </w:r>
            <w:r>
              <w:rPr>
                <w:rFonts w:ascii="Consolas" w:hAnsi="Consolas"/>
                <w:color w:val="000000"/>
                <w:sz w:val="17"/>
              </w:rPr>
              <w:t>24</w:t>
            </w:r>
            <w:r>
              <w:rPr>
                <w:rFonts w:ascii="Consolas" w:hAnsi="Consolas"/>
                <w:color w:val="000000"/>
                <w:sz w:val="17"/>
              </w:rPr>
              <w:t>小时</w:t>
            </w:r>
          </w:p>
        </w:tc>
      </w:tr>
      <w:tr w:rsidR="003719F7" w14:paraId="09E2DE86" w14:textId="77777777">
        <w:trPr>
          <w:cantSplit/>
        </w:trPr>
        <w:tc>
          <w:tcPr>
            <w:tcW w:w="216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C49789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X-Body-SHA256</w:t>
            </w:r>
          </w:p>
        </w:tc>
        <w:tc>
          <w:tcPr>
            <w:tcW w:w="10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F64992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是</w:t>
            </w:r>
          </w:p>
        </w:tc>
        <w:tc>
          <w:tcPr>
            <w:tcW w:w="612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7147F8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7"/>
              </w:rPr>
              <w:t>实际发送</w:t>
            </w:r>
            <w:r>
              <w:rPr>
                <w:rFonts w:ascii="Consolas" w:hAnsi="Consolas"/>
                <w:color w:val="000000"/>
                <w:sz w:val="17"/>
              </w:rPr>
              <w:t>UTF-8</w:t>
            </w:r>
            <w:r>
              <w:rPr>
                <w:rFonts w:ascii="Consolas" w:hAnsi="Consolas"/>
                <w:color w:val="000000"/>
                <w:sz w:val="17"/>
              </w:rPr>
              <w:t>请求体字节的十六进制</w:t>
            </w:r>
            <w:r>
              <w:rPr>
                <w:rFonts w:ascii="Consolas" w:hAnsi="Consolas"/>
                <w:color w:val="000000"/>
                <w:sz w:val="17"/>
              </w:rPr>
              <w:t>SHA-256</w:t>
            </w:r>
          </w:p>
        </w:tc>
      </w:tr>
      <w:tr w:rsidR="003719F7" w14:paraId="171CB5C7" w14:textId="77777777">
        <w:trPr>
          <w:cantSplit/>
        </w:trPr>
        <w:tc>
          <w:tcPr>
            <w:tcW w:w="216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7F5DAB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X-Signature</w:t>
            </w:r>
          </w:p>
        </w:tc>
        <w:tc>
          <w:tcPr>
            <w:tcW w:w="10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3962A8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是</w:t>
            </w:r>
          </w:p>
        </w:tc>
        <w:tc>
          <w:tcPr>
            <w:tcW w:w="612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8A9256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Base64(HMAC-SHA256(node_secret, canonical_request))</w:t>
            </w:r>
          </w:p>
        </w:tc>
      </w:tr>
    </w:tbl>
    <w:p w14:paraId="4376402D" w14:textId="77777777" w:rsidR="003719F7" w:rsidRDefault="00FC0B5A">
      <w:pPr>
        <w:spacing w:after="0" w:line="20" w:lineRule="exact"/>
      </w:pPr>
      <w:r>
        <w:rPr>
          <w:color w:val="FFFFFF"/>
          <w:sz w:val="2"/>
        </w:rPr>
        <w:t xml:space="preserve"> 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3719F7" w14:paraId="5DB8282B" w14:textId="77777777">
        <w:tc>
          <w:tcPr>
            <w:tcW w:w="9360" w:type="dxa"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A88D09F" w14:textId="77777777" w:rsidR="003719F7" w:rsidRDefault="00FC0B5A">
            <w:pPr>
              <w:spacing w:before="20" w:after="20" w:line="240" w:lineRule="auto"/>
            </w:pPr>
            <w:r>
              <w:rPr>
                <w:rFonts w:ascii="Consolas" w:hAnsi="Consolas"/>
                <w:color w:val="17365D"/>
                <w:sz w:val="16"/>
              </w:rPr>
              <w:t>TRADING-HMAC-SHA256</w:t>
            </w:r>
            <w:r>
              <w:rPr>
                <w:rFonts w:ascii="Consolas" w:hAnsi="Consolas"/>
                <w:color w:val="17365D"/>
                <w:sz w:val="16"/>
              </w:rPr>
              <w:br/>
              <w:t>&lt;HTTP_METHOD&gt;</w:t>
            </w:r>
            <w:r>
              <w:rPr>
                <w:rFonts w:ascii="Consolas" w:hAnsi="Consolas"/>
                <w:color w:val="17365D"/>
                <w:sz w:val="16"/>
              </w:rPr>
              <w:br/>
              <w:t>&lt;NORMALIZED_PATH&gt;</w:t>
            </w:r>
            <w:r>
              <w:rPr>
                <w:rFonts w:ascii="Consolas" w:hAnsi="Consolas"/>
                <w:color w:val="17365D"/>
                <w:sz w:val="16"/>
              </w:rPr>
              <w:br/>
              <w:t>&lt;SORTED_RFC3986_QUERY&gt;</w:t>
            </w:r>
            <w:r>
              <w:rPr>
                <w:rFonts w:ascii="Consolas" w:hAnsi="Consolas"/>
                <w:color w:val="17365D"/>
                <w:sz w:val="16"/>
              </w:rPr>
              <w:br/>
              <w:t>&lt;X-NODE-ID&gt;</w:t>
            </w:r>
            <w:r>
              <w:rPr>
                <w:rFonts w:ascii="Consolas" w:hAnsi="Consolas"/>
                <w:color w:val="17365D"/>
                <w:sz w:val="16"/>
              </w:rPr>
              <w:br/>
              <w:t>&lt;X-KEY-ID&gt;</w:t>
            </w:r>
            <w:r>
              <w:rPr>
                <w:rFonts w:ascii="Consolas" w:hAnsi="Consolas"/>
                <w:color w:val="17365D"/>
                <w:sz w:val="16"/>
              </w:rPr>
              <w:br/>
              <w:t>&lt;X-TIMESTAMP&gt;</w:t>
            </w:r>
            <w:r>
              <w:rPr>
                <w:rFonts w:ascii="Consolas" w:hAnsi="Consolas"/>
                <w:color w:val="17365D"/>
                <w:sz w:val="16"/>
              </w:rPr>
              <w:br/>
              <w:t>&lt;X-NONCE&gt;</w:t>
            </w:r>
            <w:r>
              <w:rPr>
                <w:rFonts w:ascii="Consolas" w:hAnsi="Consolas"/>
                <w:color w:val="17365D"/>
                <w:sz w:val="16"/>
              </w:rPr>
              <w:br/>
              <w:t>&lt;X-REQUEST-ID&gt;</w:t>
            </w:r>
            <w:r>
              <w:rPr>
                <w:rFonts w:ascii="Consolas" w:hAnsi="Consolas"/>
                <w:color w:val="17365D"/>
                <w:sz w:val="16"/>
              </w:rPr>
              <w:br/>
              <w:t>&lt;X-BODY-SHA256&gt;</w:t>
            </w:r>
          </w:p>
        </w:tc>
      </w:tr>
    </w:tbl>
    <w:p w14:paraId="7CE9F39A" w14:textId="77777777" w:rsidR="003719F7" w:rsidRDefault="003719F7">
      <w:pPr>
        <w:spacing w:after="20"/>
      </w:pPr>
    </w:p>
    <w:p w14:paraId="3633500F" w14:textId="77777777" w:rsidR="003719F7" w:rsidRDefault="00FC0B5A">
      <w:pPr>
        <w:pStyle w:val="a0"/>
      </w:pPr>
      <w:r>
        <w:t>客户端先以确定性</w:t>
      </w:r>
      <w:r>
        <w:t>JSON</w:t>
      </w:r>
      <w:r>
        <w:t>序列化生成发送字节并计算</w:t>
      </w:r>
      <w:r>
        <w:t>Body Hash</w:t>
      </w:r>
      <w:r>
        <w:t>；服务端不得重新序列化后比较。</w:t>
      </w:r>
    </w:p>
    <w:p w14:paraId="699325B1" w14:textId="77777777" w:rsidR="003719F7" w:rsidRDefault="00FC0B5A">
      <w:pPr>
        <w:pStyle w:val="a0"/>
      </w:pPr>
      <w:r>
        <w:t>Query</w:t>
      </w:r>
      <w:r>
        <w:t>键和值分别</w:t>
      </w:r>
      <w:r>
        <w:t>RFC 3986</w:t>
      </w:r>
      <w:r>
        <w:t>编码后排序；重复参数保留全部值；</w:t>
      </w:r>
      <w:r>
        <w:t>Path</w:t>
      </w:r>
      <w:r>
        <w:t>不含主机名。</w:t>
      </w:r>
    </w:p>
    <w:p w14:paraId="4D19D3C3" w14:textId="77777777" w:rsidR="003719F7" w:rsidRDefault="00FC0B5A">
      <w:pPr>
        <w:pStyle w:val="a0"/>
      </w:pPr>
      <w:r>
        <w:t>服务端按</w:t>
      </w:r>
      <w:r>
        <w:t>TLS</w:t>
      </w:r>
      <w:r>
        <w:t>、节点启用状态、时间窗、</w:t>
      </w:r>
      <w:r>
        <w:t>Nonce</w:t>
      </w:r>
      <w:r>
        <w:t>、</w:t>
      </w:r>
      <w:r>
        <w:t>Body Hash</w:t>
      </w:r>
      <w:r>
        <w:t>、签名、权限范围顺序校验。</w:t>
      </w:r>
    </w:p>
    <w:p w14:paraId="72DDBF39" w14:textId="77777777" w:rsidR="003719F7" w:rsidRDefault="00FC0B5A">
      <w:pPr>
        <w:pStyle w:val="a0"/>
      </w:pPr>
      <w:r>
        <w:t>计划与控制命令的响应也必须附响应时间、</w:t>
      </w:r>
      <w:r>
        <w:t>Body Hash</w:t>
      </w:r>
      <w:r>
        <w:t>和响应签名；节点验签失败不得加载。</w:t>
      </w:r>
    </w:p>
    <w:p w14:paraId="3FFDD050" w14:textId="77777777" w:rsidR="003719F7" w:rsidRDefault="00FC0B5A">
      <w:pPr>
        <w:pStyle w:val="a0"/>
      </w:pPr>
      <w:r>
        <w:t>密钥存</w:t>
      </w:r>
      <w:r>
        <w:t>Windows Credential Manager/DPAPI</w:t>
      </w:r>
      <w:r>
        <w:t>；</w:t>
      </w:r>
      <w:r>
        <w:t>Git</w:t>
      </w:r>
      <w:r>
        <w:t>、日志、截图和故障包不得包含</w:t>
      </w:r>
      <w:r>
        <w:t>secret</w:t>
      </w:r>
      <w:r>
        <w:t>。</w:t>
      </w:r>
    </w:p>
    <w:p w14:paraId="072D6867" w14:textId="77777777" w:rsidR="003719F7" w:rsidRDefault="00FC0B5A">
      <w:pPr>
        <w:pStyle w:val="1"/>
        <w:pageBreakBefore/>
      </w:pPr>
      <w:bookmarkStart w:id="26" w:name="_Toc239276278"/>
      <w:r>
        <w:lastRenderedPageBreak/>
        <w:t>7. API</w:t>
      </w:r>
      <w:r>
        <w:t>与数据契约详细设计</w:t>
      </w:r>
      <w:bookmarkEnd w:id="26"/>
    </w:p>
    <w:p w14:paraId="740AFB00" w14:textId="77777777" w:rsidR="003719F7" w:rsidRDefault="00FC0B5A">
      <w:pPr>
        <w:pStyle w:val="21"/>
      </w:pPr>
      <w:bookmarkStart w:id="27" w:name="_Toc239276279"/>
      <w:r>
        <w:t>7.1 API</w:t>
      </w:r>
      <w:r>
        <w:t>清单与频率</w:t>
      </w:r>
      <w:bookmarkEnd w:id="27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735"/>
        <w:gridCol w:w="2206"/>
        <w:gridCol w:w="1404"/>
        <w:gridCol w:w="3142"/>
        <w:gridCol w:w="1873"/>
      </w:tblGrid>
      <w:tr w:rsidR="003719F7" w14:paraId="49C54130" w14:textId="77777777">
        <w:trPr>
          <w:tblHeader/>
        </w:trPr>
        <w:tc>
          <w:tcPr>
            <w:tcW w:w="735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4C290E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5"/>
              </w:rPr>
              <w:t>方法</w:t>
            </w:r>
          </w:p>
        </w:tc>
        <w:tc>
          <w:tcPr>
            <w:tcW w:w="220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CFFA3E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5"/>
              </w:rPr>
              <w:t>路径</w:t>
            </w:r>
          </w:p>
        </w:tc>
        <w:tc>
          <w:tcPr>
            <w:tcW w:w="140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BFF58A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5"/>
              </w:rPr>
              <w:t>方向</w:t>
            </w:r>
          </w:p>
        </w:tc>
        <w:tc>
          <w:tcPr>
            <w:tcW w:w="314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B80E2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5"/>
              </w:rPr>
              <w:t>用途</w:t>
            </w:r>
          </w:p>
        </w:tc>
        <w:tc>
          <w:tcPr>
            <w:tcW w:w="1873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CC1818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5"/>
              </w:rPr>
              <w:t>建议频率</w:t>
            </w:r>
          </w:p>
        </w:tc>
      </w:tr>
      <w:tr w:rsidR="003719F7" w14:paraId="0C1ABBA8" w14:textId="77777777">
        <w:trPr>
          <w:cantSplit/>
        </w:trPr>
        <w:tc>
          <w:tcPr>
            <w:tcW w:w="735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629AA4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5"/>
              </w:rPr>
              <w:t>GET</w:t>
            </w:r>
          </w:p>
        </w:tc>
        <w:tc>
          <w:tcPr>
            <w:tcW w:w="220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D35500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5"/>
              </w:rPr>
              <w:t>/plans/current</w:t>
            </w:r>
          </w:p>
        </w:tc>
        <w:tc>
          <w:tcPr>
            <w:tcW w:w="140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70CF84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节点</w:t>
            </w:r>
            <w:r>
              <w:rPr>
                <w:color w:val="000000"/>
                <w:sz w:val="15"/>
              </w:rPr>
              <w:t>→</w:t>
            </w:r>
            <w:r>
              <w:rPr>
                <w:color w:val="000000"/>
                <w:sz w:val="15"/>
              </w:rPr>
              <w:t>中心</w:t>
            </w:r>
          </w:p>
        </w:tc>
        <w:tc>
          <w:tcPr>
            <w:tcW w:w="314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D5F82A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按账户</w:t>
            </w:r>
            <w:r>
              <w:rPr>
                <w:color w:val="000000"/>
                <w:sz w:val="15"/>
              </w:rPr>
              <w:t>/</w:t>
            </w:r>
            <w:r>
              <w:rPr>
                <w:color w:val="000000"/>
                <w:sz w:val="15"/>
              </w:rPr>
              <w:t>策略</w:t>
            </w:r>
            <w:r>
              <w:rPr>
                <w:color w:val="000000"/>
                <w:sz w:val="15"/>
              </w:rPr>
              <w:t>/</w:t>
            </w:r>
            <w:r>
              <w:rPr>
                <w:color w:val="000000"/>
                <w:sz w:val="15"/>
              </w:rPr>
              <w:t>交易日取当前计划</w:t>
            </w:r>
          </w:p>
        </w:tc>
        <w:tc>
          <w:tcPr>
            <w:tcW w:w="1873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9E0461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14:30–14:57</w:t>
            </w:r>
            <w:r>
              <w:rPr>
                <w:color w:val="000000"/>
                <w:sz w:val="15"/>
              </w:rPr>
              <w:t>每</w:t>
            </w:r>
            <w:r>
              <w:rPr>
                <w:color w:val="000000"/>
                <w:sz w:val="15"/>
              </w:rPr>
              <w:t>2s</w:t>
            </w:r>
            <w:r>
              <w:rPr>
                <w:color w:val="000000"/>
                <w:sz w:val="15"/>
              </w:rPr>
              <w:t>；其他</w:t>
            </w:r>
            <w:r>
              <w:rPr>
                <w:color w:val="000000"/>
                <w:sz w:val="15"/>
              </w:rPr>
              <w:t>30s</w:t>
            </w:r>
          </w:p>
        </w:tc>
      </w:tr>
      <w:tr w:rsidR="003719F7" w14:paraId="6237E0DE" w14:textId="77777777">
        <w:trPr>
          <w:cantSplit/>
        </w:trPr>
        <w:tc>
          <w:tcPr>
            <w:tcW w:w="735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9DDB45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5"/>
              </w:rPr>
              <w:t>GET</w:t>
            </w:r>
          </w:p>
        </w:tc>
        <w:tc>
          <w:tcPr>
            <w:tcW w:w="220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F1CB98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5"/>
              </w:rPr>
              <w:t>/plans/{plan_id}</w:t>
            </w:r>
          </w:p>
        </w:tc>
        <w:tc>
          <w:tcPr>
            <w:tcW w:w="140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1C64DB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节点</w:t>
            </w:r>
            <w:r>
              <w:rPr>
                <w:color w:val="000000"/>
                <w:sz w:val="15"/>
              </w:rPr>
              <w:t>→</w:t>
            </w:r>
            <w:r>
              <w:rPr>
                <w:color w:val="000000"/>
                <w:sz w:val="15"/>
              </w:rPr>
              <w:t>中心</w:t>
            </w:r>
          </w:p>
        </w:tc>
        <w:tc>
          <w:tcPr>
            <w:tcW w:w="314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5E8D9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5"/>
              </w:rPr>
              <w:t>按</w:t>
            </w:r>
            <w:r>
              <w:rPr>
                <w:rFonts w:ascii="Consolas" w:hAnsi="Consolas"/>
                <w:color w:val="000000"/>
                <w:sz w:val="15"/>
              </w:rPr>
              <w:t>ID</w:t>
            </w:r>
            <w:r>
              <w:rPr>
                <w:rFonts w:ascii="Consolas" w:hAnsi="Consolas"/>
                <w:color w:val="000000"/>
                <w:sz w:val="15"/>
              </w:rPr>
              <w:t>重取计划</w:t>
            </w:r>
            <w:r>
              <w:rPr>
                <w:rFonts w:ascii="Consolas" w:hAnsi="Consolas"/>
                <w:color w:val="000000"/>
                <w:sz w:val="15"/>
              </w:rPr>
              <w:t>/</w:t>
            </w:r>
            <w:r>
              <w:rPr>
                <w:rFonts w:ascii="Consolas" w:hAnsi="Consolas"/>
                <w:color w:val="000000"/>
                <w:sz w:val="15"/>
              </w:rPr>
              <w:t>恢复</w:t>
            </w:r>
          </w:p>
        </w:tc>
        <w:tc>
          <w:tcPr>
            <w:tcW w:w="1873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284A7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按需</w:t>
            </w:r>
          </w:p>
        </w:tc>
      </w:tr>
      <w:tr w:rsidR="003719F7" w14:paraId="73DA426C" w14:textId="77777777">
        <w:trPr>
          <w:cantSplit/>
        </w:trPr>
        <w:tc>
          <w:tcPr>
            <w:tcW w:w="735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BA9B90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5"/>
              </w:rPr>
              <w:t>POST</w:t>
            </w:r>
          </w:p>
        </w:tc>
        <w:tc>
          <w:tcPr>
            <w:tcW w:w="220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EEA0E7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5"/>
              </w:rPr>
              <w:t>/plans/{plan_id}/ack</w:t>
            </w:r>
          </w:p>
        </w:tc>
        <w:tc>
          <w:tcPr>
            <w:tcW w:w="140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9FA399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节点</w:t>
            </w:r>
            <w:r>
              <w:rPr>
                <w:color w:val="000000"/>
                <w:sz w:val="15"/>
              </w:rPr>
              <w:t>→</w:t>
            </w:r>
            <w:r>
              <w:rPr>
                <w:color w:val="000000"/>
                <w:sz w:val="15"/>
              </w:rPr>
              <w:t>中心</w:t>
            </w:r>
          </w:p>
        </w:tc>
        <w:tc>
          <w:tcPr>
            <w:tcW w:w="314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3EAB8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验签、落盘、拒绝、开始</w:t>
            </w:r>
            <w:r>
              <w:rPr>
                <w:color w:val="000000"/>
                <w:sz w:val="15"/>
              </w:rPr>
              <w:t>/</w:t>
            </w:r>
            <w:r>
              <w:rPr>
                <w:color w:val="000000"/>
                <w:sz w:val="15"/>
              </w:rPr>
              <w:t>完成回执</w:t>
            </w:r>
          </w:p>
        </w:tc>
        <w:tc>
          <w:tcPr>
            <w:tcW w:w="1873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048EB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状态变化时</w:t>
            </w:r>
          </w:p>
        </w:tc>
      </w:tr>
      <w:tr w:rsidR="003719F7" w14:paraId="3545A909" w14:textId="77777777">
        <w:trPr>
          <w:cantSplit/>
        </w:trPr>
        <w:tc>
          <w:tcPr>
            <w:tcW w:w="735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332E63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5"/>
              </w:rPr>
              <w:t>POST</w:t>
            </w:r>
          </w:p>
        </w:tc>
        <w:tc>
          <w:tcPr>
            <w:tcW w:w="220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8736E7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5"/>
              </w:rPr>
              <w:t>/events/batch</w:t>
            </w:r>
          </w:p>
        </w:tc>
        <w:tc>
          <w:tcPr>
            <w:tcW w:w="140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51F277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节点</w:t>
            </w:r>
            <w:r>
              <w:rPr>
                <w:color w:val="000000"/>
                <w:sz w:val="15"/>
              </w:rPr>
              <w:t>→</w:t>
            </w:r>
            <w:r>
              <w:rPr>
                <w:color w:val="000000"/>
                <w:sz w:val="15"/>
              </w:rPr>
              <w:t>中心</w:t>
            </w:r>
          </w:p>
        </w:tc>
        <w:tc>
          <w:tcPr>
            <w:tcW w:w="314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CFA20F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批量上传订单</w:t>
            </w:r>
            <w:r>
              <w:rPr>
                <w:color w:val="000000"/>
                <w:sz w:val="15"/>
              </w:rPr>
              <w:t>/</w:t>
            </w:r>
            <w:r>
              <w:rPr>
                <w:color w:val="000000"/>
                <w:sz w:val="15"/>
              </w:rPr>
              <w:t>成交</w:t>
            </w:r>
            <w:r>
              <w:rPr>
                <w:color w:val="000000"/>
                <w:sz w:val="15"/>
              </w:rPr>
              <w:t>/</w:t>
            </w:r>
            <w:r>
              <w:rPr>
                <w:color w:val="000000"/>
                <w:sz w:val="15"/>
              </w:rPr>
              <w:t>风险</w:t>
            </w:r>
            <w:r>
              <w:rPr>
                <w:color w:val="000000"/>
                <w:sz w:val="15"/>
              </w:rPr>
              <w:t>/</w:t>
            </w:r>
            <w:r>
              <w:rPr>
                <w:color w:val="000000"/>
                <w:sz w:val="15"/>
              </w:rPr>
              <w:t>控制事件</w:t>
            </w:r>
          </w:p>
        </w:tc>
        <w:tc>
          <w:tcPr>
            <w:tcW w:w="1873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8909B1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1s</w:t>
            </w:r>
            <w:r>
              <w:rPr>
                <w:color w:val="000000"/>
                <w:sz w:val="15"/>
              </w:rPr>
              <w:t>或</w:t>
            </w:r>
            <w:r>
              <w:rPr>
                <w:color w:val="000000"/>
                <w:sz w:val="15"/>
              </w:rPr>
              <w:t>50</w:t>
            </w:r>
            <w:r>
              <w:rPr>
                <w:color w:val="000000"/>
                <w:sz w:val="15"/>
              </w:rPr>
              <w:t>条；盘后放宽</w:t>
            </w:r>
          </w:p>
        </w:tc>
      </w:tr>
      <w:tr w:rsidR="003719F7" w14:paraId="71B870CA" w14:textId="77777777">
        <w:trPr>
          <w:cantSplit/>
        </w:trPr>
        <w:tc>
          <w:tcPr>
            <w:tcW w:w="735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72A106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5"/>
              </w:rPr>
              <w:t>POST</w:t>
            </w:r>
          </w:p>
        </w:tc>
        <w:tc>
          <w:tcPr>
            <w:tcW w:w="220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984C74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5"/>
              </w:rPr>
              <w:t>/snapshots/account</w:t>
            </w:r>
          </w:p>
        </w:tc>
        <w:tc>
          <w:tcPr>
            <w:tcW w:w="140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9DFD9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节点</w:t>
            </w:r>
            <w:r>
              <w:rPr>
                <w:color w:val="000000"/>
                <w:sz w:val="15"/>
              </w:rPr>
              <w:t>→</w:t>
            </w:r>
            <w:r>
              <w:rPr>
                <w:color w:val="000000"/>
                <w:sz w:val="15"/>
              </w:rPr>
              <w:t>中心</w:t>
            </w:r>
          </w:p>
        </w:tc>
        <w:tc>
          <w:tcPr>
            <w:tcW w:w="314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D5C48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资产快照</w:t>
            </w:r>
          </w:p>
        </w:tc>
        <w:tc>
          <w:tcPr>
            <w:tcW w:w="1873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59DE77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开盘前、关键事件、</w:t>
            </w:r>
            <w:r>
              <w:rPr>
                <w:color w:val="000000"/>
                <w:sz w:val="15"/>
              </w:rPr>
              <w:t>15:10</w:t>
            </w:r>
            <w:r>
              <w:rPr>
                <w:color w:val="000000"/>
                <w:sz w:val="15"/>
              </w:rPr>
              <w:t>、按需</w:t>
            </w:r>
          </w:p>
        </w:tc>
      </w:tr>
      <w:tr w:rsidR="003719F7" w14:paraId="4950CA6D" w14:textId="77777777">
        <w:trPr>
          <w:cantSplit/>
        </w:trPr>
        <w:tc>
          <w:tcPr>
            <w:tcW w:w="735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CBF56F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5"/>
              </w:rPr>
              <w:t>POST</w:t>
            </w:r>
          </w:p>
        </w:tc>
        <w:tc>
          <w:tcPr>
            <w:tcW w:w="220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938D7F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5"/>
              </w:rPr>
              <w:t>/snapshots/positions</w:t>
            </w:r>
          </w:p>
        </w:tc>
        <w:tc>
          <w:tcPr>
            <w:tcW w:w="140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A829BD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节点</w:t>
            </w:r>
            <w:r>
              <w:rPr>
                <w:color w:val="000000"/>
                <w:sz w:val="15"/>
              </w:rPr>
              <w:t>→</w:t>
            </w:r>
            <w:r>
              <w:rPr>
                <w:color w:val="000000"/>
                <w:sz w:val="15"/>
              </w:rPr>
              <w:t>中心</w:t>
            </w:r>
          </w:p>
        </w:tc>
        <w:tc>
          <w:tcPr>
            <w:tcW w:w="314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60105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持仓快照</w:t>
            </w:r>
          </w:p>
        </w:tc>
        <w:tc>
          <w:tcPr>
            <w:tcW w:w="1873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71C9A0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开盘前、成交后、</w:t>
            </w:r>
            <w:r>
              <w:rPr>
                <w:color w:val="000000"/>
                <w:sz w:val="15"/>
              </w:rPr>
              <w:t>15:10</w:t>
            </w:r>
            <w:r>
              <w:rPr>
                <w:color w:val="000000"/>
                <w:sz w:val="15"/>
              </w:rPr>
              <w:t>、按需</w:t>
            </w:r>
          </w:p>
        </w:tc>
      </w:tr>
      <w:tr w:rsidR="003719F7" w14:paraId="4B9A4A67" w14:textId="77777777">
        <w:trPr>
          <w:cantSplit/>
        </w:trPr>
        <w:tc>
          <w:tcPr>
            <w:tcW w:w="735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72A67E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5"/>
              </w:rPr>
              <w:t>POST</w:t>
            </w:r>
          </w:p>
        </w:tc>
        <w:tc>
          <w:tcPr>
            <w:tcW w:w="220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6A0305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5"/>
              </w:rPr>
              <w:t>/runtime/heartbeat</w:t>
            </w:r>
          </w:p>
        </w:tc>
        <w:tc>
          <w:tcPr>
            <w:tcW w:w="140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02A916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节点</w:t>
            </w:r>
            <w:r>
              <w:rPr>
                <w:color w:val="000000"/>
                <w:sz w:val="15"/>
              </w:rPr>
              <w:t>→</w:t>
            </w:r>
            <w:r>
              <w:rPr>
                <w:color w:val="000000"/>
                <w:sz w:val="15"/>
              </w:rPr>
              <w:t>中心</w:t>
            </w:r>
          </w:p>
        </w:tc>
        <w:tc>
          <w:tcPr>
            <w:tcW w:w="314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D9BC4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模式、版本、队列、连接和时钟健康</w:t>
            </w:r>
          </w:p>
        </w:tc>
        <w:tc>
          <w:tcPr>
            <w:tcW w:w="1873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ED81D2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交易时段</w:t>
            </w:r>
            <w:r>
              <w:rPr>
                <w:color w:val="000000"/>
                <w:sz w:val="15"/>
              </w:rPr>
              <w:t>5s</w:t>
            </w:r>
            <w:r>
              <w:rPr>
                <w:color w:val="000000"/>
                <w:sz w:val="15"/>
              </w:rPr>
              <w:t>；非交易</w:t>
            </w:r>
            <w:r>
              <w:rPr>
                <w:color w:val="000000"/>
                <w:sz w:val="15"/>
              </w:rPr>
              <w:t>30s</w:t>
            </w:r>
          </w:p>
        </w:tc>
      </w:tr>
      <w:tr w:rsidR="003719F7" w14:paraId="6CD18E00" w14:textId="77777777">
        <w:trPr>
          <w:cantSplit/>
        </w:trPr>
        <w:tc>
          <w:tcPr>
            <w:tcW w:w="735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2527A8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5"/>
              </w:rPr>
              <w:t>GET</w:t>
            </w:r>
          </w:p>
        </w:tc>
        <w:tc>
          <w:tcPr>
            <w:tcW w:w="220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6F5ADC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5"/>
              </w:rPr>
              <w:t>/runtime/commands</w:t>
            </w:r>
          </w:p>
        </w:tc>
        <w:tc>
          <w:tcPr>
            <w:tcW w:w="140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FD6318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节点</w:t>
            </w:r>
            <w:r>
              <w:rPr>
                <w:color w:val="000000"/>
                <w:sz w:val="15"/>
              </w:rPr>
              <w:t>→</w:t>
            </w:r>
            <w:r>
              <w:rPr>
                <w:color w:val="000000"/>
                <w:sz w:val="15"/>
              </w:rPr>
              <w:t>中心</w:t>
            </w:r>
          </w:p>
        </w:tc>
        <w:tc>
          <w:tcPr>
            <w:tcW w:w="314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CF59E5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按</w:t>
            </w:r>
            <w:r>
              <w:rPr>
                <w:color w:val="000000"/>
                <w:sz w:val="15"/>
              </w:rPr>
              <w:t>command_seq</w:t>
            </w:r>
            <w:r>
              <w:rPr>
                <w:color w:val="000000"/>
                <w:sz w:val="15"/>
              </w:rPr>
              <w:t>长轮询控制命令</w:t>
            </w:r>
          </w:p>
        </w:tc>
        <w:tc>
          <w:tcPr>
            <w:tcW w:w="1873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B89FA6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交易时段</w:t>
            </w:r>
            <w:r>
              <w:rPr>
                <w:color w:val="000000"/>
                <w:sz w:val="15"/>
              </w:rPr>
              <w:t>2s</w:t>
            </w:r>
            <w:r>
              <w:rPr>
                <w:color w:val="000000"/>
                <w:sz w:val="15"/>
              </w:rPr>
              <w:t>或长轮询</w:t>
            </w:r>
            <w:r>
              <w:rPr>
                <w:color w:val="000000"/>
                <w:sz w:val="15"/>
              </w:rPr>
              <w:t>20s</w:t>
            </w:r>
          </w:p>
        </w:tc>
      </w:tr>
      <w:tr w:rsidR="003719F7" w14:paraId="1299DEC4" w14:textId="77777777">
        <w:trPr>
          <w:cantSplit/>
        </w:trPr>
        <w:tc>
          <w:tcPr>
            <w:tcW w:w="735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418904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5"/>
              </w:rPr>
              <w:t>POST</w:t>
            </w:r>
          </w:p>
        </w:tc>
        <w:tc>
          <w:tcPr>
            <w:tcW w:w="220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323165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5"/>
              </w:rPr>
              <w:t>/runtime/commands/{id}/ack</w:t>
            </w:r>
          </w:p>
        </w:tc>
        <w:tc>
          <w:tcPr>
            <w:tcW w:w="140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9DF2D0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节点</w:t>
            </w:r>
            <w:r>
              <w:rPr>
                <w:color w:val="000000"/>
                <w:sz w:val="15"/>
              </w:rPr>
              <w:t>→</w:t>
            </w:r>
            <w:r>
              <w:rPr>
                <w:color w:val="000000"/>
                <w:sz w:val="15"/>
              </w:rPr>
              <w:t>中心</w:t>
            </w:r>
          </w:p>
        </w:tc>
        <w:tc>
          <w:tcPr>
            <w:tcW w:w="314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910F8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接受、拒绝、应用结果</w:t>
            </w:r>
          </w:p>
        </w:tc>
        <w:tc>
          <w:tcPr>
            <w:tcW w:w="1873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8CDA28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每个命令</w:t>
            </w:r>
          </w:p>
        </w:tc>
      </w:tr>
      <w:tr w:rsidR="003719F7" w14:paraId="6B7961A0" w14:textId="77777777">
        <w:trPr>
          <w:cantSplit/>
        </w:trPr>
        <w:tc>
          <w:tcPr>
            <w:tcW w:w="735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3BB74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5"/>
              </w:rPr>
              <w:t>GET</w:t>
            </w:r>
          </w:p>
        </w:tc>
        <w:tc>
          <w:tcPr>
            <w:tcW w:w="220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B181A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5"/>
              </w:rPr>
              <w:t>/ledger/today</w:t>
            </w:r>
          </w:p>
        </w:tc>
        <w:tc>
          <w:tcPr>
            <w:tcW w:w="140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185173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节点</w:t>
            </w:r>
            <w:r>
              <w:rPr>
                <w:color w:val="000000"/>
                <w:sz w:val="15"/>
              </w:rPr>
              <w:t>→</w:t>
            </w:r>
            <w:r>
              <w:rPr>
                <w:color w:val="000000"/>
                <w:sz w:val="15"/>
              </w:rPr>
              <w:t>中心</w:t>
            </w:r>
          </w:p>
        </w:tc>
        <w:tc>
          <w:tcPr>
            <w:tcW w:w="314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F95E81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启动</w:t>
            </w:r>
            <w:r>
              <w:rPr>
                <w:color w:val="000000"/>
                <w:sz w:val="15"/>
              </w:rPr>
              <w:t>/</w:t>
            </w:r>
            <w:r>
              <w:rPr>
                <w:color w:val="000000"/>
                <w:sz w:val="15"/>
              </w:rPr>
              <w:t>盘后获取中心已知订单成交</w:t>
            </w:r>
          </w:p>
        </w:tc>
        <w:tc>
          <w:tcPr>
            <w:tcW w:w="1873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B3768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启动、重连、盘后</w:t>
            </w:r>
          </w:p>
        </w:tc>
      </w:tr>
      <w:tr w:rsidR="003719F7" w14:paraId="45723DFA" w14:textId="77777777">
        <w:trPr>
          <w:cantSplit/>
        </w:trPr>
        <w:tc>
          <w:tcPr>
            <w:tcW w:w="735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A336F4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5"/>
              </w:rPr>
              <w:t>POST</w:t>
            </w:r>
          </w:p>
        </w:tc>
        <w:tc>
          <w:tcPr>
            <w:tcW w:w="220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8003FC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5"/>
              </w:rPr>
              <w:t>/reconciliations</w:t>
            </w:r>
          </w:p>
        </w:tc>
        <w:tc>
          <w:tcPr>
            <w:tcW w:w="140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25B01E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节点</w:t>
            </w:r>
            <w:r>
              <w:rPr>
                <w:color w:val="000000"/>
                <w:sz w:val="15"/>
              </w:rPr>
              <w:t>→</w:t>
            </w:r>
            <w:r>
              <w:rPr>
                <w:color w:val="000000"/>
                <w:sz w:val="15"/>
              </w:rPr>
              <w:t>中心</w:t>
            </w:r>
          </w:p>
        </w:tc>
        <w:tc>
          <w:tcPr>
            <w:tcW w:w="314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E23303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提交差异、证据和结论</w:t>
            </w:r>
          </w:p>
        </w:tc>
        <w:tc>
          <w:tcPr>
            <w:tcW w:w="1873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BB1D5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启动、重连、</w:t>
            </w:r>
            <w:r>
              <w:rPr>
                <w:color w:val="000000"/>
                <w:sz w:val="15"/>
              </w:rPr>
              <w:t>15:10</w:t>
            </w:r>
          </w:p>
        </w:tc>
      </w:tr>
      <w:tr w:rsidR="003719F7" w14:paraId="4998ECE6" w14:textId="77777777">
        <w:trPr>
          <w:cantSplit/>
        </w:trPr>
        <w:tc>
          <w:tcPr>
            <w:tcW w:w="735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C07490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5"/>
              </w:rPr>
              <w:t>POST</w:t>
            </w:r>
          </w:p>
        </w:tc>
        <w:tc>
          <w:tcPr>
            <w:tcW w:w="220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44A2DC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5"/>
              </w:rPr>
              <w:t>/incidents</w:t>
            </w:r>
          </w:p>
        </w:tc>
        <w:tc>
          <w:tcPr>
            <w:tcW w:w="140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28B6FF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节点</w:t>
            </w:r>
            <w:r>
              <w:rPr>
                <w:color w:val="000000"/>
                <w:sz w:val="15"/>
              </w:rPr>
              <w:t>→</w:t>
            </w:r>
            <w:r>
              <w:rPr>
                <w:color w:val="000000"/>
                <w:sz w:val="15"/>
              </w:rPr>
              <w:t>中心</w:t>
            </w:r>
          </w:p>
        </w:tc>
        <w:tc>
          <w:tcPr>
            <w:tcW w:w="314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01561C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提交关键故障和证据索引</w:t>
            </w:r>
          </w:p>
        </w:tc>
        <w:tc>
          <w:tcPr>
            <w:tcW w:w="1873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16B94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5"/>
              </w:rPr>
              <w:t>CRITICAL/</w:t>
            </w:r>
            <w:r>
              <w:rPr>
                <w:rFonts w:ascii="Consolas" w:hAnsi="Consolas"/>
                <w:color w:val="000000"/>
                <w:sz w:val="15"/>
              </w:rPr>
              <w:t>人工处置时</w:t>
            </w:r>
          </w:p>
        </w:tc>
      </w:tr>
    </w:tbl>
    <w:p w14:paraId="0AC50F1F" w14:textId="77777777" w:rsidR="003719F7" w:rsidRDefault="00FC0B5A">
      <w:pPr>
        <w:spacing w:after="0" w:line="20" w:lineRule="exact"/>
      </w:pPr>
      <w:r>
        <w:rPr>
          <w:color w:val="FFFFFF"/>
          <w:sz w:val="2"/>
        </w:rPr>
        <w:t xml:space="preserve"> </w:t>
      </w:r>
    </w:p>
    <w:p w14:paraId="44E1CA64" w14:textId="77777777" w:rsidR="003719F7" w:rsidRDefault="00FC0B5A">
      <w:pPr>
        <w:pStyle w:val="21"/>
      </w:pPr>
      <w:bookmarkStart w:id="28" w:name="_Toc239276280"/>
      <w:r>
        <w:t>7.2 GET /plans/current</w:t>
      </w:r>
      <w:bookmarkEnd w:id="28"/>
    </w:p>
    <w:p w14:paraId="251E25A9" w14:textId="77777777" w:rsidR="003719F7" w:rsidRDefault="00FC0B5A">
      <w:r>
        <w:rPr>
          <w:color w:val="000000"/>
        </w:rPr>
        <w:t>请求使用</w:t>
      </w:r>
      <w:r>
        <w:rPr>
          <w:color w:val="000000"/>
        </w:rPr>
        <w:t>account_id</w:t>
      </w:r>
      <w:r>
        <w:rPr>
          <w:color w:val="000000"/>
        </w:rPr>
        <w:t>、</w:t>
      </w:r>
      <w:r>
        <w:rPr>
          <w:color w:val="000000"/>
        </w:rPr>
        <w:t>strategy_id</w:t>
      </w:r>
      <w:r>
        <w:rPr>
          <w:color w:val="000000"/>
        </w:rPr>
        <w:t>和</w:t>
      </w:r>
      <w:r>
        <w:rPr>
          <w:color w:val="000000"/>
        </w:rPr>
        <w:t>trade_date</w:t>
      </w:r>
      <w:r>
        <w:rPr>
          <w:color w:val="000000"/>
        </w:rPr>
        <w:t>精确定位。服务端只返回对该节点授权、尚未过期且允许该账户读取的计划；支持</w:t>
      </w:r>
      <w:r>
        <w:rPr>
          <w:color w:val="000000"/>
        </w:rPr>
        <w:t>ETag/If-None-Match</w:t>
      </w:r>
      <w:r>
        <w:rPr>
          <w:color w:val="000000"/>
        </w:rPr>
        <w:t>，未变化返回</w:t>
      </w:r>
      <w:r>
        <w:rPr>
          <w:color w:val="000000"/>
        </w:rPr>
        <w:t>304</w:t>
      </w:r>
      <w:r>
        <w:rPr>
          <w:color w:val="000000"/>
        </w:rPr>
        <w:t>。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728"/>
        <w:gridCol w:w="3096"/>
        <w:gridCol w:w="4536"/>
      </w:tblGrid>
      <w:tr w:rsidR="003719F7" w14:paraId="5449AAA9" w14:textId="77777777">
        <w:trPr>
          <w:tblHeader/>
        </w:trPr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979B3D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结果</w:t>
            </w:r>
          </w:p>
        </w:tc>
        <w:tc>
          <w:tcPr>
            <w:tcW w:w="309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2B3AA5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HTTP</w:t>
            </w:r>
          </w:p>
        </w:tc>
        <w:tc>
          <w:tcPr>
            <w:tcW w:w="453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758A5B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节点动作</w:t>
            </w:r>
          </w:p>
        </w:tc>
      </w:tr>
      <w:tr w:rsidR="003719F7" w14:paraId="7FC1A766" w14:textId="77777777">
        <w:trPr>
          <w:cantSplit/>
        </w:trPr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24FAED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有新计划</w:t>
            </w:r>
          </w:p>
        </w:tc>
        <w:tc>
          <w:tcPr>
            <w:tcW w:w="309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BB0E4C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 xml:space="preserve">200 + TradePlan + ETag + </w:t>
            </w:r>
            <w:r>
              <w:rPr>
                <w:color w:val="000000"/>
                <w:sz w:val="17"/>
              </w:rPr>
              <w:t>响应签名</w:t>
            </w:r>
          </w:p>
        </w:tc>
        <w:tc>
          <w:tcPr>
            <w:tcW w:w="453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2035ED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验签、校验</w:t>
            </w:r>
            <w:r>
              <w:rPr>
                <w:color w:val="000000"/>
                <w:sz w:val="17"/>
              </w:rPr>
              <w:t>hash</w:t>
            </w:r>
            <w:r>
              <w:rPr>
                <w:color w:val="000000"/>
                <w:sz w:val="17"/>
              </w:rPr>
              <w:t>、原子落盘、</w:t>
            </w:r>
            <w:r>
              <w:rPr>
                <w:color w:val="000000"/>
                <w:sz w:val="17"/>
              </w:rPr>
              <w:t>ACK</w:t>
            </w:r>
            <w:r>
              <w:rPr>
                <w:color w:val="000000"/>
                <w:sz w:val="17"/>
              </w:rPr>
              <w:t>；不得直接进入</w:t>
            </w:r>
            <w:r>
              <w:rPr>
                <w:color w:val="000000"/>
                <w:sz w:val="17"/>
              </w:rPr>
              <w:t>AUTO</w:t>
            </w:r>
          </w:p>
        </w:tc>
      </w:tr>
      <w:tr w:rsidR="003719F7" w14:paraId="059F1B3A" w14:textId="77777777">
        <w:trPr>
          <w:cantSplit/>
        </w:trPr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40003F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无计划</w:t>
            </w:r>
          </w:p>
        </w:tc>
        <w:tc>
          <w:tcPr>
            <w:tcW w:w="309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564509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204</w:t>
            </w:r>
          </w:p>
        </w:tc>
        <w:tc>
          <w:tcPr>
            <w:tcW w:w="453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A31D12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保持</w:t>
            </w:r>
            <w:r>
              <w:rPr>
                <w:color w:val="000000"/>
                <w:sz w:val="17"/>
              </w:rPr>
              <w:t>READY_PAUSED</w:t>
            </w:r>
            <w:r>
              <w:rPr>
                <w:color w:val="000000"/>
                <w:sz w:val="17"/>
              </w:rPr>
              <w:t>；仅当天已验签且未过期的</w:t>
            </w:r>
            <w:r>
              <w:rPr>
                <w:color w:val="000000"/>
                <w:sz w:val="17"/>
              </w:rPr>
              <w:t>Entry Plan</w:t>
            </w:r>
            <w:r>
              <w:rPr>
                <w:color w:val="000000"/>
                <w:sz w:val="17"/>
              </w:rPr>
              <w:t>可进入执行</w:t>
            </w:r>
          </w:p>
        </w:tc>
      </w:tr>
      <w:tr w:rsidR="003719F7" w14:paraId="327068AC" w14:textId="77777777">
        <w:trPr>
          <w:cantSplit/>
        </w:trPr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E431D3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未变化</w:t>
            </w:r>
          </w:p>
        </w:tc>
        <w:tc>
          <w:tcPr>
            <w:tcW w:w="309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83682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304</w:t>
            </w:r>
          </w:p>
        </w:tc>
        <w:tc>
          <w:tcPr>
            <w:tcW w:w="453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2FDE4F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7"/>
              </w:rPr>
              <w:t>不重复解析</w:t>
            </w:r>
            <w:r>
              <w:rPr>
                <w:rFonts w:ascii="Consolas" w:hAnsi="Consolas"/>
                <w:color w:val="000000"/>
                <w:sz w:val="17"/>
              </w:rPr>
              <w:t>/ACK</w:t>
            </w:r>
          </w:p>
        </w:tc>
      </w:tr>
      <w:tr w:rsidR="003719F7" w14:paraId="4B2812A9" w14:textId="77777777">
        <w:trPr>
          <w:cantSplit/>
        </w:trPr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6C5E83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已过期</w:t>
            </w:r>
          </w:p>
        </w:tc>
        <w:tc>
          <w:tcPr>
            <w:tcW w:w="309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727AC4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410</w:t>
            </w:r>
          </w:p>
        </w:tc>
        <w:tc>
          <w:tcPr>
            <w:tcW w:w="453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C8D5D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7"/>
              </w:rPr>
              <w:t>禁止执行；上传</w:t>
            </w:r>
            <w:r>
              <w:rPr>
                <w:rFonts w:ascii="Consolas" w:hAnsi="Consolas"/>
                <w:color w:val="000000"/>
                <w:sz w:val="17"/>
              </w:rPr>
              <w:t>PLAN_EXPIRED</w:t>
            </w:r>
          </w:p>
        </w:tc>
      </w:tr>
      <w:tr w:rsidR="003719F7" w14:paraId="46CD2C7E" w14:textId="77777777">
        <w:trPr>
          <w:cantSplit/>
        </w:trPr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60AA32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lastRenderedPageBreak/>
              <w:t>不支持版本</w:t>
            </w:r>
          </w:p>
        </w:tc>
        <w:tc>
          <w:tcPr>
            <w:tcW w:w="309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6E20F9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422</w:t>
            </w:r>
          </w:p>
        </w:tc>
        <w:tc>
          <w:tcPr>
            <w:tcW w:w="453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F3BE01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拒绝计划，保持安全模式并告警</w:t>
            </w:r>
          </w:p>
        </w:tc>
      </w:tr>
    </w:tbl>
    <w:p w14:paraId="4830A87A" w14:textId="77777777" w:rsidR="003719F7" w:rsidRDefault="00FC0B5A">
      <w:pPr>
        <w:spacing w:after="0" w:line="20" w:lineRule="exact"/>
      </w:pPr>
      <w:r>
        <w:rPr>
          <w:color w:val="FFFFFF"/>
          <w:sz w:val="2"/>
        </w:rPr>
        <w:t xml:space="preserve"> </w:t>
      </w:r>
    </w:p>
    <w:p w14:paraId="0DBC2DD6" w14:textId="77777777" w:rsidR="003719F7" w:rsidRDefault="00FC0B5A">
      <w:pPr>
        <w:pStyle w:val="21"/>
      </w:pPr>
      <w:bookmarkStart w:id="29" w:name="_Toc239276281"/>
      <w:r>
        <w:t>7.3 TradePlan v1.0</w:t>
      </w:r>
      <w:r>
        <w:t>契约</w:t>
      </w:r>
      <w:bookmarkEnd w:id="29"/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3719F7" w14:paraId="66C330B5" w14:textId="77777777">
        <w:tc>
          <w:tcPr>
            <w:tcW w:w="9360" w:type="dxa"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37123C" w14:textId="77777777" w:rsidR="003719F7" w:rsidRDefault="00FC0B5A">
            <w:pPr>
              <w:spacing w:before="20" w:after="20" w:line="240" w:lineRule="auto"/>
            </w:pPr>
            <w:r>
              <w:rPr>
                <w:rFonts w:ascii="Consolas" w:hAnsi="Consolas"/>
                <w:color w:val="17365D"/>
                <w:sz w:val="14"/>
              </w:rPr>
              <w:t>{</w:t>
            </w:r>
            <w:r>
              <w:rPr>
                <w:rFonts w:ascii="Consolas" w:hAnsi="Consolas"/>
                <w:color w:val="17365D"/>
                <w:sz w:val="14"/>
              </w:rPr>
              <w:br/>
              <w:t xml:space="preserve">  "schema_version": "1.0",</w:t>
            </w:r>
            <w:r>
              <w:rPr>
                <w:rFonts w:ascii="Consolas" w:hAnsi="Consolas"/>
                <w:color w:val="17365D"/>
                <w:sz w:val="14"/>
              </w:rPr>
              <w:br/>
              <w:t xml:space="preserve">  "plan_id": "plan_01JSTAIL20260812001",</w:t>
            </w:r>
            <w:r>
              <w:rPr>
                <w:rFonts w:ascii="Consolas" w:hAnsi="Consolas"/>
                <w:color w:val="17365D"/>
                <w:sz w:val="14"/>
              </w:rPr>
              <w:br/>
              <w:t xml:space="preserve">  "plan_type": "TAIL_1431_D0_ENTRY_D1_EXIT",</w:t>
            </w:r>
            <w:r>
              <w:rPr>
                <w:rFonts w:ascii="Consolas" w:hAnsi="Consolas"/>
                <w:color w:val="17365D"/>
                <w:sz w:val="14"/>
              </w:rPr>
              <w:br/>
              <w:t xml:space="preserve">  "account_id": "acct_001",</w:t>
            </w:r>
            <w:r>
              <w:rPr>
                <w:rFonts w:ascii="Consolas" w:hAnsi="Consolas"/>
                <w:color w:val="17365D"/>
                <w:sz w:val="14"/>
              </w:rPr>
              <w:br/>
              <w:t xml:space="preserve">  "strategy_id": "TAIL_CLOSE",</w:t>
            </w:r>
            <w:r>
              <w:rPr>
                <w:rFonts w:ascii="Consolas" w:hAnsi="Consolas"/>
                <w:color w:val="17365D"/>
                <w:sz w:val="14"/>
              </w:rPr>
              <w:br/>
              <w:t xml:space="preserve">  "trade_date": "2026-08-12",</w:t>
            </w:r>
            <w:r>
              <w:rPr>
                <w:rFonts w:ascii="Consolas" w:hAnsi="Consolas"/>
                <w:color w:val="17365D"/>
                <w:sz w:val="14"/>
              </w:rPr>
              <w:br/>
              <w:t xml:space="preserve">  "timezone": "Asia/Shanghai",</w:t>
            </w:r>
            <w:r>
              <w:rPr>
                <w:rFonts w:ascii="Consolas" w:hAnsi="Consolas"/>
                <w:color w:val="17365D"/>
                <w:sz w:val="14"/>
              </w:rPr>
              <w:br/>
              <w:t xml:space="preserve">  "status": "READY",</w:t>
            </w:r>
            <w:r>
              <w:rPr>
                <w:rFonts w:ascii="Consolas" w:hAnsi="Consolas"/>
                <w:color w:val="17365D"/>
                <w:sz w:val="14"/>
              </w:rPr>
              <w:br/>
              <w:t xml:space="preserve">  "execution_mode": "SHADOW",</w:t>
            </w:r>
            <w:r>
              <w:rPr>
                <w:rFonts w:ascii="Consolas" w:hAnsi="Consolas"/>
                <w:color w:val="17365D"/>
                <w:sz w:val="14"/>
              </w:rPr>
              <w:br/>
              <w:t xml:space="preserve">  "live_eligible": false,</w:t>
            </w:r>
            <w:r>
              <w:rPr>
                <w:rFonts w:ascii="Consolas" w:hAnsi="Consolas"/>
                <w:color w:val="17365D"/>
                <w:sz w:val="14"/>
              </w:rPr>
              <w:br/>
              <w:t xml:space="preserve">  "source": {</w:t>
            </w:r>
            <w:r>
              <w:rPr>
                <w:rFonts w:ascii="Consolas" w:hAnsi="Consolas"/>
                <w:color w:val="17365D"/>
                <w:sz w:val="14"/>
              </w:rPr>
              <w:br/>
              <w:t xml:space="preserve">    "run_id": "tail_run_20260812_1431",</w:t>
            </w:r>
            <w:r>
              <w:rPr>
                <w:rFonts w:ascii="Consolas" w:hAnsi="Consolas"/>
                <w:color w:val="17365D"/>
                <w:sz w:val="14"/>
              </w:rPr>
              <w:br/>
              <w:t xml:space="preserve">    "run_status": "succeeded",</w:t>
            </w:r>
            <w:r>
              <w:rPr>
                <w:rFonts w:ascii="Consolas" w:hAnsi="Consolas"/>
                <w:color w:val="17365D"/>
                <w:sz w:val="14"/>
              </w:rPr>
              <w:br/>
            </w:r>
            <w:r>
              <w:rPr>
                <w:rFonts w:ascii="Consolas" w:hAnsi="Consolas"/>
                <w:color w:val="17365D"/>
                <w:sz w:val="14"/>
              </w:rPr>
              <w:t xml:space="preserve">    "data_completeness": "full",</w:t>
            </w:r>
            <w:r>
              <w:rPr>
                <w:rFonts w:ascii="Consolas" w:hAnsi="Consolas"/>
                <w:color w:val="17365D"/>
                <w:sz w:val="14"/>
              </w:rPr>
              <w:br/>
              <w:t xml:space="preserve">    "algorithm_version": "tail_1431_v5_6_selection_eligibility_guard"</w:t>
            </w:r>
            <w:r>
              <w:rPr>
                <w:rFonts w:ascii="Consolas" w:hAnsi="Consolas"/>
                <w:color w:val="17365D"/>
                <w:sz w:val="14"/>
              </w:rPr>
              <w:br/>
              <w:t xml:space="preserve">  },</w:t>
            </w:r>
            <w:r>
              <w:rPr>
                <w:rFonts w:ascii="Consolas" w:hAnsi="Consolas"/>
                <w:color w:val="17365D"/>
                <w:sz w:val="14"/>
              </w:rPr>
              <w:br/>
              <w:t xml:space="preserve">  "generated_at": "2026-08-12T14:34:20.218+08:00",</w:t>
            </w:r>
            <w:r>
              <w:rPr>
                <w:rFonts w:ascii="Consolas" w:hAnsi="Consolas"/>
                <w:color w:val="17365D"/>
                <w:sz w:val="14"/>
              </w:rPr>
              <w:br/>
              <w:t xml:space="preserve">  "valid_from": "2026-08-12T14:34:30+08:00",</w:t>
            </w:r>
            <w:r>
              <w:rPr>
                <w:rFonts w:ascii="Consolas" w:hAnsi="Consolas"/>
                <w:color w:val="17365D"/>
                <w:sz w:val="14"/>
              </w:rPr>
              <w:br/>
              <w:t xml:space="preserve">  "entry_start": "2026-08-12T14:35:00+08:00",</w:t>
            </w:r>
            <w:r>
              <w:rPr>
                <w:rFonts w:ascii="Consolas" w:hAnsi="Consolas"/>
                <w:color w:val="17365D"/>
                <w:sz w:val="14"/>
              </w:rPr>
              <w:br/>
              <w:t xml:space="preserve">  "stop_new_orders_at": "2026-08-12T14:56:30+08:00",</w:t>
            </w:r>
            <w:r>
              <w:rPr>
                <w:rFonts w:ascii="Consolas" w:hAnsi="Consolas"/>
                <w:color w:val="17365D"/>
                <w:sz w:val="14"/>
              </w:rPr>
              <w:br/>
              <w:t xml:space="preserve">  "expire_at": "2026-08-12T15:00:00+08:00",</w:t>
            </w:r>
            <w:r>
              <w:rPr>
                <w:rFonts w:ascii="Consolas" w:hAnsi="Consolas"/>
                <w:color w:val="17365D"/>
                <w:sz w:val="14"/>
              </w:rPr>
              <w:br/>
              <w:t xml:space="preserve">  "portfolio": {</w:t>
            </w:r>
            <w:r>
              <w:rPr>
                <w:rFonts w:ascii="Consolas" w:hAnsi="Consolas"/>
                <w:color w:val="17365D"/>
                <w:sz w:val="14"/>
              </w:rPr>
              <w:br/>
              <w:t xml:space="preserve">    "target_exposure": "0.30",</w:t>
            </w:r>
            <w:r>
              <w:rPr>
                <w:rFonts w:ascii="Consolas" w:hAnsi="Consolas"/>
                <w:color w:val="17365D"/>
                <w:sz w:val="14"/>
              </w:rPr>
              <w:br/>
              <w:t xml:space="preserve">    "hard_max_exposure": "0.60",</w:t>
            </w:r>
            <w:r>
              <w:rPr>
                <w:rFonts w:ascii="Consolas" w:hAnsi="Consolas"/>
                <w:color w:val="17365D"/>
                <w:sz w:val="14"/>
              </w:rPr>
              <w:br/>
              <w:t xml:space="preserve">    "cash_reserve": "0.05",</w:t>
            </w:r>
            <w:r>
              <w:rPr>
                <w:rFonts w:ascii="Consolas" w:hAnsi="Consolas"/>
                <w:color w:val="17365D"/>
                <w:sz w:val="14"/>
              </w:rPr>
              <w:br/>
              <w:t xml:space="preserve">    "max_positions": 15,</w:t>
            </w:r>
            <w:r>
              <w:rPr>
                <w:rFonts w:ascii="Consolas" w:hAnsi="Consolas"/>
                <w:color w:val="17365D"/>
                <w:sz w:val="14"/>
              </w:rPr>
              <w:br/>
              <w:t xml:space="preserve">    "max_active_orders": 3</w:t>
            </w:r>
            <w:r>
              <w:rPr>
                <w:rFonts w:ascii="Consolas" w:hAnsi="Consolas"/>
                <w:color w:val="17365D"/>
                <w:sz w:val="14"/>
              </w:rPr>
              <w:br/>
              <w:t xml:space="preserve">  },</w:t>
            </w:r>
            <w:r>
              <w:rPr>
                <w:rFonts w:ascii="Consolas" w:hAnsi="Consolas"/>
                <w:color w:val="17365D"/>
                <w:sz w:val="14"/>
              </w:rPr>
              <w:br/>
              <w:t xml:space="preserve">  "items": [</w:t>
            </w:r>
            <w:r>
              <w:rPr>
                <w:rFonts w:ascii="Consolas" w:hAnsi="Consolas"/>
                <w:color w:val="17365D"/>
                <w:sz w:val="14"/>
              </w:rPr>
              <w:br/>
              <w:t xml:space="preserve">    {</w:t>
            </w:r>
            <w:r>
              <w:rPr>
                <w:rFonts w:ascii="Consolas" w:hAnsi="Consolas"/>
                <w:color w:val="17365D"/>
                <w:sz w:val="14"/>
              </w:rPr>
              <w:br/>
              <w:t xml:space="preserve">      "intent_id": "intent_01J...",</w:t>
            </w:r>
            <w:r>
              <w:rPr>
                <w:rFonts w:ascii="Consolas" w:hAnsi="Consolas"/>
                <w:color w:val="17365D"/>
                <w:sz w:val="14"/>
              </w:rPr>
              <w:br/>
              <w:t xml:space="preserve">      "symbol": "000001.SZ",</w:t>
            </w:r>
            <w:r>
              <w:rPr>
                <w:rFonts w:ascii="Consolas" w:hAnsi="Consolas"/>
                <w:color w:val="17365D"/>
                <w:sz w:val="14"/>
              </w:rPr>
              <w:br/>
              <w:t xml:space="preserve">      "market_bucket": "10cm",</w:t>
            </w:r>
            <w:r>
              <w:rPr>
                <w:rFonts w:ascii="Consolas" w:hAnsi="Consolas"/>
                <w:color w:val="17365D"/>
                <w:sz w:val="14"/>
              </w:rPr>
              <w:br/>
              <w:t xml:space="preserve">      "rank": 1,</w:t>
            </w:r>
            <w:r>
              <w:rPr>
                <w:rFonts w:ascii="Consolas" w:hAnsi="Consolas"/>
                <w:color w:val="17365D"/>
                <w:sz w:val="14"/>
              </w:rPr>
              <w:br/>
              <w:t xml:space="preserve">      "score": "88.60",</w:t>
            </w:r>
            <w:r>
              <w:rPr>
                <w:rFonts w:ascii="Consolas" w:hAnsi="Consolas"/>
                <w:color w:val="17365D"/>
                <w:sz w:val="14"/>
              </w:rPr>
              <w:br/>
              <w:t xml:space="preserve">      "side": "BUY",</w:t>
            </w:r>
            <w:r>
              <w:rPr>
                <w:rFonts w:ascii="Consolas" w:hAnsi="Consolas"/>
                <w:color w:val="17365D"/>
                <w:sz w:val="14"/>
              </w:rPr>
              <w:br/>
              <w:t xml:space="preserve">      "target_weight": "0.05",</w:t>
            </w:r>
            <w:r>
              <w:rPr>
                <w:rFonts w:ascii="Consolas" w:hAnsi="Consolas"/>
                <w:color w:val="17365D"/>
                <w:sz w:val="14"/>
              </w:rPr>
              <w:br/>
              <w:t xml:space="preserve">      "max_notional": "5000.00",</w:t>
            </w:r>
            <w:r>
              <w:rPr>
                <w:rFonts w:ascii="Consolas" w:hAnsi="Consolas"/>
                <w:color w:val="17365D"/>
                <w:sz w:val="14"/>
              </w:rPr>
              <w:br/>
              <w:t xml:space="preserve">      "lot_size": 100,</w:t>
            </w:r>
            <w:r>
              <w:rPr>
                <w:rFonts w:ascii="Consolas" w:hAnsi="Consolas"/>
                <w:color w:val="17365D"/>
                <w:sz w:val="14"/>
              </w:rPr>
              <w:br/>
              <w:t xml:space="preserve">      "entry_policy": "TAIL_ENTRY_V1",</w:t>
            </w:r>
            <w:r>
              <w:rPr>
                <w:rFonts w:ascii="Consolas" w:hAnsi="Consolas"/>
                <w:color w:val="17365D"/>
                <w:sz w:val="14"/>
              </w:rPr>
              <w:br/>
              <w:t xml:space="preserve">      "exit_policy": "T1_EXIT_V1",</w:t>
            </w:r>
            <w:r>
              <w:rPr>
                <w:rFonts w:ascii="Consolas" w:hAnsi="Consolas"/>
                <w:color w:val="17365D"/>
                <w:sz w:val="14"/>
              </w:rPr>
              <w:br/>
              <w:t xml:space="preserve">      "risk_policy": "STOCK_RISK_V1",</w:t>
            </w:r>
            <w:r>
              <w:rPr>
                <w:rFonts w:ascii="Consolas" w:hAnsi="Consolas"/>
                <w:color w:val="17365D"/>
                <w:sz w:val="14"/>
              </w:rPr>
              <w:br/>
              <w:t xml:space="preserve">      "execution_policy": "EXEC_BALANCED_V1",</w:t>
            </w:r>
            <w:r>
              <w:rPr>
                <w:rFonts w:ascii="Consolas" w:hAnsi="Consolas"/>
                <w:color w:val="17365D"/>
                <w:sz w:val="14"/>
              </w:rPr>
              <w:br/>
              <w:t xml:space="preserve">      "price_guard": {</w:t>
            </w:r>
            <w:r>
              <w:rPr>
                <w:rFonts w:ascii="Consolas" w:hAnsi="Consolas"/>
                <w:color w:val="17365D"/>
                <w:sz w:val="14"/>
              </w:rPr>
              <w:br/>
              <w:t xml:space="preserve">        "reference_price": "12.34",</w:t>
            </w:r>
            <w:r>
              <w:rPr>
                <w:rFonts w:ascii="Consolas" w:hAnsi="Consolas"/>
                <w:color w:val="17365D"/>
                <w:sz w:val="14"/>
              </w:rPr>
              <w:br/>
            </w:r>
            <w:r>
              <w:rPr>
                <w:rFonts w:ascii="Consolas" w:hAnsi="Consolas"/>
                <w:color w:val="17365D"/>
                <w:sz w:val="14"/>
              </w:rPr>
              <w:t xml:space="preserve">        "max_deviation_bps": 120</w:t>
            </w:r>
            <w:r>
              <w:rPr>
                <w:rFonts w:ascii="Consolas" w:hAnsi="Consolas"/>
                <w:color w:val="17365D"/>
                <w:sz w:val="14"/>
              </w:rPr>
              <w:br/>
              <w:t xml:space="preserve">      }</w:t>
            </w:r>
            <w:r>
              <w:rPr>
                <w:rFonts w:ascii="Consolas" w:hAnsi="Consolas"/>
                <w:color w:val="17365D"/>
                <w:sz w:val="14"/>
              </w:rPr>
              <w:br/>
              <w:t xml:space="preserve">    }</w:t>
            </w:r>
            <w:r>
              <w:rPr>
                <w:rFonts w:ascii="Consolas" w:hAnsi="Consolas"/>
                <w:color w:val="17365D"/>
                <w:sz w:val="14"/>
              </w:rPr>
              <w:br/>
              <w:t xml:space="preserve">  ],</w:t>
            </w:r>
            <w:r>
              <w:rPr>
                <w:rFonts w:ascii="Consolas" w:hAnsi="Consolas"/>
                <w:color w:val="17365D"/>
                <w:sz w:val="14"/>
              </w:rPr>
              <w:br/>
              <w:t xml:space="preserve">  "plan_hash": "sha256:..."</w:t>
            </w:r>
            <w:r>
              <w:rPr>
                <w:rFonts w:ascii="Consolas" w:hAnsi="Consolas"/>
                <w:color w:val="17365D"/>
                <w:sz w:val="14"/>
              </w:rPr>
              <w:br/>
              <w:t>}</w:t>
            </w:r>
          </w:p>
        </w:tc>
      </w:tr>
    </w:tbl>
    <w:p w14:paraId="69307056" w14:textId="77777777" w:rsidR="003719F7" w:rsidRDefault="003719F7">
      <w:pPr>
        <w:spacing w:after="20"/>
      </w:pPr>
    </w:p>
    <w:p w14:paraId="02527241" w14:textId="77777777" w:rsidR="003719F7" w:rsidRDefault="00FC0B5A">
      <w:pPr>
        <w:pStyle w:val="21"/>
      </w:pPr>
      <w:bookmarkStart w:id="30" w:name="_Toc239276282"/>
      <w:r>
        <w:t xml:space="preserve">7.4 </w:t>
      </w:r>
      <w:r>
        <w:t>计划生成资格与安全计划</w:t>
      </w:r>
      <w:bookmarkEnd w:id="30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728"/>
        <w:gridCol w:w="1800"/>
        <w:gridCol w:w="4032"/>
        <w:gridCol w:w="1800"/>
      </w:tblGrid>
      <w:tr w:rsidR="003719F7" w14:paraId="470D626D" w14:textId="77777777">
        <w:trPr>
          <w:tblHeader/>
        </w:trPr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F5E761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source_run</w:t>
            </w:r>
            <w:r>
              <w:rPr>
                <w:b/>
                <w:color w:val="FFFFFF"/>
                <w:sz w:val="17"/>
              </w:rPr>
              <w:t>状态</w:t>
            </w:r>
          </w:p>
        </w:tc>
        <w:tc>
          <w:tcPr>
            <w:tcW w:w="18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A3DD3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data_completeness</w:t>
            </w:r>
          </w:p>
        </w:tc>
        <w:tc>
          <w:tcPr>
            <w:tcW w:w="403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E27A02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生成结果</w:t>
            </w:r>
          </w:p>
        </w:tc>
        <w:tc>
          <w:tcPr>
            <w:tcW w:w="18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6F549A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LIVE</w:t>
            </w:r>
            <w:r>
              <w:rPr>
                <w:b/>
                <w:color w:val="FFFFFF"/>
                <w:sz w:val="17"/>
              </w:rPr>
              <w:t>资格</w:t>
            </w:r>
          </w:p>
        </w:tc>
      </w:tr>
      <w:tr w:rsidR="003719F7" w14:paraId="6A185444" w14:textId="77777777">
        <w:trPr>
          <w:cantSplit/>
        </w:trPr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85B833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succeeded</w:t>
            </w:r>
          </w:p>
        </w:tc>
        <w:tc>
          <w:tcPr>
            <w:tcW w:w="18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87D1C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full</w:t>
            </w:r>
          </w:p>
        </w:tc>
        <w:tc>
          <w:tcPr>
            <w:tcW w:w="403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E442F5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正式</w:t>
            </w:r>
            <w:r>
              <w:rPr>
                <w:color w:val="000000"/>
                <w:sz w:val="17"/>
              </w:rPr>
              <w:t>TradePlan</w:t>
            </w:r>
            <w:r>
              <w:rPr>
                <w:color w:val="000000"/>
                <w:sz w:val="17"/>
              </w:rPr>
              <w:t>；</w:t>
            </w:r>
            <w:r>
              <w:rPr>
                <w:color w:val="000000"/>
                <w:sz w:val="17"/>
              </w:rPr>
              <w:t>0</w:t>
            </w:r>
            <w:r>
              <w:rPr>
                <w:color w:val="000000"/>
                <w:sz w:val="17"/>
              </w:rPr>
              <w:t>只也生成</w:t>
            </w:r>
            <w:r>
              <w:rPr>
                <w:color w:val="000000"/>
                <w:sz w:val="17"/>
              </w:rPr>
              <w:t>NO_TRADE</w:t>
            </w:r>
            <w:r>
              <w:rPr>
                <w:color w:val="000000"/>
                <w:sz w:val="17"/>
              </w:rPr>
              <w:t>并说明</w:t>
            </w:r>
            <w:r>
              <w:rPr>
                <w:color w:val="000000"/>
                <w:sz w:val="17"/>
              </w:rPr>
              <w:t>ZERO_ELIGIBLE</w:t>
            </w:r>
          </w:p>
        </w:tc>
        <w:tc>
          <w:tcPr>
            <w:tcW w:w="18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E99C27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可由审批模式允许</w:t>
            </w:r>
          </w:p>
        </w:tc>
      </w:tr>
      <w:tr w:rsidR="003719F7" w14:paraId="1E627B05" w14:textId="77777777">
        <w:trPr>
          <w:cantSplit/>
        </w:trPr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659536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lastRenderedPageBreak/>
              <w:t>succeeded</w:t>
            </w:r>
          </w:p>
        </w:tc>
        <w:tc>
          <w:tcPr>
            <w:tcW w:w="18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1A10A8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partial</w:t>
            </w:r>
          </w:p>
        </w:tc>
        <w:tc>
          <w:tcPr>
            <w:tcW w:w="403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FDE747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显式安全计划，</w:t>
            </w:r>
            <w:r>
              <w:rPr>
                <w:color w:val="000000"/>
                <w:sz w:val="17"/>
              </w:rPr>
              <w:t>execution_mode=SHADOW/READ_ONLY</w:t>
            </w:r>
          </w:p>
        </w:tc>
        <w:tc>
          <w:tcPr>
            <w:tcW w:w="18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9E7E5D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否</w:t>
            </w:r>
          </w:p>
        </w:tc>
      </w:tr>
      <w:tr w:rsidR="003719F7" w14:paraId="58FA8CDB" w14:textId="77777777">
        <w:trPr>
          <w:cantSplit/>
        </w:trPr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6425D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failed/timeout</w:t>
            </w:r>
          </w:p>
        </w:tc>
        <w:tc>
          <w:tcPr>
            <w:tcW w:w="18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FCB191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unknown</w:t>
            </w:r>
          </w:p>
        </w:tc>
        <w:tc>
          <w:tcPr>
            <w:tcW w:w="403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34E1F7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7"/>
              </w:rPr>
              <w:t>显式</w:t>
            </w:r>
            <w:r>
              <w:rPr>
                <w:rFonts w:ascii="Consolas" w:hAnsi="Consolas"/>
                <w:color w:val="000000"/>
                <w:sz w:val="17"/>
              </w:rPr>
              <w:t>NO_TRADE</w:t>
            </w:r>
            <w:r>
              <w:rPr>
                <w:rFonts w:ascii="Consolas" w:hAnsi="Consolas"/>
                <w:color w:val="000000"/>
                <w:sz w:val="17"/>
              </w:rPr>
              <w:t>安全计划或</w:t>
            </w:r>
            <w:r>
              <w:rPr>
                <w:rFonts w:ascii="Consolas" w:hAnsi="Consolas"/>
                <w:color w:val="000000"/>
                <w:sz w:val="17"/>
              </w:rPr>
              <w:t>204</w:t>
            </w:r>
            <w:r>
              <w:rPr>
                <w:rFonts w:ascii="Consolas" w:hAnsi="Consolas"/>
                <w:color w:val="000000"/>
                <w:sz w:val="17"/>
              </w:rPr>
              <w:t>；产生告警</w:t>
            </w:r>
          </w:p>
        </w:tc>
        <w:tc>
          <w:tcPr>
            <w:tcW w:w="18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D95D9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否</w:t>
            </w:r>
          </w:p>
        </w:tc>
      </w:tr>
      <w:tr w:rsidR="003719F7" w14:paraId="6C3C76C5" w14:textId="77777777">
        <w:trPr>
          <w:cantSplit/>
        </w:trPr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AA466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人工重跑</w:t>
            </w:r>
          </w:p>
        </w:tc>
        <w:tc>
          <w:tcPr>
            <w:tcW w:w="18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193AE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full</w:t>
            </w:r>
          </w:p>
        </w:tc>
        <w:tc>
          <w:tcPr>
            <w:tcW w:w="403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0B3DA5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原计划未</w:t>
            </w:r>
            <w:r>
              <w:rPr>
                <w:color w:val="000000"/>
                <w:sz w:val="17"/>
              </w:rPr>
              <w:t>ACK</w:t>
            </w:r>
            <w:r>
              <w:rPr>
                <w:color w:val="000000"/>
                <w:sz w:val="17"/>
              </w:rPr>
              <w:t>时先撤销再发布新</w:t>
            </w:r>
            <w:r>
              <w:rPr>
                <w:color w:val="000000"/>
                <w:sz w:val="17"/>
              </w:rPr>
              <w:t>plan_id</w:t>
            </w:r>
            <w:r>
              <w:rPr>
                <w:color w:val="000000"/>
                <w:sz w:val="17"/>
              </w:rPr>
              <w:t>；已</w:t>
            </w:r>
            <w:r>
              <w:rPr>
                <w:color w:val="000000"/>
                <w:sz w:val="17"/>
              </w:rPr>
              <w:t>ACK/RUNNING</w:t>
            </w:r>
            <w:r>
              <w:rPr>
                <w:color w:val="000000"/>
                <w:sz w:val="17"/>
              </w:rPr>
              <w:t>时先完成取消协议再发布新</w:t>
            </w:r>
            <w:r>
              <w:rPr>
                <w:color w:val="000000"/>
                <w:sz w:val="17"/>
              </w:rPr>
              <w:t>plan_id</w:t>
            </w:r>
          </w:p>
        </w:tc>
        <w:tc>
          <w:tcPr>
            <w:tcW w:w="18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48CF11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重新审批</w:t>
            </w:r>
          </w:p>
        </w:tc>
      </w:tr>
    </w:tbl>
    <w:p w14:paraId="66A55B3A" w14:textId="77777777" w:rsidR="003719F7" w:rsidRDefault="00FC0B5A">
      <w:pPr>
        <w:spacing w:after="0" w:line="20" w:lineRule="exact"/>
      </w:pPr>
      <w:r>
        <w:rPr>
          <w:color w:val="FFFFFF"/>
          <w:sz w:val="2"/>
        </w:rPr>
        <w:t xml:space="preserve"> </w:t>
      </w:r>
    </w:p>
    <w:p w14:paraId="70A99D0E" w14:textId="77777777" w:rsidR="003719F7" w:rsidRDefault="00FC0B5A">
      <w:pPr>
        <w:pStyle w:val="a0"/>
      </w:pPr>
      <w:r>
        <w:t>同一</w:t>
      </w:r>
      <w:r>
        <w:t>source_run_id + account_id + strategy_id</w:t>
      </w:r>
      <w:r>
        <w:t>幂等生成一个计划；计划</w:t>
      </w:r>
      <w:r>
        <w:t>items</w:t>
      </w:r>
      <w:r>
        <w:t>、</w:t>
      </w:r>
      <w:r>
        <w:t>policy</w:t>
      </w:r>
      <w:r>
        <w:t>参数、时间窗或风险上限变化必须改变</w:t>
      </w:r>
      <w:r>
        <w:t>plan_hash</w:t>
      </w:r>
      <w:r>
        <w:t>和</w:t>
      </w:r>
      <w:r>
        <w:t>plan_id</w:t>
      </w:r>
      <w:r>
        <w:t>。</w:t>
      </w:r>
    </w:p>
    <w:p w14:paraId="35FB0BE3" w14:textId="77777777" w:rsidR="003719F7" w:rsidRDefault="00FC0B5A">
      <w:pPr>
        <w:pStyle w:val="a0"/>
      </w:pPr>
      <w:r>
        <w:t>plan_hash</w:t>
      </w:r>
      <w:r>
        <w:t>对排除</w:t>
      </w:r>
      <w:r>
        <w:t>plan_hash</w:t>
      </w:r>
      <w:r>
        <w:t>字段后的规范</w:t>
      </w:r>
      <w:r>
        <w:t>JSON</w:t>
      </w:r>
      <w:r>
        <w:t>计算</w:t>
      </w:r>
      <w:r>
        <w:t>SHA-256</w:t>
      </w:r>
      <w:r>
        <w:t>；</w:t>
      </w:r>
      <w:r>
        <w:t>ACK</w:t>
      </w:r>
      <w:r>
        <w:t>必须回传节点计算值。</w:t>
      </w:r>
    </w:p>
    <w:p w14:paraId="7B03C938" w14:textId="77777777" w:rsidR="003719F7" w:rsidRDefault="00FC0B5A">
      <w:pPr>
        <w:pStyle w:val="a0"/>
      </w:pPr>
      <w:r>
        <w:t>组合与单股上限取计划限制与</w:t>
      </w:r>
      <w:r>
        <w:t>Windows Hard Limit</w:t>
      </w:r>
      <w:r>
        <w:t>的较小值；节点本地允许模式不得高于计划</w:t>
      </w:r>
      <w:r>
        <w:t>execution_mode</w:t>
      </w:r>
      <w:r>
        <w:t>。</w:t>
      </w:r>
    </w:p>
    <w:p w14:paraId="5B4B6DAA" w14:textId="77777777" w:rsidR="003719F7" w:rsidRDefault="00FC0B5A">
      <w:pPr>
        <w:pStyle w:val="a0"/>
      </w:pPr>
      <w:r>
        <w:t>计划一旦进入</w:t>
      </w:r>
      <w:r>
        <w:t>ACKED/RUNNING</w:t>
      </w:r>
      <w:r>
        <w:t>不可原地覆盖；中心发布</w:t>
      </w:r>
      <w:r>
        <w:t>CANCEL_PLAN</w:t>
      </w:r>
      <w:r>
        <w:t>，节点处理活动订单并回执后才能接受新计划。</w:t>
      </w:r>
    </w:p>
    <w:p w14:paraId="77BB0A91" w14:textId="77777777" w:rsidR="003719F7" w:rsidRDefault="00FC0B5A">
      <w:pPr>
        <w:pStyle w:val="21"/>
      </w:pPr>
      <w:bookmarkStart w:id="31" w:name="_Toc239276283"/>
      <w:r>
        <w:t>7.5 POST /plans/{plan_id}/ack</w:t>
      </w:r>
      <w:bookmarkEnd w:id="31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72"/>
        <w:gridCol w:w="3528"/>
        <w:gridCol w:w="3960"/>
      </w:tblGrid>
      <w:tr w:rsidR="003719F7" w14:paraId="049E5DFE" w14:textId="77777777">
        <w:trPr>
          <w:tblHeader/>
        </w:trPr>
        <w:tc>
          <w:tcPr>
            <w:tcW w:w="18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914786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status</w:t>
            </w:r>
          </w:p>
        </w:tc>
        <w:tc>
          <w:tcPr>
            <w:tcW w:w="35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71BA6B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含义</w:t>
            </w:r>
          </w:p>
        </w:tc>
        <w:tc>
          <w:tcPr>
            <w:tcW w:w="396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097371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要求</w:t>
            </w:r>
          </w:p>
        </w:tc>
      </w:tr>
      <w:tr w:rsidR="003719F7" w14:paraId="41BC383D" w14:textId="77777777">
        <w:trPr>
          <w:cantSplit/>
        </w:trPr>
        <w:tc>
          <w:tcPr>
            <w:tcW w:w="18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8885A1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7"/>
              </w:rPr>
              <w:t>ACCEPTED</w:t>
            </w:r>
          </w:p>
        </w:tc>
        <w:tc>
          <w:tcPr>
            <w:tcW w:w="35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7B5FB4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验签、落盘和静态检查通过</w:t>
            </w:r>
          </w:p>
        </w:tc>
        <w:tc>
          <w:tcPr>
            <w:tcW w:w="396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138404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不代表已</w:t>
            </w:r>
            <w:r>
              <w:rPr>
                <w:color w:val="000000"/>
                <w:sz w:val="17"/>
              </w:rPr>
              <w:t>AUTO</w:t>
            </w:r>
            <w:r>
              <w:rPr>
                <w:color w:val="000000"/>
                <w:sz w:val="17"/>
              </w:rPr>
              <w:t>或已下单；回传</w:t>
            </w:r>
            <w:r>
              <w:rPr>
                <w:color w:val="000000"/>
                <w:sz w:val="17"/>
              </w:rPr>
              <w:t>runtime_mode=READY_PAUSED</w:t>
            </w:r>
          </w:p>
        </w:tc>
      </w:tr>
      <w:tr w:rsidR="003719F7" w14:paraId="2B7478A2" w14:textId="77777777">
        <w:trPr>
          <w:cantSplit/>
        </w:trPr>
        <w:tc>
          <w:tcPr>
            <w:tcW w:w="18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C64B22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7"/>
              </w:rPr>
              <w:t>REJECTED</w:t>
            </w:r>
          </w:p>
        </w:tc>
        <w:tc>
          <w:tcPr>
            <w:tcW w:w="35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3D596E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版本、账户、签名、时钟、券商、行情或持久化检查失败</w:t>
            </w:r>
          </w:p>
        </w:tc>
        <w:tc>
          <w:tcPr>
            <w:tcW w:w="396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C9106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返回结构化</w:t>
            </w:r>
            <w:r>
              <w:rPr>
                <w:color w:val="000000"/>
                <w:sz w:val="17"/>
              </w:rPr>
              <w:t>reject_reasons</w:t>
            </w:r>
          </w:p>
        </w:tc>
      </w:tr>
      <w:tr w:rsidR="003719F7" w14:paraId="10C0B8FA" w14:textId="77777777">
        <w:trPr>
          <w:cantSplit/>
        </w:trPr>
        <w:tc>
          <w:tcPr>
            <w:tcW w:w="18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44B672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7"/>
              </w:rPr>
              <w:t>STARTED</w:t>
            </w:r>
          </w:p>
        </w:tc>
        <w:tc>
          <w:tcPr>
            <w:tcW w:w="35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7F3DB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计划进入执行</w:t>
            </w:r>
          </w:p>
        </w:tc>
        <w:tc>
          <w:tcPr>
            <w:tcW w:w="396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F2D421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附</w:t>
            </w:r>
            <w:r>
              <w:rPr>
                <w:color w:val="000000"/>
                <w:sz w:val="17"/>
              </w:rPr>
              <w:t>operator/</w:t>
            </w:r>
            <w:r>
              <w:rPr>
                <w:color w:val="000000"/>
                <w:sz w:val="17"/>
              </w:rPr>
              <w:t>审批、启动时间和检查快照</w:t>
            </w:r>
          </w:p>
        </w:tc>
      </w:tr>
      <w:tr w:rsidR="003719F7" w14:paraId="403BAF3C" w14:textId="77777777">
        <w:trPr>
          <w:cantSplit/>
        </w:trPr>
        <w:tc>
          <w:tcPr>
            <w:tcW w:w="18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851122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7"/>
              </w:rPr>
              <w:t>COMPLETED</w:t>
            </w:r>
          </w:p>
        </w:tc>
        <w:tc>
          <w:tcPr>
            <w:tcW w:w="35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EF15AD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计划入场</w:t>
            </w:r>
            <w:r>
              <w:rPr>
                <w:color w:val="000000"/>
                <w:sz w:val="17"/>
              </w:rPr>
              <w:t>/</w:t>
            </w:r>
            <w:r>
              <w:rPr>
                <w:color w:val="000000"/>
                <w:sz w:val="17"/>
              </w:rPr>
              <w:t>退出和盘后对账达到完成条件</w:t>
            </w:r>
          </w:p>
        </w:tc>
        <w:tc>
          <w:tcPr>
            <w:tcW w:w="396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1F5CE6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不得用超时直接标记</w:t>
            </w:r>
          </w:p>
        </w:tc>
      </w:tr>
      <w:tr w:rsidR="003719F7" w14:paraId="0CAE906B" w14:textId="77777777">
        <w:trPr>
          <w:cantSplit/>
        </w:trPr>
        <w:tc>
          <w:tcPr>
            <w:tcW w:w="18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BE55CE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7"/>
              </w:rPr>
              <w:t>CANCELLED/EXPIRED</w:t>
            </w:r>
          </w:p>
        </w:tc>
        <w:tc>
          <w:tcPr>
            <w:tcW w:w="35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EEA4D7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取消或过期已在节点生效</w:t>
            </w:r>
          </w:p>
        </w:tc>
        <w:tc>
          <w:tcPr>
            <w:tcW w:w="396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36A040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说明活动订单处理结果</w:t>
            </w:r>
          </w:p>
        </w:tc>
      </w:tr>
    </w:tbl>
    <w:p w14:paraId="1FE71232" w14:textId="77777777" w:rsidR="003719F7" w:rsidRDefault="00FC0B5A">
      <w:pPr>
        <w:spacing w:after="0" w:line="20" w:lineRule="exact"/>
      </w:pPr>
      <w:r>
        <w:rPr>
          <w:color w:val="FFFFFF"/>
          <w:sz w:val="2"/>
        </w:rPr>
        <w:t xml:space="preserve"> </w:t>
      </w:r>
    </w:p>
    <w:p w14:paraId="7EB1B9EA" w14:textId="77777777" w:rsidR="003719F7" w:rsidRDefault="00FC0B5A">
      <w:pPr>
        <w:pStyle w:val="21"/>
      </w:pPr>
      <w:bookmarkStart w:id="32" w:name="_Toc239276284"/>
      <w:r>
        <w:t xml:space="preserve">7.6 </w:t>
      </w:r>
      <w:r>
        <w:t>事件封套、批量回执与幂等</w:t>
      </w:r>
      <w:bookmarkEnd w:id="32"/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3719F7" w14:paraId="51F1713A" w14:textId="77777777">
        <w:tc>
          <w:tcPr>
            <w:tcW w:w="9360" w:type="dxa"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36373A" w14:textId="77777777" w:rsidR="003719F7" w:rsidRDefault="00FC0B5A">
            <w:pPr>
              <w:spacing w:before="20" w:after="20" w:line="240" w:lineRule="auto"/>
            </w:pPr>
            <w:r>
              <w:rPr>
                <w:rFonts w:ascii="Consolas" w:hAnsi="Consolas"/>
                <w:color w:val="17365D"/>
                <w:sz w:val="15"/>
              </w:rPr>
              <w:t>{</w:t>
            </w:r>
            <w:r>
              <w:rPr>
                <w:rFonts w:ascii="Consolas" w:hAnsi="Consolas"/>
                <w:color w:val="17365D"/>
                <w:sz w:val="15"/>
              </w:rPr>
              <w:br/>
              <w:t xml:space="preserve">  "schema_version": "1.0",</w:t>
            </w:r>
            <w:r>
              <w:rPr>
                <w:rFonts w:ascii="Consolas" w:hAnsi="Consolas"/>
                <w:color w:val="17365D"/>
                <w:sz w:val="15"/>
              </w:rPr>
              <w:br/>
              <w:t xml:space="preserve">  "node_id": "node-sh-01",</w:t>
            </w:r>
            <w:r>
              <w:rPr>
                <w:rFonts w:ascii="Consolas" w:hAnsi="Consolas"/>
                <w:color w:val="17365D"/>
                <w:sz w:val="15"/>
              </w:rPr>
              <w:br/>
              <w:t xml:space="preserve">  "boot_id": "boot_01J...",</w:t>
            </w:r>
            <w:r>
              <w:rPr>
                <w:rFonts w:ascii="Consolas" w:hAnsi="Consolas"/>
                <w:color w:val="17365D"/>
                <w:sz w:val="15"/>
              </w:rPr>
              <w:br/>
              <w:t xml:space="preserve">  "events": [</w:t>
            </w:r>
            <w:r>
              <w:rPr>
                <w:rFonts w:ascii="Consolas" w:hAnsi="Consolas"/>
                <w:color w:val="17365D"/>
                <w:sz w:val="15"/>
              </w:rPr>
              <w:br/>
              <w:t xml:space="preserve">    {</w:t>
            </w:r>
            <w:r>
              <w:rPr>
                <w:rFonts w:ascii="Consolas" w:hAnsi="Consolas"/>
                <w:color w:val="17365D"/>
                <w:sz w:val="15"/>
              </w:rPr>
              <w:br/>
              <w:t xml:space="preserve">      "event_id": "evt_01J...",</w:t>
            </w:r>
            <w:r>
              <w:rPr>
                <w:rFonts w:ascii="Consolas" w:hAnsi="Consolas"/>
                <w:color w:val="17365D"/>
                <w:sz w:val="15"/>
              </w:rPr>
              <w:br/>
              <w:t xml:space="preserve">      "local_seq": 1042,</w:t>
            </w:r>
            <w:r>
              <w:rPr>
                <w:rFonts w:ascii="Consolas" w:hAnsi="Consolas"/>
                <w:color w:val="17365D"/>
                <w:sz w:val="15"/>
              </w:rPr>
              <w:br/>
              <w:t xml:space="preserve">      "event_type": "ORDER_ACKED",</w:t>
            </w:r>
            <w:r>
              <w:rPr>
                <w:rFonts w:ascii="Consolas" w:hAnsi="Consolas"/>
                <w:color w:val="17365D"/>
                <w:sz w:val="15"/>
              </w:rPr>
              <w:br/>
              <w:t xml:space="preserve">      "occurred_at": "2026-08-12T14:35:12.219+08:00",</w:t>
            </w:r>
            <w:r>
              <w:rPr>
                <w:rFonts w:ascii="Consolas" w:hAnsi="Consolas"/>
                <w:color w:val="17365D"/>
                <w:sz w:val="15"/>
              </w:rPr>
              <w:br/>
              <w:t xml:space="preserve">      "exchange_time": "2026-08-12T14:35:12.180+08:00",</w:t>
            </w:r>
            <w:r>
              <w:rPr>
                <w:rFonts w:ascii="Consolas" w:hAnsi="Consolas"/>
                <w:color w:val="17365D"/>
                <w:sz w:val="15"/>
              </w:rPr>
              <w:br/>
              <w:t xml:space="preserve">      "receive_time": "2026-08-12T14:35:12.219+08:00",</w:t>
            </w:r>
            <w:r>
              <w:rPr>
                <w:rFonts w:ascii="Consolas" w:hAnsi="Consolas"/>
                <w:color w:val="17365D"/>
                <w:sz w:val="15"/>
              </w:rPr>
              <w:br/>
              <w:t xml:space="preserve">      "plan_id": "plan_01J...",</w:t>
            </w:r>
            <w:r>
              <w:rPr>
                <w:rFonts w:ascii="Consolas" w:hAnsi="Consolas"/>
                <w:color w:val="17365D"/>
                <w:sz w:val="15"/>
              </w:rPr>
              <w:br/>
            </w:r>
            <w:r>
              <w:rPr>
                <w:rFonts w:ascii="Consolas" w:hAnsi="Consolas"/>
                <w:color w:val="17365D"/>
                <w:sz w:val="15"/>
              </w:rPr>
              <w:t xml:space="preserve">      "intent_id": "intent_01J...",</w:t>
            </w:r>
            <w:r>
              <w:rPr>
                <w:rFonts w:ascii="Consolas" w:hAnsi="Consolas"/>
                <w:color w:val="17365D"/>
                <w:sz w:val="15"/>
              </w:rPr>
              <w:br/>
              <w:t xml:space="preserve">      "client_order_id": "co_01J...",</w:t>
            </w:r>
            <w:r>
              <w:rPr>
                <w:rFonts w:ascii="Consolas" w:hAnsi="Consolas"/>
                <w:color w:val="17365D"/>
                <w:sz w:val="15"/>
              </w:rPr>
              <w:br/>
            </w:r>
            <w:r>
              <w:rPr>
                <w:rFonts w:ascii="Consolas" w:hAnsi="Consolas"/>
                <w:color w:val="17365D"/>
                <w:sz w:val="15"/>
              </w:rPr>
              <w:lastRenderedPageBreak/>
              <w:t xml:space="preserve">      "payload": {</w:t>
            </w:r>
            <w:r>
              <w:rPr>
                <w:rFonts w:ascii="Consolas" w:hAnsi="Consolas"/>
                <w:color w:val="17365D"/>
                <w:sz w:val="15"/>
              </w:rPr>
              <w:br/>
              <w:t xml:space="preserve">        "broker_order_id": "123456",</w:t>
            </w:r>
            <w:r>
              <w:rPr>
                <w:rFonts w:ascii="Consolas" w:hAnsi="Consolas"/>
                <w:color w:val="17365D"/>
                <w:sz w:val="15"/>
              </w:rPr>
              <w:br/>
              <w:t xml:space="preserve">        "status": "ACKED"</w:t>
            </w:r>
            <w:r>
              <w:rPr>
                <w:rFonts w:ascii="Consolas" w:hAnsi="Consolas"/>
                <w:color w:val="17365D"/>
                <w:sz w:val="15"/>
              </w:rPr>
              <w:br/>
              <w:t xml:space="preserve">      },</w:t>
            </w:r>
            <w:r>
              <w:rPr>
                <w:rFonts w:ascii="Consolas" w:hAnsi="Consolas"/>
                <w:color w:val="17365D"/>
                <w:sz w:val="15"/>
              </w:rPr>
              <w:br/>
              <w:t xml:space="preserve">      "payload_sha256": "..."</w:t>
            </w:r>
            <w:r>
              <w:rPr>
                <w:rFonts w:ascii="Consolas" w:hAnsi="Consolas"/>
                <w:color w:val="17365D"/>
                <w:sz w:val="15"/>
              </w:rPr>
              <w:br/>
              <w:t xml:space="preserve">    }</w:t>
            </w:r>
            <w:r>
              <w:rPr>
                <w:rFonts w:ascii="Consolas" w:hAnsi="Consolas"/>
                <w:color w:val="17365D"/>
                <w:sz w:val="15"/>
              </w:rPr>
              <w:br/>
              <w:t xml:space="preserve">  ]</w:t>
            </w:r>
            <w:r>
              <w:rPr>
                <w:rFonts w:ascii="Consolas" w:hAnsi="Consolas"/>
                <w:color w:val="17365D"/>
                <w:sz w:val="15"/>
              </w:rPr>
              <w:br/>
              <w:t>}</w:t>
            </w:r>
          </w:p>
        </w:tc>
      </w:tr>
    </w:tbl>
    <w:p w14:paraId="3691B103" w14:textId="77777777" w:rsidR="003719F7" w:rsidRDefault="003719F7">
      <w:pPr>
        <w:spacing w:after="20"/>
      </w:pP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12"/>
        <w:gridCol w:w="4320"/>
        <w:gridCol w:w="3528"/>
      </w:tblGrid>
      <w:tr w:rsidR="003719F7" w14:paraId="2BEE15C9" w14:textId="77777777">
        <w:trPr>
          <w:tblHeader/>
        </w:trPr>
        <w:tc>
          <w:tcPr>
            <w:tcW w:w="151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40A300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6"/>
              </w:rPr>
              <w:t>类别</w:t>
            </w:r>
          </w:p>
        </w:tc>
        <w:tc>
          <w:tcPr>
            <w:tcW w:w="432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B9E17C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6"/>
              </w:rPr>
              <w:t>event_type</w:t>
            </w:r>
            <w:r>
              <w:rPr>
                <w:b/>
                <w:color w:val="FFFFFF"/>
                <w:sz w:val="16"/>
              </w:rPr>
              <w:t>示例</w:t>
            </w:r>
          </w:p>
        </w:tc>
        <w:tc>
          <w:tcPr>
            <w:tcW w:w="35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0C2B83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6"/>
              </w:rPr>
              <w:t>最低载荷</w:t>
            </w:r>
          </w:p>
        </w:tc>
      </w:tr>
      <w:tr w:rsidR="003719F7" w14:paraId="0425FBA1" w14:textId="77777777">
        <w:trPr>
          <w:cantSplit/>
        </w:trPr>
        <w:tc>
          <w:tcPr>
            <w:tcW w:w="151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C687A6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计划</w:t>
            </w:r>
          </w:p>
        </w:tc>
        <w:tc>
          <w:tcPr>
            <w:tcW w:w="432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4EDE05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6"/>
              </w:rPr>
              <w:t>PLAN_LOADED / PLAN_ACKED / PLAN_STARTED / COMPLETED / REJECTED</w:t>
            </w:r>
          </w:p>
        </w:tc>
        <w:tc>
          <w:tcPr>
            <w:tcW w:w="35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A8432D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plan_id</w:t>
            </w:r>
            <w:r>
              <w:rPr>
                <w:color w:val="000000"/>
                <w:sz w:val="16"/>
              </w:rPr>
              <w:t>、</w:t>
            </w:r>
            <w:r>
              <w:rPr>
                <w:color w:val="000000"/>
                <w:sz w:val="16"/>
              </w:rPr>
              <w:t>plan_hash</w:t>
            </w:r>
            <w:r>
              <w:rPr>
                <w:color w:val="000000"/>
                <w:sz w:val="16"/>
              </w:rPr>
              <w:t>、模式、原因</w:t>
            </w:r>
          </w:p>
        </w:tc>
      </w:tr>
      <w:tr w:rsidR="003719F7" w14:paraId="10D48C4B" w14:textId="77777777">
        <w:trPr>
          <w:cantSplit/>
        </w:trPr>
        <w:tc>
          <w:tcPr>
            <w:tcW w:w="151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3300A4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订单意图</w:t>
            </w:r>
          </w:p>
        </w:tc>
        <w:tc>
          <w:tcPr>
            <w:tcW w:w="432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AC7368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6"/>
              </w:rPr>
              <w:t>ORDER_INTENT_CREATED / VALIDATED / RISK_BLOCKED</w:t>
            </w:r>
          </w:p>
        </w:tc>
        <w:tc>
          <w:tcPr>
            <w:tcW w:w="35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D46933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intent_id</w:t>
            </w:r>
            <w:r>
              <w:rPr>
                <w:color w:val="000000"/>
                <w:sz w:val="16"/>
              </w:rPr>
              <w:t>、</w:t>
            </w:r>
            <w:r>
              <w:rPr>
                <w:color w:val="000000"/>
                <w:sz w:val="16"/>
              </w:rPr>
              <w:t>symbol</w:t>
            </w:r>
            <w:r>
              <w:rPr>
                <w:color w:val="000000"/>
                <w:sz w:val="16"/>
              </w:rPr>
              <w:t>、</w:t>
            </w:r>
            <w:r>
              <w:rPr>
                <w:color w:val="000000"/>
                <w:sz w:val="16"/>
              </w:rPr>
              <w:t>side</w:t>
            </w:r>
            <w:r>
              <w:rPr>
                <w:color w:val="000000"/>
                <w:sz w:val="16"/>
              </w:rPr>
              <w:t>、目标量、版本</w:t>
            </w:r>
          </w:p>
        </w:tc>
      </w:tr>
      <w:tr w:rsidR="003719F7" w14:paraId="5CE562CA" w14:textId="77777777">
        <w:trPr>
          <w:cantSplit/>
        </w:trPr>
        <w:tc>
          <w:tcPr>
            <w:tcW w:w="151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16C6A7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委托</w:t>
            </w:r>
          </w:p>
        </w:tc>
        <w:tc>
          <w:tcPr>
            <w:tcW w:w="432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FD15B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6"/>
              </w:rPr>
              <w:t>SUBMIT_REQUESTED / ACKED / PARTIAL_FILLED / FILLED</w:t>
            </w:r>
          </w:p>
        </w:tc>
        <w:tc>
          <w:tcPr>
            <w:tcW w:w="35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9F5DFB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client_order_id</w:t>
            </w:r>
            <w:r>
              <w:rPr>
                <w:color w:val="000000"/>
                <w:sz w:val="16"/>
              </w:rPr>
              <w:t>、</w:t>
            </w:r>
            <w:r>
              <w:rPr>
                <w:color w:val="000000"/>
                <w:sz w:val="16"/>
              </w:rPr>
              <w:t>broker_order_id</w:t>
            </w:r>
            <w:r>
              <w:rPr>
                <w:color w:val="000000"/>
                <w:sz w:val="16"/>
              </w:rPr>
              <w:t>、价格、数量、状态</w:t>
            </w:r>
          </w:p>
        </w:tc>
      </w:tr>
      <w:tr w:rsidR="003719F7" w14:paraId="4B8658CF" w14:textId="77777777">
        <w:trPr>
          <w:cantSplit/>
        </w:trPr>
        <w:tc>
          <w:tcPr>
            <w:tcW w:w="151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0BBBD8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撤单</w:t>
            </w:r>
            <w:r>
              <w:rPr>
                <w:b/>
                <w:color w:val="000000"/>
                <w:sz w:val="16"/>
              </w:rPr>
              <w:t>/</w:t>
            </w:r>
            <w:r>
              <w:rPr>
                <w:b/>
                <w:color w:val="000000"/>
                <w:sz w:val="16"/>
              </w:rPr>
              <w:t>拒绝</w:t>
            </w:r>
          </w:p>
        </w:tc>
        <w:tc>
          <w:tcPr>
            <w:tcW w:w="432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322CDA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6"/>
              </w:rPr>
              <w:t>CANCEL_REQUESTED / CANCELLED / REJECTED / UNKNOWN</w:t>
            </w:r>
          </w:p>
        </w:tc>
        <w:tc>
          <w:tcPr>
            <w:tcW w:w="35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EF89CD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原因码、券商状态、重试次数</w:t>
            </w:r>
          </w:p>
        </w:tc>
      </w:tr>
      <w:tr w:rsidR="003719F7" w14:paraId="6CB67A42" w14:textId="77777777">
        <w:trPr>
          <w:cantSplit/>
        </w:trPr>
        <w:tc>
          <w:tcPr>
            <w:tcW w:w="151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9E725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成交</w:t>
            </w:r>
          </w:p>
        </w:tc>
        <w:tc>
          <w:tcPr>
            <w:tcW w:w="432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F57080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6"/>
              </w:rPr>
              <w:t>BROKER_TRADE</w:t>
            </w:r>
          </w:p>
        </w:tc>
        <w:tc>
          <w:tcPr>
            <w:tcW w:w="35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E9B44B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broker_trade_id</w:t>
            </w:r>
            <w:r>
              <w:rPr>
                <w:color w:val="000000"/>
                <w:sz w:val="16"/>
              </w:rPr>
              <w:t>、订单号、成交价、数量、费用可得时</w:t>
            </w:r>
          </w:p>
        </w:tc>
      </w:tr>
      <w:tr w:rsidR="003719F7" w14:paraId="6FF1CEA3" w14:textId="77777777">
        <w:trPr>
          <w:cantSplit/>
        </w:trPr>
        <w:tc>
          <w:tcPr>
            <w:tcW w:w="151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7D2E17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风险</w:t>
            </w:r>
            <w:r>
              <w:rPr>
                <w:b/>
                <w:color w:val="000000"/>
                <w:sz w:val="16"/>
              </w:rPr>
              <w:t>/</w:t>
            </w:r>
            <w:r>
              <w:rPr>
                <w:b/>
                <w:color w:val="000000"/>
                <w:sz w:val="16"/>
              </w:rPr>
              <w:t>控制</w:t>
            </w:r>
          </w:p>
        </w:tc>
        <w:tc>
          <w:tcPr>
            <w:tcW w:w="432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5DE26C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6"/>
              </w:rPr>
              <w:t>RISK_BLOCKED / CONTROL_CHANGED / LOCAL_OVERRIDE_SET</w:t>
            </w:r>
          </w:p>
        </w:tc>
        <w:tc>
          <w:tcPr>
            <w:tcW w:w="35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C440AB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scope</w:t>
            </w:r>
            <w:r>
              <w:rPr>
                <w:color w:val="000000"/>
                <w:sz w:val="16"/>
              </w:rPr>
              <w:t>、旧值、新值、原因、操作者</w:t>
            </w:r>
          </w:p>
        </w:tc>
      </w:tr>
      <w:tr w:rsidR="003719F7" w14:paraId="12342029" w14:textId="77777777">
        <w:trPr>
          <w:cantSplit/>
        </w:trPr>
        <w:tc>
          <w:tcPr>
            <w:tcW w:w="151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914059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对账</w:t>
            </w:r>
          </w:p>
        </w:tc>
        <w:tc>
          <w:tcPr>
            <w:tcW w:w="432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E56FF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6"/>
              </w:rPr>
              <w:t>POSITION_SNAPSHOT / ASSET_SNAPSHOT / RECONCILIATION_COMPLETED</w:t>
            </w:r>
          </w:p>
        </w:tc>
        <w:tc>
          <w:tcPr>
            <w:tcW w:w="35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3C451C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6"/>
              </w:rPr>
              <w:t>快照</w:t>
            </w:r>
            <w:r>
              <w:rPr>
                <w:rFonts w:ascii="Consolas" w:hAnsi="Consolas"/>
                <w:color w:val="000000"/>
                <w:sz w:val="16"/>
              </w:rPr>
              <w:t>ID</w:t>
            </w:r>
            <w:r>
              <w:rPr>
                <w:rFonts w:ascii="Consolas" w:hAnsi="Consolas"/>
                <w:color w:val="000000"/>
                <w:sz w:val="16"/>
              </w:rPr>
              <w:t>、差异数、结论</w:t>
            </w:r>
          </w:p>
        </w:tc>
      </w:tr>
    </w:tbl>
    <w:p w14:paraId="74C28854" w14:textId="77777777" w:rsidR="003719F7" w:rsidRDefault="00FC0B5A">
      <w:pPr>
        <w:spacing w:after="0" w:line="20" w:lineRule="exact"/>
      </w:pPr>
      <w:r>
        <w:rPr>
          <w:color w:val="FFFFFF"/>
          <w:sz w:val="2"/>
        </w:rPr>
        <w:t xml:space="preserve"> </w:t>
      </w:r>
    </w:p>
    <w:p w14:paraId="65F4EAA3" w14:textId="77777777" w:rsidR="003719F7" w:rsidRDefault="00FC0B5A">
      <w:pPr>
        <w:pStyle w:val="a0"/>
      </w:pPr>
      <w:r>
        <w:t>event_id</w:t>
      </w:r>
      <w:r>
        <w:t>全局唯一，是服务端去重主键；</w:t>
      </w:r>
      <w:r>
        <w:t>boot_id + local_seq</w:t>
      </w:r>
      <w:r>
        <w:t>用于检测节点启动周期内的事件缺口。</w:t>
      </w:r>
    </w:p>
    <w:p w14:paraId="7FDA4D3F" w14:textId="77777777" w:rsidR="003719F7" w:rsidRDefault="00FC0B5A">
      <w:pPr>
        <w:pStyle w:val="a0"/>
      </w:pPr>
      <w:r>
        <w:t>批量</w:t>
      </w:r>
      <w:r>
        <w:t>HTTP 200</w:t>
      </w:r>
      <w:r>
        <w:t>不代表批内全部成功。响应必须返回</w:t>
      </w:r>
      <w:r>
        <w:t>accepted</w:t>
      </w:r>
      <w:r>
        <w:t>、</w:t>
      </w:r>
      <w:r>
        <w:t>duplicates</w:t>
      </w:r>
      <w:r>
        <w:t>、</w:t>
      </w:r>
      <w:r>
        <w:t>rejected</w:t>
      </w:r>
      <w:r>
        <w:t>和</w:t>
      </w:r>
      <w:r>
        <w:t>high_watermark</w:t>
      </w:r>
      <w:r>
        <w:t>。</w:t>
      </w:r>
    </w:p>
    <w:p w14:paraId="74D26883" w14:textId="77777777" w:rsidR="003719F7" w:rsidRDefault="00FC0B5A">
      <w:pPr>
        <w:pStyle w:val="a0"/>
      </w:pPr>
      <w:r>
        <w:t>只有</w:t>
      </w:r>
      <w:r>
        <w:t>accepted</w:t>
      </w:r>
      <w:r>
        <w:t>和</w:t>
      </w:r>
      <w:r>
        <w:t>duplicates</w:t>
      </w:r>
      <w:r>
        <w:t>可从</w:t>
      </w:r>
      <w:r>
        <w:t>Outbox</w:t>
      </w:r>
      <w:r>
        <w:t>标记已送达；</w:t>
      </w:r>
      <w:r>
        <w:t>rejected</w:t>
      </w:r>
      <w:r>
        <w:t>必须隔离、告警并人工</w:t>
      </w:r>
      <w:r>
        <w:t>/</w:t>
      </w:r>
      <w:r>
        <w:t>程序修复。</w:t>
      </w:r>
    </w:p>
    <w:p w14:paraId="470068E5" w14:textId="77777777" w:rsidR="003719F7" w:rsidRDefault="00FC0B5A">
      <w:pPr>
        <w:pStyle w:val="a0"/>
      </w:pPr>
      <w:r>
        <w:t>中心事件表保留原始封套；订单、成交、持仓等业务视图由投影器幂等生成，投影可重建。</w:t>
      </w:r>
    </w:p>
    <w:p w14:paraId="75C4E40B" w14:textId="77777777" w:rsidR="003719F7" w:rsidRDefault="00FC0B5A">
      <w:pPr>
        <w:pStyle w:val="21"/>
      </w:pPr>
      <w:bookmarkStart w:id="33" w:name="_Toc239276285"/>
      <w:r>
        <w:t xml:space="preserve">7.7 </w:t>
      </w:r>
      <w:r>
        <w:t>控制命令与优先级</w:t>
      </w:r>
      <w:bookmarkEnd w:id="33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448"/>
        <w:gridCol w:w="5184"/>
        <w:gridCol w:w="1728"/>
      </w:tblGrid>
      <w:tr w:rsidR="003719F7" w14:paraId="57CB8236" w14:textId="77777777">
        <w:trPr>
          <w:tblHeader/>
        </w:trPr>
        <w:tc>
          <w:tcPr>
            <w:tcW w:w="24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6D6572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6"/>
              </w:rPr>
              <w:t>action</w:t>
            </w:r>
          </w:p>
        </w:tc>
        <w:tc>
          <w:tcPr>
            <w:tcW w:w="518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D98C2D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6"/>
              </w:rPr>
              <w:t>效果</w:t>
            </w:r>
          </w:p>
        </w:tc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E351F2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6"/>
              </w:rPr>
              <w:t>风险退出是否保留</w:t>
            </w:r>
          </w:p>
        </w:tc>
      </w:tr>
      <w:tr w:rsidR="003719F7" w14:paraId="0F545534" w14:textId="77777777">
        <w:trPr>
          <w:cantSplit/>
        </w:trPr>
        <w:tc>
          <w:tcPr>
            <w:tcW w:w="24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4F2E87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6"/>
              </w:rPr>
              <w:t>PAUSE_BUY</w:t>
            </w:r>
          </w:p>
        </w:tc>
        <w:tc>
          <w:tcPr>
            <w:tcW w:w="518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B8D3E0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停止指定账户</w:t>
            </w:r>
            <w:r>
              <w:rPr>
                <w:color w:val="000000"/>
                <w:sz w:val="16"/>
              </w:rPr>
              <w:t>/</w:t>
            </w:r>
            <w:r>
              <w:rPr>
                <w:color w:val="000000"/>
                <w:sz w:val="16"/>
              </w:rPr>
              <w:t>策略</w:t>
            </w:r>
            <w:r>
              <w:rPr>
                <w:color w:val="000000"/>
                <w:sz w:val="16"/>
              </w:rPr>
              <w:t>/</w:t>
            </w:r>
            <w:r>
              <w:rPr>
                <w:color w:val="000000"/>
                <w:sz w:val="16"/>
              </w:rPr>
              <w:t>股票的新增买入；管理已有订单</w:t>
            </w:r>
          </w:p>
        </w:tc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A50242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是</w:t>
            </w:r>
          </w:p>
        </w:tc>
      </w:tr>
      <w:tr w:rsidR="003719F7" w14:paraId="634B8748" w14:textId="77777777">
        <w:trPr>
          <w:cantSplit/>
        </w:trPr>
        <w:tc>
          <w:tcPr>
            <w:tcW w:w="24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555A5A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6"/>
              </w:rPr>
              <w:t>PAUSE_STRATEGY_SELL</w:t>
            </w:r>
          </w:p>
        </w:tc>
        <w:tc>
          <w:tcPr>
            <w:tcW w:w="518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77EA7D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暂停普通策略卖出</w:t>
            </w:r>
          </w:p>
        </w:tc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6B954D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极端风险保护仍可运行</w:t>
            </w:r>
          </w:p>
        </w:tc>
      </w:tr>
      <w:tr w:rsidR="003719F7" w14:paraId="70272FC2" w14:textId="77777777">
        <w:trPr>
          <w:cantSplit/>
        </w:trPr>
        <w:tc>
          <w:tcPr>
            <w:tcW w:w="24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91CCF7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6"/>
              </w:rPr>
              <w:t>SELL_ONLY</w:t>
            </w:r>
          </w:p>
        </w:tc>
        <w:tc>
          <w:tcPr>
            <w:tcW w:w="518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710A93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禁止全部新增买入；允许策略和风险退出</w:t>
            </w:r>
          </w:p>
        </w:tc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AFAA5A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是</w:t>
            </w:r>
          </w:p>
        </w:tc>
      </w:tr>
      <w:tr w:rsidR="003719F7" w14:paraId="1F8341F0" w14:textId="77777777">
        <w:trPr>
          <w:cantSplit/>
        </w:trPr>
        <w:tc>
          <w:tcPr>
            <w:tcW w:w="24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60295A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6"/>
              </w:rPr>
              <w:t>MANUAL</w:t>
            </w:r>
          </w:p>
        </w:tc>
        <w:tc>
          <w:tcPr>
            <w:tcW w:w="518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1F2F8C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停止自动策略动作，交由人工；仍采集和对账</w:t>
            </w:r>
          </w:p>
        </w:tc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6FDD22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由本地预案决定</w:t>
            </w:r>
          </w:p>
        </w:tc>
      </w:tr>
      <w:tr w:rsidR="003719F7" w14:paraId="12740FEA" w14:textId="77777777">
        <w:trPr>
          <w:cantSplit/>
        </w:trPr>
        <w:tc>
          <w:tcPr>
            <w:tcW w:w="24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854CD6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6"/>
              </w:rPr>
              <w:lastRenderedPageBreak/>
              <w:t>HALT</w:t>
            </w:r>
          </w:p>
        </w:tc>
        <w:tc>
          <w:tcPr>
            <w:tcW w:w="518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E16D81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停止产生新意图；活动订单按命令参数或本地预案处理</w:t>
            </w:r>
          </w:p>
        </w:tc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32DDCF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默认保留已触发处置</w:t>
            </w:r>
          </w:p>
        </w:tc>
      </w:tr>
      <w:tr w:rsidR="003719F7" w14:paraId="0D362033" w14:textId="77777777">
        <w:trPr>
          <w:cantSplit/>
        </w:trPr>
        <w:tc>
          <w:tcPr>
            <w:tcW w:w="24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342F4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6"/>
              </w:rPr>
              <w:t>CANCEL_ALL_AND_HALT</w:t>
            </w:r>
          </w:p>
        </w:tc>
        <w:tc>
          <w:tcPr>
            <w:tcW w:w="518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C2DEE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6"/>
              </w:rPr>
              <w:t>请求撤销活动订单并进入</w:t>
            </w:r>
            <w:r>
              <w:rPr>
                <w:rFonts w:ascii="Consolas" w:hAnsi="Consolas"/>
                <w:color w:val="000000"/>
                <w:sz w:val="16"/>
              </w:rPr>
              <w:t>HALT</w:t>
            </w:r>
          </w:p>
        </w:tc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AF281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不保证已成交可回退</w:t>
            </w:r>
          </w:p>
        </w:tc>
      </w:tr>
      <w:tr w:rsidR="003719F7" w14:paraId="14C5E66D" w14:textId="77777777">
        <w:trPr>
          <w:cantSplit/>
        </w:trPr>
        <w:tc>
          <w:tcPr>
            <w:tcW w:w="24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7DF621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6"/>
              </w:rPr>
              <w:t>FREEZE_SYMBOL</w:t>
            </w:r>
          </w:p>
        </w:tc>
        <w:tc>
          <w:tcPr>
            <w:tcW w:w="518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583345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冻结单票新动作；</w:t>
            </w:r>
            <w:r>
              <w:rPr>
                <w:color w:val="000000"/>
                <w:sz w:val="16"/>
              </w:rPr>
              <w:t>scope</w:t>
            </w:r>
            <w:r>
              <w:rPr>
                <w:color w:val="000000"/>
                <w:sz w:val="16"/>
              </w:rPr>
              <w:t>参数明确活动订单处置方式</w:t>
            </w:r>
          </w:p>
        </w:tc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3AB77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已持仓退出需显式策略</w:t>
            </w:r>
          </w:p>
        </w:tc>
      </w:tr>
      <w:tr w:rsidR="003719F7" w14:paraId="112C3452" w14:textId="77777777">
        <w:trPr>
          <w:cantSplit/>
        </w:trPr>
        <w:tc>
          <w:tcPr>
            <w:tcW w:w="24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25902F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6"/>
              </w:rPr>
              <w:t>RECONCILE</w:t>
            </w:r>
          </w:p>
        </w:tc>
        <w:tc>
          <w:tcPr>
            <w:tcW w:w="518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191179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立即查询账户</w:t>
            </w:r>
            <w:r>
              <w:rPr>
                <w:color w:val="000000"/>
                <w:sz w:val="16"/>
              </w:rPr>
              <w:t>/</w:t>
            </w:r>
            <w:r>
              <w:rPr>
                <w:color w:val="000000"/>
                <w:sz w:val="16"/>
              </w:rPr>
              <w:t>订单</w:t>
            </w:r>
            <w:r>
              <w:rPr>
                <w:color w:val="000000"/>
                <w:sz w:val="16"/>
              </w:rPr>
              <w:t>/</w:t>
            </w:r>
            <w:r>
              <w:rPr>
                <w:color w:val="000000"/>
                <w:sz w:val="16"/>
              </w:rPr>
              <w:t>成交</w:t>
            </w:r>
            <w:r>
              <w:rPr>
                <w:color w:val="000000"/>
                <w:sz w:val="16"/>
              </w:rPr>
              <w:t>/</w:t>
            </w:r>
            <w:r>
              <w:rPr>
                <w:color w:val="000000"/>
                <w:sz w:val="16"/>
              </w:rPr>
              <w:t>持仓并上报差异</w:t>
            </w:r>
          </w:p>
        </w:tc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023DA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无交易动作</w:t>
            </w:r>
          </w:p>
        </w:tc>
      </w:tr>
    </w:tbl>
    <w:p w14:paraId="67DFE443" w14:textId="77777777" w:rsidR="003719F7" w:rsidRDefault="00FC0B5A">
      <w:pPr>
        <w:spacing w:after="0" w:line="20" w:lineRule="exact"/>
      </w:pPr>
      <w:r>
        <w:rPr>
          <w:color w:val="FFFFFF"/>
          <w:sz w:val="2"/>
        </w:rPr>
        <w:t xml:space="preserve"> 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440"/>
        <w:gridCol w:w="3240"/>
        <w:gridCol w:w="4680"/>
      </w:tblGrid>
      <w:tr w:rsidR="003719F7" w14:paraId="355F39F9" w14:textId="77777777">
        <w:trPr>
          <w:tblHeader/>
        </w:trPr>
        <w:tc>
          <w:tcPr>
            <w:tcW w:w="14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4BA34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17365D"/>
                <w:sz w:val="17"/>
              </w:rPr>
              <w:t>优先级</w:t>
            </w:r>
          </w:p>
        </w:tc>
        <w:tc>
          <w:tcPr>
            <w:tcW w:w="32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A82AE4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17365D"/>
                <w:sz w:val="17"/>
              </w:rPr>
              <w:t>来源</w:t>
            </w:r>
          </w:p>
        </w:tc>
        <w:tc>
          <w:tcPr>
            <w:tcW w:w="46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24A0A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17365D"/>
                <w:sz w:val="17"/>
              </w:rPr>
              <w:t>说明</w:t>
            </w:r>
          </w:p>
        </w:tc>
      </w:tr>
      <w:tr w:rsidR="003719F7" w14:paraId="0310B81B" w14:textId="77777777">
        <w:trPr>
          <w:cantSplit/>
        </w:trPr>
        <w:tc>
          <w:tcPr>
            <w:tcW w:w="14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3FE538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1</w:t>
            </w:r>
            <w:r>
              <w:rPr>
                <w:b/>
                <w:color w:val="000000"/>
                <w:sz w:val="17"/>
              </w:rPr>
              <w:t>（最高）</w:t>
            </w:r>
          </w:p>
        </w:tc>
        <w:tc>
          <w:tcPr>
            <w:tcW w:w="32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494E11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本地</w:t>
            </w:r>
            <w:r>
              <w:rPr>
                <w:color w:val="000000"/>
                <w:sz w:val="17"/>
              </w:rPr>
              <w:t>Emergency Halt / OS</w:t>
            </w:r>
            <w:r>
              <w:rPr>
                <w:color w:val="000000"/>
                <w:sz w:val="17"/>
              </w:rPr>
              <w:t>单实例失败</w:t>
            </w:r>
          </w:p>
        </w:tc>
        <w:tc>
          <w:tcPr>
            <w:tcW w:w="46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44A8E9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不可远程自动解除</w:t>
            </w:r>
          </w:p>
        </w:tc>
      </w:tr>
      <w:tr w:rsidR="003719F7" w14:paraId="495EC7F0" w14:textId="77777777">
        <w:trPr>
          <w:cantSplit/>
        </w:trPr>
        <w:tc>
          <w:tcPr>
            <w:tcW w:w="14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73A5E5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2</w:t>
            </w:r>
          </w:p>
        </w:tc>
        <w:tc>
          <w:tcPr>
            <w:tcW w:w="32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B023F9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节点</w:t>
            </w:r>
            <w:r>
              <w:rPr>
                <w:color w:val="000000"/>
                <w:sz w:val="17"/>
              </w:rPr>
              <w:t xml:space="preserve">Hard Safety / </w:t>
            </w:r>
            <w:r>
              <w:rPr>
                <w:color w:val="000000"/>
                <w:sz w:val="17"/>
              </w:rPr>
              <w:t>未知订单</w:t>
            </w:r>
            <w:r>
              <w:rPr>
                <w:color w:val="000000"/>
                <w:sz w:val="17"/>
              </w:rPr>
              <w:t xml:space="preserve"> / </w:t>
            </w:r>
            <w:r>
              <w:rPr>
                <w:color w:val="000000"/>
                <w:sz w:val="17"/>
              </w:rPr>
              <w:t>对账差异</w:t>
            </w:r>
          </w:p>
        </w:tc>
        <w:tc>
          <w:tcPr>
            <w:tcW w:w="46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60F9DF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解除前必须本地确认并再次对账</w:t>
            </w:r>
          </w:p>
        </w:tc>
      </w:tr>
      <w:tr w:rsidR="003719F7" w14:paraId="19CEE90C" w14:textId="77777777">
        <w:trPr>
          <w:cantSplit/>
        </w:trPr>
        <w:tc>
          <w:tcPr>
            <w:tcW w:w="14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29198E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3</w:t>
            </w:r>
          </w:p>
        </w:tc>
        <w:tc>
          <w:tcPr>
            <w:tcW w:w="32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C62E7B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中心远程控制命令</w:t>
            </w:r>
          </w:p>
        </w:tc>
        <w:tc>
          <w:tcPr>
            <w:tcW w:w="46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212FB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按</w:t>
            </w:r>
            <w:r>
              <w:rPr>
                <w:color w:val="000000"/>
                <w:sz w:val="17"/>
              </w:rPr>
              <w:t>command_seq</w:t>
            </w:r>
            <w:r>
              <w:rPr>
                <w:color w:val="000000"/>
                <w:sz w:val="17"/>
              </w:rPr>
              <w:t>、</w:t>
            </w:r>
            <w:r>
              <w:rPr>
                <w:color w:val="000000"/>
                <w:sz w:val="17"/>
              </w:rPr>
              <w:t>TTL</w:t>
            </w:r>
            <w:r>
              <w:rPr>
                <w:color w:val="000000"/>
                <w:sz w:val="17"/>
              </w:rPr>
              <w:t>和</w:t>
            </w:r>
            <w:r>
              <w:rPr>
                <w:color w:val="000000"/>
                <w:sz w:val="17"/>
              </w:rPr>
              <w:t>scope</w:t>
            </w:r>
            <w:r>
              <w:rPr>
                <w:color w:val="000000"/>
                <w:sz w:val="17"/>
              </w:rPr>
              <w:t>应用</w:t>
            </w:r>
          </w:p>
        </w:tc>
      </w:tr>
      <w:tr w:rsidR="003719F7" w14:paraId="66705884" w14:textId="77777777">
        <w:trPr>
          <w:cantSplit/>
        </w:trPr>
        <w:tc>
          <w:tcPr>
            <w:tcW w:w="14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CF3E3D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4</w:t>
            </w:r>
          </w:p>
        </w:tc>
        <w:tc>
          <w:tcPr>
            <w:tcW w:w="32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936B92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计划模式与策略规则</w:t>
            </w:r>
          </w:p>
        </w:tc>
        <w:tc>
          <w:tcPr>
            <w:tcW w:w="46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92AFD6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不得突破更高优先级限制</w:t>
            </w:r>
          </w:p>
        </w:tc>
      </w:tr>
      <w:tr w:rsidR="003719F7" w14:paraId="731119C3" w14:textId="77777777">
        <w:trPr>
          <w:cantSplit/>
        </w:trPr>
        <w:tc>
          <w:tcPr>
            <w:tcW w:w="14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0AD7F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5</w:t>
            </w:r>
          </w:p>
        </w:tc>
        <w:tc>
          <w:tcPr>
            <w:tcW w:w="32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0CD067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普通参数</w:t>
            </w:r>
          </w:p>
        </w:tc>
        <w:tc>
          <w:tcPr>
            <w:tcW w:w="46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A3F594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拆单间隔、展示等低风险设置</w:t>
            </w:r>
          </w:p>
        </w:tc>
      </w:tr>
    </w:tbl>
    <w:p w14:paraId="7216365D" w14:textId="77777777" w:rsidR="003719F7" w:rsidRDefault="00FC0B5A">
      <w:pPr>
        <w:spacing w:after="0" w:line="20" w:lineRule="exact"/>
      </w:pPr>
      <w:r>
        <w:rPr>
          <w:color w:val="FFFFFF"/>
          <w:sz w:val="2"/>
        </w:rPr>
        <w:t xml:space="preserve"> </w:t>
      </w:r>
    </w:p>
    <w:p w14:paraId="5930769C" w14:textId="77777777" w:rsidR="003719F7" w:rsidRDefault="00FC0B5A">
      <w:pPr>
        <w:pStyle w:val="21"/>
      </w:pPr>
      <w:bookmarkStart w:id="34" w:name="_Toc239276286"/>
      <w:r>
        <w:t xml:space="preserve">7.8 </w:t>
      </w:r>
      <w:r>
        <w:t>错误信封、状态码与重试</w:t>
      </w:r>
      <w:bookmarkEnd w:id="34"/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3719F7" w14:paraId="30BCA381" w14:textId="77777777">
        <w:tc>
          <w:tcPr>
            <w:tcW w:w="9360" w:type="dxa"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431D02" w14:textId="77777777" w:rsidR="003719F7" w:rsidRDefault="00FC0B5A">
            <w:pPr>
              <w:spacing w:before="20" w:after="20" w:line="240" w:lineRule="auto"/>
            </w:pPr>
            <w:r>
              <w:rPr>
                <w:rFonts w:ascii="Consolas" w:hAnsi="Consolas"/>
                <w:color w:val="17365D"/>
                <w:sz w:val="16"/>
              </w:rPr>
              <w:t>{</w:t>
            </w:r>
            <w:r>
              <w:rPr>
                <w:rFonts w:ascii="Consolas" w:hAnsi="Consolas"/>
                <w:color w:val="17365D"/>
                <w:sz w:val="16"/>
              </w:rPr>
              <w:br/>
              <w:t xml:space="preserve">  "code": "PLAN_VERSION_UNSUPPORTED",</w:t>
            </w:r>
            <w:r>
              <w:rPr>
                <w:rFonts w:ascii="Consolas" w:hAnsi="Consolas"/>
                <w:color w:val="17365D"/>
                <w:sz w:val="16"/>
              </w:rPr>
              <w:br/>
              <w:t xml:space="preserve">  "message": "schema_version 2.0 is not supported",</w:t>
            </w:r>
            <w:r>
              <w:rPr>
                <w:rFonts w:ascii="Consolas" w:hAnsi="Consolas"/>
                <w:color w:val="17365D"/>
                <w:sz w:val="16"/>
              </w:rPr>
              <w:br/>
              <w:t xml:space="preserve">  "retryable": false,</w:t>
            </w:r>
            <w:r>
              <w:rPr>
                <w:rFonts w:ascii="Consolas" w:hAnsi="Consolas"/>
                <w:color w:val="17365D"/>
                <w:sz w:val="16"/>
              </w:rPr>
              <w:br/>
              <w:t xml:space="preserve">  "request_id": "req_01J...",</w:t>
            </w:r>
            <w:r>
              <w:rPr>
                <w:rFonts w:ascii="Consolas" w:hAnsi="Consolas"/>
                <w:color w:val="17365D"/>
                <w:sz w:val="16"/>
              </w:rPr>
              <w:br/>
              <w:t xml:space="preserve">  "details": {</w:t>
            </w:r>
            <w:r>
              <w:rPr>
                <w:rFonts w:ascii="Consolas" w:hAnsi="Consolas"/>
                <w:color w:val="17365D"/>
                <w:sz w:val="16"/>
              </w:rPr>
              <w:br/>
              <w:t xml:space="preserve">    "supported": [</w:t>
            </w:r>
            <w:r>
              <w:rPr>
                <w:rFonts w:ascii="Consolas" w:hAnsi="Consolas"/>
                <w:color w:val="17365D"/>
                <w:sz w:val="16"/>
              </w:rPr>
              <w:br/>
              <w:t xml:space="preserve">      "1.0"</w:t>
            </w:r>
            <w:r>
              <w:rPr>
                <w:rFonts w:ascii="Consolas" w:hAnsi="Consolas"/>
                <w:color w:val="17365D"/>
                <w:sz w:val="16"/>
              </w:rPr>
              <w:br/>
              <w:t xml:space="preserve">    ]</w:t>
            </w:r>
            <w:r>
              <w:rPr>
                <w:rFonts w:ascii="Consolas" w:hAnsi="Consolas"/>
                <w:color w:val="17365D"/>
                <w:sz w:val="16"/>
              </w:rPr>
              <w:br/>
              <w:t xml:space="preserve">  }</w:t>
            </w:r>
            <w:r>
              <w:rPr>
                <w:rFonts w:ascii="Consolas" w:hAnsi="Consolas"/>
                <w:color w:val="17365D"/>
                <w:sz w:val="16"/>
              </w:rPr>
              <w:br/>
              <w:t>}</w:t>
            </w:r>
          </w:p>
        </w:tc>
      </w:tr>
    </w:tbl>
    <w:p w14:paraId="4FD9542B" w14:textId="77777777" w:rsidR="003719F7" w:rsidRDefault="003719F7">
      <w:pPr>
        <w:spacing w:after="20"/>
      </w:pP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224"/>
        <w:gridCol w:w="3600"/>
        <w:gridCol w:w="4536"/>
      </w:tblGrid>
      <w:tr w:rsidR="003719F7" w14:paraId="2A36E64F" w14:textId="77777777">
        <w:trPr>
          <w:tblHeader/>
        </w:trPr>
        <w:tc>
          <w:tcPr>
            <w:tcW w:w="122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7EDA53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HTTP</w:t>
            </w:r>
          </w:p>
        </w:tc>
        <w:tc>
          <w:tcPr>
            <w:tcW w:w="36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8A80CA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含义</w:t>
            </w:r>
          </w:p>
        </w:tc>
        <w:tc>
          <w:tcPr>
            <w:tcW w:w="453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7B88AA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节点动作</w:t>
            </w:r>
          </w:p>
        </w:tc>
      </w:tr>
      <w:tr w:rsidR="003719F7" w14:paraId="7989DE23" w14:textId="77777777">
        <w:trPr>
          <w:cantSplit/>
        </w:trPr>
        <w:tc>
          <w:tcPr>
            <w:tcW w:w="122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2E249E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200/201/204/304</w:t>
            </w:r>
          </w:p>
        </w:tc>
        <w:tc>
          <w:tcPr>
            <w:tcW w:w="36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3F728D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成功、创建、无内容、未变化</w:t>
            </w:r>
          </w:p>
        </w:tc>
        <w:tc>
          <w:tcPr>
            <w:tcW w:w="453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1A6B0D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按接口语义推进；写接口仍检查批内结果</w:t>
            </w:r>
          </w:p>
        </w:tc>
      </w:tr>
      <w:tr w:rsidR="003719F7" w14:paraId="66B737C7" w14:textId="77777777">
        <w:trPr>
          <w:cantSplit/>
        </w:trPr>
        <w:tc>
          <w:tcPr>
            <w:tcW w:w="122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1BCDD7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400</w:t>
            </w:r>
          </w:p>
        </w:tc>
        <w:tc>
          <w:tcPr>
            <w:tcW w:w="36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B484F2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格式错误</w:t>
            </w:r>
          </w:p>
        </w:tc>
        <w:tc>
          <w:tcPr>
            <w:tcW w:w="453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5D41EE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停止重试，记录协议事件</w:t>
            </w:r>
          </w:p>
        </w:tc>
      </w:tr>
      <w:tr w:rsidR="003719F7" w14:paraId="7A252C76" w14:textId="77777777">
        <w:trPr>
          <w:cantSplit/>
        </w:trPr>
        <w:tc>
          <w:tcPr>
            <w:tcW w:w="122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E3B1ED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401/403</w:t>
            </w:r>
          </w:p>
        </w:tc>
        <w:tc>
          <w:tcPr>
            <w:tcW w:w="36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2D8267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签名、密钥、权限或账户范围错误</w:t>
            </w:r>
          </w:p>
        </w:tc>
        <w:tc>
          <w:tcPr>
            <w:tcW w:w="453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070D3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7"/>
              </w:rPr>
              <w:t>READY_PAUSED/</w:t>
            </w:r>
            <w:r>
              <w:rPr>
                <w:rFonts w:ascii="Consolas" w:hAnsi="Consolas"/>
                <w:color w:val="000000"/>
                <w:sz w:val="17"/>
              </w:rPr>
              <w:t>告警；不得降级绕过</w:t>
            </w:r>
          </w:p>
        </w:tc>
      </w:tr>
      <w:tr w:rsidR="003719F7" w14:paraId="384AEFE2" w14:textId="77777777">
        <w:trPr>
          <w:cantSplit/>
        </w:trPr>
        <w:tc>
          <w:tcPr>
            <w:tcW w:w="122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279496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404/410</w:t>
            </w:r>
          </w:p>
        </w:tc>
        <w:tc>
          <w:tcPr>
            <w:tcW w:w="36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7C4A16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资源不存在</w:t>
            </w:r>
            <w:r>
              <w:rPr>
                <w:color w:val="000000"/>
                <w:sz w:val="17"/>
              </w:rPr>
              <w:t>/</w:t>
            </w:r>
            <w:r>
              <w:rPr>
                <w:color w:val="000000"/>
                <w:sz w:val="17"/>
              </w:rPr>
              <w:t>计划过期</w:t>
            </w:r>
          </w:p>
        </w:tc>
        <w:tc>
          <w:tcPr>
            <w:tcW w:w="453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32F0C1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刷新</w:t>
            </w:r>
            <w:r>
              <w:rPr>
                <w:color w:val="000000"/>
                <w:sz w:val="17"/>
              </w:rPr>
              <w:t>current plan</w:t>
            </w:r>
            <w:r>
              <w:rPr>
                <w:color w:val="000000"/>
                <w:sz w:val="17"/>
              </w:rPr>
              <w:t>；禁止执行旧计划</w:t>
            </w:r>
          </w:p>
        </w:tc>
      </w:tr>
      <w:tr w:rsidR="003719F7" w14:paraId="3E182203" w14:textId="77777777">
        <w:trPr>
          <w:cantSplit/>
        </w:trPr>
        <w:tc>
          <w:tcPr>
            <w:tcW w:w="122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E18DCA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409</w:t>
            </w:r>
          </w:p>
        </w:tc>
        <w:tc>
          <w:tcPr>
            <w:tcW w:w="36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094C4F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幂等键冲突或状态冲突</w:t>
            </w:r>
          </w:p>
        </w:tc>
        <w:tc>
          <w:tcPr>
            <w:tcW w:w="453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C148F2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读取已有资源，不生成新委托</w:t>
            </w:r>
          </w:p>
        </w:tc>
      </w:tr>
      <w:tr w:rsidR="003719F7" w14:paraId="6D249D40" w14:textId="77777777">
        <w:trPr>
          <w:cantSplit/>
        </w:trPr>
        <w:tc>
          <w:tcPr>
            <w:tcW w:w="122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DAC79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422</w:t>
            </w:r>
          </w:p>
        </w:tc>
        <w:tc>
          <w:tcPr>
            <w:tcW w:w="36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E8090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业务校验或版本不支持</w:t>
            </w:r>
          </w:p>
        </w:tc>
        <w:tc>
          <w:tcPr>
            <w:tcW w:w="453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06EFA6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拒绝计划</w:t>
            </w:r>
            <w:r>
              <w:rPr>
                <w:color w:val="000000"/>
                <w:sz w:val="17"/>
              </w:rPr>
              <w:t>/</w:t>
            </w:r>
            <w:r>
              <w:rPr>
                <w:color w:val="000000"/>
                <w:sz w:val="17"/>
              </w:rPr>
              <w:t>命令，人工处理</w:t>
            </w:r>
          </w:p>
        </w:tc>
      </w:tr>
      <w:tr w:rsidR="003719F7" w14:paraId="1E70B722" w14:textId="77777777">
        <w:trPr>
          <w:cantSplit/>
        </w:trPr>
        <w:tc>
          <w:tcPr>
            <w:tcW w:w="122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B19A4F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429</w:t>
            </w:r>
          </w:p>
        </w:tc>
        <w:tc>
          <w:tcPr>
            <w:tcW w:w="36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799E7E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限流</w:t>
            </w:r>
          </w:p>
        </w:tc>
        <w:tc>
          <w:tcPr>
            <w:tcW w:w="453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C220C9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按</w:t>
            </w:r>
            <w:r>
              <w:rPr>
                <w:color w:val="000000"/>
                <w:sz w:val="17"/>
              </w:rPr>
              <w:t>Retry-After</w:t>
            </w:r>
            <w:r>
              <w:rPr>
                <w:color w:val="000000"/>
                <w:sz w:val="17"/>
              </w:rPr>
              <w:t>退避并加抖动</w:t>
            </w:r>
          </w:p>
        </w:tc>
      </w:tr>
      <w:tr w:rsidR="003719F7" w14:paraId="67157F61" w14:textId="77777777">
        <w:trPr>
          <w:cantSplit/>
        </w:trPr>
        <w:tc>
          <w:tcPr>
            <w:tcW w:w="122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2E4D58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lastRenderedPageBreak/>
              <w:t>503</w:t>
            </w:r>
          </w:p>
        </w:tc>
        <w:tc>
          <w:tcPr>
            <w:tcW w:w="36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5A1970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中心暂不可用</w:t>
            </w:r>
          </w:p>
        </w:tc>
        <w:tc>
          <w:tcPr>
            <w:tcW w:w="453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8EA9D0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已冻结计划按本地规则继续；</w:t>
            </w:r>
            <w:r>
              <w:rPr>
                <w:color w:val="000000"/>
                <w:sz w:val="17"/>
              </w:rPr>
              <w:t>Outbox</w:t>
            </w:r>
            <w:r>
              <w:rPr>
                <w:color w:val="000000"/>
                <w:sz w:val="17"/>
              </w:rPr>
              <w:t>缓存；不加载新计划</w:t>
            </w:r>
          </w:p>
        </w:tc>
      </w:tr>
    </w:tbl>
    <w:p w14:paraId="3EC49EE1" w14:textId="77777777" w:rsidR="003719F7" w:rsidRDefault="00FC0B5A">
      <w:pPr>
        <w:spacing w:after="0" w:line="20" w:lineRule="exact"/>
      </w:pPr>
      <w:r>
        <w:rPr>
          <w:color w:val="FFFFFF"/>
          <w:sz w:val="2"/>
        </w:rPr>
        <w:t xml:space="preserve"> </w:t>
      </w:r>
    </w:p>
    <w:p w14:paraId="180FF422" w14:textId="77777777" w:rsidR="003719F7" w:rsidRDefault="00FC0B5A">
      <w:pPr>
        <w:pStyle w:val="21"/>
      </w:pPr>
      <w:bookmarkStart w:id="35" w:name="_Toc239276287"/>
      <w:r>
        <w:t xml:space="preserve">7.9 </w:t>
      </w:r>
      <w:r>
        <w:t>版本兼容规则</w:t>
      </w:r>
      <w:bookmarkEnd w:id="35"/>
    </w:p>
    <w:p w14:paraId="37158063" w14:textId="77777777" w:rsidR="003719F7" w:rsidRDefault="00FC0B5A">
      <w:pPr>
        <w:pStyle w:val="a0"/>
      </w:pPr>
      <w:r>
        <w:t>schema_version</w:t>
      </w:r>
      <w:r>
        <w:t>使用</w:t>
      </w:r>
      <w:r>
        <w:t>major.minor</w:t>
      </w:r>
      <w:r>
        <w:t>。未知</w:t>
      </w:r>
      <w:r>
        <w:t>major</w:t>
      </w:r>
      <w:r>
        <w:t>必须拒绝；</w:t>
      </w:r>
      <w:r>
        <w:t>minor</w:t>
      </w:r>
      <w:r>
        <w:t>只能添加可忽略字段，不能改变既有字段含义。</w:t>
      </w:r>
    </w:p>
    <w:p w14:paraId="4EEB2D1B" w14:textId="77777777" w:rsidR="003719F7" w:rsidRDefault="00FC0B5A">
      <w:pPr>
        <w:pStyle w:val="a0"/>
      </w:pPr>
      <w:r>
        <w:t>policy_version</w:t>
      </w:r>
      <w:r>
        <w:t>和</w:t>
      </w:r>
      <w:r>
        <w:t>algorithm_version</w:t>
      </w:r>
      <w:r>
        <w:t>不可省略；每笔实盘事件必须带</w:t>
      </w:r>
      <w:r>
        <w:t>Selection/Entry/Exit/Risk/Execution</w:t>
      </w:r>
      <w:r>
        <w:t>版本。</w:t>
      </w:r>
    </w:p>
    <w:p w14:paraId="2F2E482A" w14:textId="77777777" w:rsidR="003719F7" w:rsidRDefault="00FC0B5A">
      <w:pPr>
        <w:pStyle w:val="a0"/>
      </w:pPr>
      <w:r>
        <w:t>节点启动时上报</w:t>
      </w:r>
      <w:r>
        <w:t>supported_schema_versions</w:t>
      </w:r>
      <w:r>
        <w:t>和组件版本；中心只发布节点能力范围内的计划。</w:t>
      </w:r>
    </w:p>
    <w:p w14:paraId="1D93478E" w14:textId="77777777" w:rsidR="003719F7" w:rsidRDefault="00FC0B5A">
      <w:pPr>
        <w:pStyle w:val="a0"/>
      </w:pPr>
      <w:r>
        <w:t>API</w:t>
      </w:r>
      <w:r>
        <w:t>契约、</w:t>
      </w:r>
      <w:r>
        <w:t>JSON Schema</w:t>
      </w:r>
      <w:r>
        <w:t>、示例、错误码和签名向量应在两个仓库各自保存同一冻结版本，并通过双边契约测试验证。</w:t>
      </w:r>
    </w:p>
    <w:p w14:paraId="362CD353" w14:textId="77777777" w:rsidR="003719F7" w:rsidRDefault="00FC0B5A">
      <w:pPr>
        <w:pStyle w:val="1"/>
        <w:pageBreakBefore/>
      </w:pPr>
      <w:bookmarkStart w:id="36" w:name="_Toc239276288"/>
      <w:r>
        <w:lastRenderedPageBreak/>
        <w:t>8. Windows</w:t>
      </w:r>
      <w:r>
        <w:t>交易节点详细技术设计</w:t>
      </w:r>
      <w:bookmarkEnd w:id="36"/>
    </w:p>
    <w:p w14:paraId="70B3EE97" w14:textId="77777777" w:rsidR="003719F7" w:rsidRDefault="00FC0B5A">
      <w:pPr>
        <w:pStyle w:val="21"/>
      </w:pPr>
      <w:bookmarkStart w:id="37" w:name="_Toc239276289"/>
      <w:r>
        <w:t xml:space="preserve">8.1 </w:t>
      </w:r>
      <w:r>
        <w:t>项目目录</w:t>
      </w:r>
      <w:bookmarkEnd w:id="37"/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3719F7" w14:paraId="26BD0DF4" w14:textId="77777777">
        <w:tc>
          <w:tcPr>
            <w:tcW w:w="9360" w:type="dxa"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D51615" w14:textId="77777777" w:rsidR="003719F7" w:rsidRDefault="00FC0B5A">
            <w:pPr>
              <w:spacing w:before="20" w:after="20" w:line="240" w:lineRule="auto"/>
            </w:pPr>
            <w:r>
              <w:rPr>
                <w:rFonts w:ascii="Consolas" w:hAnsi="Consolas"/>
                <w:color w:val="17365D"/>
                <w:sz w:val="16"/>
              </w:rPr>
              <w:t>auto-trading-system/</w:t>
            </w:r>
            <w:r>
              <w:rPr>
                <w:rFonts w:ascii="Consolas" w:hAnsi="Consolas"/>
                <w:color w:val="17365D"/>
                <w:sz w:val="16"/>
              </w:rPr>
              <w:br/>
              <w:t>├─ apps/</w:t>
            </w:r>
            <w:r>
              <w:rPr>
                <w:rFonts w:ascii="Consolas" w:hAnsi="Consolas"/>
                <w:color w:val="17365D"/>
                <w:sz w:val="16"/>
              </w:rPr>
              <w:br/>
              <w:t xml:space="preserve">│  ├─ trade_runtime/        # </w:t>
            </w:r>
            <w:r>
              <w:rPr>
                <w:rFonts w:ascii="Consolas" w:hAnsi="Consolas"/>
                <w:color w:val="17365D"/>
                <w:sz w:val="16"/>
              </w:rPr>
              <w:t>单实例交易进程与本地</w:t>
            </w:r>
            <w:r>
              <w:rPr>
                <w:rFonts w:ascii="Consolas" w:hAnsi="Consolas"/>
                <w:color w:val="17365D"/>
                <w:sz w:val="16"/>
              </w:rPr>
              <w:t>API</w:t>
            </w:r>
            <w:r>
              <w:rPr>
                <w:rFonts w:ascii="Consolas" w:hAnsi="Consolas"/>
                <w:color w:val="17365D"/>
                <w:sz w:val="16"/>
              </w:rPr>
              <w:br/>
              <w:t>│  ├─ operator_console/     # 127.0.0.1</w:t>
            </w:r>
            <w:r>
              <w:rPr>
                <w:rFonts w:ascii="Consolas" w:hAnsi="Consolas"/>
                <w:color w:val="17365D"/>
                <w:sz w:val="16"/>
              </w:rPr>
              <w:t>控制台</w:t>
            </w:r>
            <w:r>
              <w:rPr>
                <w:rFonts w:ascii="Consolas" w:hAnsi="Consolas"/>
                <w:color w:val="17365D"/>
                <w:sz w:val="16"/>
              </w:rPr>
              <w:br/>
              <w:t xml:space="preserve">│  └─ watchdog/             # </w:t>
            </w:r>
            <w:r>
              <w:rPr>
                <w:rFonts w:ascii="Consolas" w:hAnsi="Consolas"/>
                <w:color w:val="17365D"/>
                <w:sz w:val="16"/>
              </w:rPr>
              <w:t>进程</w:t>
            </w:r>
            <w:r>
              <w:rPr>
                <w:rFonts w:ascii="Consolas" w:hAnsi="Consolas"/>
                <w:color w:val="17365D"/>
                <w:sz w:val="16"/>
              </w:rPr>
              <w:t>/</w:t>
            </w:r>
            <w:r>
              <w:rPr>
                <w:rFonts w:ascii="Consolas" w:hAnsi="Consolas"/>
                <w:color w:val="17365D"/>
                <w:sz w:val="16"/>
              </w:rPr>
              <w:t>心跳</w:t>
            </w:r>
            <w:r>
              <w:rPr>
                <w:rFonts w:ascii="Consolas" w:hAnsi="Consolas"/>
                <w:color w:val="17365D"/>
                <w:sz w:val="16"/>
              </w:rPr>
              <w:t>/</w:t>
            </w:r>
            <w:r>
              <w:rPr>
                <w:rFonts w:ascii="Consolas" w:hAnsi="Consolas"/>
                <w:color w:val="17365D"/>
                <w:sz w:val="16"/>
              </w:rPr>
              <w:t>磁盘</w:t>
            </w:r>
            <w:r>
              <w:rPr>
                <w:rFonts w:ascii="Consolas" w:hAnsi="Consolas"/>
                <w:color w:val="17365D"/>
                <w:sz w:val="16"/>
              </w:rPr>
              <w:t>/</w:t>
            </w:r>
            <w:r>
              <w:rPr>
                <w:rFonts w:ascii="Consolas" w:hAnsi="Consolas"/>
                <w:color w:val="17365D"/>
                <w:sz w:val="16"/>
              </w:rPr>
              <w:t>外部急停监护</w:t>
            </w:r>
            <w:r>
              <w:rPr>
                <w:rFonts w:ascii="Consolas" w:hAnsi="Consolas"/>
                <w:color w:val="17365D"/>
                <w:sz w:val="16"/>
              </w:rPr>
              <w:br/>
              <w:t>├─ gateways/</w:t>
            </w:r>
            <w:r>
              <w:rPr>
                <w:rFonts w:ascii="Consolas" w:hAnsi="Consolas"/>
                <w:color w:val="17365D"/>
                <w:sz w:val="16"/>
              </w:rPr>
              <w:br/>
              <w:t>│  ├─ broker/{base,mock,cicc_qmt}.py</w:t>
            </w:r>
            <w:r>
              <w:rPr>
                <w:rFonts w:ascii="Consolas" w:hAnsi="Consolas"/>
                <w:color w:val="17365D"/>
                <w:sz w:val="16"/>
              </w:rPr>
              <w:br/>
              <w:t>│  └─ market/{base,mock,qmt,replay}.py</w:t>
            </w:r>
            <w:r>
              <w:rPr>
                <w:rFonts w:ascii="Consolas" w:hAnsi="Consolas"/>
                <w:color w:val="17365D"/>
                <w:sz w:val="16"/>
              </w:rPr>
              <w:br/>
              <w:t>├─ protocol/{models,signing,errors,compat}.py</w:t>
            </w:r>
            <w:r>
              <w:rPr>
                <w:rFonts w:ascii="Consolas" w:hAnsi="Consolas"/>
                <w:color w:val="17365D"/>
                <w:sz w:val="16"/>
              </w:rPr>
              <w:br/>
              <w:t>├─ runtime/{state,events,control,single_instance}.py</w:t>
            </w:r>
            <w:r>
              <w:rPr>
                <w:rFonts w:ascii="Consolas" w:hAnsi="Consolas"/>
                <w:color w:val="17365D"/>
                <w:sz w:val="16"/>
              </w:rPr>
              <w:br/>
              <w:t>├─ strategies/{entry,exit,portfolio}/</w:t>
            </w:r>
            <w:r>
              <w:rPr>
                <w:rFonts w:ascii="Consolas" w:hAnsi="Consolas"/>
                <w:color w:val="17365D"/>
                <w:sz w:val="16"/>
              </w:rPr>
              <w:br/>
              <w:t>├─ execution/{engine,slicer,price_guard,slippage}.py</w:t>
            </w:r>
            <w:r>
              <w:rPr>
                <w:rFonts w:ascii="Consolas" w:hAnsi="Consolas"/>
                <w:color w:val="17365D"/>
                <w:sz w:val="16"/>
              </w:rPr>
              <w:br/>
              <w:t>├─ orders/{manager,state_machine,idempotency}.py</w:t>
            </w:r>
            <w:r>
              <w:rPr>
                <w:rFonts w:ascii="Consolas" w:hAnsi="Consolas"/>
                <w:color w:val="17365D"/>
                <w:sz w:val="16"/>
              </w:rPr>
              <w:br/>
            </w:r>
            <w:r>
              <w:rPr>
                <w:rFonts w:ascii="Consolas" w:hAnsi="Consolas"/>
                <w:color w:val="17365D"/>
                <w:sz w:val="16"/>
              </w:rPr>
              <w:t>├─ risk/{pretrade,realtime,hard_limits}.py</w:t>
            </w:r>
            <w:r>
              <w:rPr>
                <w:rFonts w:ascii="Consolas" w:hAnsi="Consolas"/>
                <w:color w:val="17365D"/>
                <w:sz w:val="16"/>
              </w:rPr>
              <w:br/>
              <w:t>├─ reconcile/{startup,intraday,eod}.py</w:t>
            </w:r>
            <w:r>
              <w:rPr>
                <w:rFonts w:ascii="Consolas" w:hAnsi="Consolas"/>
                <w:color w:val="17365D"/>
                <w:sz w:val="16"/>
              </w:rPr>
              <w:br/>
              <w:t>├─ journal/{base,sqlite_wal,models,migrations}.py</w:t>
            </w:r>
            <w:r>
              <w:rPr>
                <w:rFonts w:ascii="Consolas" w:hAnsi="Consolas"/>
                <w:color w:val="17365D"/>
                <w:sz w:val="16"/>
              </w:rPr>
              <w:br/>
              <w:t>├─ recorder/{tick_fanout,parquet_writer,retention}.py</w:t>
            </w:r>
            <w:r>
              <w:rPr>
                <w:rFonts w:ascii="Consolas" w:hAnsi="Consolas"/>
                <w:color w:val="17365D"/>
                <w:sz w:val="16"/>
              </w:rPr>
              <w:br/>
              <w:t>├─ monitoring/{health,metrics,alerts,evidence}.py</w:t>
            </w:r>
            <w:r>
              <w:rPr>
                <w:rFonts w:ascii="Consolas" w:hAnsi="Consolas"/>
                <w:color w:val="17365D"/>
                <w:sz w:val="16"/>
              </w:rPr>
              <w:br/>
              <w:t>├─ config/{schema,profiles}/</w:t>
            </w:r>
            <w:r>
              <w:rPr>
                <w:rFonts w:ascii="Consolas" w:hAnsi="Consolas"/>
                <w:color w:val="17365D"/>
                <w:sz w:val="16"/>
              </w:rPr>
              <w:br/>
              <w:t>├─ tests/{unit,contract,replay,fault_injection}/</w:t>
            </w:r>
            <w:r>
              <w:rPr>
                <w:rFonts w:ascii="Consolas" w:hAnsi="Consolas"/>
                <w:color w:val="17365D"/>
                <w:sz w:val="16"/>
              </w:rPr>
              <w:br/>
              <w:t>└─ scripts/{install,diagnose,export_evidence}/</w:t>
            </w:r>
          </w:p>
        </w:tc>
      </w:tr>
    </w:tbl>
    <w:p w14:paraId="3DCD19D0" w14:textId="77777777" w:rsidR="003719F7" w:rsidRDefault="003719F7">
      <w:pPr>
        <w:spacing w:after="20"/>
      </w:pPr>
    </w:p>
    <w:p w14:paraId="0064280B" w14:textId="77777777" w:rsidR="003719F7" w:rsidRDefault="00FC0B5A">
      <w:pPr>
        <w:pStyle w:val="21"/>
      </w:pPr>
      <w:bookmarkStart w:id="38" w:name="_Toc239276290"/>
      <w:r>
        <w:t xml:space="preserve">8.2 </w:t>
      </w:r>
      <w:r>
        <w:t>进程与组件边界</w:t>
      </w:r>
      <w:bookmarkEnd w:id="38"/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3719F7" w14:paraId="27D39AD9" w14:textId="77777777">
        <w:tc>
          <w:tcPr>
            <w:tcW w:w="9360" w:type="dxa"/>
            <w:tcBorders>
              <w:top w:val="single" w:sz="10" w:space="0" w:color="2E74B5"/>
              <w:left w:val="single" w:sz="10" w:space="0" w:color="2E74B5"/>
              <w:bottom w:val="single" w:sz="10" w:space="0" w:color="2E74B5"/>
              <w:right w:val="single" w:sz="10" w:space="0" w:color="2E74B5"/>
            </w:tcBorders>
            <w:shd w:val="clear" w:color="auto" w:fill="EDF4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D60DB8E" w14:textId="77777777" w:rsidR="003719F7" w:rsidRDefault="00FC0B5A">
            <w:pPr>
              <w:spacing w:before="40" w:after="40"/>
            </w:pPr>
            <w:r>
              <w:rPr>
                <w:b/>
                <w:color w:val="2E74B5"/>
                <w:sz w:val="21"/>
              </w:rPr>
              <w:t>进程基线</w:t>
            </w:r>
            <w:r>
              <w:rPr>
                <w:b/>
                <w:color w:val="2E74B5"/>
                <w:sz w:val="21"/>
              </w:rPr>
              <w:t xml:space="preserve">  </w:t>
            </w:r>
            <w:r>
              <w:rPr>
                <w:color w:val="000000"/>
                <w:sz w:val="21"/>
              </w:rPr>
              <w:t>trade-runtime</w:t>
            </w:r>
            <w:r>
              <w:rPr>
                <w:color w:val="000000"/>
                <w:sz w:val="21"/>
              </w:rPr>
              <w:t>是唯一交易核心进程，内部包含决策循环、</w:t>
            </w:r>
            <w:r>
              <w:rPr>
                <w:color w:val="000000"/>
                <w:sz w:val="21"/>
              </w:rPr>
              <w:t>Sync Worker</w:t>
            </w:r>
            <w:r>
              <w:rPr>
                <w:color w:val="000000"/>
                <w:sz w:val="21"/>
              </w:rPr>
              <w:t>、</w:t>
            </w:r>
            <w:r>
              <w:rPr>
                <w:color w:val="000000"/>
                <w:sz w:val="21"/>
              </w:rPr>
              <w:t>Persistence Writer</w:t>
            </w:r>
            <w:r>
              <w:rPr>
                <w:color w:val="000000"/>
                <w:sz w:val="21"/>
              </w:rPr>
              <w:t>和</w:t>
            </w:r>
            <w:r>
              <w:rPr>
                <w:color w:val="000000"/>
                <w:sz w:val="21"/>
              </w:rPr>
              <w:t>Recorder Worker</w:t>
            </w:r>
            <w:r>
              <w:rPr>
                <w:color w:val="000000"/>
                <w:sz w:val="21"/>
              </w:rPr>
              <w:t>；</w:t>
            </w:r>
            <w:r>
              <w:rPr>
                <w:color w:val="000000"/>
                <w:sz w:val="21"/>
              </w:rPr>
              <w:t>watchdog</w:t>
            </w:r>
            <w:r>
              <w:rPr>
                <w:color w:val="000000"/>
                <w:sz w:val="21"/>
              </w:rPr>
              <w:t>是独立监护进程。所有状态变更通过内部事件进入决策循环。</w:t>
            </w:r>
          </w:p>
        </w:tc>
      </w:tr>
    </w:tbl>
    <w:p w14:paraId="7BE84AE6" w14:textId="77777777" w:rsidR="003719F7" w:rsidRDefault="003719F7">
      <w:pPr>
        <w:spacing w:after="20"/>
      </w:pP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088"/>
        <w:gridCol w:w="4392"/>
        <w:gridCol w:w="2880"/>
      </w:tblGrid>
      <w:tr w:rsidR="003719F7" w14:paraId="3CD90199" w14:textId="77777777">
        <w:trPr>
          <w:tblHeader/>
        </w:trPr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8E521E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组件</w:t>
            </w:r>
          </w:p>
        </w:tc>
        <w:tc>
          <w:tcPr>
            <w:tcW w:w="43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F1066B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职责</w:t>
            </w:r>
          </w:p>
        </w:tc>
        <w:tc>
          <w:tcPr>
            <w:tcW w:w="28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8FEF37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协作接口</w:t>
            </w:r>
          </w:p>
        </w:tc>
      </w:tr>
      <w:tr w:rsidR="003719F7" w14:paraId="66292230" w14:textId="77777777">
        <w:trPr>
          <w:cantSplit/>
        </w:trPr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F24A5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trade-runtime</w:t>
            </w:r>
          </w:p>
        </w:tc>
        <w:tc>
          <w:tcPr>
            <w:tcW w:w="43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CDB486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7"/>
              </w:rPr>
              <w:t>QMT</w:t>
            </w:r>
            <w:r>
              <w:rPr>
                <w:rFonts w:ascii="Consolas" w:hAnsi="Consolas"/>
                <w:color w:val="000000"/>
                <w:sz w:val="17"/>
              </w:rPr>
              <w:t>会话、事件循环、状态机、策略、风险、订单、同步和本地</w:t>
            </w:r>
            <w:r>
              <w:rPr>
                <w:rFonts w:ascii="Consolas" w:hAnsi="Consolas"/>
                <w:color w:val="000000"/>
                <w:sz w:val="17"/>
              </w:rPr>
              <w:t>API</w:t>
            </w:r>
          </w:p>
        </w:tc>
        <w:tc>
          <w:tcPr>
            <w:tcW w:w="28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931F6B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统一接收内部事件并发布只读状态快照</w:t>
            </w:r>
          </w:p>
        </w:tc>
      </w:tr>
      <w:tr w:rsidR="003719F7" w14:paraId="74D4F630" w14:textId="77777777">
        <w:trPr>
          <w:cantSplit/>
        </w:trPr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1185DF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Persistence Writer</w:t>
            </w:r>
          </w:p>
        </w:tc>
        <w:tc>
          <w:tcPr>
            <w:tcW w:w="43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498E35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SQLite/WAL</w:t>
            </w:r>
            <w:r>
              <w:rPr>
                <w:color w:val="000000"/>
                <w:sz w:val="17"/>
              </w:rPr>
              <w:t>唯一写入、短事务、</w:t>
            </w:r>
            <w:r>
              <w:rPr>
                <w:color w:val="000000"/>
                <w:sz w:val="17"/>
              </w:rPr>
              <w:t>Checkpoint</w:t>
            </w:r>
            <w:r>
              <w:rPr>
                <w:color w:val="000000"/>
                <w:sz w:val="17"/>
              </w:rPr>
              <w:t>和健康检查</w:t>
            </w:r>
          </w:p>
        </w:tc>
        <w:tc>
          <w:tcPr>
            <w:tcW w:w="28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E16B0F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消费持久化命令并返回</w:t>
            </w:r>
            <w:r>
              <w:rPr>
                <w:color w:val="000000"/>
                <w:sz w:val="17"/>
              </w:rPr>
              <w:t>commit</w:t>
            </w:r>
            <w:r>
              <w:rPr>
                <w:color w:val="000000"/>
                <w:sz w:val="17"/>
              </w:rPr>
              <w:t>结果</w:t>
            </w:r>
          </w:p>
        </w:tc>
      </w:tr>
      <w:tr w:rsidR="003719F7" w14:paraId="734E0EB5" w14:textId="77777777">
        <w:trPr>
          <w:cantSplit/>
        </w:trPr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F5842D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Sync Worker</w:t>
            </w:r>
          </w:p>
        </w:tc>
        <w:tc>
          <w:tcPr>
            <w:tcW w:w="43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DC8C2F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计划</w:t>
            </w:r>
            <w:r>
              <w:rPr>
                <w:color w:val="000000"/>
                <w:sz w:val="17"/>
              </w:rPr>
              <w:t>/</w:t>
            </w:r>
            <w:r>
              <w:rPr>
                <w:color w:val="000000"/>
                <w:sz w:val="17"/>
              </w:rPr>
              <w:t>命令拉取、事件</w:t>
            </w:r>
            <w:r>
              <w:rPr>
                <w:color w:val="000000"/>
                <w:sz w:val="17"/>
              </w:rPr>
              <w:t>/</w:t>
            </w:r>
            <w:r>
              <w:rPr>
                <w:color w:val="000000"/>
                <w:sz w:val="17"/>
              </w:rPr>
              <w:t>快照上传、响应验签</w:t>
            </w:r>
          </w:p>
        </w:tc>
        <w:tc>
          <w:tcPr>
            <w:tcW w:w="28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FADF1C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把网络结果转换为内部事件</w:t>
            </w:r>
          </w:p>
        </w:tc>
      </w:tr>
      <w:tr w:rsidR="003719F7" w14:paraId="17023B75" w14:textId="77777777">
        <w:trPr>
          <w:cantSplit/>
        </w:trPr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973848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Recorder Worker</w:t>
            </w:r>
          </w:p>
        </w:tc>
        <w:tc>
          <w:tcPr>
            <w:tcW w:w="43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56E5D2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完整</w:t>
            </w:r>
            <w:r>
              <w:rPr>
                <w:color w:val="000000"/>
                <w:sz w:val="17"/>
              </w:rPr>
              <w:t>Tick</w:t>
            </w:r>
            <w:r>
              <w:rPr>
                <w:color w:val="000000"/>
                <w:sz w:val="17"/>
              </w:rPr>
              <w:t>按日</w:t>
            </w:r>
            <w:r>
              <w:rPr>
                <w:color w:val="000000"/>
                <w:sz w:val="17"/>
              </w:rPr>
              <w:t>/</w:t>
            </w:r>
            <w:r>
              <w:rPr>
                <w:color w:val="000000"/>
                <w:sz w:val="17"/>
              </w:rPr>
              <w:t>股票写</w:t>
            </w:r>
            <w:r>
              <w:rPr>
                <w:color w:val="000000"/>
                <w:sz w:val="17"/>
              </w:rPr>
              <w:t>Parquet/ZSTD</w:t>
            </w:r>
            <w:r>
              <w:rPr>
                <w:color w:val="000000"/>
                <w:sz w:val="17"/>
              </w:rPr>
              <w:t>并执行</w:t>
            </w:r>
            <w:r>
              <w:rPr>
                <w:color w:val="000000"/>
                <w:sz w:val="17"/>
              </w:rPr>
              <w:t>20</w:t>
            </w:r>
            <w:r>
              <w:rPr>
                <w:color w:val="000000"/>
                <w:sz w:val="17"/>
              </w:rPr>
              <w:t>日保留</w:t>
            </w:r>
          </w:p>
        </w:tc>
        <w:tc>
          <w:tcPr>
            <w:tcW w:w="28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BB5D98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消费独立有界行情副本队列</w:t>
            </w:r>
          </w:p>
        </w:tc>
      </w:tr>
      <w:tr w:rsidR="003719F7" w14:paraId="788DA66D" w14:textId="77777777">
        <w:trPr>
          <w:cantSplit/>
        </w:trPr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AFA390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watchdog</w:t>
            </w:r>
          </w:p>
        </w:tc>
        <w:tc>
          <w:tcPr>
            <w:tcW w:w="43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229DA9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7"/>
              </w:rPr>
              <w:t>进程</w:t>
            </w:r>
            <w:r>
              <w:rPr>
                <w:rFonts w:ascii="Consolas" w:hAnsi="Consolas"/>
                <w:color w:val="000000"/>
                <w:sz w:val="17"/>
              </w:rPr>
              <w:t>/</w:t>
            </w:r>
            <w:r>
              <w:rPr>
                <w:rFonts w:ascii="Consolas" w:hAnsi="Consolas"/>
                <w:color w:val="000000"/>
                <w:sz w:val="17"/>
              </w:rPr>
              <w:t>心跳</w:t>
            </w:r>
            <w:r>
              <w:rPr>
                <w:rFonts w:ascii="Consolas" w:hAnsi="Consolas"/>
                <w:color w:val="000000"/>
                <w:sz w:val="17"/>
              </w:rPr>
              <w:t>/</w:t>
            </w:r>
            <w:r>
              <w:rPr>
                <w:rFonts w:ascii="Consolas" w:hAnsi="Consolas"/>
                <w:color w:val="000000"/>
                <w:sz w:val="17"/>
              </w:rPr>
              <w:t>磁盘</w:t>
            </w:r>
            <w:r>
              <w:rPr>
                <w:rFonts w:ascii="Consolas" w:hAnsi="Consolas"/>
                <w:color w:val="000000"/>
                <w:sz w:val="17"/>
              </w:rPr>
              <w:t>/</w:t>
            </w:r>
            <w:r>
              <w:rPr>
                <w:rFonts w:ascii="Consolas" w:hAnsi="Consolas"/>
                <w:color w:val="000000"/>
                <w:sz w:val="17"/>
              </w:rPr>
              <w:t>资源监护、受控拉起和外部</w:t>
            </w:r>
            <w:r>
              <w:rPr>
                <w:rFonts w:ascii="Consolas" w:hAnsi="Consolas"/>
                <w:color w:val="000000"/>
                <w:sz w:val="17"/>
              </w:rPr>
              <w:t>HALT</w:t>
            </w:r>
            <w:r>
              <w:rPr>
                <w:rFonts w:ascii="Consolas" w:hAnsi="Consolas"/>
                <w:color w:val="000000"/>
                <w:sz w:val="17"/>
              </w:rPr>
              <w:t>标记</w:t>
            </w:r>
          </w:p>
        </w:tc>
        <w:tc>
          <w:tcPr>
            <w:tcW w:w="28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0727C6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7"/>
              </w:rPr>
              <w:t>读取健康文件并写外部</w:t>
            </w:r>
            <w:r>
              <w:rPr>
                <w:rFonts w:ascii="Consolas" w:hAnsi="Consolas"/>
                <w:color w:val="000000"/>
                <w:sz w:val="17"/>
              </w:rPr>
              <w:t>HALT</w:t>
            </w:r>
            <w:r>
              <w:rPr>
                <w:rFonts w:ascii="Consolas" w:hAnsi="Consolas"/>
                <w:color w:val="000000"/>
                <w:sz w:val="17"/>
              </w:rPr>
              <w:t>标记</w:t>
            </w:r>
          </w:p>
        </w:tc>
      </w:tr>
      <w:tr w:rsidR="003719F7" w14:paraId="6E8FA97A" w14:textId="77777777">
        <w:trPr>
          <w:cantSplit/>
        </w:trPr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369915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operator-console</w:t>
            </w:r>
          </w:p>
        </w:tc>
        <w:tc>
          <w:tcPr>
            <w:tcW w:w="43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9BB3A3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本机展示、二次确认、控制、诊断与证据导出</w:t>
            </w:r>
          </w:p>
        </w:tc>
        <w:tc>
          <w:tcPr>
            <w:tcW w:w="28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475B8B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7"/>
              </w:rPr>
              <w:t>调用</w:t>
            </w:r>
            <w:r>
              <w:rPr>
                <w:rFonts w:ascii="Consolas" w:hAnsi="Consolas"/>
                <w:color w:val="000000"/>
                <w:sz w:val="17"/>
              </w:rPr>
              <w:t>127.0.0.1</w:t>
            </w:r>
            <w:r>
              <w:rPr>
                <w:rFonts w:ascii="Consolas" w:hAnsi="Consolas"/>
                <w:color w:val="000000"/>
                <w:sz w:val="17"/>
              </w:rPr>
              <w:t>本地应用</w:t>
            </w:r>
            <w:r>
              <w:rPr>
                <w:rFonts w:ascii="Consolas" w:hAnsi="Consolas"/>
                <w:color w:val="000000"/>
                <w:sz w:val="17"/>
              </w:rPr>
              <w:t>API</w:t>
            </w:r>
          </w:p>
        </w:tc>
      </w:tr>
    </w:tbl>
    <w:p w14:paraId="1865A030" w14:textId="77777777" w:rsidR="003719F7" w:rsidRDefault="00FC0B5A">
      <w:pPr>
        <w:spacing w:after="0" w:line="20" w:lineRule="exact"/>
      </w:pPr>
      <w:r>
        <w:rPr>
          <w:color w:val="FFFFFF"/>
          <w:sz w:val="2"/>
        </w:rPr>
        <w:t xml:space="preserve"> </w:t>
      </w:r>
    </w:p>
    <w:p w14:paraId="0DBF1673" w14:textId="77777777" w:rsidR="003719F7" w:rsidRDefault="00FC0B5A">
      <w:pPr>
        <w:pStyle w:val="21"/>
      </w:pPr>
      <w:bookmarkStart w:id="39" w:name="_Toc239276291"/>
      <w:r>
        <w:lastRenderedPageBreak/>
        <w:t xml:space="preserve">8.3 </w:t>
      </w:r>
      <w:r>
        <w:t>热路径与并发模型</w:t>
      </w:r>
      <w:bookmarkEnd w:id="39"/>
    </w:p>
    <w:p w14:paraId="76CCF86A" w14:textId="77777777" w:rsidR="003719F7" w:rsidRDefault="00FC0B5A">
      <w:pPr>
        <w:keepNext/>
        <w:jc w:val="center"/>
      </w:pPr>
      <w:r>
        <w:rPr>
          <w:noProof/>
        </w:rPr>
        <w:drawing>
          <wp:inline distT="0" distB="0" distL="0" distR="0" wp14:anchorId="33679261" wp14:editId="276765BC">
            <wp:extent cx="5806440" cy="3193542"/>
            <wp:effectExtent l="0" t="0" r="0" b="0"/>
            <wp:docPr id="3" name="Picture 3" descr="图8-1  Windows节点运行与并发模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untime_concurrenc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193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2F504" w14:textId="77777777" w:rsidR="003719F7" w:rsidRDefault="00FC0B5A">
      <w:pPr>
        <w:keepNext/>
        <w:spacing w:before="40" w:after="160"/>
        <w:jc w:val="center"/>
      </w:pPr>
      <w:r>
        <w:rPr>
          <w:i/>
          <w:color w:val="666666"/>
          <w:sz w:val="18"/>
        </w:rPr>
        <w:t>图</w:t>
      </w:r>
      <w:r>
        <w:rPr>
          <w:i/>
          <w:color w:val="666666"/>
          <w:sz w:val="18"/>
        </w:rPr>
        <w:t>8-1  Windows</w:t>
      </w:r>
      <w:r>
        <w:rPr>
          <w:i/>
          <w:color w:val="666666"/>
          <w:sz w:val="18"/>
        </w:rPr>
        <w:t>节点运行与并发模型</w:t>
      </w:r>
    </w:p>
    <w:p w14:paraId="5F5E73B1" w14:textId="77777777" w:rsidR="003719F7" w:rsidRDefault="00FC0B5A">
      <w:pPr>
        <w:pStyle w:val="a0"/>
      </w:pPr>
      <w:r>
        <w:t>QMT</w:t>
      </w:r>
      <w:r>
        <w:t>回调线程只做类型转换、基本校验和入队；队列满时触发</w:t>
      </w:r>
      <w:r>
        <w:t>CRITICAL</w:t>
      </w:r>
      <w:r>
        <w:t>并停止新增风险，绝不静默丢委托</w:t>
      </w:r>
      <w:r>
        <w:t>/</w:t>
      </w:r>
      <w:r>
        <w:t>成交回调。</w:t>
      </w:r>
    </w:p>
    <w:p w14:paraId="458933F4" w14:textId="77777777" w:rsidR="003719F7" w:rsidRDefault="00FC0B5A">
      <w:pPr>
        <w:pStyle w:val="a0"/>
      </w:pPr>
      <w:r>
        <w:t>单一决策事件循环是</w:t>
      </w:r>
      <w:r>
        <w:t>Runtime</w:t>
      </w:r>
      <w:r>
        <w:t>、订单和退出状态的唯一写入者；其他</w:t>
      </w:r>
      <w:r>
        <w:t>Worker</w:t>
      </w:r>
      <w:r>
        <w:t>通过消息请求状态变更。</w:t>
      </w:r>
    </w:p>
    <w:p w14:paraId="3B9AEBA3" w14:textId="77777777" w:rsidR="003719F7" w:rsidRDefault="00FC0B5A">
      <w:pPr>
        <w:pStyle w:val="a0"/>
      </w:pPr>
      <w:r>
        <w:t>Persistence Writer</w:t>
      </w:r>
      <w:r>
        <w:t>是</w:t>
      </w:r>
      <w:r>
        <w:t>LocalJournal</w:t>
      </w:r>
      <w:r>
        <w:t>唯一写入者；真实报单前的</w:t>
      </w:r>
      <w:r>
        <w:t>OrderIntent</w:t>
      </w:r>
      <w:r>
        <w:t>持久化通过</w:t>
      </w:r>
      <w:r>
        <w:t>Future</w:t>
      </w:r>
      <w:r>
        <w:t>短暂等待结果。</w:t>
      </w:r>
    </w:p>
    <w:p w14:paraId="414E9771" w14:textId="77777777" w:rsidR="003719F7" w:rsidRDefault="00FC0B5A">
      <w:pPr>
        <w:pStyle w:val="a0"/>
      </w:pPr>
      <w:r>
        <w:t>Sync Worker</w:t>
      </w:r>
      <w:r>
        <w:t>可并发</w:t>
      </w:r>
      <w:r>
        <w:t>HTTP</w:t>
      </w:r>
      <w:r>
        <w:t>，但响应必须转换为内部事件，由决策循环顺序应用；不得从网络线程直接修改订单状态。</w:t>
      </w:r>
    </w:p>
    <w:p w14:paraId="7F14B1F9" w14:textId="77777777" w:rsidR="003719F7" w:rsidRDefault="00FC0B5A">
      <w:pPr>
        <w:pStyle w:val="a0"/>
      </w:pPr>
      <w:r>
        <w:t>有界队列、队列深度、最大事件处理时延和最近成功持久化时间都是实时风险指标。</w:t>
      </w:r>
    </w:p>
    <w:p w14:paraId="57FC9B30" w14:textId="77777777" w:rsidR="003719F7" w:rsidRDefault="00FC0B5A">
      <w:pPr>
        <w:pStyle w:val="21"/>
      </w:pPr>
      <w:bookmarkStart w:id="40" w:name="_Toc239276292"/>
      <w:r>
        <w:lastRenderedPageBreak/>
        <w:t>8.4 Runtime</w:t>
      </w:r>
      <w:r>
        <w:t>状态机</w:t>
      </w:r>
      <w:bookmarkEnd w:id="40"/>
    </w:p>
    <w:p w14:paraId="10DA527D" w14:textId="77777777" w:rsidR="003719F7" w:rsidRDefault="00FC0B5A">
      <w:pPr>
        <w:keepNext/>
        <w:jc w:val="center"/>
      </w:pPr>
      <w:r>
        <w:rPr>
          <w:noProof/>
        </w:rPr>
        <w:drawing>
          <wp:inline distT="0" distB="0" distL="0" distR="0" wp14:anchorId="44B6B69D" wp14:editId="30886C4B">
            <wp:extent cx="5806440" cy="2580640"/>
            <wp:effectExtent l="0" t="0" r="0" b="0"/>
            <wp:docPr id="4" name="Picture 4" descr="图8-2  Runtime状态机与安全恢复原则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untime_stat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58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9B34EB" w14:textId="77777777" w:rsidR="003719F7" w:rsidRDefault="00FC0B5A">
      <w:pPr>
        <w:keepNext/>
        <w:spacing w:before="40" w:after="160"/>
        <w:jc w:val="center"/>
      </w:pPr>
      <w:r>
        <w:rPr>
          <w:i/>
          <w:color w:val="666666"/>
          <w:sz w:val="18"/>
        </w:rPr>
        <w:t>图</w:t>
      </w:r>
      <w:r>
        <w:rPr>
          <w:i/>
          <w:color w:val="666666"/>
          <w:sz w:val="18"/>
        </w:rPr>
        <w:t>8-2  Runtime</w:t>
      </w:r>
      <w:r>
        <w:rPr>
          <w:i/>
          <w:color w:val="666666"/>
          <w:sz w:val="18"/>
        </w:rPr>
        <w:t>状态机与安全恢复原则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72"/>
        <w:gridCol w:w="3888"/>
        <w:gridCol w:w="3600"/>
      </w:tblGrid>
      <w:tr w:rsidR="003719F7" w14:paraId="4B847E77" w14:textId="77777777">
        <w:trPr>
          <w:tblHeader/>
        </w:trPr>
        <w:tc>
          <w:tcPr>
            <w:tcW w:w="18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9D4FE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状态</w:t>
            </w:r>
          </w:p>
        </w:tc>
        <w:tc>
          <w:tcPr>
            <w:tcW w:w="38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7CE1E7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进入条件</w:t>
            </w:r>
          </w:p>
        </w:tc>
        <w:tc>
          <w:tcPr>
            <w:tcW w:w="36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F3154A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允许行为</w:t>
            </w:r>
          </w:p>
        </w:tc>
      </w:tr>
      <w:tr w:rsidR="003719F7" w14:paraId="62587FE6" w14:textId="77777777">
        <w:trPr>
          <w:cantSplit/>
        </w:trPr>
        <w:tc>
          <w:tcPr>
            <w:tcW w:w="18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4791E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7"/>
              </w:rPr>
              <w:t>BOOTING</w:t>
            </w:r>
          </w:p>
        </w:tc>
        <w:tc>
          <w:tcPr>
            <w:tcW w:w="38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D73E3B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进程启动、配置</w:t>
            </w:r>
            <w:r>
              <w:rPr>
                <w:color w:val="000000"/>
                <w:sz w:val="17"/>
              </w:rPr>
              <w:t>/</w:t>
            </w:r>
            <w:r>
              <w:rPr>
                <w:color w:val="000000"/>
                <w:sz w:val="17"/>
              </w:rPr>
              <w:t>签名</w:t>
            </w:r>
            <w:r>
              <w:rPr>
                <w:color w:val="000000"/>
                <w:sz w:val="17"/>
              </w:rPr>
              <w:t>/</w:t>
            </w:r>
            <w:r>
              <w:rPr>
                <w:color w:val="000000"/>
                <w:sz w:val="17"/>
              </w:rPr>
              <w:t>磁盘检查</w:t>
            </w:r>
          </w:p>
        </w:tc>
        <w:tc>
          <w:tcPr>
            <w:tcW w:w="36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7B181A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7"/>
              </w:rPr>
              <w:t>不连接交易；失败进入</w:t>
            </w:r>
            <w:r>
              <w:rPr>
                <w:rFonts w:ascii="Consolas" w:hAnsi="Consolas"/>
                <w:color w:val="000000"/>
                <w:sz w:val="17"/>
              </w:rPr>
              <w:t>HALT</w:t>
            </w:r>
          </w:p>
        </w:tc>
      </w:tr>
      <w:tr w:rsidR="003719F7" w14:paraId="626CCFBA" w14:textId="77777777">
        <w:trPr>
          <w:cantSplit/>
        </w:trPr>
        <w:tc>
          <w:tcPr>
            <w:tcW w:w="18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2F8E51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7"/>
              </w:rPr>
              <w:t>CONNECTING</w:t>
            </w:r>
          </w:p>
        </w:tc>
        <w:tc>
          <w:tcPr>
            <w:tcW w:w="38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73AB9E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单实例和本地存储正常</w:t>
            </w:r>
          </w:p>
        </w:tc>
        <w:tc>
          <w:tcPr>
            <w:tcW w:w="36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8B9F59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7"/>
              </w:rPr>
              <w:t>连接</w:t>
            </w:r>
            <w:r>
              <w:rPr>
                <w:rFonts w:ascii="Consolas" w:hAnsi="Consolas"/>
                <w:color w:val="000000"/>
                <w:sz w:val="17"/>
              </w:rPr>
              <w:t>QMT</w:t>
            </w:r>
            <w:r>
              <w:rPr>
                <w:rFonts w:ascii="Consolas" w:hAnsi="Consolas"/>
                <w:color w:val="000000"/>
                <w:sz w:val="17"/>
              </w:rPr>
              <w:t>和注册回调；不报单</w:t>
            </w:r>
          </w:p>
        </w:tc>
      </w:tr>
      <w:tr w:rsidR="003719F7" w14:paraId="2D6F9C16" w14:textId="77777777">
        <w:trPr>
          <w:cantSplit/>
        </w:trPr>
        <w:tc>
          <w:tcPr>
            <w:tcW w:w="18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6A0DD5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7"/>
              </w:rPr>
              <w:t>RECONCILING</w:t>
            </w:r>
          </w:p>
        </w:tc>
        <w:tc>
          <w:tcPr>
            <w:tcW w:w="38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A15024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连接成功或任何重启</w:t>
            </w:r>
            <w:r>
              <w:rPr>
                <w:color w:val="000000"/>
                <w:sz w:val="17"/>
              </w:rPr>
              <w:t>/</w:t>
            </w:r>
            <w:r>
              <w:rPr>
                <w:color w:val="000000"/>
                <w:sz w:val="17"/>
              </w:rPr>
              <w:t>重连</w:t>
            </w:r>
          </w:p>
        </w:tc>
        <w:tc>
          <w:tcPr>
            <w:tcW w:w="36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8C2B8D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查询券商、重建订单</w:t>
            </w:r>
            <w:r>
              <w:rPr>
                <w:color w:val="000000"/>
                <w:sz w:val="17"/>
              </w:rPr>
              <w:t>/</w:t>
            </w:r>
            <w:r>
              <w:rPr>
                <w:color w:val="000000"/>
                <w:sz w:val="17"/>
              </w:rPr>
              <w:t>持仓、上传差异</w:t>
            </w:r>
          </w:p>
        </w:tc>
      </w:tr>
      <w:tr w:rsidR="003719F7" w14:paraId="1C643CBA" w14:textId="77777777">
        <w:trPr>
          <w:cantSplit/>
        </w:trPr>
        <w:tc>
          <w:tcPr>
            <w:tcW w:w="18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3C5FE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7"/>
              </w:rPr>
              <w:t>READY_PAUSED</w:t>
            </w:r>
          </w:p>
        </w:tc>
        <w:tc>
          <w:tcPr>
            <w:tcW w:w="38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8F7E7C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无未解决差异、计划可加载</w:t>
            </w:r>
          </w:p>
        </w:tc>
        <w:tc>
          <w:tcPr>
            <w:tcW w:w="36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F43362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监控、对账、接收命令；不自动下单</w:t>
            </w:r>
          </w:p>
        </w:tc>
      </w:tr>
      <w:tr w:rsidR="003719F7" w14:paraId="432D056F" w14:textId="77777777">
        <w:trPr>
          <w:cantSplit/>
        </w:trPr>
        <w:tc>
          <w:tcPr>
            <w:tcW w:w="18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7A6471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7"/>
              </w:rPr>
              <w:t>AUTO</w:t>
            </w:r>
          </w:p>
        </w:tc>
        <w:tc>
          <w:tcPr>
            <w:tcW w:w="38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6C17B9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人工</w:t>
            </w:r>
            <w:r>
              <w:rPr>
                <w:color w:val="000000"/>
                <w:sz w:val="17"/>
              </w:rPr>
              <w:t>/</w:t>
            </w:r>
            <w:r>
              <w:rPr>
                <w:color w:val="000000"/>
                <w:sz w:val="17"/>
              </w:rPr>
              <w:t>审批恢复且全部检查通过</w:t>
            </w:r>
          </w:p>
        </w:tc>
        <w:tc>
          <w:tcPr>
            <w:tcW w:w="36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D6D16C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允许计划买入、策略卖出、风险退出</w:t>
            </w:r>
          </w:p>
        </w:tc>
      </w:tr>
      <w:tr w:rsidR="003719F7" w14:paraId="71B74FDA" w14:textId="77777777">
        <w:trPr>
          <w:cantSplit/>
        </w:trPr>
        <w:tc>
          <w:tcPr>
            <w:tcW w:w="18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364E10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7"/>
              </w:rPr>
              <w:t>SELL_ONLY</w:t>
            </w:r>
          </w:p>
        </w:tc>
        <w:tc>
          <w:tcPr>
            <w:tcW w:w="38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5D9462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中心</w:t>
            </w:r>
            <w:r>
              <w:rPr>
                <w:color w:val="000000"/>
                <w:sz w:val="17"/>
              </w:rPr>
              <w:t>/</w:t>
            </w:r>
            <w:r>
              <w:rPr>
                <w:color w:val="000000"/>
                <w:sz w:val="17"/>
              </w:rPr>
              <w:t>本地降级或持仓保护</w:t>
            </w:r>
          </w:p>
        </w:tc>
        <w:tc>
          <w:tcPr>
            <w:tcW w:w="36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121B8A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禁止买入；允许卖出和对账</w:t>
            </w:r>
          </w:p>
        </w:tc>
      </w:tr>
      <w:tr w:rsidR="003719F7" w14:paraId="6736FCD1" w14:textId="77777777">
        <w:trPr>
          <w:cantSplit/>
        </w:trPr>
        <w:tc>
          <w:tcPr>
            <w:tcW w:w="18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7F4C6B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7"/>
              </w:rPr>
              <w:t>MANUAL</w:t>
            </w:r>
          </w:p>
        </w:tc>
        <w:tc>
          <w:tcPr>
            <w:tcW w:w="38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A35FD7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人工接管或未知状态</w:t>
            </w:r>
          </w:p>
        </w:tc>
        <w:tc>
          <w:tcPr>
            <w:tcW w:w="36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A09312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停止自动意图；继续行情、回调、账本和</w:t>
            </w:r>
            <w:r>
              <w:rPr>
                <w:color w:val="000000"/>
                <w:sz w:val="17"/>
              </w:rPr>
              <w:t>Shadow</w:t>
            </w:r>
          </w:p>
        </w:tc>
      </w:tr>
      <w:tr w:rsidR="003719F7" w14:paraId="7B335895" w14:textId="77777777">
        <w:trPr>
          <w:cantSplit/>
        </w:trPr>
        <w:tc>
          <w:tcPr>
            <w:tcW w:w="18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DD1B1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7"/>
              </w:rPr>
              <w:t>HALT</w:t>
            </w:r>
          </w:p>
        </w:tc>
        <w:tc>
          <w:tcPr>
            <w:tcW w:w="38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B23F21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严重故障</w:t>
            </w:r>
            <w:r>
              <w:rPr>
                <w:color w:val="000000"/>
                <w:sz w:val="17"/>
              </w:rPr>
              <w:t>/</w:t>
            </w:r>
            <w:r>
              <w:rPr>
                <w:color w:val="000000"/>
                <w:sz w:val="17"/>
              </w:rPr>
              <w:t>本地急停</w:t>
            </w:r>
          </w:p>
        </w:tc>
        <w:tc>
          <w:tcPr>
            <w:tcW w:w="36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2CA7EE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停止新意图；活动订单按明确预案处理</w:t>
            </w:r>
          </w:p>
        </w:tc>
      </w:tr>
    </w:tbl>
    <w:p w14:paraId="7BDA4788" w14:textId="77777777" w:rsidR="003719F7" w:rsidRDefault="00FC0B5A">
      <w:pPr>
        <w:spacing w:after="0" w:line="20" w:lineRule="exact"/>
      </w:pPr>
      <w:r>
        <w:rPr>
          <w:color w:val="FFFFFF"/>
          <w:sz w:val="2"/>
        </w:rPr>
        <w:t xml:space="preserve"> </w:t>
      </w:r>
    </w:p>
    <w:p w14:paraId="7FF732E6" w14:textId="77777777" w:rsidR="003719F7" w:rsidRDefault="00FC0B5A">
      <w:pPr>
        <w:pStyle w:val="21"/>
      </w:pPr>
      <w:bookmarkStart w:id="41" w:name="_Toc239276293"/>
      <w:r>
        <w:lastRenderedPageBreak/>
        <w:t>8.5 Windows</w:t>
      </w:r>
      <w:r>
        <w:t>本地操作台总体设计</w:t>
      </w:r>
      <w:bookmarkEnd w:id="41"/>
    </w:p>
    <w:p w14:paraId="4968A38E" w14:textId="77777777" w:rsidR="003719F7" w:rsidRDefault="00FC0B5A">
      <w:pPr>
        <w:keepNext/>
        <w:jc w:val="center"/>
      </w:pPr>
      <w:r>
        <w:rPr>
          <w:noProof/>
        </w:rPr>
        <w:drawing>
          <wp:inline distT="0" distB="0" distL="0" distR="0" wp14:anchorId="7CAF491E" wp14:editId="6B94F5DD">
            <wp:extent cx="5806440" cy="3032252"/>
            <wp:effectExtent l="0" t="0" r="0" b="0"/>
            <wp:docPr id="5" name="Picture 5" descr="图8-3  Windows本地操作台与Runtime安全交互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perator_consol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032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75E1E" w14:textId="77777777" w:rsidR="003719F7" w:rsidRDefault="00FC0B5A">
      <w:pPr>
        <w:keepNext/>
        <w:spacing w:before="40" w:after="160"/>
        <w:jc w:val="center"/>
      </w:pPr>
      <w:r>
        <w:rPr>
          <w:i/>
          <w:color w:val="666666"/>
          <w:sz w:val="18"/>
        </w:rPr>
        <w:t>图</w:t>
      </w:r>
      <w:r>
        <w:rPr>
          <w:i/>
          <w:color w:val="666666"/>
          <w:sz w:val="18"/>
        </w:rPr>
        <w:t>8-3  Windows</w:t>
      </w:r>
      <w:r>
        <w:rPr>
          <w:i/>
          <w:color w:val="666666"/>
          <w:sz w:val="18"/>
        </w:rPr>
        <w:t>本地操作台与</w:t>
      </w:r>
      <w:r>
        <w:rPr>
          <w:i/>
          <w:color w:val="666666"/>
          <w:sz w:val="18"/>
        </w:rPr>
        <w:t>Runtime</w:t>
      </w:r>
      <w:r>
        <w:rPr>
          <w:i/>
          <w:color w:val="666666"/>
          <w:sz w:val="18"/>
        </w:rPr>
        <w:t>安全交互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3719F7" w14:paraId="2BEBE326" w14:textId="77777777">
        <w:tc>
          <w:tcPr>
            <w:tcW w:w="9360" w:type="dxa"/>
            <w:tcBorders>
              <w:top w:val="single" w:sz="10" w:space="0" w:color="548235"/>
              <w:left w:val="single" w:sz="10" w:space="0" w:color="548235"/>
              <w:bottom w:val="single" w:sz="10" w:space="0" w:color="548235"/>
              <w:right w:val="single" w:sz="10" w:space="0" w:color="548235"/>
            </w:tcBorders>
            <w:shd w:val="clear" w:color="auto" w:fill="E2F0D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8C29572" w14:textId="77777777" w:rsidR="003719F7" w:rsidRDefault="00FC0B5A">
            <w:pPr>
              <w:spacing w:before="40" w:after="40"/>
            </w:pPr>
            <w:r>
              <w:rPr>
                <w:b/>
                <w:color w:val="548235"/>
                <w:sz w:val="21"/>
              </w:rPr>
              <w:t>必备控制面</w:t>
            </w:r>
            <w:r>
              <w:rPr>
                <w:b/>
                <w:color w:val="548235"/>
                <w:sz w:val="21"/>
              </w:rPr>
              <w:t xml:space="preserve">  </w:t>
            </w:r>
            <w:r>
              <w:rPr>
                <w:color w:val="000000"/>
                <w:sz w:val="21"/>
              </w:rPr>
              <w:t>Windows</w:t>
            </w:r>
            <w:r>
              <w:rPr>
                <w:color w:val="000000"/>
                <w:sz w:val="21"/>
              </w:rPr>
              <w:t>本地操作台承担交易现场运行与安全处置。量化服务断网期间，现场操作员仍可查看</w:t>
            </w:r>
            <w:r>
              <w:rPr>
                <w:color w:val="000000"/>
                <w:sz w:val="21"/>
              </w:rPr>
              <w:t>QMT</w:t>
            </w:r>
            <w:r>
              <w:rPr>
                <w:color w:val="000000"/>
                <w:sz w:val="21"/>
              </w:rPr>
              <w:t>、计划、委托、成交、持仓、风险和对账状态，并执行暂停、接管、急停和证据导出。</w:t>
            </w:r>
          </w:p>
        </w:tc>
      </w:tr>
    </w:tbl>
    <w:p w14:paraId="1375ED24" w14:textId="77777777" w:rsidR="003719F7" w:rsidRDefault="003719F7">
      <w:pPr>
        <w:spacing w:after="20"/>
      </w:pP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728"/>
        <w:gridCol w:w="3960"/>
        <w:gridCol w:w="3672"/>
      </w:tblGrid>
      <w:tr w:rsidR="003719F7" w14:paraId="2F8B6781" w14:textId="77777777">
        <w:trPr>
          <w:tblHeader/>
        </w:trPr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174ABB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6"/>
              </w:rPr>
              <w:t>项目</w:t>
            </w:r>
          </w:p>
        </w:tc>
        <w:tc>
          <w:tcPr>
            <w:tcW w:w="396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9ABACE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6"/>
              </w:rPr>
              <w:t>首期实现</w:t>
            </w:r>
          </w:p>
        </w:tc>
        <w:tc>
          <w:tcPr>
            <w:tcW w:w="36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FD46A2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6"/>
              </w:rPr>
              <w:t>约束</w:t>
            </w:r>
          </w:p>
        </w:tc>
      </w:tr>
      <w:tr w:rsidR="003719F7" w14:paraId="53B50637" w14:textId="77777777">
        <w:trPr>
          <w:cantSplit/>
        </w:trPr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E919D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前端</w:t>
            </w:r>
          </w:p>
        </w:tc>
        <w:tc>
          <w:tcPr>
            <w:tcW w:w="396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4EE07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Vue 3 + TypeScript + Vite + Naive UI + ECharts</w:t>
            </w:r>
          </w:p>
        </w:tc>
        <w:tc>
          <w:tcPr>
            <w:tcW w:w="36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5C7302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代码保存在自动交易项目并随</w:t>
            </w:r>
            <w:r>
              <w:rPr>
                <w:color w:val="000000"/>
                <w:sz w:val="16"/>
              </w:rPr>
              <w:t>Windows</w:t>
            </w:r>
            <w:r>
              <w:rPr>
                <w:color w:val="000000"/>
                <w:sz w:val="16"/>
              </w:rPr>
              <w:t>发布包构建</w:t>
            </w:r>
          </w:p>
        </w:tc>
      </w:tr>
      <w:tr w:rsidR="003719F7" w14:paraId="59F4618D" w14:textId="77777777">
        <w:trPr>
          <w:cantSplit/>
        </w:trPr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BC5ACC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本地后端</w:t>
            </w:r>
          </w:p>
        </w:tc>
        <w:tc>
          <w:tcPr>
            <w:tcW w:w="396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F436BF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trade-runtime</w:t>
            </w:r>
            <w:r>
              <w:rPr>
                <w:color w:val="000000"/>
                <w:sz w:val="16"/>
              </w:rPr>
              <w:t>内嵌</w:t>
            </w:r>
            <w:r>
              <w:rPr>
                <w:color w:val="000000"/>
                <w:sz w:val="16"/>
              </w:rPr>
              <w:t>FastAPI/Uvicorn</w:t>
            </w:r>
          </w:p>
        </w:tc>
        <w:tc>
          <w:tcPr>
            <w:tcW w:w="36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53A25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通过</w:t>
            </w:r>
            <w:r>
              <w:rPr>
                <w:color w:val="000000"/>
                <w:sz w:val="16"/>
              </w:rPr>
              <w:t>Application/Control Service</w:t>
            </w:r>
            <w:r>
              <w:rPr>
                <w:color w:val="000000"/>
                <w:sz w:val="16"/>
              </w:rPr>
              <w:t>提供查询和受控命令</w:t>
            </w:r>
            <w:r>
              <w:rPr>
                <w:color w:val="000000"/>
                <w:sz w:val="16"/>
              </w:rPr>
              <w:t>API</w:t>
            </w:r>
          </w:p>
        </w:tc>
      </w:tr>
      <w:tr w:rsidR="003719F7" w14:paraId="37B3AF9F" w14:textId="77777777">
        <w:trPr>
          <w:cantSplit/>
        </w:trPr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4F3C56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访问</w:t>
            </w:r>
          </w:p>
        </w:tc>
        <w:tc>
          <w:tcPr>
            <w:tcW w:w="396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CA681C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http://127.0.0.1:&lt;local_port&gt;</w:t>
            </w:r>
          </w:p>
        </w:tc>
        <w:tc>
          <w:tcPr>
            <w:tcW w:w="36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08F535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Microsoft Edge</w:t>
            </w:r>
            <w:r>
              <w:rPr>
                <w:color w:val="000000"/>
                <w:sz w:val="16"/>
              </w:rPr>
              <w:t>应用模式桌面快捷方式打开回环地址</w:t>
            </w:r>
          </w:p>
        </w:tc>
      </w:tr>
      <w:tr w:rsidR="003719F7" w14:paraId="697BE612" w14:textId="77777777">
        <w:trPr>
          <w:cantSplit/>
        </w:trPr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65378A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状态更新</w:t>
            </w:r>
          </w:p>
        </w:tc>
        <w:tc>
          <w:tcPr>
            <w:tcW w:w="396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105544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6"/>
              </w:rPr>
              <w:t>1</w:t>
            </w:r>
            <w:r>
              <w:rPr>
                <w:rFonts w:ascii="Consolas" w:hAnsi="Consolas"/>
                <w:color w:val="000000"/>
                <w:sz w:val="16"/>
              </w:rPr>
              <w:t>秒</w:t>
            </w:r>
            <w:r>
              <w:rPr>
                <w:rFonts w:ascii="Consolas" w:hAnsi="Consolas"/>
                <w:color w:val="000000"/>
                <w:sz w:val="16"/>
              </w:rPr>
              <w:t>HTTP</w:t>
            </w:r>
            <w:r>
              <w:rPr>
                <w:rFonts w:ascii="Consolas" w:hAnsi="Consolas"/>
                <w:color w:val="000000"/>
                <w:sz w:val="16"/>
              </w:rPr>
              <w:t>轮询</w:t>
            </w:r>
            <w:r>
              <w:rPr>
                <w:rFonts w:ascii="Consolas" w:hAnsi="Consolas"/>
                <w:color w:val="000000"/>
                <w:sz w:val="16"/>
              </w:rPr>
              <w:t xml:space="preserve"> + </w:t>
            </w:r>
            <w:r>
              <w:rPr>
                <w:rFonts w:ascii="Consolas" w:hAnsi="Consolas"/>
                <w:color w:val="000000"/>
                <w:sz w:val="16"/>
              </w:rPr>
              <w:t>审计</w:t>
            </w:r>
            <w:r>
              <w:rPr>
                <w:rFonts w:ascii="Consolas" w:hAnsi="Consolas"/>
                <w:color w:val="000000"/>
                <w:sz w:val="16"/>
              </w:rPr>
              <w:t>POST</w:t>
            </w:r>
            <w:r>
              <w:rPr>
                <w:rFonts w:ascii="Consolas" w:hAnsi="Consolas"/>
                <w:color w:val="000000"/>
                <w:sz w:val="16"/>
              </w:rPr>
              <w:t>命令</w:t>
            </w:r>
          </w:p>
        </w:tc>
        <w:tc>
          <w:tcPr>
            <w:tcW w:w="36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A3EB04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6"/>
              </w:rPr>
              <w:t>命令页面展示</w:t>
            </w:r>
            <w:r>
              <w:rPr>
                <w:rFonts w:ascii="Consolas" w:hAnsi="Consolas"/>
                <w:color w:val="000000"/>
                <w:sz w:val="16"/>
              </w:rPr>
              <w:t>ACCEPTED</w:t>
            </w:r>
            <w:r>
              <w:rPr>
                <w:rFonts w:ascii="Consolas" w:hAnsi="Consolas"/>
                <w:color w:val="000000"/>
                <w:sz w:val="16"/>
              </w:rPr>
              <w:t>、</w:t>
            </w:r>
            <w:r>
              <w:rPr>
                <w:rFonts w:ascii="Consolas" w:hAnsi="Consolas"/>
                <w:color w:val="000000"/>
                <w:sz w:val="16"/>
              </w:rPr>
              <w:t>APPLIED</w:t>
            </w:r>
            <w:r>
              <w:rPr>
                <w:rFonts w:ascii="Consolas" w:hAnsi="Consolas"/>
                <w:color w:val="000000"/>
                <w:sz w:val="16"/>
              </w:rPr>
              <w:t>或</w:t>
            </w:r>
            <w:r>
              <w:rPr>
                <w:rFonts w:ascii="Consolas" w:hAnsi="Consolas"/>
                <w:color w:val="000000"/>
                <w:sz w:val="16"/>
              </w:rPr>
              <w:t>REJECTED</w:t>
            </w:r>
            <w:r>
              <w:rPr>
                <w:rFonts w:ascii="Consolas" w:hAnsi="Consolas"/>
                <w:color w:val="000000"/>
                <w:sz w:val="16"/>
              </w:rPr>
              <w:t>最终回执</w:t>
            </w:r>
          </w:p>
        </w:tc>
      </w:tr>
      <w:tr w:rsidR="003719F7" w14:paraId="5CC54457" w14:textId="77777777">
        <w:trPr>
          <w:cantSplit/>
        </w:trPr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3636C6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打包</w:t>
            </w:r>
          </w:p>
        </w:tc>
        <w:tc>
          <w:tcPr>
            <w:tcW w:w="396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E03BE6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前端静态资源随</w:t>
            </w:r>
            <w:r>
              <w:rPr>
                <w:color w:val="000000"/>
                <w:sz w:val="16"/>
              </w:rPr>
              <w:t>Windows</w:t>
            </w:r>
            <w:r>
              <w:rPr>
                <w:color w:val="000000"/>
                <w:sz w:val="16"/>
              </w:rPr>
              <w:t>发布包交付</w:t>
            </w:r>
          </w:p>
        </w:tc>
        <w:tc>
          <w:tcPr>
            <w:tcW w:w="36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6A498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Runtime</w:t>
            </w:r>
            <w:r>
              <w:rPr>
                <w:color w:val="000000"/>
                <w:sz w:val="16"/>
              </w:rPr>
              <w:t>托管静态资源并独立维持交易核心状态</w:t>
            </w:r>
          </w:p>
        </w:tc>
      </w:tr>
      <w:tr w:rsidR="003719F7" w14:paraId="0F394839" w14:textId="77777777">
        <w:trPr>
          <w:cantSplit/>
        </w:trPr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DBB7BE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桌面入口</w:t>
            </w:r>
          </w:p>
        </w:tc>
        <w:tc>
          <w:tcPr>
            <w:tcW w:w="396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24AA5A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Microsoft Edge</w:t>
            </w:r>
            <w:r>
              <w:rPr>
                <w:color w:val="000000"/>
                <w:sz w:val="16"/>
              </w:rPr>
              <w:t>应用模式</w:t>
            </w:r>
          </w:p>
        </w:tc>
        <w:tc>
          <w:tcPr>
            <w:tcW w:w="36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A7E642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安装脚本创建桌面快捷方式并固定账户环境</w:t>
            </w:r>
          </w:p>
        </w:tc>
      </w:tr>
    </w:tbl>
    <w:p w14:paraId="239468CF" w14:textId="77777777" w:rsidR="003719F7" w:rsidRDefault="00FC0B5A">
      <w:pPr>
        <w:spacing w:after="0" w:line="20" w:lineRule="exact"/>
      </w:pPr>
      <w:r>
        <w:rPr>
          <w:color w:val="FFFFFF"/>
          <w:sz w:val="2"/>
        </w:rPr>
        <w:t xml:space="preserve"> </w:t>
      </w:r>
    </w:p>
    <w:p w14:paraId="0F858639" w14:textId="77777777" w:rsidR="003719F7" w:rsidRDefault="00FC0B5A">
      <w:pPr>
        <w:pStyle w:val="21"/>
      </w:pPr>
      <w:bookmarkStart w:id="42" w:name="_Toc239276294"/>
      <w:r>
        <w:lastRenderedPageBreak/>
        <w:t>8.6 Windows</w:t>
      </w:r>
      <w:r>
        <w:t>操作台页面信息架构</w:t>
      </w:r>
      <w:bookmarkEnd w:id="42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728"/>
        <w:gridCol w:w="4968"/>
        <w:gridCol w:w="2664"/>
      </w:tblGrid>
      <w:tr w:rsidR="003719F7" w14:paraId="11B6383F" w14:textId="77777777">
        <w:trPr>
          <w:tblHeader/>
        </w:trPr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7AF4F4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5"/>
              </w:rPr>
              <w:t>页面</w:t>
            </w:r>
          </w:p>
        </w:tc>
        <w:tc>
          <w:tcPr>
            <w:tcW w:w="496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13E99D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5"/>
              </w:rPr>
              <w:t>必须显示</w:t>
            </w:r>
          </w:p>
        </w:tc>
        <w:tc>
          <w:tcPr>
            <w:tcW w:w="266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F615FD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5"/>
              </w:rPr>
              <w:t>允许操作</w:t>
            </w:r>
          </w:p>
        </w:tc>
      </w:tr>
      <w:tr w:rsidR="003719F7" w14:paraId="0F92166B" w14:textId="77777777">
        <w:trPr>
          <w:cantSplit/>
        </w:trPr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98783F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5"/>
              </w:rPr>
              <w:t>总览</w:t>
            </w:r>
            <w:r>
              <w:rPr>
                <w:b/>
                <w:color w:val="000000"/>
                <w:sz w:val="15"/>
              </w:rPr>
              <w:t>/</w:t>
            </w:r>
            <w:r>
              <w:rPr>
                <w:b/>
                <w:color w:val="000000"/>
                <w:sz w:val="15"/>
              </w:rPr>
              <w:t>驾驶舱</w:t>
            </w:r>
          </w:p>
        </w:tc>
        <w:tc>
          <w:tcPr>
            <w:tcW w:w="496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49B491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Runtime</w:t>
            </w:r>
            <w:r>
              <w:rPr>
                <w:color w:val="000000"/>
                <w:sz w:val="15"/>
              </w:rPr>
              <w:t>模式、</w:t>
            </w:r>
            <w:r>
              <w:rPr>
                <w:color w:val="000000"/>
                <w:sz w:val="15"/>
              </w:rPr>
              <w:t>QMT/</w:t>
            </w:r>
            <w:r>
              <w:rPr>
                <w:color w:val="000000"/>
                <w:sz w:val="15"/>
              </w:rPr>
              <w:t>账户、中心连接、计划、资产</w:t>
            </w:r>
            <w:r>
              <w:rPr>
                <w:color w:val="000000"/>
                <w:sz w:val="15"/>
              </w:rPr>
              <w:t>/</w:t>
            </w:r>
            <w:r>
              <w:rPr>
                <w:color w:val="000000"/>
                <w:sz w:val="15"/>
              </w:rPr>
              <w:t>仓位、活动订单、告警、</w:t>
            </w:r>
            <w:r>
              <w:rPr>
                <w:color w:val="000000"/>
                <w:sz w:val="15"/>
              </w:rPr>
              <w:t>Outbox</w:t>
            </w:r>
            <w:r>
              <w:rPr>
                <w:color w:val="000000"/>
                <w:sz w:val="15"/>
              </w:rPr>
              <w:t>、最后对账</w:t>
            </w:r>
          </w:p>
        </w:tc>
        <w:tc>
          <w:tcPr>
            <w:tcW w:w="266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A11AE9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5"/>
              </w:rPr>
              <w:t>PAUSE_BUY</w:t>
            </w:r>
            <w:r>
              <w:rPr>
                <w:rFonts w:ascii="Consolas" w:hAnsi="Consolas"/>
                <w:color w:val="000000"/>
                <w:sz w:val="15"/>
              </w:rPr>
              <w:t>、</w:t>
            </w:r>
            <w:r>
              <w:rPr>
                <w:rFonts w:ascii="Consolas" w:hAnsi="Consolas"/>
                <w:color w:val="000000"/>
                <w:sz w:val="15"/>
              </w:rPr>
              <w:t>SELL_ONLY</w:t>
            </w:r>
            <w:r>
              <w:rPr>
                <w:rFonts w:ascii="Consolas" w:hAnsi="Consolas"/>
                <w:color w:val="000000"/>
                <w:sz w:val="15"/>
              </w:rPr>
              <w:t>、</w:t>
            </w:r>
            <w:r>
              <w:rPr>
                <w:rFonts w:ascii="Consolas" w:hAnsi="Consolas"/>
                <w:color w:val="000000"/>
                <w:sz w:val="15"/>
              </w:rPr>
              <w:t>EMERGENCY HALT</w:t>
            </w:r>
            <w:r>
              <w:rPr>
                <w:rFonts w:ascii="Consolas" w:hAnsi="Consolas"/>
                <w:color w:val="000000"/>
                <w:sz w:val="15"/>
              </w:rPr>
              <w:t>、立即对账</w:t>
            </w:r>
          </w:p>
        </w:tc>
      </w:tr>
      <w:tr w:rsidR="003719F7" w14:paraId="43397BDF" w14:textId="77777777">
        <w:trPr>
          <w:cantSplit/>
        </w:trPr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72BC11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5"/>
              </w:rPr>
              <w:t>当日计划</w:t>
            </w:r>
          </w:p>
        </w:tc>
        <w:tc>
          <w:tcPr>
            <w:tcW w:w="496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A5D708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plan_id</w:t>
            </w:r>
            <w:r>
              <w:rPr>
                <w:color w:val="000000"/>
                <w:sz w:val="15"/>
              </w:rPr>
              <w:t>、</w:t>
            </w:r>
            <w:r>
              <w:rPr>
                <w:color w:val="000000"/>
                <w:sz w:val="15"/>
              </w:rPr>
              <w:t>source_run</w:t>
            </w:r>
            <w:r>
              <w:rPr>
                <w:color w:val="000000"/>
                <w:sz w:val="15"/>
              </w:rPr>
              <w:t>、</w:t>
            </w:r>
            <w:r>
              <w:rPr>
                <w:color w:val="000000"/>
                <w:sz w:val="15"/>
              </w:rPr>
              <w:t>hash</w:t>
            </w:r>
            <w:r>
              <w:rPr>
                <w:color w:val="000000"/>
                <w:sz w:val="15"/>
              </w:rPr>
              <w:t>、有效期、标的、目标、策略</w:t>
            </w:r>
            <w:r>
              <w:rPr>
                <w:color w:val="000000"/>
                <w:sz w:val="15"/>
              </w:rPr>
              <w:t>/</w:t>
            </w:r>
            <w:r>
              <w:rPr>
                <w:color w:val="000000"/>
                <w:sz w:val="15"/>
              </w:rPr>
              <w:t>算法版本、验签和</w:t>
            </w:r>
            <w:r>
              <w:rPr>
                <w:color w:val="000000"/>
                <w:sz w:val="15"/>
              </w:rPr>
              <w:t>ACK</w:t>
            </w:r>
          </w:p>
        </w:tc>
        <w:tc>
          <w:tcPr>
            <w:tcW w:w="266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371551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接受</w:t>
            </w:r>
            <w:r>
              <w:rPr>
                <w:color w:val="000000"/>
                <w:sz w:val="15"/>
              </w:rPr>
              <w:t>/</w:t>
            </w:r>
            <w:r>
              <w:rPr>
                <w:color w:val="000000"/>
                <w:sz w:val="15"/>
              </w:rPr>
              <w:t>拒绝需人工确认的计划；不可修改冻结内容</w:t>
            </w:r>
          </w:p>
        </w:tc>
      </w:tr>
      <w:tr w:rsidR="003719F7" w14:paraId="1929B9D9" w14:textId="77777777">
        <w:trPr>
          <w:cantSplit/>
        </w:trPr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5203BD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5"/>
              </w:rPr>
              <w:t>委托与成交</w:t>
            </w:r>
          </w:p>
        </w:tc>
        <w:tc>
          <w:tcPr>
            <w:tcW w:w="496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662873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内部</w:t>
            </w:r>
            <w:r>
              <w:rPr>
                <w:color w:val="000000"/>
                <w:sz w:val="15"/>
              </w:rPr>
              <w:t>/QMT</w:t>
            </w:r>
            <w:r>
              <w:rPr>
                <w:color w:val="000000"/>
                <w:sz w:val="15"/>
              </w:rPr>
              <w:t>状态、数量价格、</w:t>
            </w:r>
            <w:r>
              <w:rPr>
                <w:color w:val="000000"/>
                <w:sz w:val="15"/>
              </w:rPr>
              <w:t>remark_token</w:t>
            </w:r>
            <w:r>
              <w:rPr>
                <w:color w:val="000000"/>
                <w:sz w:val="15"/>
              </w:rPr>
              <w:t>、</w:t>
            </w:r>
            <w:r>
              <w:rPr>
                <w:color w:val="000000"/>
                <w:sz w:val="15"/>
              </w:rPr>
              <w:t>order_id/order_sysid/traded_id</w:t>
            </w:r>
            <w:r>
              <w:rPr>
                <w:color w:val="000000"/>
                <w:sz w:val="15"/>
              </w:rPr>
              <w:t>、错误</w:t>
            </w:r>
          </w:p>
        </w:tc>
        <w:tc>
          <w:tcPr>
            <w:tcW w:w="266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AA5DB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单笔撤单、受控撤活动单、冻结股票；危险动作二次确认</w:t>
            </w:r>
          </w:p>
        </w:tc>
      </w:tr>
      <w:tr w:rsidR="003719F7" w14:paraId="65EA67BA" w14:textId="77777777">
        <w:trPr>
          <w:cantSplit/>
        </w:trPr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CB73E6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5"/>
              </w:rPr>
              <w:t>持仓与资产</w:t>
            </w:r>
          </w:p>
        </w:tc>
        <w:tc>
          <w:tcPr>
            <w:tcW w:w="496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2A35FD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现金、冻结、市值、总资产、可用</w:t>
            </w:r>
            <w:r>
              <w:rPr>
                <w:color w:val="000000"/>
                <w:sz w:val="15"/>
              </w:rPr>
              <w:t>/</w:t>
            </w:r>
            <w:r>
              <w:rPr>
                <w:color w:val="000000"/>
                <w:sz w:val="15"/>
              </w:rPr>
              <w:t>冻结</w:t>
            </w:r>
            <w:r>
              <w:rPr>
                <w:color w:val="000000"/>
                <w:sz w:val="15"/>
              </w:rPr>
              <w:t>/</w:t>
            </w:r>
            <w:r>
              <w:rPr>
                <w:color w:val="000000"/>
                <w:sz w:val="15"/>
              </w:rPr>
              <w:t>在途</w:t>
            </w:r>
            <w:r>
              <w:rPr>
                <w:color w:val="000000"/>
                <w:sz w:val="15"/>
              </w:rPr>
              <w:t>/</w:t>
            </w:r>
            <w:r>
              <w:rPr>
                <w:color w:val="000000"/>
                <w:sz w:val="15"/>
              </w:rPr>
              <w:t>昨日数量、成本、行情新鲜度</w:t>
            </w:r>
          </w:p>
        </w:tc>
        <w:tc>
          <w:tcPr>
            <w:tcW w:w="266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66196F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刷新查询、按股票对账；不可直接修改持仓</w:t>
            </w:r>
          </w:p>
        </w:tc>
      </w:tr>
      <w:tr w:rsidR="003719F7" w14:paraId="0E0B7D03" w14:textId="77777777">
        <w:trPr>
          <w:cantSplit/>
        </w:trPr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9A3172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5"/>
              </w:rPr>
              <w:t>买入</w:t>
            </w:r>
            <w:r>
              <w:rPr>
                <w:b/>
                <w:color w:val="000000"/>
                <w:sz w:val="15"/>
              </w:rPr>
              <w:t>/</w:t>
            </w:r>
            <w:r>
              <w:rPr>
                <w:b/>
                <w:color w:val="000000"/>
                <w:sz w:val="15"/>
              </w:rPr>
              <w:t>卖出状态</w:t>
            </w:r>
          </w:p>
        </w:tc>
        <w:tc>
          <w:tcPr>
            <w:tcW w:w="496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67CB50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入场阶段、剩余目标、价格</w:t>
            </w:r>
            <w:r>
              <w:rPr>
                <w:color w:val="000000"/>
                <w:sz w:val="15"/>
              </w:rPr>
              <w:t>/</w:t>
            </w:r>
            <w:r>
              <w:rPr>
                <w:color w:val="000000"/>
                <w:sz w:val="15"/>
              </w:rPr>
              <w:t>容量限制、</w:t>
            </w:r>
            <w:r>
              <w:rPr>
                <w:color w:val="000000"/>
                <w:sz w:val="15"/>
              </w:rPr>
              <w:t>T+1 Exit</w:t>
            </w:r>
            <w:r>
              <w:rPr>
                <w:color w:val="000000"/>
                <w:sz w:val="15"/>
              </w:rPr>
              <w:t>状态、规则触发和不可卖原因</w:t>
            </w:r>
          </w:p>
        </w:tc>
        <w:tc>
          <w:tcPr>
            <w:tcW w:w="266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EFA14B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暂停策略买入</w:t>
            </w:r>
            <w:r>
              <w:rPr>
                <w:color w:val="000000"/>
                <w:sz w:val="15"/>
              </w:rPr>
              <w:t>/</w:t>
            </w:r>
            <w:r>
              <w:rPr>
                <w:color w:val="000000"/>
                <w:sz w:val="15"/>
              </w:rPr>
              <w:t>普通卖出、转人工；不可绕过</w:t>
            </w:r>
            <w:r>
              <w:rPr>
                <w:color w:val="000000"/>
                <w:sz w:val="15"/>
              </w:rPr>
              <w:t>Hard Safety</w:t>
            </w:r>
          </w:p>
        </w:tc>
      </w:tr>
      <w:tr w:rsidR="003719F7" w14:paraId="6499F102" w14:textId="77777777">
        <w:trPr>
          <w:cantSplit/>
        </w:trPr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C7897F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5"/>
              </w:rPr>
              <w:t>风控与控制</w:t>
            </w:r>
          </w:p>
        </w:tc>
        <w:tc>
          <w:tcPr>
            <w:tcW w:w="496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F2A9D3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模式、</w:t>
            </w:r>
            <w:r>
              <w:rPr>
                <w:color w:val="000000"/>
                <w:sz w:val="15"/>
              </w:rPr>
              <w:t>Hard Limits</w:t>
            </w:r>
            <w:r>
              <w:rPr>
                <w:color w:val="000000"/>
                <w:sz w:val="15"/>
              </w:rPr>
              <w:t>、策略限制、拒单、</w:t>
            </w:r>
            <w:r>
              <w:rPr>
                <w:color w:val="000000"/>
                <w:sz w:val="15"/>
              </w:rPr>
              <w:t>UNKNOWN</w:t>
            </w:r>
            <w:r>
              <w:rPr>
                <w:color w:val="000000"/>
                <w:sz w:val="15"/>
              </w:rPr>
              <w:t>、行情</w:t>
            </w:r>
            <w:r>
              <w:rPr>
                <w:color w:val="000000"/>
                <w:sz w:val="15"/>
              </w:rPr>
              <w:t>/</w:t>
            </w:r>
            <w:r>
              <w:rPr>
                <w:color w:val="000000"/>
                <w:sz w:val="15"/>
              </w:rPr>
              <w:t>存储</w:t>
            </w:r>
            <w:r>
              <w:rPr>
                <w:color w:val="000000"/>
                <w:sz w:val="15"/>
              </w:rPr>
              <w:t>/</w:t>
            </w:r>
            <w:r>
              <w:rPr>
                <w:color w:val="000000"/>
                <w:sz w:val="15"/>
              </w:rPr>
              <w:t>磁盘和</w:t>
            </w:r>
            <w:r>
              <w:rPr>
                <w:color w:val="000000"/>
                <w:sz w:val="15"/>
              </w:rPr>
              <w:t>Override</w:t>
            </w:r>
          </w:p>
        </w:tc>
        <w:tc>
          <w:tcPr>
            <w:tcW w:w="266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69D194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5"/>
              </w:rPr>
              <w:t>接管、局部冻结、恢复申请；解除</w:t>
            </w:r>
            <w:r>
              <w:rPr>
                <w:rFonts w:ascii="Consolas" w:hAnsi="Consolas"/>
                <w:color w:val="000000"/>
                <w:sz w:val="15"/>
              </w:rPr>
              <w:t>HALT</w:t>
            </w:r>
            <w:r>
              <w:rPr>
                <w:rFonts w:ascii="Consolas" w:hAnsi="Consolas"/>
                <w:color w:val="000000"/>
                <w:sz w:val="15"/>
              </w:rPr>
              <w:t>前必须对账和二次确认</w:t>
            </w:r>
          </w:p>
        </w:tc>
      </w:tr>
      <w:tr w:rsidR="003719F7" w14:paraId="5E2707FE" w14:textId="77777777">
        <w:trPr>
          <w:cantSplit/>
        </w:trPr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FB631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5"/>
              </w:rPr>
              <w:t>对账中心</w:t>
            </w:r>
          </w:p>
        </w:tc>
        <w:tc>
          <w:tcPr>
            <w:tcW w:w="496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D2ED2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QMT/</w:t>
            </w:r>
            <w:r>
              <w:rPr>
                <w:color w:val="000000"/>
                <w:sz w:val="15"/>
              </w:rPr>
              <w:t>本地</w:t>
            </w:r>
            <w:r>
              <w:rPr>
                <w:color w:val="000000"/>
                <w:sz w:val="15"/>
              </w:rPr>
              <w:t>/</w:t>
            </w:r>
            <w:r>
              <w:rPr>
                <w:color w:val="000000"/>
                <w:sz w:val="15"/>
              </w:rPr>
              <w:t>中央三方的委托、成交、持仓和资产差异、查询时点及</w:t>
            </w:r>
            <w:r>
              <w:rPr>
                <w:color w:val="000000"/>
                <w:sz w:val="15"/>
              </w:rPr>
              <w:t>None/</w:t>
            </w:r>
            <w:r>
              <w:rPr>
                <w:color w:val="000000"/>
                <w:sz w:val="15"/>
              </w:rPr>
              <w:t>失败</w:t>
            </w:r>
          </w:p>
        </w:tc>
        <w:tc>
          <w:tcPr>
            <w:tcW w:w="266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A10E5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全量</w:t>
            </w:r>
            <w:r>
              <w:rPr>
                <w:color w:val="000000"/>
                <w:sz w:val="15"/>
              </w:rPr>
              <w:t>/</w:t>
            </w:r>
            <w:r>
              <w:rPr>
                <w:color w:val="000000"/>
                <w:sz w:val="15"/>
              </w:rPr>
              <w:t>单项对账、人工单归属、证据导出；不可一键忽略差异</w:t>
            </w:r>
          </w:p>
        </w:tc>
      </w:tr>
      <w:tr w:rsidR="003719F7" w14:paraId="4CD90311" w14:textId="77777777">
        <w:trPr>
          <w:cantSplit/>
        </w:trPr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6A7D35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5"/>
              </w:rPr>
              <w:t>告警与事件</w:t>
            </w:r>
          </w:p>
        </w:tc>
        <w:tc>
          <w:tcPr>
            <w:tcW w:w="496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521D3E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INFO/WARNING/CRITICAL</w:t>
            </w:r>
            <w:r>
              <w:rPr>
                <w:color w:val="000000"/>
                <w:sz w:val="15"/>
              </w:rPr>
              <w:t>、时间线、</w:t>
            </w:r>
            <w:r>
              <w:rPr>
                <w:color w:val="000000"/>
                <w:sz w:val="15"/>
              </w:rPr>
              <w:t>boot_id</w:t>
            </w:r>
            <w:r>
              <w:rPr>
                <w:color w:val="000000"/>
                <w:sz w:val="15"/>
              </w:rPr>
              <w:t>、</w:t>
            </w:r>
            <w:r>
              <w:rPr>
                <w:color w:val="000000"/>
                <w:sz w:val="15"/>
              </w:rPr>
              <w:t>local_seq</w:t>
            </w:r>
            <w:r>
              <w:rPr>
                <w:color w:val="000000"/>
                <w:sz w:val="15"/>
              </w:rPr>
              <w:t>、</w:t>
            </w:r>
            <w:r>
              <w:rPr>
                <w:color w:val="000000"/>
                <w:sz w:val="15"/>
              </w:rPr>
              <w:t>QMT</w:t>
            </w:r>
            <w:r>
              <w:rPr>
                <w:color w:val="000000"/>
                <w:sz w:val="15"/>
              </w:rPr>
              <w:t>错误和操作记录</w:t>
            </w:r>
          </w:p>
        </w:tc>
        <w:tc>
          <w:tcPr>
            <w:tcW w:w="266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3895D6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确认告警、填写处置备注；确认不消除故障状态</w:t>
            </w:r>
          </w:p>
        </w:tc>
      </w:tr>
      <w:tr w:rsidR="003719F7" w14:paraId="3170DDBB" w14:textId="77777777">
        <w:trPr>
          <w:cantSplit/>
        </w:trPr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57893B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5"/>
              </w:rPr>
              <w:t>系统诊断</w:t>
            </w:r>
            <w:r>
              <w:rPr>
                <w:b/>
                <w:color w:val="000000"/>
                <w:sz w:val="15"/>
              </w:rPr>
              <w:t>/</w:t>
            </w:r>
            <w:r>
              <w:rPr>
                <w:b/>
                <w:color w:val="000000"/>
                <w:sz w:val="15"/>
              </w:rPr>
              <w:t>设置</w:t>
            </w:r>
          </w:p>
        </w:tc>
        <w:tc>
          <w:tcPr>
            <w:tcW w:w="496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385F0C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QMT/XtQuant/Python</w:t>
            </w:r>
            <w:r>
              <w:rPr>
                <w:color w:val="000000"/>
                <w:sz w:val="15"/>
              </w:rPr>
              <w:t>、</w:t>
            </w:r>
            <w:r>
              <w:rPr>
                <w:color w:val="000000"/>
                <w:sz w:val="15"/>
              </w:rPr>
              <w:t>Session</w:t>
            </w:r>
            <w:r>
              <w:rPr>
                <w:color w:val="000000"/>
                <w:sz w:val="15"/>
              </w:rPr>
              <w:t>、队列、</w:t>
            </w:r>
            <w:r>
              <w:rPr>
                <w:color w:val="000000"/>
                <w:sz w:val="15"/>
              </w:rPr>
              <w:t>Writer/WAL</w:t>
            </w:r>
            <w:r>
              <w:rPr>
                <w:color w:val="000000"/>
                <w:sz w:val="15"/>
              </w:rPr>
              <w:t>、磁盘、时钟、</w:t>
            </w:r>
            <w:r>
              <w:rPr>
                <w:color w:val="000000"/>
                <w:sz w:val="15"/>
              </w:rPr>
              <w:t>RTT</w:t>
            </w:r>
            <w:r>
              <w:rPr>
                <w:color w:val="000000"/>
                <w:sz w:val="15"/>
              </w:rPr>
              <w:t>、配置</w:t>
            </w:r>
            <w:r>
              <w:rPr>
                <w:color w:val="000000"/>
                <w:sz w:val="15"/>
              </w:rPr>
              <w:t>hash</w:t>
            </w:r>
          </w:p>
        </w:tc>
        <w:tc>
          <w:tcPr>
            <w:tcW w:w="266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A31531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健康检查、故障包；</w:t>
            </w:r>
            <w:r>
              <w:rPr>
                <w:color w:val="000000"/>
                <w:sz w:val="15"/>
              </w:rPr>
              <w:t>Hard Limit</w:t>
            </w:r>
            <w:r>
              <w:rPr>
                <w:color w:val="000000"/>
                <w:sz w:val="15"/>
              </w:rPr>
              <w:t>和交易配置只读、签名文件重启生效</w:t>
            </w:r>
          </w:p>
        </w:tc>
      </w:tr>
    </w:tbl>
    <w:p w14:paraId="51F71C1C" w14:textId="77777777" w:rsidR="003719F7" w:rsidRDefault="00FC0B5A">
      <w:pPr>
        <w:spacing w:after="0" w:line="20" w:lineRule="exact"/>
      </w:pPr>
      <w:r>
        <w:rPr>
          <w:color w:val="FFFFFF"/>
          <w:sz w:val="2"/>
        </w:rPr>
        <w:t xml:space="preserve"> </w:t>
      </w:r>
    </w:p>
    <w:p w14:paraId="0FFE3B76" w14:textId="77777777" w:rsidR="003719F7" w:rsidRDefault="00FC0B5A">
      <w:pPr>
        <w:pStyle w:val="21"/>
      </w:pPr>
      <w:bookmarkStart w:id="43" w:name="_Toc239276295"/>
      <w:r>
        <w:t>8.7 Windows</w:t>
      </w:r>
      <w:r>
        <w:t>操作台安全交互规则</w:t>
      </w:r>
      <w:bookmarkEnd w:id="43"/>
    </w:p>
    <w:p w14:paraId="273BD6D1" w14:textId="77777777" w:rsidR="003719F7" w:rsidRDefault="00FC0B5A">
      <w:pPr>
        <w:pStyle w:val="a0"/>
      </w:pPr>
      <w:r>
        <w:t>页头固定显示真实账户、</w:t>
      </w:r>
      <w:r>
        <w:t>READ_ONLY/PAPER/SHADOW/ASSISTED/LIVE</w:t>
      </w:r>
      <w:r>
        <w:t>环境和</w:t>
      </w:r>
      <w:r>
        <w:t>Runtime</w:t>
      </w:r>
      <w:r>
        <w:t>模式；</w:t>
      </w:r>
      <w:r>
        <w:t>LIVE</w:t>
      </w:r>
      <w:r>
        <w:t>使用不可忽略的视觉标识。</w:t>
      </w:r>
    </w:p>
    <w:p w14:paraId="3DACC533" w14:textId="77777777" w:rsidR="003719F7" w:rsidRDefault="00FC0B5A">
      <w:pPr>
        <w:pStyle w:val="a0"/>
      </w:pPr>
      <w:r>
        <w:t>Emergency Halt</w:t>
      </w:r>
      <w:r>
        <w:t>在所有页面固定可见；撤单、接管、</w:t>
      </w:r>
      <w:r>
        <w:t>SELL_ONLY</w:t>
      </w:r>
      <w:r>
        <w:t>、</w:t>
      </w:r>
      <w:r>
        <w:t>HALT</w:t>
      </w:r>
      <w:r>
        <w:t>解除和恢复</w:t>
      </w:r>
      <w:r>
        <w:t>AUTO</w:t>
      </w:r>
      <w:r>
        <w:t>必须展示账户、股票、活动订单和结果预览。</w:t>
      </w:r>
    </w:p>
    <w:p w14:paraId="281614FD" w14:textId="77777777" w:rsidR="003719F7" w:rsidRDefault="00FC0B5A">
      <w:pPr>
        <w:pStyle w:val="a0"/>
      </w:pPr>
      <w:r>
        <w:t>页面命令先持久化为本地控制事件，再由单一事件循环应用；前端必须等待最终状态回执，不能把</w:t>
      </w:r>
      <w:r>
        <w:t>HTTP 200</w:t>
      </w:r>
      <w:r>
        <w:t>显示为已执行。</w:t>
      </w:r>
    </w:p>
    <w:p w14:paraId="722FF11E" w14:textId="77777777" w:rsidR="003719F7" w:rsidRDefault="00FC0B5A">
      <w:pPr>
        <w:pStyle w:val="a0"/>
      </w:pPr>
      <w:r>
        <w:t>人工报单统一使用</w:t>
      </w:r>
      <w:r>
        <w:t>QMT</w:t>
      </w:r>
      <w:r>
        <w:t>客户端，</w:t>
      </w:r>
      <w:r>
        <w:t>Broker Gateway</w:t>
      </w:r>
      <w:r>
        <w:t>将其识别为</w:t>
      </w:r>
      <w:r>
        <w:t>EXTERNAL_MANUAL_ORDER</w:t>
      </w:r>
      <w:r>
        <w:t>并触发归因与对账。</w:t>
      </w:r>
    </w:p>
    <w:p w14:paraId="3442097B" w14:textId="77777777" w:rsidR="003719F7" w:rsidRDefault="00FC0B5A">
      <w:pPr>
        <w:pStyle w:val="a0"/>
      </w:pPr>
      <w:r>
        <w:t>中心断网、</w:t>
      </w:r>
      <w:r>
        <w:t>QMT</w:t>
      </w:r>
      <w:r>
        <w:t>断线、查询</w:t>
      </w:r>
      <w:r>
        <w:t>None</w:t>
      </w:r>
      <w:r>
        <w:t>或</w:t>
      </w:r>
      <w:r>
        <w:t>Journal</w:t>
      </w:r>
      <w:r>
        <w:t>不可写时页面仍可访问，并明确数据时点、不可知状态和受限操作。</w:t>
      </w:r>
    </w:p>
    <w:p w14:paraId="647277A4" w14:textId="77777777" w:rsidR="003719F7" w:rsidRDefault="00FC0B5A">
      <w:pPr>
        <w:pStyle w:val="a0"/>
      </w:pPr>
      <w:r>
        <w:t>操作审计记录</w:t>
      </w:r>
      <w:r>
        <w:t>operator</w:t>
      </w:r>
      <w:r>
        <w:t>、旧</w:t>
      </w:r>
      <w:r>
        <w:t>/</w:t>
      </w:r>
      <w:r>
        <w:t>新状态、原因、</w:t>
      </w:r>
      <w:r>
        <w:t>request_id</w:t>
      </w:r>
      <w:r>
        <w:t>、影响范围、时间和最终结果；浏览器清理不能删除审计事实。</w:t>
      </w:r>
    </w:p>
    <w:p w14:paraId="1664C51E" w14:textId="77777777" w:rsidR="003719F7" w:rsidRDefault="00FC0B5A">
      <w:pPr>
        <w:pStyle w:val="21"/>
      </w:pPr>
      <w:bookmarkStart w:id="44" w:name="_Toc239276296"/>
      <w:r>
        <w:lastRenderedPageBreak/>
        <w:t xml:space="preserve">8.8 </w:t>
      </w:r>
      <w:r>
        <w:t>本地操作台与中央页面边界</w:t>
      </w:r>
      <w:bookmarkEnd w:id="44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728"/>
        <w:gridCol w:w="3816"/>
        <w:gridCol w:w="3816"/>
      </w:tblGrid>
      <w:tr w:rsidR="003719F7" w14:paraId="1DC71175" w14:textId="77777777">
        <w:trPr>
          <w:tblHeader/>
        </w:trPr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EAD103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6"/>
              </w:rPr>
              <w:t>维度</w:t>
            </w:r>
          </w:p>
        </w:tc>
        <w:tc>
          <w:tcPr>
            <w:tcW w:w="38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613402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6"/>
              </w:rPr>
              <w:t>Windows</w:t>
            </w:r>
            <w:r>
              <w:rPr>
                <w:b/>
                <w:color w:val="FFFFFF"/>
                <w:sz w:val="16"/>
              </w:rPr>
              <w:t>本地操作台</w:t>
            </w:r>
          </w:p>
        </w:tc>
        <w:tc>
          <w:tcPr>
            <w:tcW w:w="38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151B5A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6"/>
              </w:rPr>
              <w:t>量化服务中央页面</w:t>
            </w:r>
          </w:p>
        </w:tc>
      </w:tr>
      <w:tr w:rsidR="003719F7" w14:paraId="6D457B99" w14:textId="77777777">
        <w:trPr>
          <w:cantSplit/>
        </w:trPr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F56D19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定位</w:t>
            </w:r>
          </w:p>
        </w:tc>
        <w:tc>
          <w:tcPr>
            <w:tcW w:w="38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674FBD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现场运行、安全处置和当日诊断</w:t>
            </w:r>
          </w:p>
        </w:tc>
        <w:tc>
          <w:tcPr>
            <w:tcW w:w="38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B0902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集中管理、分析、长期审计和治理</w:t>
            </w:r>
          </w:p>
        </w:tc>
      </w:tr>
      <w:tr w:rsidR="003719F7" w14:paraId="215C800B" w14:textId="77777777">
        <w:trPr>
          <w:cantSplit/>
        </w:trPr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A38FAD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可用性</w:t>
            </w:r>
          </w:p>
        </w:tc>
        <w:tc>
          <w:tcPr>
            <w:tcW w:w="38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CB9353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中心断网仍必须可用</w:t>
            </w:r>
          </w:p>
        </w:tc>
        <w:tc>
          <w:tcPr>
            <w:tcW w:w="38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DFA8D2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依赖中心服务和</w:t>
            </w:r>
            <w:r>
              <w:rPr>
                <w:color w:val="000000"/>
                <w:sz w:val="16"/>
              </w:rPr>
              <w:t>MySQL</w:t>
            </w:r>
          </w:p>
        </w:tc>
      </w:tr>
      <w:tr w:rsidR="003719F7" w14:paraId="0ED32B8F" w14:textId="77777777">
        <w:trPr>
          <w:cantSplit/>
        </w:trPr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A8F44B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数据重点</w:t>
            </w:r>
          </w:p>
        </w:tc>
        <w:tc>
          <w:tcPr>
            <w:tcW w:w="38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B0DA55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当前</w:t>
            </w:r>
            <w:r>
              <w:rPr>
                <w:color w:val="000000"/>
                <w:sz w:val="16"/>
              </w:rPr>
              <w:t>QMT</w:t>
            </w:r>
            <w:r>
              <w:rPr>
                <w:color w:val="000000"/>
                <w:sz w:val="16"/>
              </w:rPr>
              <w:t>事实、本地队列、</w:t>
            </w:r>
            <w:r>
              <w:rPr>
                <w:color w:val="000000"/>
                <w:sz w:val="16"/>
              </w:rPr>
              <w:t>Journal</w:t>
            </w:r>
            <w:r>
              <w:rPr>
                <w:color w:val="000000"/>
                <w:sz w:val="16"/>
              </w:rPr>
              <w:t>和</w:t>
            </w:r>
            <w:r>
              <w:rPr>
                <w:color w:val="000000"/>
                <w:sz w:val="16"/>
              </w:rPr>
              <w:t>Override</w:t>
            </w:r>
          </w:p>
        </w:tc>
        <w:tc>
          <w:tcPr>
            <w:tcW w:w="38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B4B6BC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多日计划、中央投影、收益、趋势和节点汇总</w:t>
            </w:r>
          </w:p>
        </w:tc>
      </w:tr>
      <w:tr w:rsidR="003719F7" w14:paraId="22EACE36" w14:textId="77777777">
        <w:trPr>
          <w:cantSplit/>
        </w:trPr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3AB7BB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危险控制</w:t>
            </w:r>
          </w:p>
        </w:tc>
        <w:tc>
          <w:tcPr>
            <w:tcW w:w="38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A77646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急停、接管、撤单、立即对账</w:t>
            </w:r>
          </w:p>
        </w:tc>
        <w:tc>
          <w:tcPr>
            <w:tcW w:w="38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712024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6"/>
              </w:rPr>
              <w:t>下发暂停</w:t>
            </w:r>
            <w:r>
              <w:rPr>
                <w:rFonts w:ascii="Consolas" w:hAnsi="Consolas"/>
                <w:color w:val="000000"/>
                <w:sz w:val="16"/>
              </w:rPr>
              <w:t>/</w:t>
            </w:r>
            <w:r>
              <w:rPr>
                <w:rFonts w:ascii="Consolas" w:hAnsi="Consolas"/>
                <w:color w:val="000000"/>
                <w:sz w:val="16"/>
              </w:rPr>
              <w:t>只卖</w:t>
            </w:r>
            <w:r>
              <w:rPr>
                <w:rFonts w:ascii="Consolas" w:hAnsi="Consolas"/>
                <w:color w:val="000000"/>
                <w:sz w:val="16"/>
              </w:rPr>
              <w:t>/</w:t>
            </w:r>
            <w:r>
              <w:rPr>
                <w:rFonts w:ascii="Consolas" w:hAnsi="Consolas"/>
                <w:color w:val="000000"/>
                <w:sz w:val="16"/>
              </w:rPr>
              <w:t>冻结</w:t>
            </w:r>
            <w:r>
              <w:rPr>
                <w:rFonts w:ascii="Consolas" w:hAnsi="Consolas"/>
                <w:color w:val="000000"/>
                <w:sz w:val="16"/>
              </w:rPr>
              <w:t>/</w:t>
            </w:r>
            <w:r>
              <w:rPr>
                <w:rFonts w:ascii="Consolas" w:hAnsi="Consolas"/>
                <w:color w:val="000000"/>
                <w:sz w:val="16"/>
              </w:rPr>
              <w:t>对账；不能自动解除本地</w:t>
            </w:r>
            <w:r>
              <w:rPr>
                <w:rFonts w:ascii="Consolas" w:hAnsi="Consolas"/>
                <w:color w:val="000000"/>
                <w:sz w:val="16"/>
              </w:rPr>
              <w:t>HALT</w:t>
            </w:r>
          </w:p>
        </w:tc>
      </w:tr>
      <w:tr w:rsidR="003719F7" w14:paraId="36893E58" w14:textId="77777777">
        <w:trPr>
          <w:cantSplit/>
        </w:trPr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F5ABE2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历史</w:t>
            </w:r>
            <w:r>
              <w:rPr>
                <w:b/>
                <w:color w:val="000000"/>
                <w:sz w:val="16"/>
              </w:rPr>
              <w:t>/</w:t>
            </w:r>
            <w:r>
              <w:rPr>
                <w:b/>
                <w:color w:val="000000"/>
                <w:sz w:val="16"/>
              </w:rPr>
              <w:t>配置</w:t>
            </w:r>
          </w:p>
        </w:tc>
        <w:tc>
          <w:tcPr>
            <w:tcW w:w="38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CFD4C4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当日现场证据；</w:t>
            </w:r>
            <w:r>
              <w:rPr>
                <w:color w:val="000000"/>
                <w:sz w:val="16"/>
              </w:rPr>
              <w:t>Hard Limits</w:t>
            </w:r>
            <w:r>
              <w:rPr>
                <w:color w:val="000000"/>
                <w:sz w:val="16"/>
              </w:rPr>
              <w:t>只读</w:t>
            </w:r>
          </w:p>
        </w:tc>
        <w:tc>
          <w:tcPr>
            <w:tcW w:w="38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2250F9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长期账本</w:t>
            </w:r>
            <w:r>
              <w:rPr>
                <w:color w:val="000000"/>
                <w:sz w:val="16"/>
              </w:rPr>
              <w:t>/Incident</w:t>
            </w:r>
            <w:r>
              <w:rPr>
                <w:color w:val="000000"/>
                <w:sz w:val="16"/>
              </w:rPr>
              <w:t>；策略版本、节点授权和密钥治理</w:t>
            </w:r>
          </w:p>
        </w:tc>
      </w:tr>
    </w:tbl>
    <w:p w14:paraId="4A29804C" w14:textId="77777777" w:rsidR="003719F7" w:rsidRDefault="00FC0B5A">
      <w:pPr>
        <w:spacing w:after="0" w:line="20" w:lineRule="exact"/>
      </w:pPr>
      <w:r>
        <w:rPr>
          <w:color w:val="FFFFFF"/>
          <w:sz w:val="2"/>
        </w:rPr>
        <w:t xml:space="preserve"> </w:t>
      </w:r>
    </w:p>
    <w:p w14:paraId="352BC4A4" w14:textId="77777777" w:rsidR="003719F7" w:rsidRDefault="00FC0B5A">
      <w:pPr>
        <w:pStyle w:val="1"/>
      </w:pPr>
      <w:bookmarkStart w:id="45" w:name="_Toc239276297"/>
      <w:r>
        <w:t>9. Broker Gateway</w:t>
      </w:r>
      <w:r>
        <w:t>与</w:t>
      </w:r>
      <w:r>
        <w:t>Market Gateway</w:t>
      </w:r>
      <w:bookmarkEnd w:id="45"/>
    </w:p>
    <w:p w14:paraId="6B23AA08" w14:textId="77777777" w:rsidR="003719F7" w:rsidRDefault="00FC0B5A">
      <w:pPr>
        <w:pStyle w:val="21"/>
      </w:pPr>
      <w:bookmarkStart w:id="46" w:name="_Toc239276298"/>
      <w:r>
        <w:t>9.1 XtTrader</w:t>
      </w:r>
      <w:r>
        <w:t>启动、连接与订阅</w:t>
      </w:r>
      <w:bookmarkEnd w:id="46"/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3719F7" w14:paraId="5270DA63" w14:textId="77777777">
        <w:tc>
          <w:tcPr>
            <w:tcW w:w="9360" w:type="dxa"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3EE8AB" w14:textId="77777777" w:rsidR="003719F7" w:rsidRDefault="00FC0B5A">
            <w:pPr>
              <w:spacing w:before="20" w:after="20" w:line="240" w:lineRule="auto"/>
            </w:pPr>
            <w:r>
              <w:rPr>
                <w:rFonts w:ascii="Consolas" w:hAnsi="Consolas"/>
                <w:color w:val="17365D"/>
                <w:sz w:val="16"/>
              </w:rPr>
              <w:t>配置</w:t>
            </w:r>
            <w:r>
              <w:rPr>
                <w:rFonts w:ascii="Consolas" w:hAnsi="Consolas"/>
                <w:color w:val="17365D"/>
                <w:sz w:val="16"/>
              </w:rPr>
              <w:t>/</w:t>
            </w:r>
            <w:r>
              <w:rPr>
                <w:rFonts w:ascii="Consolas" w:hAnsi="Consolas"/>
                <w:color w:val="17365D"/>
                <w:sz w:val="16"/>
              </w:rPr>
              <w:t>密钥</w:t>
            </w:r>
            <w:r>
              <w:rPr>
                <w:rFonts w:ascii="Consolas" w:hAnsi="Consolas"/>
                <w:color w:val="17365D"/>
                <w:sz w:val="16"/>
              </w:rPr>
              <w:t>/</w:t>
            </w:r>
            <w:r>
              <w:rPr>
                <w:rFonts w:ascii="Consolas" w:hAnsi="Consolas"/>
                <w:color w:val="17365D"/>
                <w:sz w:val="16"/>
              </w:rPr>
              <w:t>磁盘校验</w:t>
            </w:r>
            <w:r>
              <w:rPr>
                <w:rFonts w:ascii="Consolas" w:hAnsi="Consolas"/>
                <w:color w:val="17365D"/>
                <w:sz w:val="16"/>
              </w:rPr>
              <w:t xml:space="preserve"> → OS Mutex(account_id) → LocalJournal</w:t>
            </w:r>
            <w:r>
              <w:rPr>
                <w:rFonts w:ascii="Consolas" w:hAnsi="Consolas"/>
                <w:color w:val="17365D"/>
                <w:sz w:val="16"/>
              </w:rPr>
              <w:t>健康检查</w:t>
            </w:r>
            <w:r>
              <w:rPr>
                <w:rFonts w:ascii="Consolas" w:hAnsi="Consolas"/>
                <w:color w:val="17365D"/>
                <w:sz w:val="16"/>
              </w:rPr>
              <w:br/>
              <w:t>→ XtQuantTrader(userdata_mini_path, stable_session_id) → register_callback() → start()</w:t>
            </w:r>
            <w:r>
              <w:rPr>
                <w:rFonts w:ascii="Consolas" w:hAnsi="Consolas"/>
                <w:color w:val="17365D"/>
                <w:sz w:val="16"/>
              </w:rPr>
              <w:br/>
              <w:t>→ connect()==0 → subscribe(account)==0 → query_account_status()==OK</w:t>
            </w:r>
            <w:r>
              <w:rPr>
                <w:rFonts w:ascii="Consolas" w:hAnsi="Consolas"/>
                <w:color w:val="17365D"/>
                <w:sz w:val="16"/>
              </w:rPr>
              <w:br/>
              <w:t xml:space="preserve">→ </w:t>
            </w:r>
            <w:r>
              <w:rPr>
                <w:rFonts w:ascii="Consolas" w:hAnsi="Consolas"/>
                <w:color w:val="17365D"/>
                <w:sz w:val="16"/>
              </w:rPr>
              <w:t>查询资产</w:t>
            </w:r>
            <w:r>
              <w:rPr>
                <w:rFonts w:ascii="Consolas" w:hAnsi="Consolas"/>
                <w:color w:val="17365D"/>
                <w:sz w:val="16"/>
              </w:rPr>
              <w:t>/</w:t>
            </w:r>
            <w:r>
              <w:rPr>
                <w:rFonts w:ascii="Consolas" w:hAnsi="Consolas"/>
                <w:color w:val="17365D"/>
                <w:sz w:val="16"/>
              </w:rPr>
              <w:t>持仓</w:t>
            </w:r>
            <w:r>
              <w:rPr>
                <w:rFonts w:ascii="Consolas" w:hAnsi="Consolas"/>
                <w:color w:val="17365D"/>
                <w:sz w:val="16"/>
              </w:rPr>
              <w:t>/</w:t>
            </w:r>
            <w:r>
              <w:rPr>
                <w:rFonts w:ascii="Consolas" w:hAnsi="Consolas"/>
                <w:color w:val="17365D"/>
                <w:sz w:val="16"/>
              </w:rPr>
              <w:t>当日委托</w:t>
            </w:r>
            <w:r>
              <w:rPr>
                <w:rFonts w:ascii="Consolas" w:hAnsi="Consolas"/>
                <w:color w:val="17365D"/>
                <w:sz w:val="16"/>
              </w:rPr>
              <w:t>/</w:t>
            </w:r>
            <w:r>
              <w:rPr>
                <w:rFonts w:ascii="Consolas" w:hAnsi="Consolas"/>
                <w:color w:val="17365D"/>
                <w:sz w:val="16"/>
              </w:rPr>
              <w:t>当日成交</w:t>
            </w:r>
            <w:r>
              <w:rPr>
                <w:rFonts w:ascii="Consolas" w:hAnsi="Consolas"/>
                <w:color w:val="17365D"/>
                <w:sz w:val="16"/>
              </w:rPr>
              <w:t xml:space="preserve"> → Reconcile → READY_PAUSED → </w:t>
            </w:r>
            <w:r>
              <w:rPr>
                <w:rFonts w:ascii="Consolas" w:hAnsi="Consolas"/>
                <w:color w:val="17365D"/>
                <w:sz w:val="16"/>
              </w:rPr>
              <w:t>受控恢复</w:t>
            </w:r>
            <w:r>
              <w:rPr>
                <w:rFonts w:ascii="Consolas" w:hAnsi="Consolas"/>
                <w:color w:val="17365D"/>
                <w:sz w:val="16"/>
              </w:rPr>
              <w:t>AUTO</w:t>
            </w:r>
          </w:p>
        </w:tc>
      </w:tr>
    </w:tbl>
    <w:p w14:paraId="4E76E1E1" w14:textId="77777777" w:rsidR="003719F7" w:rsidRDefault="003719F7">
      <w:pPr>
        <w:spacing w:after="20"/>
      </w:pP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72"/>
        <w:gridCol w:w="3240"/>
        <w:gridCol w:w="4248"/>
      </w:tblGrid>
      <w:tr w:rsidR="003719F7" w14:paraId="7B9D613E" w14:textId="77777777">
        <w:trPr>
          <w:tblHeader/>
        </w:trPr>
        <w:tc>
          <w:tcPr>
            <w:tcW w:w="18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C44D61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6"/>
              </w:rPr>
              <w:t>步骤</w:t>
            </w:r>
            <w:r>
              <w:rPr>
                <w:b/>
                <w:color w:val="FFFFFF"/>
                <w:sz w:val="16"/>
              </w:rPr>
              <w:t>/</w:t>
            </w:r>
            <w:r>
              <w:rPr>
                <w:b/>
                <w:color w:val="FFFFFF"/>
                <w:sz w:val="16"/>
              </w:rPr>
              <w:t>能力</w:t>
            </w:r>
          </w:p>
        </w:tc>
        <w:tc>
          <w:tcPr>
            <w:tcW w:w="32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D95782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6"/>
              </w:rPr>
              <w:t>官方接口或返回</w:t>
            </w:r>
          </w:p>
        </w:tc>
        <w:tc>
          <w:tcPr>
            <w:tcW w:w="42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FEE4D5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6"/>
              </w:rPr>
              <w:t>项目实现约束</w:t>
            </w:r>
          </w:p>
        </w:tc>
      </w:tr>
      <w:tr w:rsidR="003719F7" w14:paraId="0E95E6AC" w14:textId="77777777">
        <w:trPr>
          <w:cantSplit/>
        </w:trPr>
        <w:tc>
          <w:tcPr>
            <w:tcW w:w="18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A88B9F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创建实例</w:t>
            </w:r>
          </w:p>
        </w:tc>
        <w:tc>
          <w:tcPr>
            <w:tcW w:w="32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013597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XtQuantTrader(path, session_id)</w:t>
            </w:r>
          </w:p>
        </w:tc>
        <w:tc>
          <w:tcPr>
            <w:tcW w:w="42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71D21A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path</w:t>
            </w:r>
            <w:r>
              <w:rPr>
                <w:color w:val="000000"/>
                <w:sz w:val="16"/>
              </w:rPr>
              <w:t>指向</w:t>
            </w:r>
            <w:r>
              <w:rPr>
                <w:color w:val="000000"/>
                <w:sz w:val="16"/>
              </w:rPr>
              <w:t>userdata_mini</w:t>
            </w:r>
            <w:r>
              <w:rPr>
                <w:color w:val="000000"/>
                <w:sz w:val="16"/>
              </w:rPr>
              <w:t>；同账户仅一个活动</w:t>
            </w:r>
            <w:r>
              <w:rPr>
                <w:color w:val="000000"/>
                <w:sz w:val="16"/>
              </w:rPr>
              <w:t>Runtime</w:t>
            </w:r>
            <w:r>
              <w:rPr>
                <w:color w:val="000000"/>
                <w:sz w:val="16"/>
              </w:rPr>
              <w:t>和</w:t>
            </w:r>
            <w:r>
              <w:rPr>
                <w:color w:val="000000"/>
                <w:sz w:val="16"/>
              </w:rPr>
              <w:t>Trader</w:t>
            </w:r>
            <w:r>
              <w:rPr>
                <w:color w:val="000000"/>
                <w:sz w:val="16"/>
              </w:rPr>
              <w:t>实例</w:t>
            </w:r>
          </w:p>
        </w:tc>
      </w:tr>
      <w:tr w:rsidR="003719F7" w14:paraId="15E995D3" w14:textId="77777777">
        <w:trPr>
          <w:cantSplit/>
        </w:trPr>
        <w:tc>
          <w:tcPr>
            <w:tcW w:w="18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F02F1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注册回调</w:t>
            </w:r>
          </w:p>
        </w:tc>
        <w:tc>
          <w:tcPr>
            <w:tcW w:w="32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E0A2B4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register_callback(callback)</w:t>
            </w:r>
          </w:p>
        </w:tc>
        <w:tc>
          <w:tcPr>
            <w:tcW w:w="42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CEB458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在</w:t>
            </w:r>
            <w:r>
              <w:rPr>
                <w:color w:val="000000"/>
                <w:sz w:val="16"/>
              </w:rPr>
              <w:t>start/connect/subscribe</w:t>
            </w:r>
            <w:r>
              <w:rPr>
                <w:color w:val="000000"/>
                <w:sz w:val="16"/>
              </w:rPr>
              <w:t>前完成；注册失败立即</w:t>
            </w:r>
            <w:r>
              <w:rPr>
                <w:color w:val="000000"/>
                <w:sz w:val="16"/>
              </w:rPr>
              <w:t>HALT</w:t>
            </w:r>
          </w:p>
        </w:tc>
      </w:tr>
      <w:tr w:rsidR="003719F7" w14:paraId="4F42CCF1" w14:textId="77777777">
        <w:trPr>
          <w:cantSplit/>
        </w:trPr>
        <w:tc>
          <w:tcPr>
            <w:tcW w:w="18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256AE3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启动线程</w:t>
            </w:r>
          </w:p>
        </w:tc>
        <w:tc>
          <w:tcPr>
            <w:tcW w:w="32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8258E2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start()</w:t>
            </w:r>
          </w:p>
        </w:tc>
        <w:tc>
          <w:tcPr>
            <w:tcW w:w="42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98CED0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只准备交易运行环境；失败不得继续连接或报单</w:t>
            </w:r>
          </w:p>
        </w:tc>
      </w:tr>
      <w:tr w:rsidR="003719F7" w14:paraId="054D80A6" w14:textId="77777777">
        <w:trPr>
          <w:cantSplit/>
        </w:trPr>
        <w:tc>
          <w:tcPr>
            <w:tcW w:w="18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BD090D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连接</w:t>
            </w:r>
          </w:p>
        </w:tc>
        <w:tc>
          <w:tcPr>
            <w:tcW w:w="32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1106D8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connect()</w:t>
            </w:r>
            <w:r>
              <w:rPr>
                <w:color w:val="000000"/>
                <w:sz w:val="16"/>
              </w:rPr>
              <w:t>：成功</w:t>
            </w:r>
            <w:r>
              <w:rPr>
                <w:color w:val="000000"/>
                <w:sz w:val="16"/>
              </w:rPr>
              <w:t>0</w:t>
            </w:r>
            <w:r>
              <w:rPr>
                <w:color w:val="000000"/>
                <w:sz w:val="16"/>
              </w:rPr>
              <w:t>，失败非</w:t>
            </w:r>
            <w:r>
              <w:rPr>
                <w:color w:val="000000"/>
                <w:sz w:val="16"/>
              </w:rPr>
              <w:t>0</w:t>
            </w:r>
          </w:p>
        </w:tc>
        <w:tc>
          <w:tcPr>
            <w:tcW w:w="42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40857A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一次性连接，不自动重连；断线先暂停新增风险</w:t>
            </w:r>
          </w:p>
        </w:tc>
      </w:tr>
      <w:tr w:rsidR="003719F7" w14:paraId="189C4098" w14:textId="77777777">
        <w:trPr>
          <w:cantSplit/>
        </w:trPr>
        <w:tc>
          <w:tcPr>
            <w:tcW w:w="18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D264B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订阅账户</w:t>
            </w:r>
          </w:p>
        </w:tc>
        <w:tc>
          <w:tcPr>
            <w:tcW w:w="32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C2B162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subscribe(account)</w:t>
            </w:r>
            <w:r>
              <w:rPr>
                <w:color w:val="000000"/>
                <w:sz w:val="16"/>
              </w:rPr>
              <w:t>：成功</w:t>
            </w:r>
            <w:r>
              <w:rPr>
                <w:color w:val="000000"/>
                <w:sz w:val="16"/>
              </w:rPr>
              <w:t>0</w:t>
            </w:r>
            <w:r>
              <w:rPr>
                <w:color w:val="000000"/>
                <w:sz w:val="16"/>
              </w:rPr>
              <w:t>，失败</w:t>
            </w:r>
            <w:r>
              <w:rPr>
                <w:color w:val="000000"/>
                <w:sz w:val="16"/>
              </w:rPr>
              <w:t>-1</w:t>
            </w:r>
          </w:p>
        </w:tc>
        <w:tc>
          <w:tcPr>
            <w:tcW w:w="42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BE7E7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connect=0</w:t>
            </w:r>
            <w:r>
              <w:rPr>
                <w:color w:val="000000"/>
                <w:sz w:val="16"/>
              </w:rPr>
              <w:t>且</w:t>
            </w:r>
            <w:r>
              <w:rPr>
                <w:color w:val="000000"/>
                <w:sz w:val="16"/>
              </w:rPr>
              <w:t>subscribe=0</w:t>
            </w:r>
            <w:r>
              <w:rPr>
                <w:color w:val="000000"/>
                <w:sz w:val="16"/>
              </w:rPr>
              <w:t>只表示通道建立，仍须检查账户状态</w:t>
            </w:r>
          </w:p>
        </w:tc>
      </w:tr>
      <w:tr w:rsidR="003719F7" w14:paraId="3E7D5CD2" w14:textId="77777777">
        <w:trPr>
          <w:cantSplit/>
        </w:trPr>
        <w:tc>
          <w:tcPr>
            <w:tcW w:w="18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66B91F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账户状态</w:t>
            </w:r>
          </w:p>
        </w:tc>
        <w:tc>
          <w:tcPr>
            <w:tcW w:w="32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D8B30E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query_account_status / on_account_status</w:t>
            </w:r>
          </w:p>
        </w:tc>
        <w:tc>
          <w:tcPr>
            <w:tcW w:w="42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59DCEE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6"/>
              </w:rPr>
              <w:t>只有</w:t>
            </w:r>
            <w:r>
              <w:rPr>
                <w:rFonts w:ascii="Consolas" w:hAnsi="Consolas"/>
                <w:color w:val="000000"/>
                <w:sz w:val="16"/>
              </w:rPr>
              <w:t>ACCOUNT_STATUS_OK=0</w:t>
            </w:r>
            <w:r>
              <w:rPr>
                <w:rFonts w:ascii="Consolas" w:hAnsi="Consolas"/>
                <w:color w:val="000000"/>
                <w:sz w:val="16"/>
              </w:rPr>
              <w:t>允许新增买入</w:t>
            </w:r>
          </w:p>
        </w:tc>
      </w:tr>
      <w:tr w:rsidR="003719F7" w14:paraId="49B13C9F" w14:textId="77777777">
        <w:trPr>
          <w:cantSplit/>
        </w:trPr>
        <w:tc>
          <w:tcPr>
            <w:tcW w:w="18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5EAD44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受控停止</w:t>
            </w:r>
          </w:p>
        </w:tc>
        <w:tc>
          <w:tcPr>
            <w:tcW w:w="32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2A06C2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stop()</w:t>
            </w:r>
          </w:p>
        </w:tc>
        <w:tc>
          <w:tcPr>
            <w:tcW w:w="42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22062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6"/>
              </w:rPr>
              <w:t>先停止新意图并处置</w:t>
            </w:r>
            <w:r>
              <w:rPr>
                <w:rFonts w:ascii="Consolas" w:hAnsi="Consolas"/>
                <w:color w:val="000000"/>
                <w:sz w:val="16"/>
              </w:rPr>
              <w:t>/</w:t>
            </w:r>
            <w:r>
              <w:rPr>
                <w:rFonts w:ascii="Consolas" w:hAnsi="Consolas"/>
                <w:color w:val="000000"/>
                <w:sz w:val="16"/>
              </w:rPr>
              <w:t>核实活动委托，再停止</w:t>
            </w:r>
            <w:r>
              <w:rPr>
                <w:rFonts w:ascii="Consolas" w:hAnsi="Consolas"/>
                <w:color w:val="000000"/>
                <w:sz w:val="16"/>
              </w:rPr>
              <w:t>API</w:t>
            </w:r>
          </w:p>
        </w:tc>
      </w:tr>
    </w:tbl>
    <w:p w14:paraId="2F6F849E" w14:textId="77777777" w:rsidR="003719F7" w:rsidRDefault="00FC0B5A">
      <w:pPr>
        <w:spacing w:after="0" w:line="20" w:lineRule="exact"/>
      </w:pPr>
      <w:r>
        <w:rPr>
          <w:color w:val="FFFFFF"/>
          <w:sz w:val="2"/>
        </w:rPr>
        <w:t xml:space="preserve"> 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3719F7" w14:paraId="6F7686B6" w14:textId="77777777">
        <w:tc>
          <w:tcPr>
            <w:tcW w:w="9360" w:type="dxa"/>
            <w:tcBorders>
              <w:top w:val="single" w:sz="10" w:space="0" w:color="2E74B5"/>
              <w:left w:val="single" w:sz="10" w:space="0" w:color="2E74B5"/>
              <w:bottom w:val="single" w:sz="10" w:space="0" w:color="2E74B5"/>
              <w:right w:val="single" w:sz="10" w:space="0" w:color="2E74B5"/>
            </w:tcBorders>
            <w:shd w:val="clear" w:color="auto" w:fill="EDF4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43F679B" w14:textId="77777777" w:rsidR="003719F7" w:rsidRDefault="00FC0B5A">
            <w:pPr>
              <w:spacing w:before="40" w:after="40"/>
            </w:pPr>
            <w:r>
              <w:rPr>
                <w:b/>
                <w:color w:val="2E74B5"/>
                <w:sz w:val="21"/>
              </w:rPr>
              <w:t>Task Scheduler</w:t>
            </w:r>
            <w:r>
              <w:rPr>
                <w:b/>
                <w:color w:val="2E74B5"/>
                <w:sz w:val="21"/>
              </w:rPr>
              <w:t>的职责</w:t>
            </w:r>
            <w:r>
              <w:rPr>
                <w:b/>
                <w:color w:val="2E74B5"/>
                <w:sz w:val="21"/>
              </w:rPr>
              <w:t xml:space="preserve">  </w:t>
            </w:r>
            <w:r>
              <w:rPr>
                <w:color w:val="000000"/>
                <w:sz w:val="21"/>
              </w:rPr>
              <w:t>Windows</w:t>
            </w:r>
            <w:r>
              <w:rPr>
                <w:color w:val="000000"/>
                <w:sz w:val="21"/>
              </w:rPr>
              <w:t>任务计划程序在指定用户登录后启动</w:t>
            </w:r>
            <w:r>
              <w:rPr>
                <w:color w:val="000000"/>
                <w:sz w:val="21"/>
              </w:rPr>
              <w:t>trade-runtime</w:t>
            </w:r>
            <w:r>
              <w:rPr>
                <w:color w:val="000000"/>
                <w:sz w:val="21"/>
              </w:rPr>
              <w:t>和</w:t>
            </w:r>
            <w:r>
              <w:rPr>
                <w:color w:val="000000"/>
                <w:sz w:val="21"/>
              </w:rPr>
              <w:t>watchdog</w:t>
            </w:r>
            <w:r>
              <w:rPr>
                <w:color w:val="000000"/>
                <w:sz w:val="21"/>
              </w:rPr>
              <w:t>，并执行盘前存活检查与盘后诊断。计划拉取、事件回传、账单查询和</w:t>
            </w:r>
            <w:r>
              <w:rPr>
                <w:color w:val="000000"/>
                <w:sz w:val="21"/>
              </w:rPr>
              <w:t>QMT</w:t>
            </w:r>
            <w:r>
              <w:rPr>
                <w:color w:val="000000"/>
                <w:sz w:val="21"/>
              </w:rPr>
              <w:t>会话由同一个长期</w:t>
            </w:r>
            <w:r>
              <w:rPr>
                <w:color w:val="000000"/>
                <w:sz w:val="21"/>
              </w:rPr>
              <w:t>Runtime</w:t>
            </w:r>
            <w:r>
              <w:rPr>
                <w:color w:val="000000"/>
                <w:sz w:val="21"/>
              </w:rPr>
              <w:t>内部</w:t>
            </w:r>
            <w:r>
              <w:rPr>
                <w:color w:val="000000"/>
                <w:sz w:val="21"/>
              </w:rPr>
              <w:t>Worker</w:t>
            </w:r>
            <w:r>
              <w:rPr>
                <w:color w:val="000000"/>
                <w:sz w:val="21"/>
              </w:rPr>
              <w:t>完成。</w:t>
            </w:r>
          </w:p>
        </w:tc>
      </w:tr>
    </w:tbl>
    <w:p w14:paraId="311AF96A" w14:textId="77777777" w:rsidR="003719F7" w:rsidRDefault="003719F7">
      <w:pPr>
        <w:spacing w:after="20"/>
      </w:pPr>
    </w:p>
    <w:p w14:paraId="72DF36BD" w14:textId="77777777" w:rsidR="003719F7" w:rsidRDefault="00FC0B5A">
      <w:pPr>
        <w:pStyle w:val="21"/>
      </w:pPr>
      <w:bookmarkStart w:id="47" w:name="_Toc239276299"/>
      <w:r>
        <w:lastRenderedPageBreak/>
        <w:t xml:space="preserve">9.2 </w:t>
      </w:r>
      <w:r>
        <w:t>连接、</w:t>
      </w:r>
      <w:r>
        <w:t>Session</w:t>
      </w:r>
      <w:r>
        <w:t>与主动重连</w:t>
      </w:r>
      <w:bookmarkEnd w:id="47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232"/>
        <w:gridCol w:w="7128"/>
      </w:tblGrid>
      <w:tr w:rsidR="003719F7" w14:paraId="38EE08C1" w14:textId="77777777">
        <w:trPr>
          <w:tblHeader/>
        </w:trPr>
        <w:tc>
          <w:tcPr>
            <w:tcW w:w="223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43EBB0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规则</w:t>
            </w:r>
          </w:p>
        </w:tc>
        <w:tc>
          <w:tcPr>
            <w:tcW w:w="71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B5C907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实现</w:t>
            </w:r>
          </w:p>
        </w:tc>
      </w:tr>
      <w:tr w:rsidR="003719F7" w14:paraId="795833FF" w14:textId="77777777">
        <w:trPr>
          <w:cantSplit/>
        </w:trPr>
        <w:tc>
          <w:tcPr>
            <w:tcW w:w="223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2AD94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稳定</w:t>
            </w:r>
            <w:r>
              <w:rPr>
                <w:b/>
                <w:color w:val="000000"/>
                <w:sz w:val="17"/>
              </w:rPr>
              <w:t>Session</w:t>
            </w:r>
          </w:p>
        </w:tc>
        <w:tc>
          <w:tcPr>
            <w:tcW w:w="71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59DBF6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由</w:t>
            </w:r>
            <w:r>
              <w:rPr>
                <w:color w:val="000000"/>
                <w:sz w:val="17"/>
              </w:rPr>
              <w:t>node_id/account_id</w:t>
            </w:r>
            <w:r>
              <w:rPr>
                <w:color w:val="000000"/>
                <w:sz w:val="17"/>
              </w:rPr>
              <w:t>配置派生稳定整数；不在每次启动随机生成，避免</w:t>
            </w:r>
            <w:r>
              <w:rPr>
                <w:color w:val="000000"/>
                <w:sz w:val="17"/>
              </w:rPr>
              <w:t>userdata_mini</w:t>
            </w:r>
            <w:r>
              <w:rPr>
                <w:color w:val="000000"/>
                <w:sz w:val="17"/>
              </w:rPr>
              <w:t>积累</w:t>
            </w:r>
            <w:r>
              <w:rPr>
                <w:color w:val="000000"/>
                <w:sz w:val="17"/>
              </w:rPr>
              <w:t>down_queue</w:t>
            </w:r>
            <w:r>
              <w:rPr>
                <w:color w:val="000000"/>
                <w:sz w:val="17"/>
              </w:rPr>
              <w:t>文件</w:t>
            </w:r>
          </w:p>
        </w:tc>
      </w:tr>
      <w:tr w:rsidR="003719F7" w14:paraId="6401C13B" w14:textId="77777777">
        <w:trPr>
          <w:cantSplit/>
        </w:trPr>
        <w:tc>
          <w:tcPr>
            <w:tcW w:w="223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CFB05A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双进程保护</w:t>
            </w:r>
          </w:p>
        </w:tc>
        <w:tc>
          <w:tcPr>
            <w:tcW w:w="71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D4A23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OS Mutex + account_id</w:t>
            </w:r>
            <w:r>
              <w:rPr>
                <w:color w:val="000000"/>
                <w:sz w:val="17"/>
              </w:rPr>
              <w:t>租约；同一</w:t>
            </w:r>
            <w:r>
              <w:rPr>
                <w:color w:val="000000"/>
                <w:sz w:val="17"/>
              </w:rPr>
              <w:t>Session</w:t>
            </w:r>
            <w:r>
              <w:rPr>
                <w:color w:val="000000"/>
                <w:sz w:val="17"/>
              </w:rPr>
              <w:t>的两个</w:t>
            </w:r>
            <w:r>
              <w:rPr>
                <w:color w:val="000000"/>
                <w:sz w:val="17"/>
              </w:rPr>
              <w:t>Python</w:t>
            </w:r>
            <w:r>
              <w:rPr>
                <w:color w:val="000000"/>
                <w:sz w:val="17"/>
              </w:rPr>
              <w:t>进程连续</w:t>
            </w:r>
            <w:r>
              <w:rPr>
                <w:color w:val="000000"/>
                <w:sz w:val="17"/>
              </w:rPr>
              <w:t>connect</w:t>
            </w:r>
            <w:r>
              <w:rPr>
                <w:color w:val="000000"/>
                <w:sz w:val="17"/>
              </w:rPr>
              <w:t>间隔至少</w:t>
            </w:r>
            <w:r>
              <w:rPr>
                <w:color w:val="000000"/>
                <w:sz w:val="17"/>
              </w:rPr>
              <w:t>3</w:t>
            </w:r>
            <w:r>
              <w:rPr>
                <w:color w:val="000000"/>
                <w:sz w:val="17"/>
              </w:rPr>
              <w:t>秒</w:t>
            </w:r>
          </w:p>
        </w:tc>
      </w:tr>
      <w:tr w:rsidR="003719F7" w14:paraId="25F46542" w14:textId="77777777">
        <w:trPr>
          <w:cantSplit/>
        </w:trPr>
        <w:tc>
          <w:tcPr>
            <w:tcW w:w="223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5EEE31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断线动作</w:t>
            </w:r>
          </w:p>
        </w:tc>
        <w:tc>
          <w:tcPr>
            <w:tcW w:w="71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E4AE01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on_disconnected</w:t>
            </w:r>
            <w:r>
              <w:rPr>
                <w:color w:val="000000"/>
                <w:sz w:val="17"/>
              </w:rPr>
              <w:t>只入队</w:t>
            </w:r>
            <w:r>
              <w:rPr>
                <w:color w:val="000000"/>
                <w:sz w:val="17"/>
              </w:rPr>
              <w:t>DISCONNECTED</w:t>
            </w:r>
            <w:r>
              <w:rPr>
                <w:color w:val="000000"/>
                <w:sz w:val="17"/>
              </w:rPr>
              <w:t>；决策循环立即</w:t>
            </w:r>
            <w:r>
              <w:rPr>
                <w:color w:val="000000"/>
                <w:sz w:val="17"/>
              </w:rPr>
              <w:t>PAUSE_BUY</w:t>
            </w:r>
            <w:r>
              <w:rPr>
                <w:color w:val="000000"/>
                <w:sz w:val="17"/>
              </w:rPr>
              <w:t>并把活动委托标记待查询</w:t>
            </w:r>
          </w:p>
        </w:tc>
      </w:tr>
      <w:tr w:rsidR="003719F7" w14:paraId="00A213D9" w14:textId="77777777">
        <w:trPr>
          <w:cantSplit/>
        </w:trPr>
        <w:tc>
          <w:tcPr>
            <w:tcW w:w="223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DD696C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重连编排</w:t>
            </w:r>
          </w:p>
        </w:tc>
        <w:tc>
          <w:tcPr>
            <w:tcW w:w="71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2222E8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非回调线程指数退避</w:t>
            </w:r>
            <w:r>
              <w:rPr>
                <w:color w:val="000000"/>
                <w:sz w:val="17"/>
              </w:rPr>
              <w:t xml:space="preserve">connect → subscribe → </w:t>
            </w:r>
            <w:r>
              <w:rPr>
                <w:color w:val="000000"/>
                <w:sz w:val="17"/>
              </w:rPr>
              <w:t>账户状态</w:t>
            </w:r>
            <w:r>
              <w:rPr>
                <w:color w:val="000000"/>
                <w:sz w:val="17"/>
              </w:rPr>
              <w:t xml:space="preserve">OK → </w:t>
            </w:r>
            <w:r>
              <w:rPr>
                <w:color w:val="000000"/>
                <w:sz w:val="17"/>
              </w:rPr>
              <w:t>四类事实查询</w:t>
            </w:r>
            <w:r>
              <w:rPr>
                <w:color w:val="000000"/>
                <w:sz w:val="17"/>
              </w:rPr>
              <w:t xml:space="preserve"> → Reconcile</w:t>
            </w:r>
          </w:p>
        </w:tc>
      </w:tr>
      <w:tr w:rsidR="003719F7" w14:paraId="1D0842B2" w14:textId="77777777">
        <w:trPr>
          <w:cantSplit/>
        </w:trPr>
        <w:tc>
          <w:tcPr>
            <w:tcW w:w="223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E01F15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恢复门</w:t>
            </w:r>
          </w:p>
        </w:tc>
        <w:tc>
          <w:tcPr>
            <w:tcW w:w="71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54BC4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7"/>
              </w:rPr>
              <w:t>重连成功不等于</w:t>
            </w:r>
            <w:r>
              <w:rPr>
                <w:rFonts w:ascii="Consolas" w:hAnsi="Consolas"/>
                <w:color w:val="000000"/>
                <w:sz w:val="17"/>
              </w:rPr>
              <w:t>AUTO</w:t>
            </w:r>
            <w:r>
              <w:rPr>
                <w:rFonts w:ascii="Consolas" w:hAnsi="Consolas"/>
                <w:color w:val="000000"/>
                <w:sz w:val="17"/>
              </w:rPr>
              <w:t>；无差异后只进入</w:t>
            </w:r>
            <w:r>
              <w:rPr>
                <w:rFonts w:ascii="Consolas" w:hAnsi="Consolas"/>
                <w:color w:val="000000"/>
                <w:sz w:val="17"/>
              </w:rPr>
              <w:t>READY_PAUSED</w:t>
            </w:r>
            <w:r>
              <w:rPr>
                <w:rFonts w:ascii="Consolas" w:hAnsi="Consolas"/>
                <w:color w:val="000000"/>
                <w:sz w:val="17"/>
              </w:rPr>
              <w:t>，再由人工或批准的</w:t>
            </w:r>
            <w:r>
              <w:rPr>
                <w:rFonts w:ascii="Consolas" w:hAnsi="Consolas"/>
                <w:color w:val="000000"/>
                <w:sz w:val="17"/>
              </w:rPr>
              <w:t>AUTO_RESUME</w:t>
            </w:r>
            <w:r>
              <w:rPr>
                <w:rFonts w:ascii="Consolas" w:hAnsi="Consolas"/>
                <w:color w:val="000000"/>
                <w:sz w:val="17"/>
              </w:rPr>
              <w:t>恢复</w:t>
            </w:r>
          </w:p>
        </w:tc>
      </w:tr>
      <w:tr w:rsidR="003719F7" w14:paraId="4DF21B72" w14:textId="77777777">
        <w:trPr>
          <w:cantSplit/>
        </w:trPr>
        <w:tc>
          <w:tcPr>
            <w:tcW w:w="223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F36BBF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备用</w:t>
            </w:r>
            <w:r>
              <w:rPr>
                <w:b/>
                <w:color w:val="000000"/>
                <w:sz w:val="17"/>
              </w:rPr>
              <w:t>Session</w:t>
            </w:r>
          </w:p>
        </w:tc>
        <w:tc>
          <w:tcPr>
            <w:tcW w:w="71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796A5B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仅确认旧进程不存在且稳定</w:t>
            </w:r>
            <w:r>
              <w:rPr>
                <w:color w:val="000000"/>
                <w:sz w:val="17"/>
              </w:rPr>
              <w:t>Session</w:t>
            </w:r>
            <w:r>
              <w:rPr>
                <w:color w:val="000000"/>
                <w:sz w:val="17"/>
              </w:rPr>
              <w:t>不可用时，从预留范围切换并创建</w:t>
            </w:r>
            <w:r>
              <w:rPr>
                <w:color w:val="000000"/>
                <w:sz w:val="17"/>
              </w:rPr>
              <w:t>Incident</w:t>
            </w:r>
          </w:p>
        </w:tc>
      </w:tr>
    </w:tbl>
    <w:p w14:paraId="5C13BDF4" w14:textId="77777777" w:rsidR="003719F7" w:rsidRDefault="00FC0B5A">
      <w:pPr>
        <w:spacing w:after="0" w:line="20" w:lineRule="exact"/>
      </w:pPr>
      <w:r>
        <w:rPr>
          <w:color w:val="FFFFFF"/>
          <w:sz w:val="2"/>
        </w:rPr>
        <w:t xml:space="preserve"> 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240"/>
        <w:gridCol w:w="1152"/>
        <w:gridCol w:w="4968"/>
      </w:tblGrid>
      <w:tr w:rsidR="003719F7" w14:paraId="241E4B29" w14:textId="77777777">
        <w:trPr>
          <w:tblHeader/>
        </w:trPr>
        <w:tc>
          <w:tcPr>
            <w:tcW w:w="32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6B15CD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6"/>
              </w:rPr>
              <w:t>QMT</w:t>
            </w:r>
            <w:r>
              <w:rPr>
                <w:b/>
                <w:color w:val="FFFFFF"/>
                <w:sz w:val="16"/>
              </w:rPr>
              <w:t>账户状态</w:t>
            </w:r>
          </w:p>
        </w:tc>
        <w:tc>
          <w:tcPr>
            <w:tcW w:w="115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304359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6"/>
              </w:rPr>
              <w:t>值</w:t>
            </w:r>
          </w:p>
        </w:tc>
        <w:tc>
          <w:tcPr>
            <w:tcW w:w="496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947A22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6"/>
              </w:rPr>
              <w:t>节点动作</w:t>
            </w:r>
          </w:p>
        </w:tc>
      </w:tr>
      <w:tr w:rsidR="003719F7" w14:paraId="6987EF17" w14:textId="77777777">
        <w:trPr>
          <w:cantSplit/>
        </w:trPr>
        <w:tc>
          <w:tcPr>
            <w:tcW w:w="32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363172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6"/>
              </w:rPr>
              <w:t>INVALID</w:t>
            </w:r>
          </w:p>
        </w:tc>
        <w:tc>
          <w:tcPr>
            <w:tcW w:w="115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13BC2D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-1</w:t>
            </w:r>
          </w:p>
        </w:tc>
        <w:tc>
          <w:tcPr>
            <w:tcW w:w="496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26FB6A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6"/>
              </w:rPr>
              <w:t>HALT</w:t>
            </w:r>
            <w:r>
              <w:rPr>
                <w:rFonts w:ascii="Consolas" w:hAnsi="Consolas"/>
                <w:color w:val="000000"/>
                <w:sz w:val="16"/>
              </w:rPr>
              <w:t>；配置</w:t>
            </w:r>
            <w:r>
              <w:rPr>
                <w:rFonts w:ascii="Consolas" w:hAnsi="Consolas"/>
                <w:color w:val="000000"/>
                <w:sz w:val="16"/>
              </w:rPr>
              <w:t>/</w:t>
            </w:r>
            <w:r>
              <w:rPr>
                <w:rFonts w:ascii="Consolas" w:hAnsi="Consolas"/>
                <w:color w:val="000000"/>
                <w:sz w:val="16"/>
              </w:rPr>
              <w:t>账号无效</w:t>
            </w:r>
          </w:p>
        </w:tc>
      </w:tr>
      <w:tr w:rsidR="003719F7" w14:paraId="330651CF" w14:textId="77777777">
        <w:trPr>
          <w:cantSplit/>
        </w:trPr>
        <w:tc>
          <w:tcPr>
            <w:tcW w:w="32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EC408A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6"/>
              </w:rPr>
              <w:t>OK</w:t>
            </w:r>
          </w:p>
        </w:tc>
        <w:tc>
          <w:tcPr>
            <w:tcW w:w="115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74B949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0</w:t>
            </w:r>
          </w:p>
        </w:tc>
        <w:tc>
          <w:tcPr>
            <w:tcW w:w="496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F5067A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满足其他预检时才可新增买入</w:t>
            </w:r>
          </w:p>
        </w:tc>
      </w:tr>
      <w:tr w:rsidR="003719F7" w14:paraId="562EC14A" w14:textId="77777777">
        <w:trPr>
          <w:cantSplit/>
        </w:trPr>
        <w:tc>
          <w:tcPr>
            <w:tcW w:w="32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7D43B9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6"/>
              </w:rPr>
              <w:t>WAITING_LOGIN / LOGGING_IN</w:t>
            </w:r>
          </w:p>
        </w:tc>
        <w:tc>
          <w:tcPr>
            <w:tcW w:w="115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9BDBA9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1 / 2</w:t>
            </w:r>
          </w:p>
        </w:tc>
        <w:tc>
          <w:tcPr>
            <w:tcW w:w="496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46B8DE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6"/>
              </w:rPr>
              <w:t>CONNECTING</w:t>
            </w:r>
            <w:r>
              <w:rPr>
                <w:rFonts w:ascii="Consolas" w:hAnsi="Consolas"/>
                <w:color w:val="000000"/>
                <w:sz w:val="16"/>
              </w:rPr>
              <w:t>；不报单</w:t>
            </w:r>
          </w:p>
        </w:tc>
      </w:tr>
      <w:tr w:rsidR="003719F7" w14:paraId="45E285C3" w14:textId="77777777">
        <w:trPr>
          <w:cantSplit/>
        </w:trPr>
        <w:tc>
          <w:tcPr>
            <w:tcW w:w="32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A06E7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6"/>
              </w:rPr>
              <w:t>LOGIN_FAILED</w:t>
            </w:r>
          </w:p>
        </w:tc>
        <w:tc>
          <w:tcPr>
            <w:tcW w:w="115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A7AFA6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3</w:t>
            </w:r>
          </w:p>
        </w:tc>
        <w:tc>
          <w:tcPr>
            <w:tcW w:w="496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0A4415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6"/>
              </w:rPr>
              <w:t>READY_PAUSED/HALT</w:t>
            </w:r>
            <w:r>
              <w:rPr>
                <w:rFonts w:ascii="Consolas" w:hAnsi="Consolas"/>
                <w:color w:val="000000"/>
                <w:sz w:val="16"/>
              </w:rPr>
              <w:t>并告警</w:t>
            </w:r>
          </w:p>
        </w:tc>
      </w:tr>
      <w:tr w:rsidR="003719F7" w14:paraId="045CEC95" w14:textId="77777777">
        <w:trPr>
          <w:cantSplit/>
        </w:trPr>
        <w:tc>
          <w:tcPr>
            <w:tcW w:w="32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26328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6"/>
              </w:rPr>
              <w:t>INITIALIZING / CORRECTING</w:t>
            </w:r>
          </w:p>
        </w:tc>
        <w:tc>
          <w:tcPr>
            <w:tcW w:w="115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12BCCB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4 / 5</w:t>
            </w:r>
          </w:p>
        </w:tc>
        <w:tc>
          <w:tcPr>
            <w:tcW w:w="496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E16141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等待且周期查询；不以旧快照交易</w:t>
            </w:r>
          </w:p>
        </w:tc>
      </w:tr>
      <w:tr w:rsidR="003719F7" w14:paraId="0BB3A26D" w14:textId="77777777">
        <w:trPr>
          <w:cantSplit/>
        </w:trPr>
        <w:tc>
          <w:tcPr>
            <w:tcW w:w="32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ECCE3E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6"/>
              </w:rPr>
              <w:t>CLOSED</w:t>
            </w:r>
          </w:p>
        </w:tc>
        <w:tc>
          <w:tcPr>
            <w:tcW w:w="115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B1109E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6</w:t>
            </w:r>
          </w:p>
        </w:tc>
        <w:tc>
          <w:tcPr>
            <w:tcW w:w="496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D74D0D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停止新增；允许盘后查询</w:t>
            </w:r>
            <w:r>
              <w:rPr>
                <w:color w:val="000000"/>
                <w:sz w:val="16"/>
              </w:rPr>
              <w:t>/</w:t>
            </w:r>
            <w:r>
              <w:rPr>
                <w:color w:val="000000"/>
                <w:sz w:val="16"/>
              </w:rPr>
              <w:t>对账</w:t>
            </w:r>
          </w:p>
        </w:tc>
      </w:tr>
      <w:tr w:rsidR="003719F7" w14:paraId="57EAF946" w14:textId="77777777">
        <w:trPr>
          <w:cantSplit/>
        </w:trPr>
        <w:tc>
          <w:tcPr>
            <w:tcW w:w="32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6AD3A4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6"/>
              </w:rPr>
              <w:t>ASSIST_LINK_FAILED</w:t>
            </w:r>
          </w:p>
        </w:tc>
        <w:tc>
          <w:tcPr>
            <w:tcW w:w="115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45FC36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7</w:t>
            </w:r>
          </w:p>
        </w:tc>
        <w:tc>
          <w:tcPr>
            <w:tcW w:w="496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E9A852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6"/>
              </w:rPr>
              <w:t>PAUSE_BUY</w:t>
            </w:r>
            <w:r>
              <w:rPr>
                <w:rFonts w:ascii="Consolas" w:hAnsi="Consolas"/>
                <w:color w:val="000000"/>
                <w:sz w:val="16"/>
              </w:rPr>
              <w:t>；核实连接与账户状态</w:t>
            </w:r>
          </w:p>
        </w:tc>
      </w:tr>
      <w:tr w:rsidR="003719F7" w14:paraId="7C4E3C0B" w14:textId="77777777">
        <w:trPr>
          <w:cantSplit/>
        </w:trPr>
        <w:tc>
          <w:tcPr>
            <w:tcW w:w="32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69E811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6"/>
              </w:rPr>
              <w:t>DISABLED_BY_SYSTEM / USER</w:t>
            </w:r>
          </w:p>
        </w:tc>
        <w:tc>
          <w:tcPr>
            <w:tcW w:w="115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F8B4C2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8 / 9</w:t>
            </w:r>
          </w:p>
        </w:tc>
        <w:tc>
          <w:tcPr>
            <w:tcW w:w="496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3B5590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6"/>
              </w:rPr>
              <w:t>HALT</w:t>
            </w:r>
            <w:r>
              <w:rPr>
                <w:rFonts w:ascii="Consolas" w:hAnsi="Consolas"/>
                <w:color w:val="000000"/>
                <w:sz w:val="16"/>
              </w:rPr>
              <w:t>；需人工解除和重新对账</w:t>
            </w:r>
          </w:p>
        </w:tc>
      </w:tr>
    </w:tbl>
    <w:p w14:paraId="60625DD1" w14:textId="77777777" w:rsidR="003719F7" w:rsidRDefault="00FC0B5A">
      <w:pPr>
        <w:spacing w:after="0" w:line="20" w:lineRule="exact"/>
      </w:pPr>
      <w:r>
        <w:rPr>
          <w:color w:val="FFFFFF"/>
          <w:sz w:val="2"/>
        </w:rPr>
        <w:t xml:space="preserve"> </w:t>
      </w:r>
    </w:p>
    <w:p w14:paraId="38B60374" w14:textId="77777777" w:rsidR="003719F7" w:rsidRDefault="00FC0B5A">
      <w:pPr>
        <w:pStyle w:val="21"/>
      </w:pPr>
      <w:bookmarkStart w:id="48" w:name="_Toc239276300"/>
      <w:r>
        <w:t>9.3 Broker Gateway</w:t>
      </w:r>
      <w:r>
        <w:t>接口</w:t>
      </w:r>
      <w:bookmarkEnd w:id="48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44"/>
        <w:gridCol w:w="3672"/>
        <w:gridCol w:w="3744"/>
      </w:tblGrid>
      <w:tr w:rsidR="003719F7" w14:paraId="1000E30A" w14:textId="77777777">
        <w:trPr>
          <w:tblHeader/>
        </w:trPr>
        <w:tc>
          <w:tcPr>
            <w:tcW w:w="194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AF3B87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6"/>
              </w:rPr>
              <w:t>能力</w:t>
            </w:r>
          </w:p>
        </w:tc>
        <w:tc>
          <w:tcPr>
            <w:tcW w:w="36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8B8156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6"/>
              </w:rPr>
              <w:t>QMT</w:t>
            </w:r>
            <w:r>
              <w:rPr>
                <w:b/>
                <w:color w:val="FFFFFF"/>
                <w:sz w:val="16"/>
              </w:rPr>
              <w:t>映射</w:t>
            </w:r>
          </w:p>
        </w:tc>
        <w:tc>
          <w:tcPr>
            <w:tcW w:w="374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ED8B2D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6"/>
              </w:rPr>
              <w:t>关键语义</w:t>
            </w:r>
          </w:p>
        </w:tc>
      </w:tr>
      <w:tr w:rsidR="003719F7" w14:paraId="1A430411" w14:textId="77777777">
        <w:trPr>
          <w:cantSplit/>
        </w:trPr>
        <w:tc>
          <w:tcPr>
            <w:tcW w:w="194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12B820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get_account</w:t>
            </w:r>
          </w:p>
        </w:tc>
        <w:tc>
          <w:tcPr>
            <w:tcW w:w="36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2E4DA9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query_stock_asset</w:t>
            </w:r>
          </w:p>
        </w:tc>
        <w:tc>
          <w:tcPr>
            <w:tcW w:w="374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662269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资金、总资产、可用现金；</w:t>
            </w:r>
            <w:r>
              <w:rPr>
                <w:color w:val="000000"/>
                <w:sz w:val="16"/>
              </w:rPr>
              <w:t>None</w:t>
            </w:r>
            <w:r>
              <w:rPr>
                <w:color w:val="000000"/>
                <w:sz w:val="16"/>
              </w:rPr>
              <w:t>明确表示查询失败</w:t>
            </w:r>
          </w:p>
        </w:tc>
      </w:tr>
      <w:tr w:rsidR="003719F7" w14:paraId="0D6A1654" w14:textId="77777777">
        <w:trPr>
          <w:cantSplit/>
        </w:trPr>
        <w:tc>
          <w:tcPr>
            <w:tcW w:w="194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FFC590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get_positions</w:t>
            </w:r>
          </w:p>
        </w:tc>
        <w:tc>
          <w:tcPr>
            <w:tcW w:w="36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4AE06E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query_stock_positions / position</w:t>
            </w:r>
          </w:p>
        </w:tc>
        <w:tc>
          <w:tcPr>
            <w:tcW w:w="374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90C1DD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可用、冻结、在途、昨日数量；列表</w:t>
            </w:r>
            <w:r>
              <w:rPr>
                <w:color w:val="000000"/>
                <w:sz w:val="16"/>
              </w:rPr>
              <w:t>None</w:t>
            </w:r>
            <w:r>
              <w:rPr>
                <w:color w:val="000000"/>
                <w:sz w:val="16"/>
              </w:rPr>
              <w:t>存在失败</w:t>
            </w:r>
            <w:r>
              <w:rPr>
                <w:color w:val="000000"/>
                <w:sz w:val="16"/>
              </w:rPr>
              <w:t>/</w:t>
            </w:r>
            <w:r>
              <w:rPr>
                <w:color w:val="000000"/>
                <w:sz w:val="16"/>
              </w:rPr>
              <w:t>空歧义</w:t>
            </w:r>
          </w:p>
        </w:tc>
      </w:tr>
      <w:tr w:rsidR="003719F7" w14:paraId="607CE3BA" w14:textId="77777777">
        <w:trPr>
          <w:cantSplit/>
        </w:trPr>
        <w:tc>
          <w:tcPr>
            <w:tcW w:w="194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E73C3A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get_orders</w:t>
            </w:r>
          </w:p>
        </w:tc>
        <w:tc>
          <w:tcPr>
            <w:tcW w:w="36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FE613F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query_stock_orders</w:t>
            </w:r>
          </w:p>
        </w:tc>
        <w:tc>
          <w:tcPr>
            <w:tcW w:w="374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5A879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活动和当日委托；</w:t>
            </w:r>
            <w:r>
              <w:rPr>
                <w:color w:val="000000"/>
                <w:sz w:val="16"/>
              </w:rPr>
              <w:t>None</w:t>
            </w:r>
            <w:r>
              <w:rPr>
                <w:color w:val="000000"/>
                <w:sz w:val="16"/>
              </w:rPr>
              <w:t>不得解释为无委托</w:t>
            </w:r>
          </w:p>
        </w:tc>
      </w:tr>
      <w:tr w:rsidR="003719F7" w14:paraId="1D836A51" w14:textId="77777777">
        <w:trPr>
          <w:cantSplit/>
        </w:trPr>
        <w:tc>
          <w:tcPr>
            <w:tcW w:w="194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393222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get_trades</w:t>
            </w:r>
          </w:p>
        </w:tc>
        <w:tc>
          <w:tcPr>
            <w:tcW w:w="36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451AD7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query_stock_trades</w:t>
            </w:r>
          </w:p>
        </w:tc>
        <w:tc>
          <w:tcPr>
            <w:tcW w:w="374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2397CE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当日成交；</w:t>
            </w:r>
            <w:r>
              <w:rPr>
                <w:color w:val="000000"/>
                <w:sz w:val="16"/>
              </w:rPr>
              <w:t>account+trade_date+traded_id</w:t>
            </w:r>
            <w:r>
              <w:rPr>
                <w:color w:val="000000"/>
                <w:sz w:val="16"/>
              </w:rPr>
              <w:t>去重</w:t>
            </w:r>
          </w:p>
        </w:tc>
      </w:tr>
      <w:tr w:rsidR="003719F7" w14:paraId="627A1640" w14:textId="77777777">
        <w:trPr>
          <w:cantSplit/>
        </w:trPr>
        <w:tc>
          <w:tcPr>
            <w:tcW w:w="194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926CE8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place_order</w:t>
            </w:r>
          </w:p>
        </w:tc>
        <w:tc>
          <w:tcPr>
            <w:tcW w:w="36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68E50F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order_stock_async</w:t>
            </w:r>
          </w:p>
        </w:tc>
        <w:tc>
          <w:tcPr>
            <w:tcW w:w="374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28560D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返回</w:t>
            </w:r>
            <w:r>
              <w:rPr>
                <w:color w:val="000000"/>
                <w:sz w:val="16"/>
              </w:rPr>
              <w:t>seq&gt;0/-1</w:t>
            </w:r>
            <w:r>
              <w:rPr>
                <w:color w:val="000000"/>
                <w:sz w:val="16"/>
              </w:rPr>
              <w:t>；</w:t>
            </w:r>
            <w:r>
              <w:rPr>
                <w:color w:val="000000"/>
                <w:sz w:val="16"/>
              </w:rPr>
              <w:t>seq</w:t>
            </w:r>
            <w:r>
              <w:rPr>
                <w:color w:val="000000"/>
                <w:sz w:val="16"/>
              </w:rPr>
              <w:t>只关联异步响应，不表示柜台受理或成交</w:t>
            </w:r>
          </w:p>
        </w:tc>
      </w:tr>
      <w:tr w:rsidR="003719F7" w14:paraId="47867787" w14:textId="77777777">
        <w:trPr>
          <w:cantSplit/>
        </w:trPr>
        <w:tc>
          <w:tcPr>
            <w:tcW w:w="194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473E3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lastRenderedPageBreak/>
              <w:t>cancel_order</w:t>
            </w:r>
          </w:p>
        </w:tc>
        <w:tc>
          <w:tcPr>
            <w:tcW w:w="36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CE8EC1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cancel_order_stock_async / sysid_async</w:t>
            </w:r>
          </w:p>
        </w:tc>
        <w:tc>
          <w:tcPr>
            <w:tcW w:w="374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4739F1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返回</w:t>
            </w:r>
            <w:r>
              <w:rPr>
                <w:color w:val="000000"/>
                <w:sz w:val="16"/>
              </w:rPr>
              <w:t>seq</w:t>
            </w:r>
            <w:r>
              <w:rPr>
                <w:color w:val="000000"/>
                <w:sz w:val="16"/>
              </w:rPr>
              <w:t>只表示请求发出；必须等状态</w:t>
            </w:r>
            <w:r>
              <w:rPr>
                <w:color w:val="000000"/>
                <w:sz w:val="16"/>
              </w:rPr>
              <w:t>/</w:t>
            </w:r>
            <w:r>
              <w:rPr>
                <w:color w:val="000000"/>
                <w:sz w:val="16"/>
              </w:rPr>
              <w:t>查询确认</w:t>
            </w:r>
          </w:p>
        </w:tc>
      </w:tr>
      <w:tr w:rsidR="003719F7" w14:paraId="0C8DF794" w14:textId="77777777">
        <w:trPr>
          <w:cantSplit/>
        </w:trPr>
        <w:tc>
          <w:tcPr>
            <w:tcW w:w="194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A4553F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callbacks</w:t>
            </w:r>
          </w:p>
        </w:tc>
        <w:tc>
          <w:tcPr>
            <w:tcW w:w="36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66F7E1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order/trade/error/cancel_error/disconnected</w:t>
            </w:r>
          </w:p>
        </w:tc>
        <w:tc>
          <w:tcPr>
            <w:tcW w:w="374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4029BC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字段复制、基础校验、入有界队列后立即返回</w:t>
            </w:r>
          </w:p>
        </w:tc>
      </w:tr>
    </w:tbl>
    <w:p w14:paraId="3D5F99EB" w14:textId="77777777" w:rsidR="003719F7" w:rsidRDefault="00FC0B5A">
      <w:pPr>
        <w:spacing w:after="0" w:line="20" w:lineRule="exact"/>
      </w:pPr>
      <w:r>
        <w:rPr>
          <w:color w:val="FFFFFF"/>
          <w:sz w:val="2"/>
        </w:rPr>
        <w:t xml:space="preserve"> </w:t>
      </w:r>
    </w:p>
    <w:p w14:paraId="17A0AC35" w14:textId="77777777" w:rsidR="003719F7" w:rsidRDefault="00FC0B5A">
      <w:pPr>
        <w:pStyle w:val="21"/>
      </w:pPr>
      <w:bookmarkStart w:id="49" w:name="_Toc239276301"/>
      <w:r>
        <w:t>9.4 Broker Gateway</w:t>
      </w:r>
      <w:r>
        <w:t>不变量</w:t>
      </w:r>
      <w:bookmarkEnd w:id="49"/>
    </w:p>
    <w:p w14:paraId="09FB2CF2" w14:textId="77777777" w:rsidR="003719F7" w:rsidRDefault="00FC0B5A">
      <w:pPr>
        <w:pStyle w:val="a0"/>
      </w:pPr>
      <w:r>
        <w:t>Broker Gateway</w:t>
      </w:r>
      <w:r>
        <w:t>定义统一领域接口，</w:t>
      </w:r>
      <w:r>
        <w:t>CICC QMT</w:t>
      </w:r>
      <w:r>
        <w:t>、</w:t>
      </w:r>
      <w:r>
        <w:t>Mock</w:t>
      </w:r>
      <w:r>
        <w:t>和</w:t>
      </w:r>
      <w:r>
        <w:t>Replay</w:t>
      </w:r>
      <w:r>
        <w:t>三个适配器返回相同</w:t>
      </w:r>
      <w:r>
        <w:t>Broker</w:t>
      </w:r>
      <w:r>
        <w:t>模型与事件。</w:t>
      </w:r>
    </w:p>
    <w:p w14:paraId="03F80288" w14:textId="77777777" w:rsidR="003719F7" w:rsidRDefault="00FC0B5A">
      <w:pPr>
        <w:pStyle w:val="a0"/>
      </w:pPr>
      <w:r>
        <w:t>查询返回</w:t>
      </w:r>
      <w:r>
        <w:t>None</w:t>
      </w:r>
      <w:r>
        <w:t>、异常或超时与</w:t>
      </w:r>
      <w:r>
        <w:t>“</w:t>
      </w:r>
      <w:r>
        <w:t>空集合</w:t>
      </w:r>
      <w:r>
        <w:t>”</w:t>
      </w:r>
      <w:r>
        <w:t>严格区分；无法确认账户为空时禁止新增买入。</w:t>
      </w:r>
    </w:p>
    <w:p w14:paraId="5C85BAE0" w14:textId="77777777" w:rsidR="003719F7" w:rsidRDefault="00FC0B5A">
      <w:pPr>
        <w:pStyle w:val="a0"/>
      </w:pPr>
      <w:r>
        <w:t>MiniQMT order_remark</w:t>
      </w:r>
      <w:r>
        <w:t>最多</w:t>
      </w:r>
      <w:r>
        <w:t>24</w:t>
      </w:r>
      <w:r>
        <w:t>个英文字符（中文约</w:t>
      </w:r>
      <w:r>
        <w:t>3</w:t>
      </w:r>
      <w:r>
        <w:t>字符</w:t>
      </w:r>
      <w:r>
        <w:t>/</w:t>
      </w:r>
      <w:r>
        <w:t>字）；节点只写不超过</w:t>
      </w:r>
      <w:r>
        <w:t>24</w:t>
      </w:r>
      <w:r>
        <w:t>个</w:t>
      </w:r>
      <w:r>
        <w:t>ASCII</w:t>
      </w:r>
      <w:r>
        <w:t>字符的短令牌，完整映射保存在</w:t>
      </w:r>
      <w:r>
        <w:t>LocalJournal</w:t>
      </w:r>
      <w:r>
        <w:t>和中央账本。</w:t>
      </w:r>
    </w:p>
    <w:p w14:paraId="115F084E" w14:textId="77777777" w:rsidR="003719F7" w:rsidRDefault="00FC0B5A">
      <w:pPr>
        <w:pStyle w:val="a0"/>
      </w:pPr>
      <w:r>
        <w:t>所有回调允许重复、乱序和晚到；订单状态只允许单调推进，</w:t>
      </w:r>
      <w:r>
        <w:t>FILLED</w:t>
      </w:r>
      <w:r>
        <w:t>不得被较早</w:t>
      </w:r>
      <w:r>
        <w:t>ACKED</w:t>
      </w:r>
      <w:r>
        <w:t>覆盖。</w:t>
      </w:r>
    </w:p>
    <w:p w14:paraId="05CE6584" w14:textId="77777777" w:rsidR="003719F7" w:rsidRDefault="00FC0B5A">
      <w:pPr>
        <w:pStyle w:val="a0"/>
      </w:pPr>
      <w:r>
        <w:t>提交超时不直接重发：先按</w:t>
      </w:r>
      <w:r>
        <w:t>client_order_id</w:t>
      </w:r>
      <w:r>
        <w:t>短令牌、</w:t>
      </w:r>
      <w:r>
        <w:t>broker_order_id</w:t>
      </w:r>
      <w:r>
        <w:t>、</w:t>
      </w:r>
      <w:r>
        <w:t>symbol/side/qty/time</w:t>
      </w:r>
      <w:r>
        <w:t>窗口查询券商并</w:t>
      </w:r>
      <w:r>
        <w:t>Reconcile</w:t>
      </w:r>
      <w:r>
        <w:t>。</w:t>
      </w:r>
    </w:p>
    <w:p w14:paraId="5A192FE0" w14:textId="77777777" w:rsidR="003719F7" w:rsidRDefault="00FC0B5A">
      <w:pPr>
        <w:pStyle w:val="a0"/>
      </w:pPr>
      <w:r>
        <w:t>固定调用</w:t>
      </w:r>
      <w:r>
        <w:t>set_relaxed_response_order_enabled(False)</w:t>
      </w:r>
      <w:r>
        <w:t>；回调线程执行字段复制与入队，查询、</w:t>
      </w:r>
      <w:r>
        <w:t>HTTP</w:t>
      </w:r>
      <w:r>
        <w:t>、存储和策略由对应</w:t>
      </w:r>
      <w:r>
        <w:t>Worker</w:t>
      </w:r>
      <w:r>
        <w:t>处理。</w:t>
      </w:r>
    </w:p>
    <w:p w14:paraId="134E83B0" w14:textId="77777777" w:rsidR="003719F7" w:rsidRDefault="00FC0B5A">
      <w:pPr>
        <w:pStyle w:val="21"/>
      </w:pPr>
      <w:bookmarkStart w:id="50" w:name="_Toc239276302"/>
      <w:r>
        <w:t>9.5 Market Gateway</w:t>
      </w:r>
      <w:r>
        <w:t>与</w:t>
      </w:r>
      <w:r>
        <w:t>Tick</w:t>
      </w:r>
      <w:r>
        <w:t>策略</w:t>
      </w:r>
      <w:bookmarkEnd w:id="50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088"/>
        <w:gridCol w:w="2520"/>
        <w:gridCol w:w="4752"/>
      </w:tblGrid>
      <w:tr w:rsidR="003719F7" w14:paraId="666EE489" w14:textId="77777777">
        <w:trPr>
          <w:tblHeader/>
        </w:trPr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1EAC36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6"/>
              </w:rPr>
              <w:t>数据</w:t>
            </w:r>
          </w:p>
        </w:tc>
        <w:tc>
          <w:tcPr>
            <w:tcW w:w="252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C17314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6"/>
              </w:rPr>
              <w:t>V1</w:t>
            </w:r>
            <w:r>
              <w:rPr>
                <w:b/>
                <w:color w:val="FFFFFF"/>
                <w:sz w:val="16"/>
              </w:rPr>
              <w:t>要求</w:t>
            </w:r>
          </w:p>
        </w:tc>
        <w:tc>
          <w:tcPr>
            <w:tcW w:w="475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68897B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6"/>
              </w:rPr>
              <w:t>用途</w:t>
            </w:r>
            <w:r>
              <w:rPr>
                <w:b/>
                <w:color w:val="FFFFFF"/>
                <w:sz w:val="16"/>
              </w:rPr>
              <w:t>/</w:t>
            </w:r>
            <w:r>
              <w:rPr>
                <w:b/>
                <w:color w:val="FFFFFF"/>
                <w:sz w:val="16"/>
              </w:rPr>
              <w:t>处理</w:t>
            </w:r>
          </w:p>
        </w:tc>
      </w:tr>
      <w:tr w:rsidR="003719F7" w14:paraId="49831441" w14:textId="77777777">
        <w:trPr>
          <w:cantSplit/>
        </w:trPr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24618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普通</w:t>
            </w:r>
            <w:r>
              <w:rPr>
                <w:b/>
                <w:color w:val="000000"/>
                <w:sz w:val="16"/>
              </w:rPr>
              <w:t>Tick</w:t>
            </w:r>
          </w:p>
        </w:tc>
        <w:tc>
          <w:tcPr>
            <w:tcW w:w="252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87D6E4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subscribe_quote(period='tick')</w:t>
            </w:r>
          </w:p>
        </w:tc>
        <w:tc>
          <w:tcPr>
            <w:tcW w:w="475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4BD04D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time</w:t>
            </w:r>
            <w:r>
              <w:rPr>
                <w:color w:val="000000"/>
                <w:sz w:val="16"/>
              </w:rPr>
              <w:t>、</w:t>
            </w:r>
            <w:r>
              <w:rPr>
                <w:color w:val="000000"/>
                <w:sz w:val="16"/>
              </w:rPr>
              <w:t>lastPrice</w:t>
            </w:r>
            <w:r>
              <w:rPr>
                <w:color w:val="000000"/>
                <w:sz w:val="16"/>
              </w:rPr>
              <w:t>、</w:t>
            </w:r>
            <w:r>
              <w:rPr>
                <w:color w:val="000000"/>
                <w:sz w:val="16"/>
              </w:rPr>
              <w:t>OHLC</w:t>
            </w:r>
            <w:r>
              <w:rPr>
                <w:color w:val="000000"/>
                <w:sz w:val="16"/>
              </w:rPr>
              <w:t>、</w:t>
            </w:r>
            <w:r>
              <w:rPr>
                <w:color w:val="000000"/>
                <w:sz w:val="16"/>
              </w:rPr>
              <w:t>amount/volume</w:t>
            </w:r>
            <w:r>
              <w:rPr>
                <w:color w:val="000000"/>
                <w:sz w:val="16"/>
              </w:rPr>
              <w:t>、</w:t>
            </w:r>
            <w:r>
              <w:rPr>
                <w:color w:val="000000"/>
                <w:sz w:val="16"/>
              </w:rPr>
              <w:t>stockStatus</w:t>
            </w:r>
            <w:r>
              <w:rPr>
                <w:color w:val="000000"/>
                <w:sz w:val="16"/>
              </w:rPr>
              <w:t>、买卖价量档；内存窗口</w:t>
            </w:r>
          </w:p>
        </w:tc>
      </w:tr>
      <w:tr w:rsidR="003719F7" w14:paraId="6C625248" w14:textId="77777777">
        <w:trPr>
          <w:cantSplit/>
        </w:trPr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ACEC3C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1</w:t>
            </w:r>
            <w:r>
              <w:rPr>
                <w:b/>
                <w:color w:val="000000"/>
                <w:sz w:val="16"/>
              </w:rPr>
              <w:t>分钟行情</w:t>
            </w:r>
          </w:p>
        </w:tc>
        <w:tc>
          <w:tcPr>
            <w:tcW w:w="252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EFA5D8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必须</w:t>
            </w:r>
          </w:p>
        </w:tc>
        <w:tc>
          <w:tcPr>
            <w:tcW w:w="475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BA2676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6"/>
              </w:rPr>
              <w:t>同步成交额、趋势、</w:t>
            </w:r>
            <w:r>
              <w:rPr>
                <w:rFonts w:ascii="Consolas" w:hAnsi="Consolas"/>
                <w:color w:val="000000"/>
                <w:sz w:val="16"/>
              </w:rPr>
              <w:t>VWAP</w:t>
            </w:r>
            <w:r>
              <w:rPr>
                <w:rFonts w:ascii="Consolas" w:hAnsi="Consolas"/>
                <w:color w:val="000000"/>
                <w:sz w:val="16"/>
              </w:rPr>
              <w:t>和历史</w:t>
            </w:r>
            <w:r>
              <w:rPr>
                <w:rFonts w:ascii="Consolas" w:hAnsi="Consolas"/>
                <w:color w:val="000000"/>
                <w:sz w:val="16"/>
              </w:rPr>
              <w:t>/</w:t>
            </w:r>
            <w:r>
              <w:rPr>
                <w:rFonts w:ascii="Consolas" w:hAnsi="Consolas"/>
                <w:color w:val="000000"/>
                <w:sz w:val="16"/>
              </w:rPr>
              <w:t>回放辅助</w:t>
            </w:r>
          </w:p>
        </w:tc>
      </w:tr>
      <w:tr w:rsidR="003719F7" w14:paraId="3DD4B296" w14:textId="77777777">
        <w:trPr>
          <w:cantSplit/>
        </w:trPr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B970F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即时快照</w:t>
            </w:r>
          </w:p>
        </w:tc>
        <w:tc>
          <w:tcPr>
            <w:tcW w:w="252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EDA83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get_full_tick(code_list)</w:t>
            </w:r>
          </w:p>
        </w:tc>
        <w:tc>
          <w:tcPr>
            <w:tcW w:w="475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71B90A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执行前的最新价、档位和状态证据；不替代持续订阅</w:t>
            </w:r>
          </w:p>
        </w:tc>
      </w:tr>
      <w:tr w:rsidR="003719F7" w14:paraId="01F11E8C" w14:textId="77777777">
        <w:trPr>
          <w:cantSplit/>
        </w:trPr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D40B5F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买卖五档</w:t>
            </w:r>
          </w:p>
        </w:tc>
        <w:tc>
          <w:tcPr>
            <w:tcW w:w="252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4FE0D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必须</w:t>
            </w:r>
          </w:p>
        </w:tc>
        <w:tc>
          <w:tcPr>
            <w:tcW w:w="475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52F796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askPrice/bidPrice</w:t>
            </w:r>
            <w:r>
              <w:rPr>
                <w:color w:val="000000"/>
                <w:sz w:val="16"/>
              </w:rPr>
              <w:t>、</w:t>
            </w:r>
            <w:r>
              <w:rPr>
                <w:color w:val="000000"/>
                <w:sz w:val="16"/>
              </w:rPr>
              <w:t>askVol/bidVol</w:t>
            </w:r>
            <w:r>
              <w:rPr>
                <w:color w:val="000000"/>
                <w:sz w:val="16"/>
              </w:rPr>
              <w:t>用于报价、</w:t>
            </w:r>
            <w:r>
              <w:rPr>
                <w:color w:val="000000"/>
                <w:sz w:val="16"/>
              </w:rPr>
              <w:t>spread</w:t>
            </w:r>
            <w:r>
              <w:rPr>
                <w:color w:val="000000"/>
                <w:sz w:val="16"/>
              </w:rPr>
              <w:t>和流动性判断</w:t>
            </w:r>
          </w:p>
        </w:tc>
      </w:tr>
    </w:tbl>
    <w:p w14:paraId="1A2D874D" w14:textId="77777777" w:rsidR="003719F7" w:rsidRDefault="00FC0B5A">
      <w:pPr>
        <w:spacing w:after="0" w:line="20" w:lineRule="exact"/>
      </w:pPr>
      <w:r>
        <w:rPr>
          <w:color w:val="FFFFFF"/>
          <w:sz w:val="2"/>
        </w:rPr>
        <w:t xml:space="preserve"> </w:t>
      </w:r>
    </w:p>
    <w:p w14:paraId="5FAC4F6B" w14:textId="77777777" w:rsidR="003719F7" w:rsidRDefault="00FC0B5A">
      <w:pPr>
        <w:pStyle w:val="a0"/>
      </w:pPr>
      <w:r>
        <w:t>节点订阅当天候选、当前持仓和必要指数，股票上限</w:t>
      </w:r>
      <w:r>
        <w:t>15</w:t>
      </w:r>
      <w:r>
        <w:t>只；每个标的建立独立订阅状态和新鲜度指标。</w:t>
      </w:r>
    </w:p>
    <w:p w14:paraId="706FA06C" w14:textId="77777777" w:rsidR="003719F7" w:rsidRDefault="00FC0B5A">
      <w:pPr>
        <w:pStyle w:val="a0"/>
      </w:pPr>
      <w:r>
        <w:t>subscribe_quote</w:t>
      </w:r>
      <w:r>
        <w:t>返回订阅号大于</w:t>
      </w:r>
      <w:r>
        <w:t>0</w:t>
      </w:r>
      <w:r>
        <w:t>才算成功，</w:t>
      </w:r>
      <w:r>
        <w:t>-1</w:t>
      </w:r>
      <w:r>
        <w:t>视为失败；退出计划</w:t>
      </w:r>
      <w:r>
        <w:t>/</w:t>
      </w:r>
      <w:r>
        <w:t>持仓后用</w:t>
      </w:r>
      <w:r>
        <w:t>unsubscribe_quote</w:t>
      </w:r>
      <w:r>
        <w:t>释放订阅。</w:t>
      </w:r>
    </w:p>
    <w:p w14:paraId="056A464D" w14:textId="77777777" w:rsidR="003719F7" w:rsidRDefault="00FC0B5A">
      <w:pPr>
        <w:pStyle w:val="a0"/>
      </w:pPr>
      <w:r>
        <w:t>每条</w:t>
      </w:r>
      <w:r>
        <w:t>Tick</w:t>
      </w:r>
      <w:r>
        <w:t>记录</w:t>
      </w:r>
      <w:r>
        <w:t>exchange_time</w:t>
      </w:r>
      <w:r>
        <w:t>、</w:t>
      </w:r>
      <w:r>
        <w:t>receive_time</w:t>
      </w:r>
      <w:r>
        <w:t>和本地</w:t>
      </w:r>
      <w:r>
        <w:t>monotonic</w:t>
      </w:r>
      <w:r>
        <w:t>参考，用于监控外部陈旧和内部延迟。</w:t>
      </w:r>
    </w:p>
    <w:p w14:paraId="59179D36" w14:textId="77777777" w:rsidR="003719F7" w:rsidRDefault="00FC0B5A">
      <w:pPr>
        <w:pStyle w:val="a0"/>
      </w:pPr>
      <w:r>
        <w:t>Recorder Worker</w:t>
      </w:r>
      <w:r>
        <w:t>把完整</w:t>
      </w:r>
      <w:r>
        <w:t>Tick</w:t>
      </w:r>
      <w:r>
        <w:t>异步写入</w:t>
      </w:r>
      <w:r>
        <w:t>Parquet/ZSTD</w:t>
      </w:r>
      <w:r>
        <w:t>；</w:t>
      </w:r>
      <w:r>
        <w:t>LocalJournal</w:t>
      </w:r>
      <w:r>
        <w:t>在订单意图、报单、风控拒绝、撤单、成交和异常时保存行情证据快照。</w:t>
      </w:r>
    </w:p>
    <w:p w14:paraId="79F70505" w14:textId="77777777" w:rsidR="003719F7" w:rsidRDefault="00FC0B5A">
      <w:pPr>
        <w:pStyle w:val="a0"/>
      </w:pPr>
      <w:r>
        <w:lastRenderedPageBreak/>
        <w:t>Recorder</w:t>
      </w:r>
      <w:r>
        <w:t>队列与</w:t>
      </w:r>
      <w:r>
        <w:t>Persistence Writer</w:t>
      </w:r>
      <w:r>
        <w:t>队列独立；</w:t>
      </w:r>
      <w:r>
        <w:t>Recorder</w:t>
      </w:r>
      <w:r>
        <w:t>异常触发</w:t>
      </w:r>
      <w:r>
        <w:t>WARNING</w:t>
      </w:r>
      <w:r>
        <w:t>并由</w:t>
      </w:r>
      <w:r>
        <w:t>Runtime</w:t>
      </w:r>
      <w:r>
        <w:t>继续管理订单和风险。</w:t>
      </w:r>
    </w:p>
    <w:p w14:paraId="148879F2" w14:textId="77777777" w:rsidR="003719F7" w:rsidRDefault="00FC0B5A">
      <w:pPr>
        <w:pStyle w:val="1"/>
      </w:pPr>
      <w:bookmarkStart w:id="51" w:name="_Toc239276303"/>
      <w:r>
        <w:t xml:space="preserve">10. </w:t>
      </w:r>
      <w:r>
        <w:t>订单、买入执行与</w:t>
      </w:r>
      <w:r>
        <w:t>T+1</w:t>
      </w:r>
      <w:r>
        <w:t>卖出详细设计</w:t>
      </w:r>
      <w:bookmarkEnd w:id="51"/>
    </w:p>
    <w:p w14:paraId="52BAE665" w14:textId="77777777" w:rsidR="003719F7" w:rsidRDefault="00FC0B5A">
      <w:pPr>
        <w:pStyle w:val="21"/>
      </w:pPr>
      <w:bookmarkStart w:id="52" w:name="_Toc239276304"/>
      <w:r>
        <w:t xml:space="preserve">10.1 </w:t>
      </w:r>
      <w:r>
        <w:t>订单状态机</w:t>
      </w:r>
      <w:bookmarkEnd w:id="52"/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3719F7" w14:paraId="27B8E423" w14:textId="77777777">
        <w:tc>
          <w:tcPr>
            <w:tcW w:w="9360" w:type="dxa"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259458" w14:textId="77777777" w:rsidR="003719F7" w:rsidRDefault="00FC0B5A">
            <w:pPr>
              <w:spacing w:before="20" w:after="20" w:line="240" w:lineRule="auto"/>
            </w:pPr>
            <w:r>
              <w:rPr>
                <w:rFonts w:ascii="Consolas" w:hAnsi="Consolas"/>
                <w:color w:val="17365D"/>
                <w:sz w:val="16"/>
              </w:rPr>
              <w:t>CREATED → VALIDATED → SUBMITTING → SUBMITTED → ACKED</w:t>
            </w:r>
            <w:r>
              <w:rPr>
                <w:rFonts w:ascii="Consolas" w:hAnsi="Consolas"/>
                <w:color w:val="17365D"/>
                <w:sz w:val="16"/>
              </w:rPr>
              <w:br/>
              <w:t xml:space="preserve">                                  ├→ PARTIAL_FILLED → FILLED</w:t>
            </w:r>
            <w:r>
              <w:rPr>
                <w:rFonts w:ascii="Consolas" w:hAnsi="Consolas"/>
                <w:color w:val="17365D"/>
                <w:sz w:val="16"/>
              </w:rPr>
              <w:br/>
              <w:t xml:space="preserve">                                  ├→ CANCEL_PENDING → CANCELLED</w:t>
            </w:r>
            <w:r>
              <w:rPr>
                <w:rFonts w:ascii="Consolas" w:hAnsi="Consolas"/>
                <w:color w:val="17365D"/>
                <w:sz w:val="16"/>
              </w:rPr>
              <w:br/>
              <w:t xml:space="preserve">                                  ├→ REJECTED</w:t>
            </w:r>
            <w:r>
              <w:rPr>
                <w:rFonts w:ascii="Consolas" w:hAnsi="Consolas"/>
                <w:color w:val="17365D"/>
                <w:sz w:val="16"/>
              </w:rPr>
              <w:br/>
              <w:t xml:space="preserve">                                  ├→ EXPIRED</w:t>
            </w:r>
            <w:r>
              <w:rPr>
                <w:rFonts w:ascii="Consolas" w:hAnsi="Consolas"/>
                <w:color w:val="17365D"/>
                <w:sz w:val="16"/>
              </w:rPr>
              <w:br/>
              <w:t xml:space="preserve">                                  └→ UNKNOWN → ERROR_HOLD / RECONCILE</w:t>
            </w:r>
          </w:p>
        </w:tc>
      </w:tr>
    </w:tbl>
    <w:p w14:paraId="7B14E954" w14:textId="77777777" w:rsidR="003719F7" w:rsidRDefault="003719F7">
      <w:pPr>
        <w:spacing w:after="20"/>
      </w:pP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376"/>
        <w:gridCol w:w="6984"/>
      </w:tblGrid>
      <w:tr w:rsidR="003719F7" w14:paraId="29A0319A" w14:textId="77777777">
        <w:trPr>
          <w:tblHeader/>
        </w:trPr>
        <w:tc>
          <w:tcPr>
            <w:tcW w:w="23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483AD1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异常</w:t>
            </w:r>
          </w:p>
        </w:tc>
        <w:tc>
          <w:tcPr>
            <w:tcW w:w="698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055525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处理原则</w:t>
            </w:r>
          </w:p>
        </w:tc>
      </w:tr>
      <w:tr w:rsidR="003719F7" w14:paraId="1C48630C" w14:textId="77777777">
        <w:trPr>
          <w:cantSplit/>
        </w:trPr>
        <w:tc>
          <w:tcPr>
            <w:tcW w:w="23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BAD87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重复</w:t>
            </w:r>
            <w:r>
              <w:rPr>
                <w:b/>
                <w:color w:val="000000"/>
                <w:sz w:val="17"/>
              </w:rPr>
              <w:t>Tick/</w:t>
            </w:r>
            <w:r>
              <w:rPr>
                <w:b/>
                <w:color w:val="000000"/>
                <w:sz w:val="17"/>
              </w:rPr>
              <w:t>策略触发</w:t>
            </w:r>
          </w:p>
        </w:tc>
        <w:tc>
          <w:tcPr>
            <w:tcW w:w="698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5CB995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同一</w:t>
            </w:r>
            <w:r>
              <w:rPr>
                <w:color w:val="000000"/>
                <w:sz w:val="17"/>
              </w:rPr>
              <w:t>plan + symbol + side + purpose</w:t>
            </w:r>
            <w:r>
              <w:rPr>
                <w:color w:val="000000"/>
                <w:sz w:val="17"/>
              </w:rPr>
              <w:t>由</w:t>
            </w:r>
            <w:r>
              <w:rPr>
                <w:color w:val="000000"/>
                <w:sz w:val="17"/>
              </w:rPr>
              <w:t>intent</w:t>
            </w:r>
            <w:r>
              <w:rPr>
                <w:color w:val="000000"/>
                <w:sz w:val="17"/>
              </w:rPr>
              <w:t>幂等；活动订单唯一</w:t>
            </w:r>
          </w:p>
        </w:tc>
      </w:tr>
      <w:tr w:rsidR="003719F7" w14:paraId="0EB283EC" w14:textId="77777777">
        <w:trPr>
          <w:cantSplit/>
        </w:trPr>
        <w:tc>
          <w:tcPr>
            <w:tcW w:w="23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C811A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异步返回</w:t>
            </w:r>
            <w:r>
              <w:rPr>
                <w:b/>
                <w:color w:val="000000"/>
                <w:sz w:val="17"/>
              </w:rPr>
              <w:t>seq</w:t>
            </w:r>
          </w:p>
        </w:tc>
        <w:tc>
          <w:tcPr>
            <w:tcW w:w="698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C18FB3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只记录请求已提交；必须等待订单</w:t>
            </w:r>
            <w:r>
              <w:rPr>
                <w:color w:val="000000"/>
                <w:sz w:val="17"/>
              </w:rPr>
              <w:t>/</w:t>
            </w:r>
            <w:r>
              <w:rPr>
                <w:color w:val="000000"/>
                <w:sz w:val="17"/>
              </w:rPr>
              <w:t>成交回调或主动查询</w:t>
            </w:r>
          </w:p>
        </w:tc>
      </w:tr>
      <w:tr w:rsidR="003719F7" w14:paraId="0A58EF4F" w14:textId="77777777">
        <w:trPr>
          <w:cantSplit/>
        </w:trPr>
        <w:tc>
          <w:tcPr>
            <w:tcW w:w="23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BA98E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部分成交</w:t>
            </w:r>
          </w:p>
        </w:tc>
        <w:tc>
          <w:tcPr>
            <w:tcW w:w="698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24AEF6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只针对</w:t>
            </w:r>
            <w:r>
              <w:rPr>
                <w:color w:val="000000"/>
                <w:sz w:val="17"/>
              </w:rPr>
              <w:t>remaining_qty</w:t>
            </w:r>
            <w:r>
              <w:rPr>
                <w:color w:val="000000"/>
                <w:sz w:val="17"/>
              </w:rPr>
              <w:t>继续管理，绝不能再次提交原始总量</w:t>
            </w:r>
          </w:p>
        </w:tc>
      </w:tr>
      <w:tr w:rsidR="003719F7" w14:paraId="5E430B50" w14:textId="77777777">
        <w:trPr>
          <w:cantSplit/>
        </w:trPr>
        <w:tc>
          <w:tcPr>
            <w:tcW w:w="23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E1584F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撤单回调延迟</w:t>
            </w:r>
          </w:p>
        </w:tc>
        <w:tc>
          <w:tcPr>
            <w:tcW w:w="698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5816D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确认撤销前订单仍是活动状态，不允许并行新单</w:t>
            </w:r>
          </w:p>
        </w:tc>
      </w:tr>
      <w:tr w:rsidR="003719F7" w14:paraId="5E0B46BF" w14:textId="77777777">
        <w:trPr>
          <w:cantSplit/>
        </w:trPr>
        <w:tc>
          <w:tcPr>
            <w:tcW w:w="23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15D84C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7"/>
              </w:rPr>
              <w:t>订单</w:t>
            </w:r>
            <w:r>
              <w:rPr>
                <w:rFonts w:ascii="Consolas" w:hAnsi="Consolas"/>
                <w:b/>
                <w:color w:val="000000"/>
                <w:sz w:val="17"/>
              </w:rPr>
              <w:t>UNKNOWN</w:t>
            </w:r>
          </w:p>
        </w:tc>
        <w:tc>
          <w:tcPr>
            <w:tcW w:w="698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17CC73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冻结该股票新自动动作，主动查询并</w:t>
            </w:r>
            <w:r>
              <w:rPr>
                <w:color w:val="000000"/>
                <w:sz w:val="17"/>
              </w:rPr>
              <w:t>Reconcile</w:t>
            </w:r>
            <w:r>
              <w:rPr>
                <w:color w:val="000000"/>
                <w:sz w:val="17"/>
              </w:rPr>
              <w:t>；必要时</w:t>
            </w:r>
            <w:r>
              <w:rPr>
                <w:color w:val="000000"/>
                <w:sz w:val="17"/>
              </w:rPr>
              <w:t>MANUAL/HALT</w:t>
            </w:r>
          </w:p>
        </w:tc>
      </w:tr>
      <w:tr w:rsidR="003719F7" w14:paraId="5A72FCF1" w14:textId="77777777">
        <w:trPr>
          <w:cantSplit/>
        </w:trPr>
        <w:tc>
          <w:tcPr>
            <w:tcW w:w="23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A5E799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7"/>
              </w:rPr>
              <w:t>手工</w:t>
            </w:r>
            <w:r>
              <w:rPr>
                <w:rFonts w:ascii="Consolas" w:hAnsi="Consolas"/>
                <w:b/>
                <w:color w:val="000000"/>
                <w:sz w:val="17"/>
              </w:rPr>
              <w:t>QMT</w:t>
            </w:r>
            <w:r>
              <w:rPr>
                <w:rFonts w:ascii="Consolas" w:hAnsi="Consolas"/>
                <w:b/>
                <w:color w:val="000000"/>
                <w:sz w:val="17"/>
              </w:rPr>
              <w:t>订单</w:t>
            </w:r>
          </w:p>
        </w:tc>
        <w:tc>
          <w:tcPr>
            <w:tcW w:w="698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B2CD19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7"/>
              </w:rPr>
              <w:t>识别为</w:t>
            </w:r>
            <w:r>
              <w:rPr>
                <w:rFonts w:ascii="Consolas" w:hAnsi="Consolas"/>
                <w:color w:val="000000"/>
                <w:sz w:val="17"/>
              </w:rPr>
              <w:t>EXTERNAL_MANUAL_ORDER</w:t>
            </w:r>
            <w:r>
              <w:rPr>
                <w:rFonts w:ascii="Consolas" w:hAnsi="Consolas"/>
                <w:color w:val="000000"/>
                <w:sz w:val="17"/>
              </w:rPr>
              <w:t>，进入本地和中央账本并重建状态</w:t>
            </w:r>
          </w:p>
        </w:tc>
      </w:tr>
    </w:tbl>
    <w:p w14:paraId="085E809F" w14:textId="77777777" w:rsidR="003719F7" w:rsidRDefault="00FC0B5A">
      <w:pPr>
        <w:spacing w:after="0" w:line="20" w:lineRule="exact"/>
      </w:pPr>
      <w:r>
        <w:rPr>
          <w:color w:val="FFFFFF"/>
          <w:sz w:val="2"/>
        </w:rPr>
        <w:t xml:space="preserve"> </w:t>
      </w:r>
    </w:p>
    <w:p w14:paraId="2C7909C9" w14:textId="77777777" w:rsidR="003719F7" w:rsidRDefault="00FC0B5A">
      <w:pPr>
        <w:pStyle w:val="21"/>
      </w:pPr>
      <w:bookmarkStart w:id="53" w:name="_Toc239276305"/>
      <w:r>
        <w:t>10.2 QMT</w:t>
      </w:r>
      <w:r>
        <w:t>委托状态映射与标识链</w:t>
      </w:r>
      <w:bookmarkEnd w:id="53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816"/>
        <w:gridCol w:w="792"/>
        <w:gridCol w:w="3528"/>
        <w:gridCol w:w="1224"/>
      </w:tblGrid>
      <w:tr w:rsidR="003719F7" w14:paraId="70C3574B" w14:textId="77777777">
        <w:trPr>
          <w:tblHeader/>
        </w:trPr>
        <w:tc>
          <w:tcPr>
            <w:tcW w:w="38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793C70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5"/>
              </w:rPr>
              <w:t>QMT</w:t>
            </w:r>
            <w:r>
              <w:rPr>
                <w:b/>
                <w:color w:val="FFFFFF"/>
                <w:sz w:val="15"/>
              </w:rPr>
              <w:t>状态</w:t>
            </w:r>
          </w:p>
        </w:tc>
        <w:tc>
          <w:tcPr>
            <w:tcW w:w="7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10550D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5"/>
              </w:rPr>
              <w:t>值</w:t>
            </w:r>
          </w:p>
        </w:tc>
        <w:tc>
          <w:tcPr>
            <w:tcW w:w="35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9BAEB1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5"/>
              </w:rPr>
              <w:t>内部状态</w:t>
            </w:r>
          </w:p>
        </w:tc>
        <w:tc>
          <w:tcPr>
            <w:tcW w:w="122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895D0B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5"/>
              </w:rPr>
              <w:t>终态</w:t>
            </w:r>
          </w:p>
        </w:tc>
      </w:tr>
      <w:tr w:rsidR="003719F7" w14:paraId="1B7C4C45" w14:textId="77777777">
        <w:trPr>
          <w:cantSplit/>
        </w:trPr>
        <w:tc>
          <w:tcPr>
            <w:tcW w:w="38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F8D275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5"/>
              </w:rPr>
              <w:t xml:space="preserve">ORDER_UNREPORTED / </w:t>
            </w:r>
            <w:r>
              <w:rPr>
                <w:rFonts w:ascii="Consolas" w:hAnsi="Consolas"/>
                <w:b/>
                <w:color w:val="000000"/>
                <w:sz w:val="15"/>
              </w:rPr>
              <w:t>未报</w:t>
            </w:r>
          </w:p>
        </w:tc>
        <w:tc>
          <w:tcPr>
            <w:tcW w:w="7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AE8FDF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48</w:t>
            </w:r>
          </w:p>
        </w:tc>
        <w:tc>
          <w:tcPr>
            <w:tcW w:w="35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D22EC9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5"/>
              </w:rPr>
              <w:t>SUBMITTING</w:t>
            </w:r>
          </w:p>
        </w:tc>
        <w:tc>
          <w:tcPr>
            <w:tcW w:w="122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59A784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否</w:t>
            </w:r>
          </w:p>
        </w:tc>
      </w:tr>
      <w:tr w:rsidR="003719F7" w14:paraId="5A052C76" w14:textId="77777777">
        <w:trPr>
          <w:cantSplit/>
        </w:trPr>
        <w:tc>
          <w:tcPr>
            <w:tcW w:w="38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86BA54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5"/>
              </w:rPr>
              <w:t xml:space="preserve">ORDER_WAIT_REPORTING / </w:t>
            </w:r>
            <w:r>
              <w:rPr>
                <w:rFonts w:ascii="Consolas" w:hAnsi="Consolas"/>
                <w:b/>
                <w:color w:val="000000"/>
                <w:sz w:val="15"/>
              </w:rPr>
              <w:t>待报</w:t>
            </w:r>
          </w:p>
        </w:tc>
        <w:tc>
          <w:tcPr>
            <w:tcW w:w="7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6D206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49</w:t>
            </w:r>
          </w:p>
        </w:tc>
        <w:tc>
          <w:tcPr>
            <w:tcW w:w="35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D42226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5"/>
              </w:rPr>
              <w:t>SUBMITTING</w:t>
            </w:r>
          </w:p>
        </w:tc>
        <w:tc>
          <w:tcPr>
            <w:tcW w:w="122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2EC9EB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否</w:t>
            </w:r>
          </w:p>
        </w:tc>
      </w:tr>
      <w:tr w:rsidR="003719F7" w14:paraId="3DB8CC36" w14:textId="77777777">
        <w:trPr>
          <w:cantSplit/>
        </w:trPr>
        <w:tc>
          <w:tcPr>
            <w:tcW w:w="38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87A0E2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5"/>
              </w:rPr>
              <w:t xml:space="preserve">ORDER_REPORTED / </w:t>
            </w:r>
            <w:r>
              <w:rPr>
                <w:rFonts w:ascii="Consolas" w:hAnsi="Consolas"/>
                <w:b/>
                <w:color w:val="000000"/>
                <w:sz w:val="15"/>
              </w:rPr>
              <w:t>已报</w:t>
            </w:r>
          </w:p>
        </w:tc>
        <w:tc>
          <w:tcPr>
            <w:tcW w:w="7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33B4CC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50</w:t>
            </w:r>
          </w:p>
        </w:tc>
        <w:tc>
          <w:tcPr>
            <w:tcW w:w="35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ABE6E1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5"/>
              </w:rPr>
              <w:t>ACKED</w:t>
            </w:r>
          </w:p>
        </w:tc>
        <w:tc>
          <w:tcPr>
            <w:tcW w:w="122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50760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否</w:t>
            </w:r>
          </w:p>
        </w:tc>
      </w:tr>
      <w:tr w:rsidR="003719F7" w14:paraId="4FB755B3" w14:textId="77777777">
        <w:trPr>
          <w:cantSplit/>
        </w:trPr>
        <w:tc>
          <w:tcPr>
            <w:tcW w:w="38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7F0164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5"/>
              </w:rPr>
              <w:t xml:space="preserve">ORDER_REPORTED_CANCEL / </w:t>
            </w:r>
            <w:r>
              <w:rPr>
                <w:rFonts w:ascii="Consolas" w:hAnsi="Consolas"/>
                <w:b/>
                <w:color w:val="000000"/>
                <w:sz w:val="15"/>
              </w:rPr>
              <w:t>已报待撤</w:t>
            </w:r>
          </w:p>
        </w:tc>
        <w:tc>
          <w:tcPr>
            <w:tcW w:w="7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654800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51</w:t>
            </w:r>
          </w:p>
        </w:tc>
        <w:tc>
          <w:tcPr>
            <w:tcW w:w="35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87E66A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5"/>
              </w:rPr>
              <w:t>CANCEL_PENDING</w:t>
            </w:r>
          </w:p>
        </w:tc>
        <w:tc>
          <w:tcPr>
            <w:tcW w:w="122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9F561C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否</w:t>
            </w:r>
          </w:p>
        </w:tc>
      </w:tr>
      <w:tr w:rsidR="003719F7" w14:paraId="73C0732F" w14:textId="77777777">
        <w:trPr>
          <w:cantSplit/>
        </w:trPr>
        <w:tc>
          <w:tcPr>
            <w:tcW w:w="38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5F9296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5"/>
              </w:rPr>
              <w:t xml:space="preserve">ORDER_PARTSUCC_CANCEL / </w:t>
            </w:r>
            <w:r>
              <w:rPr>
                <w:rFonts w:ascii="Consolas" w:hAnsi="Consolas"/>
                <w:b/>
                <w:color w:val="000000"/>
                <w:sz w:val="15"/>
              </w:rPr>
              <w:t>部成待撤</w:t>
            </w:r>
          </w:p>
        </w:tc>
        <w:tc>
          <w:tcPr>
            <w:tcW w:w="7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87672C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52</w:t>
            </w:r>
          </w:p>
        </w:tc>
        <w:tc>
          <w:tcPr>
            <w:tcW w:w="35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8DE54A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5"/>
              </w:rPr>
              <w:t>PARTIAL_FILL_CANCEL_PENDING</w:t>
            </w:r>
          </w:p>
        </w:tc>
        <w:tc>
          <w:tcPr>
            <w:tcW w:w="122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A22DB7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否</w:t>
            </w:r>
          </w:p>
        </w:tc>
      </w:tr>
      <w:tr w:rsidR="003719F7" w14:paraId="07700C3B" w14:textId="77777777">
        <w:trPr>
          <w:cantSplit/>
        </w:trPr>
        <w:tc>
          <w:tcPr>
            <w:tcW w:w="38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0FCAA2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5"/>
              </w:rPr>
              <w:t xml:space="preserve">ORDER_PART_CANCEL / </w:t>
            </w:r>
            <w:r>
              <w:rPr>
                <w:rFonts w:ascii="Consolas" w:hAnsi="Consolas"/>
                <w:b/>
                <w:color w:val="000000"/>
                <w:sz w:val="15"/>
              </w:rPr>
              <w:t>部撤</w:t>
            </w:r>
          </w:p>
        </w:tc>
        <w:tc>
          <w:tcPr>
            <w:tcW w:w="7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DD8CBB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53</w:t>
            </w:r>
          </w:p>
        </w:tc>
        <w:tc>
          <w:tcPr>
            <w:tcW w:w="35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6CC0A5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5"/>
              </w:rPr>
              <w:t>PARTIALLY_FILLED_CANCELLED</w:t>
            </w:r>
          </w:p>
        </w:tc>
        <w:tc>
          <w:tcPr>
            <w:tcW w:w="122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274433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是</w:t>
            </w:r>
          </w:p>
        </w:tc>
      </w:tr>
      <w:tr w:rsidR="003719F7" w14:paraId="4BC896CD" w14:textId="77777777">
        <w:trPr>
          <w:cantSplit/>
        </w:trPr>
        <w:tc>
          <w:tcPr>
            <w:tcW w:w="38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91F3A5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5"/>
              </w:rPr>
              <w:t xml:space="preserve">ORDER_CANCELED / </w:t>
            </w:r>
            <w:r>
              <w:rPr>
                <w:rFonts w:ascii="Consolas" w:hAnsi="Consolas"/>
                <w:b/>
                <w:color w:val="000000"/>
                <w:sz w:val="15"/>
              </w:rPr>
              <w:t>已撤</w:t>
            </w:r>
          </w:p>
        </w:tc>
        <w:tc>
          <w:tcPr>
            <w:tcW w:w="7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3CF455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54</w:t>
            </w:r>
          </w:p>
        </w:tc>
        <w:tc>
          <w:tcPr>
            <w:tcW w:w="35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763039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5"/>
              </w:rPr>
              <w:t>CANCELLED</w:t>
            </w:r>
          </w:p>
        </w:tc>
        <w:tc>
          <w:tcPr>
            <w:tcW w:w="122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25089E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是</w:t>
            </w:r>
          </w:p>
        </w:tc>
      </w:tr>
      <w:tr w:rsidR="003719F7" w14:paraId="299F7252" w14:textId="77777777">
        <w:trPr>
          <w:cantSplit/>
        </w:trPr>
        <w:tc>
          <w:tcPr>
            <w:tcW w:w="38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4E049F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5"/>
              </w:rPr>
              <w:t xml:space="preserve">ORDER_PART_SUCC / </w:t>
            </w:r>
            <w:r>
              <w:rPr>
                <w:rFonts w:ascii="Consolas" w:hAnsi="Consolas"/>
                <w:b/>
                <w:color w:val="000000"/>
                <w:sz w:val="15"/>
              </w:rPr>
              <w:t>部成</w:t>
            </w:r>
          </w:p>
        </w:tc>
        <w:tc>
          <w:tcPr>
            <w:tcW w:w="7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1432E8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55</w:t>
            </w:r>
          </w:p>
        </w:tc>
        <w:tc>
          <w:tcPr>
            <w:tcW w:w="35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F1E4BF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5"/>
              </w:rPr>
              <w:t>PARTIALLY_FILLED</w:t>
            </w:r>
          </w:p>
        </w:tc>
        <w:tc>
          <w:tcPr>
            <w:tcW w:w="122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E12D9C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否</w:t>
            </w:r>
          </w:p>
        </w:tc>
      </w:tr>
      <w:tr w:rsidR="003719F7" w14:paraId="537FF1BA" w14:textId="77777777">
        <w:trPr>
          <w:cantSplit/>
        </w:trPr>
        <w:tc>
          <w:tcPr>
            <w:tcW w:w="38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F1738D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5"/>
              </w:rPr>
              <w:t xml:space="preserve">ORDER_SUCCEEDED / </w:t>
            </w:r>
            <w:r>
              <w:rPr>
                <w:rFonts w:ascii="Consolas" w:hAnsi="Consolas"/>
                <w:b/>
                <w:color w:val="000000"/>
                <w:sz w:val="15"/>
              </w:rPr>
              <w:t>已成</w:t>
            </w:r>
          </w:p>
        </w:tc>
        <w:tc>
          <w:tcPr>
            <w:tcW w:w="7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EAD82B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56</w:t>
            </w:r>
          </w:p>
        </w:tc>
        <w:tc>
          <w:tcPr>
            <w:tcW w:w="35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73AB55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5"/>
              </w:rPr>
              <w:t>FILLED</w:t>
            </w:r>
          </w:p>
        </w:tc>
        <w:tc>
          <w:tcPr>
            <w:tcW w:w="122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0C12E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是</w:t>
            </w:r>
          </w:p>
        </w:tc>
      </w:tr>
      <w:tr w:rsidR="003719F7" w14:paraId="3B4F88BD" w14:textId="77777777">
        <w:trPr>
          <w:cantSplit/>
        </w:trPr>
        <w:tc>
          <w:tcPr>
            <w:tcW w:w="38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95B9D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5"/>
              </w:rPr>
              <w:lastRenderedPageBreak/>
              <w:t xml:space="preserve">ORDER_JUNK / </w:t>
            </w:r>
            <w:r>
              <w:rPr>
                <w:rFonts w:ascii="Consolas" w:hAnsi="Consolas"/>
                <w:b/>
                <w:color w:val="000000"/>
                <w:sz w:val="15"/>
              </w:rPr>
              <w:t>废单</w:t>
            </w:r>
          </w:p>
        </w:tc>
        <w:tc>
          <w:tcPr>
            <w:tcW w:w="7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EC7737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57</w:t>
            </w:r>
          </w:p>
        </w:tc>
        <w:tc>
          <w:tcPr>
            <w:tcW w:w="35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A66973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5"/>
              </w:rPr>
              <w:t>REJECTED</w:t>
            </w:r>
          </w:p>
        </w:tc>
        <w:tc>
          <w:tcPr>
            <w:tcW w:w="122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82CE7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是</w:t>
            </w:r>
          </w:p>
        </w:tc>
      </w:tr>
      <w:tr w:rsidR="003719F7" w14:paraId="2CE82F4D" w14:textId="77777777">
        <w:trPr>
          <w:cantSplit/>
        </w:trPr>
        <w:tc>
          <w:tcPr>
            <w:tcW w:w="38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3D86EF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5"/>
              </w:rPr>
              <w:t xml:space="preserve">ORDER_UNKNOWN / </w:t>
            </w:r>
            <w:r>
              <w:rPr>
                <w:rFonts w:ascii="Consolas" w:hAnsi="Consolas"/>
                <w:b/>
                <w:color w:val="000000"/>
                <w:sz w:val="15"/>
              </w:rPr>
              <w:t>未知</w:t>
            </w:r>
          </w:p>
        </w:tc>
        <w:tc>
          <w:tcPr>
            <w:tcW w:w="7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6E7B94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255</w:t>
            </w:r>
          </w:p>
        </w:tc>
        <w:tc>
          <w:tcPr>
            <w:tcW w:w="35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87C73D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5"/>
              </w:rPr>
              <w:t>UNKNOWN / ERROR_HOLD</w:t>
            </w:r>
          </w:p>
        </w:tc>
        <w:tc>
          <w:tcPr>
            <w:tcW w:w="122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F34D45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否；查证</w:t>
            </w:r>
            <w:r>
              <w:rPr>
                <w:color w:val="000000"/>
                <w:sz w:val="15"/>
              </w:rPr>
              <w:t>/</w:t>
            </w:r>
            <w:r>
              <w:rPr>
                <w:color w:val="000000"/>
                <w:sz w:val="15"/>
              </w:rPr>
              <w:t>人工结论</w:t>
            </w:r>
          </w:p>
        </w:tc>
      </w:tr>
    </w:tbl>
    <w:p w14:paraId="626B71A4" w14:textId="77777777" w:rsidR="003719F7" w:rsidRDefault="00FC0B5A">
      <w:pPr>
        <w:spacing w:after="0" w:line="20" w:lineRule="exact"/>
      </w:pPr>
      <w:r>
        <w:rPr>
          <w:color w:val="FFFFFF"/>
          <w:sz w:val="2"/>
        </w:rPr>
        <w:t xml:space="preserve"> </w:t>
      </w:r>
    </w:p>
    <w:p w14:paraId="4EF38428" w14:textId="77777777" w:rsidR="003719F7" w:rsidRDefault="00FC0B5A">
      <w:pPr>
        <w:pStyle w:val="a0"/>
      </w:pPr>
      <w:r>
        <w:t>状态不按回调到达先后直接覆盖，而按合法迁移和累计成交量合并；</w:t>
      </w:r>
      <w:r>
        <w:t>traded_volume</w:t>
      </w:r>
      <w:r>
        <w:t>只允许增加。</w:t>
      </w:r>
    </w:p>
    <w:p w14:paraId="6F21DBBA" w14:textId="77777777" w:rsidR="003719F7" w:rsidRDefault="00FC0B5A">
      <w:pPr>
        <w:pStyle w:val="a0"/>
      </w:pPr>
      <w:r>
        <w:t>FILLED</w:t>
      </w:r>
      <w:r>
        <w:t>、</w:t>
      </w:r>
      <w:r>
        <w:t>CANCELLED</w:t>
      </w:r>
      <w:r>
        <w:t>、</w:t>
      </w:r>
      <w:r>
        <w:t>PARTIALLY_FILLED_CANCELLED</w:t>
      </w:r>
      <w:r>
        <w:t>、</w:t>
      </w:r>
      <w:r>
        <w:t>REJECTED</w:t>
      </w:r>
      <w:r>
        <w:t>不被早到或晚到的较低状态回退；</w:t>
      </w:r>
      <w:r>
        <w:t>status_msg</w:t>
      </w:r>
      <w:r>
        <w:t>原样保留。</w:t>
      </w:r>
    </w:p>
    <w:p w14:paraId="00F76FAD" w14:textId="77777777" w:rsidR="003719F7" w:rsidRDefault="00FC0B5A">
      <w:pPr>
        <w:pStyle w:val="a0"/>
      </w:pPr>
      <w:r>
        <w:t>seq</w:t>
      </w:r>
      <w:r>
        <w:t>只在当前进程</w:t>
      </w:r>
      <w:r>
        <w:t>/</w:t>
      </w:r>
      <w:r>
        <w:t>会话内关联异步请求与</w:t>
      </w:r>
      <w:r>
        <w:t>on_order_stock_async_response</w:t>
      </w:r>
      <w:r>
        <w:t>；</w:t>
      </w:r>
      <w:r>
        <w:t>order_id</w:t>
      </w:r>
      <w:r>
        <w:t>用于</w:t>
      </w:r>
      <w:r>
        <w:t>QMT</w:t>
      </w:r>
      <w:r>
        <w:t>查询</w:t>
      </w:r>
      <w:r>
        <w:t>/</w:t>
      </w:r>
      <w:r>
        <w:t>撤单，</w:t>
      </w:r>
      <w:r>
        <w:t>order_sysid</w:t>
      </w:r>
      <w:r>
        <w:t>是柜台合同号，</w:t>
      </w:r>
      <w:r>
        <w:t>traded_id</w:t>
      </w:r>
      <w:r>
        <w:t>是成交去重核心。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3719F7" w14:paraId="73EC8AE4" w14:textId="77777777">
        <w:tc>
          <w:tcPr>
            <w:tcW w:w="9360" w:type="dxa"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83F220" w14:textId="77777777" w:rsidR="003719F7" w:rsidRDefault="00FC0B5A">
            <w:pPr>
              <w:spacing w:before="20" w:after="20" w:line="240" w:lineRule="auto"/>
            </w:pPr>
            <w:r>
              <w:rPr>
                <w:rFonts w:ascii="Consolas" w:hAnsi="Consolas"/>
                <w:color w:val="17365D"/>
                <w:sz w:val="16"/>
              </w:rPr>
              <w:t>plan_id → intent_id → client_order_id → remark_token(≤24 ASCII)</w:t>
            </w:r>
            <w:r>
              <w:rPr>
                <w:rFonts w:ascii="Consolas" w:hAnsi="Consolas"/>
                <w:color w:val="17365D"/>
                <w:sz w:val="16"/>
              </w:rPr>
              <w:br/>
            </w:r>
            <w:r>
              <w:rPr>
                <w:rFonts w:ascii="Consolas" w:hAnsi="Consolas"/>
                <w:color w:val="17365D"/>
                <w:sz w:val="16"/>
              </w:rPr>
              <w:t xml:space="preserve">                                      ↘ seq → order_id → order_sysid → traded_id</w:t>
            </w:r>
          </w:p>
        </w:tc>
      </w:tr>
    </w:tbl>
    <w:p w14:paraId="54994D4B" w14:textId="77777777" w:rsidR="003719F7" w:rsidRDefault="003719F7">
      <w:pPr>
        <w:spacing w:after="20"/>
      </w:pPr>
    </w:p>
    <w:p w14:paraId="18370D3E" w14:textId="77777777" w:rsidR="003719F7" w:rsidRDefault="00FC0B5A">
      <w:pPr>
        <w:pStyle w:val="21"/>
      </w:pPr>
      <w:bookmarkStart w:id="54" w:name="_Toc239276306"/>
      <w:r>
        <w:t xml:space="preserve">10.3 </w:t>
      </w:r>
      <w:r>
        <w:t>下单、撤单幂等与提交门</w:t>
      </w:r>
      <w:bookmarkEnd w:id="54"/>
    </w:p>
    <w:p w14:paraId="1303B295" w14:textId="77777777" w:rsidR="003719F7" w:rsidRDefault="00FC0B5A">
      <w:pPr>
        <w:pStyle w:val="a0"/>
      </w:pPr>
      <w:r>
        <w:t>中心生成</w:t>
      </w:r>
      <w:r>
        <w:t>intent_id</w:t>
      </w:r>
      <w:r>
        <w:t>；节点每次实际提交生成全局唯一</w:t>
      </w:r>
      <w:r>
        <w:t>client_order_id</w:t>
      </w:r>
      <w:r>
        <w:t>，并映射到不超过券商</w:t>
      </w:r>
      <w:r>
        <w:t>remark</w:t>
      </w:r>
      <w:r>
        <w:t>限制的短令牌。</w:t>
      </w:r>
    </w:p>
    <w:p w14:paraId="0FE6B44E" w14:textId="77777777" w:rsidR="003719F7" w:rsidRDefault="00FC0B5A">
      <w:pPr>
        <w:pStyle w:val="a0"/>
      </w:pPr>
      <w:r>
        <w:t>提交前在同一</w:t>
      </w:r>
      <w:r>
        <w:t>LocalJournal</w:t>
      </w:r>
      <w:r>
        <w:t>事务中持久化</w:t>
      </w:r>
      <w:r>
        <w:t>OrderIntent</w:t>
      </w:r>
      <w:r>
        <w:t>、初始订单状态、</w:t>
      </w:r>
      <w:r>
        <w:t>ORDER_INTENT_CREATED</w:t>
      </w:r>
      <w:r>
        <w:t>事件和</w:t>
      </w:r>
      <w:r>
        <w:t>Outbox</w:t>
      </w:r>
      <w:r>
        <w:t>记录。</w:t>
      </w:r>
    </w:p>
    <w:p w14:paraId="209FD454" w14:textId="77777777" w:rsidR="003719F7" w:rsidRDefault="00FC0B5A">
      <w:pPr>
        <w:pStyle w:val="a0"/>
      </w:pPr>
      <w:r>
        <w:t>持久化成功后才调用</w:t>
      </w:r>
      <w:r>
        <w:t>QMT</w:t>
      </w:r>
      <w:r>
        <w:t>；写入失败或超过本地门限时不报单，进入</w:t>
      </w:r>
      <w:r>
        <w:t>PERSISTENCE_DEGRADED</w:t>
      </w:r>
      <w:r>
        <w:t>并告警。</w:t>
      </w:r>
    </w:p>
    <w:p w14:paraId="2EA152A3" w14:textId="77777777" w:rsidR="003719F7" w:rsidRDefault="00FC0B5A">
      <w:pPr>
        <w:pStyle w:val="a0"/>
      </w:pPr>
      <w:r>
        <w:t>重启时先从券商查询所有当日委托</w:t>
      </w:r>
      <w:r>
        <w:t>/</w:t>
      </w:r>
      <w:r>
        <w:t>成交，再决定某个</w:t>
      </w:r>
      <w:r>
        <w:t>SUBMITTING</w:t>
      </w:r>
      <w:r>
        <w:t>意图是否已经在券商存在，禁止盲目补发。</w:t>
      </w:r>
    </w:p>
    <w:p w14:paraId="7DEC12EC" w14:textId="77777777" w:rsidR="003719F7" w:rsidRDefault="00FC0B5A">
      <w:pPr>
        <w:pStyle w:val="a0"/>
      </w:pPr>
      <w:r>
        <w:t>order_stock_async</w:t>
      </w:r>
      <w:r>
        <w:t>返回</w:t>
      </w:r>
      <w:r>
        <w:t>seq&gt;0</w:t>
      </w:r>
      <w:r>
        <w:t>只将订单推进为</w:t>
      </w:r>
      <w:r>
        <w:t>SUBMIT_REQUESTED</w:t>
      </w:r>
      <w:r>
        <w:t>；收到异步响应的</w:t>
      </w:r>
      <w:r>
        <w:t>order_id</w:t>
      </w:r>
      <w:r>
        <w:t>后建立券商映射，最终仍以委托</w:t>
      </w:r>
      <w:r>
        <w:t>/</w:t>
      </w:r>
      <w:r>
        <w:t>成交推送或查询为准。</w:t>
      </w:r>
    </w:p>
    <w:p w14:paraId="649EF486" w14:textId="77777777" w:rsidR="003719F7" w:rsidRDefault="00FC0B5A">
      <w:pPr>
        <w:pStyle w:val="a0"/>
      </w:pPr>
      <w:r>
        <w:t>cancel_order_stock_async</w:t>
      </w:r>
      <w:r>
        <w:t>或合同号撤单返回</w:t>
      </w:r>
      <w:r>
        <w:t>seq</w:t>
      </w:r>
      <w:r>
        <w:t>只表示撤单请求已发出；收到已撤</w:t>
      </w:r>
      <w:r>
        <w:t>/</w:t>
      </w:r>
      <w:r>
        <w:t>部撤状态或查询证据前，原订单仍视为活动订单。</w:t>
      </w:r>
    </w:p>
    <w:p w14:paraId="41179E35" w14:textId="77777777" w:rsidR="003719F7" w:rsidRDefault="00FC0B5A">
      <w:pPr>
        <w:pStyle w:val="a0"/>
      </w:pPr>
      <w:r>
        <w:t>on_order_error</w:t>
      </w:r>
      <w:r>
        <w:t>不按未知错误自动重试；</w:t>
      </w:r>
      <w:r>
        <w:t>on_cancel_error</w:t>
      </w:r>
      <w:r>
        <w:t>先查当前委托状态，再决定等待、重撤或转人工。</w:t>
      </w:r>
    </w:p>
    <w:p w14:paraId="421D35D0" w14:textId="77777777" w:rsidR="003719F7" w:rsidRDefault="00FC0B5A">
      <w:pPr>
        <w:pStyle w:val="21"/>
      </w:pPr>
      <w:bookmarkStart w:id="55" w:name="_Toc239276307"/>
      <w:r>
        <w:t xml:space="preserve">10.4 </w:t>
      </w:r>
      <w:r>
        <w:t>目标金额、容量与拆单</w:t>
      </w:r>
      <w:bookmarkEnd w:id="55"/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3719F7" w14:paraId="083ADFD5" w14:textId="77777777">
        <w:tc>
          <w:tcPr>
            <w:tcW w:w="9360" w:type="dxa"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5A64F3D" w14:textId="77777777" w:rsidR="003719F7" w:rsidRDefault="00FC0B5A">
            <w:pPr>
              <w:spacing w:before="20" w:after="20" w:line="240" w:lineRule="auto"/>
            </w:pPr>
            <w:r>
              <w:rPr>
                <w:rFonts w:ascii="Consolas" w:hAnsi="Consolas"/>
                <w:color w:val="17365D"/>
                <w:sz w:val="16"/>
              </w:rPr>
              <w:t>ExecutableAmount = min(PlanTargetAmount, LiquidityCapacity, StrategyRiskLimit, WindowsHardLimit)</w:t>
            </w:r>
            <w:r>
              <w:rPr>
                <w:rFonts w:ascii="Consolas" w:hAnsi="Consolas"/>
                <w:color w:val="17365D"/>
                <w:sz w:val="16"/>
              </w:rPr>
              <w:br/>
              <w:t>TargetQty = floor_to_lot(ExecutableAmount / GuardedOrderPrice)</w:t>
            </w:r>
            <w:r>
              <w:rPr>
                <w:rFonts w:ascii="Consolas" w:hAnsi="Consolas"/>
                <w:color w:val="17365D"/>
                <w:sz w:val="16"/>
              </w:rPr>
              <w:br/>
              <w:t>ChildQty = min(RemainingQty, PerOrderCap, ParticipationCap, TimeBudgetCap)</w:t>
            </w:r>
          </w:p>
        </w:tc>
      </w:tr>
    </w:tbl>
    <w:p w14:paraId="55A9ADD8" w14:textId="77777777" w:rsidR="003719F7" w:rsidRDefault="003719F7">
      <w:pPr>
        <w:spacing w:after="20"/>
      </w:pP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088"/>
        <w:gridCol w:w="7272"/>
      </w:tblGrid>
      <w:tr w:rsidR="003719F7" w14:paraId="44239D52" w14:textId="77777777">
        <w:trPr>
          <w:tblHeader/>
        </w:trPr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7F0B89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约束</w:t>
            </w:r>
          </w:p>
        </w:tc>
        <w:tc>
          <w:tcPr>
            <w:tcW w:w="72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EA7F54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处理</w:t>
            </w:r>
          </w:p>
        </w:tc>
      </w:tr>
      <w:tr w:rsidR="003719F7" w14:paraId="64A4DF58" w14:textId="77777777">
        <w:trPr>
          <w:cantSplit/>
        </w:trPr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572A88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组合目标</w:t>
            </w:r>
          </w:p>
        </w:tc>
        <w:tc>
          <w:tcPr>
            <w:tcW w:w="72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0771C9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TradePlan</w:t>
            </w:r>
            <w:r>
              <w:rPr>
                <w:color w:val="000000"/>
                <w:sz w:val="17"/>
              </w:rPr>
              <w:t>给出</w:t>
            </w:r>
            <w:r>
              <w:rPr>
                <w:color w:val="000000"/>
                <w:sz w:val="17"/>
              </w:rPr>
              <w:t>target_exposure</w:t>
            </w:r>
            <w:r>
              <w:rPr>
                <w:color w:val="000000"/>
                <w:sz w:val="17"/>
              </w:rPr>
              <w:t>、单票</w:t>
            </w:r>
            <w:r>
              <w:rPr>
                <w:color w:val="000000"/>
                <w:sz w:val="17"/>
              </w:rPr>
              <w:t>target_weight</w:t>
            </w:r>
            <w:r>
              <w:rPr>
                <w:color w:val="000000"/>
                <w:sz w:val="17"/>
              </w:rPr>
              <w:t>和</w:t>
            </w:r>
            <w:r>
              <w:rPr>
                <w:color w:val="000000"/>
                <w:sz w:val="17"/>
              </w:rPr>
              <w:t>max_notional</w:t>
            </w:r>
          </w:p>
        </w:tc>
      </w:tr>
      <w:tr w:rsidR="003719F7" w14:paraId="3F1530AD" w14:textId="77777777">
        <w:trPr>
          <w:cantSplit/>
        </w:trPr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91D12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资金事实</w:t>
            </w:r>
          </w:p>
        </w:tc>
        <w:tc>
          <w:tcPr>
            <w:tcW w:w="72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7CF6CE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7"/>
              </w:rPr>
              <w:t>按</w:t>
            </w:r>
            <w:r>
              <w:rPr>
                <w:rFonts w:ascii="Consolas" w:hAnsi="Consolas"/>
                <w:color w:val="000000"/>
                <w:sz w:val="17"/>
              </w:rPr>
              <w:t>QMT</w:t>
            </w:r>
            <w:r>
              <w:rPr>
                <w:rFonts w:ascii="Consolas" w:hAnsi="Consolas"/>
                <w:color w:val="000000"/>
                <w:sz w:val="17"/>
              </w:rPr>
              <w:t>可用现金、已提交未成交占用和现金安全垫实时扣减</w:t>
            </w:r>
          </w:p>
        </w:tc>
      </w:tr>
      <w:tr w:rsidR="003719F7" w14:paraId="2CE25F1F" w14:textId="77777777">
        <w:trPr>
          <w:cantSplit/>
        </w:trPr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F92FCB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流动性</w:t>
            </w:r>
          </w:p>
        </w:tc>
        <w:tc>
          <w:tcPr>
            <w:tcW w:w="72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AB5B82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最近</w:t>
            </w:r>
            <w:r>
              <w:rPr>
                <w:color w:val="000000"/>
                <w:sz w:val="17"/>
              </w:rPr>
              <w:t>1/5</w:t>
            </w:r>
            <w:r>
              <w:rPr>
                <w:color w:val="000000"/>
                <w:sz w:val="17"/>
              </w:rPr>
              <w:t>分钟成交额、盘口、</w:t>
            </w:r>
            <w:r>
              <w:rPr>
                <w:color w:val="000000"/>
                <w:sz w:val="17"/>
              </w:rPr>
              <w:t>spread</w:t>
            </w:r>
            <w:r>
              <w:rPr>
                <w:color w:val="000000"/>
                <w:sz w:val="17"/>
              </w:rPr>
              <w:t>、市场参与率和剩余时间共同约束</w:t>
            </w:r>
          </w:p>
        </w:tc>
      </w:tr>
      <w:tr w:rsidR="003719F7" w14:paraId="011CCA8E" w14:textId="77777777">
        <w:trPr>
          <w:cantSplit/>
        </w:trPr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67FA63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拆单</w:t>
            </w:r>
          </w:p>
        </w:tc>
        <w:tc>
          <w:tcPr>
            <w:tcW w:w="72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FD5E70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按每笔金额、</w:t>
            </w:r>
            <w:r>
              <w:rPr>
                <w:color w:val="000000"/>
                <w:sz w:val="17"/>
              </w:rPr>
              <w:t>lot</w:t>
            </w:r>
            <w:r>
              <w:rPr>
                <w:color w:val="000000"/>
                <w:sz w:val="17"/>
              </w:rPr>
              <w:t>、参与率、活动订单上限和时间窗生成</w:t>
            </w:r>
            <w:r>
              <w:rPr>
                <w:color w:val="000000"/>
                <w:sz w:val="17"/>
              </w:rPr>
              <w:t>Child Order</w:t>
            </w:r>
          </w:p>
        </w:tc>
      </w:tr>
      <w:tr w:rsidR="003719F7" w14:paraId="4CB81F2D" w14:textId="77777777">
        <w:trPr>
          <w:cantSplit/>
        </w:trPr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935139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盘中缩减</w:t>
            </w:r>
          </w:p>
        </w:tc>
        <w:tc>
          <w:tcPr>
            <w:tcW w:w="72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9FD4EB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流动性不足时动态降低目标属于正常行为；不为完成率突破价格保护</w:t>
            </w:r>
          </w:p>
        </w:tc>
      </w:tr>
    </w:tbl>
    <w:p w14:paraId="4E90D917" w14:textId="77777777" w:rsidR="003719F7" w:rsidRDefault="00FC0B5A">
      <w:pPr>
        <w:spacing w:after="0" w:line="20" w:lineRule="exact"/>
      </w:pPr>
      <w:r>
        <w:rPr>
          <w:color w:val="FFFFFF"/>
          <w:sz w:val="2"/>
        </w:rPr>
        <w:t xml:space="preserve"> </w:t>
      </w:r>
    </w:p>
    <w:p w14:paraId="25E515BB" w14:textId="77777777" w:rsidR="003719F7" w:rsidRDefault="00FC0B5A">
      <w:pPr>
        <w:pStyle w:val="21"/>
      </w:pPr>
      <w:bookmarkStart w:id="56" w:name="_Toc239276308"/>
      <w:r>
        <w:t xml:space="preserve">10.5 </w:t>
      </w:r>
      <w:r>
        <w:t>价格保护与滑点证据</w:t>
      </w:r>
      <w:bookmarkEnd w:id="56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160"/>
        <w:gridCol w:w="4176"/>
        <w:gridCol w:w="3024"/>
      </w:tblGrid>
      <w:tr w:rsidR="003719F7" w14:paraId="39DECF10" w14:textId="77777777">
        <w:trPr>
          <w:tblHeader/>
        </w:trPr>
        <w:tc>
          <w:tcPr>
            <w:tcW w:w="216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7F809F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价格</w:t>
            </w:r>
          </w:p>
        </w:tc>
        <w:tc>
          <w:tcPr>
            <w:tcW w:w="41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763DDD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定义</w:t>
            </w:r>
          </w:p>
        </w:tc>
        <w:tc>
          <w:tcPr>
            <w:tcW w:w="302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30028D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用途</w:t>
            </w:r>
          </w:p>
        </w:tc>
      </w:tr>
      <w:tr w:rsidR="003719F7" w14:paraId="20037DCE" w14:textId="77777777">
        <w:trPr>
          <w:cantSplit/>
        </w:trPr>
        <w:tc>
          <w:tcPr>
            <w:tcW w:w="216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BA6B9C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Decision Price</w:t>
            </w:r>
          </w:p>
        </w:tc>
        <w:tc>
          <w:tcPr>
            <w:tcW w:w="41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BF0E80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量化服务冻结计划时的参考价</w:t>
            </w:r>
          </w:p>
        </w:tc>
        <w:tc>
          <w:tcPr>
            <w:tcW w:w="302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9BFB45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衡量选股</w:t>
            </w:r>
            <w:r>
              <w:rPr>
                <w:color w:val="000000"/>
                <w:sz w:val="17"/>
              </w:rPr>
              <w:t>/</w:t>
            </w:r>
            <w:r>
              <w:rPr>
                <w:color w:val="000000"/>
                <w:sz w:val="17"/>
              </w:rPr>
              <w:t>信号到实际成交的完整偏差</w:t>
            </w:r>
          </w:p>
        </w:tc>
      </w:tr>
      <w:tr w:rsidR="003719F7" w14:paraId="245B9F69" w14:textId="77777777">
        <w:trPr>
          <w:cantSplit/>
        </w:trPr>
        <w:tc>
          <w:tcPr>
            <w:tcW w:w="216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FE055A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Arrival Price</w:t>
            </w:r>
          </w:p>
        </w:tc>
        <w:tc>
          <w:tcPr>
            <w:tcW w:w="41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202C67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节点收到并准备执行计划时的可交易价格</w:t>
            </w:r>
          </w:p>
        </w:tc>
        <w:tc>
          <w:tcPr>
            <w:tcW w:w="302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545C09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区分网络和决策延迟</w:t>
            </w:r>
          </w:p>
        </w:tc>
      </w:tr>
      <w:tr w:rsidR="003719F7" w14:paraId="5828D608" w14:textId="77777777">
        <w:trPr>
          <w:cantSplit/>
        </w:trPr>
        <w:tc>
          <w:tcPr>
            <w:tcW w:w="216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FF4653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Order Price</w:t>
            </w:r>
          </w:p>
        </w:tc>
        <w:tc>
          <w:tcPr>
            <w:tcW w:w="41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9CD6D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实际委托报价</w:t>
            </w:r>
          </w:p>
        </w:tc>
        <w:tc>
          <w:tcPr>
            <w:tcW w:w="302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8A77F6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记录</w:t>
            </w:r>
            <w:r>
              <w:rPr>
                <w:color w:val="000000"/>
                <w:sz w:val="17"/>
              </w:rPr>
              <w:t>Execution Policy</w:t>
            </w:r>
            <w:r>
              <w:rPr>
                <w:color w:val="000000"/>
                <w:sz w:val="17"/>
              </w:rPr>
              <w:t>选择</w:t>
            </w:r>
          </w:p>
        </w:tc>
      </w:tr>
      <w:tr w:rsidR="003719F7" w14:paraId="3337EE68" w14:textId="77777777">
        <w:trPr>
          <w:cantSplit/>
        </w:trPr>
        <w:tc>
          <w:tcPr>
            <w:tcW w:w="216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A7E90E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Execution VWAP</w:t>
            </w:r>
          </w:p>
        </w:tc>
        <w:tc>
          <w:tcPr>
            <w:tcW w:w="41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A48EB6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多笔实际成交的数量加权均价</w:t>
            </w:r>
          </w:p>
        </w:tc>
        <w:tc>
          <w:tcPr>
            <w:tcW w:w="302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03A0AD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计算执行滑点和冲击成本</w:t>
            </w:r>
          </w:p>
        </w:tc>
      </w:tr>
    </w:tbl>
    <w:p w14:paraId="03C1D271" w14:textId="77777777" w:rsidR="003719F7" w:rsidRDefault="00FC0B5A">
      <w:pPr>
        <w:spacing w:after="0" w:line="20" w:lineRule="exact"/>
      </w:pPr>
      <w:r>
        <w:rPr>
          <w:color w:val="FFFFFF"/>
          <w:sz w:val="2"/>
        </w:rPr>
        <w:t xml:space="preserve"> </w:t>
      </w:r>
    </w:p>
    <w:p w14:paraId="3DB2F78B" w14:textId="77777777" w:rsidR="003719F7" w:rsidRDefault="00FC0B5A">
      <w:pPr>
        <w:pStyle w:val="a0"/>
      </w:pPr>
      <w:r>
        <w:t>报价由</w:t>
      </w:r>
      <w:r>
        <w:t>Execution Policy</w:t>
      </w:r>
      <w:r>
        <w:t>决定，可基于卖一</w:t>
      </w:r>
      <w:r>
        <w:t>/</w:t>
      </w:r>
      <w:r>
        <w:t>买一、</w:t>
      </w:r>
      <w:r>
        <w:t>Arrival Price</w:t>
      </w:r>
      <w:r>
        <w:t>、</w:t>
      </w:r>
      <w:r>
        <w:t>VWAP</w:t>
      </w:r>
      <w:r>
        <w:t>和最大偏离</w:t>
      </w:r>
      <w:r>
        <w:t>bps</w:t>
      </w:r>
      <w:r>
        <w:t>；不得在代码中散落阈值。</w:t>
      </w:r>
    </w:p>
    <w:p w14:paraId="15CF55B5" w14:textId="77777777" w:rsidR="003719F7" w:rsidRDefault="00FC0B5A">
      <w:pPr>
        <w:pStyle w:val="a0"/>
      </w:pPr>
      <w:r>
        <w:t>订单超时后先读取最新盘口再决定撤单重报；禁止固定频率无脑撤单。</w:t>
      </w:r>
    </w:p>
    <w:p w14:paraId="4E17BBCC" w14:textId="77777777" w:rsidR="003719F7" w:rsidRDefault="00FC0B5A">
      <w:pPr>
        <w:pStyle w:val="a0"/>
      </w:pPr>
      <w:r>
        <w:t>同一股票同方向原则上最多一个活动</w:t>
      </w:r>
      <w:r>
        <w:t>Child Order</w:t>
      </w:r>
      <w:r>
        <w:t>，避免多个订单互相抢状态和资金。</w:t>
      </w:r>
    </w:p>
    <w:p w14:paraId="7F8C600A" w14:textId="77777777" w:rsidR="003719F7" w:rsidRDefault="00FC0B5A">
      <w:pPr>
        <w:pStyle w:val="21"/>
      </w:pPr>
      <w:bookmarkStart w:id="57" w:name="_Toc239276309"/>
      <w:r>
        <w:t>10.6 TAIL_ENTRY_V1</w:t>
      </w:r>
      <w:r>
        <w:t>阶段策略</w:t>
      </w:r>
      <w:bookmarkEnd w:id="57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72"/>
        <w:gridCol w:w="2448"/>
        <w:gridCol w:w="5040"/>
      </w:tblGrid>
      <w:tr w:rsidR="003719F7" w14:paraId="79A85D1B" w14:textId="77777777">
        <w:trPr>
          <w:tblHeader/>
        </w:trPr>
        <w:tc>
          <w:tcPr>
            <w:tcW w:w="18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D6528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阶段</w:t>
            </w:r>
          </w:p>
        </w:tc>
        <w:tc>
          <w:tcPr>
            <w:tcW w:w="24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2E7D61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默认窗口</w:t>
            </w:r>
          </w:p>
        </w:tc>
        <w:tc>
          <w:tcPr>
            <w:tcW w:w="50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8CE7E0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执行倾向</w:t>
            </w:r>
          </w:p>
        </w:tc>
      </w:tr>
      <w:tr w:rsidR="003719F7" w14:paraId="762D0C53" w14:textId="77777777">
        <w:trPr>
          <w:cantSplit/>
        </w:trPr>
        <w:tc>
          <w:tcPr>
            <w:tcW w:w="18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08C1C1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冻结</w:t>
            </w:r>
            <w:r>
              <w:rPr>
                <w:b/>
                <w:color w:val="000000"/>
                <w:sz w:val="17"/>
              </w:rPr>
              <w:t>/</w:t>
            </w:r>
            <w:r>
              <w:rPr>
                <w:b/>
                <w:color w:val="000000"/>
                <w:sz w:val="17"/>
              </w:rPr>
              <w:t>预检</w:t>
            </w:r>
          </w:p>
        </w:tc>
        <w:tc>
          <w:tcPr>
            <w:tcW w:w="24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DE726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14:34:30–14:34:50</w:t>
            </w:r>
          </w:p>
        </w:tc>
        <w:tc>
          <w:tcPr>
            <w:tcW w:w="50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997513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7"/>
              </w:rPr>
              <w:t>只接受</w:t>
            </w:r>
            <w:r>
              <w:rPr>
                <w:rFonts w:ascii="Consolas" w:hAnsi="Consolas"/>
                <w:color w:val="000000"/>
                <w:sz w:val="17"/>
              </w:rPr>
              <w:t>READY</w:t>
            </w:r>
            <w:r>
              <w:rPr>
                <w:rFonts w:ascii="Consolas" w:hAnsi="Consolas"/>
                <w:color w:val="000000"/>
                <w:sz w:val="17"/>
              </w:rPr>
              <w:t>计划，完成账户、行情、时钟、活动订单和持久化检查</w:t>
            </w:r>
          </w:p>
        </w:tc>
      </w:tr>
      <w:tr w:rsidR="003719F7" w14:paraId="53527AB9" w14:textId="77777777">
        <w:trPr>
          <w:cantSplit/>
        </w:trPr>
        <w:tc>
          <w:tcPr>
            <w:tcW w:w="18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3ED5B9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正常执行</w:t>
            </w:r>
          </w:p>
        </w:tc>
        <w:tc>
          <w:tcPr>
            <w:tcW w:w="24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99E091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14:35:00–14:52:00</w:t>
            </w:r>
          </w:p>
        </w:tc>
        <w:tc>
          <w:tcPr>
            <w:tcW w:w="50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48E3A8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价格与滑点优先，按目标权重分批委托</w:t>
            </w:r>
          </w:p>
        </w:tc>
      </w:tr>
      <w:tr w:rsidR="003719F7" w14:paraId="544E7542" w14:textId="77777777">
        <w:trPr>
          <w:cantSplit/>
        </w:trPr>
        <w:tc>
          <w:tcPr>
            <w:tcW w:w="18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AEB1E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加速</w:t>
            </w:r>
          </w:p>
        </w:tc>
        <w:tc>
          <w:tcPr>
            <w:tcW w:w="24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5AA48E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14:52:00–14:55:30</w:t>
            </w:r>
          </w:p>
        </w:tc>
        <w:tc>
          <w:tcPr>
            <w:tcW w:w="50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67C071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缩短间隔、提高成交优先级，但不突破最大追价</w:t>
            </w:r>
            <w:r>
              <w:rPr>
                <w:color w:val="000000"/>
                <w:sz w:val="17"/>
              </w:rPr>
              <w:t>/</w:t>
            </w:r>
            <w:r>
              <w:rPr>
                <w:color w:val="000000"/>
                <w:sz w:val="17"/>
              </w:rPr>
              <w:t>参与率</w:t>
            </w:r>
          </w:p>
        </w:tc>
      </w:tr>
      <w:tr w:rsidR="003719F7" w14:paraId="3369622A" w14:textId="77777777">
        <w:trPr>
          <w:cantSplit/>
        </w:trPr>
        <w:tc>
          <w:tcPr>
            <w:tcW w:w="18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F54662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收尾</w:t>
            </w:r>
          </w:p>
        </w:tc>
        <w:tc>
          <w:tcPr>
            <w:tcW w:w="24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99FC89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14:55:30–14:56:30</w:t>
            </w:r>
          </w:p>
        </w:tc>
        <w:tc>
          <w:tcPr>
            <w:tcW w:w="50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79F2ED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处理剩余目标和活动订单，不追求</w:t>
            </w:r>
            <w:r>
              <w:rPr>
                <w:color w:val="000000"/>
                <w:sz w:val="17"/>
              </w:rPr>
              <w:t>100%</w:t>
            </w:r>
            <w:r>
              <w:rPr>
                <w:color w:val="000000"/>
                <w:sz w:val="17"/>
              </w:rPr>
              <w:t>完成</w:t>
            </w:r>
          </w:p>
        </w:tc>
      </w:tr>
      <w:tr w:rsidR="003719F7" w14:paraId="7E6C5CFC" w14:textId="77777777">
        <w:trPr>
          <w:cantSplit/>
        </w:trPr>
        <w:tc>
          <w:tcPr>
            <w:tcW w:w="18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7A6AB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停止新增</w:t>
            </w:r>
          </w:p>
        </w:tc>
        <w:tc>
          <w:tcPr>
            <w:tcW w:w="24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F1DDEB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约</w:t>
            </w:r>
            <w:r>
              <w:rPr>
                <w:color w:val="000000"/>
                <w:sz w:val="17"/>
              </w:rPr>
              <w:t>14:56:30</w:t>
            </w:r>
            <w:r>
              <w:rPr>
                <w:color w:val="000000"/>
                <w:sz w:val="17"/>
              </w:rPr>
              <w:t>后</w:t>
            </w:r>
          </w:p>
        </w:tc>
        <w:tc>
          <w:tcPr>
            <w:tcW w:w="50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DB3426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不创建普通买入意图；按策略撤销</w:t>
            </w:r>
            <w:r>
              <w:rPr>
                <w:color w:val="000000"/>
                <w:sz w:val="17"/>
              </w:rPr>
              <w:t>/</w:t>
            </w:r>
            <w:r>
              <w:rPr>
                <w:color w:val="000000"/>
                <w:sz w:val="17"/>
              </w:rPr>
              <w:t>管理未成交订单</w:t>
            </w:r>
          </w:p>
        </w:tc>
      </w:tr>
    </w:tbl>
    <w:p w14:paraId="1E381ED1" w14:textId="77777777" w:rsidR="003719F7" w:rsidRDefault="00FC0B5A">
      <w:pPr>
        <w:spacing w:after="0" w:line="20" w:lineRule="exact"/>
      </w:pPr>
      <w:r>
        <w:rPr>
          <w:color w:val="FFFFFF"/>
          <w:sz w:val="2"/>
        </w:rPr>
        <w:t xml:space="preserve"> </w:t>
      </w:r>
    </w:p>
    <w:p w14:paraId="6A0307B9" w14:textId="77777777" w:rsidR="003719F7" w:rsidRDefault="00FC0B5A">
      <w:pPr>
        <w:pStyle w:val="21"/>
      </w:pPr>
      <w:bookmarkStart w:id="58" w:name="_Toc239276310"/>
      <w:r>
        <w:lastRenderedPageBreak/>
        <w:t>10.7 T1_EXIT_V1</w:t>
      </w:r>
      <w:r>
        <w:t>规则框架</w:t>
      </w:r>
      <w:bookmarkEnd w:id="58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376"/>
        <w:gridCol w:w="4536"/>
        <w:gridCol w:w="2448"/>
      </w:tblGrid>
      <w:tr w:rsidR="003719F7" w14:paraId="6B4AF044" w14:textId="77777777">
        <w:trPr>
          <w:tblHeader/>
        </w:trPr>
        <w:tc>
          <w:tcPr>
            <w:tcW w:w="23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4C2F35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6"/>
              </w:rPr>
              <w:t>规则</w:t>
            </w:r>
          </w:p>
        </w:tc>
        <w:tc>
          <w:tcPr>
            <w:tcW w:w="453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BBC66B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6"/>
              </w:rPr>
              <w:t>基线语义</w:t>
            </w:r>
          </w:p>
        </w:tc>
        <w:tc>
          <w:tcPr>
            <w:tcW w:w="24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7B941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6"/>
              </w:rPr>
              <w:t>工程约束</w:t>
            </w:r>
          </w:p>
        </w:tc>
      </w:tr>
      <w:tr w:rsidR="003719F7" w14:paraId="597A07C8" w14:textId="77777777">
        <w:trPr>
          <w:cantSplit/>
        </w:trPr>
        <w:tc>
          <w:tcPr>
            <w:tcW w:w="23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051FF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HighOpenRule</w:t>
            </w:r>
          </w:p>
        </w:tc>
        <w:tc>
          <w:tcPr>
            <w:tcW w:w="453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866FB1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满足版本化高开条件时先卖一部分</w:t>
            </w:r>
          </w:p>
        </w:tc>
        <w:tc>
          <w:tcPr>
            <w:tcW w:w="24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779AC9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阈值、观察时长、报价方式全部来自</w:t>
            </w:r>
            <w:r>
              <w:rPr>
                <w:color w:val="000000"/>
                <w:sz w:val="16"/>
              </w:rPr>
              <w:t>policy</w:t>
            </w:r>
            <w:r>
              <w:rPr>
                <w:color w:val="000000"/>
                <w:sz w:val="16"/>
              </w:rPr>
              <w:t>参数</w:t>
            </w:r>
          </w:p>
        </w:tc>
      </w:tr>
      <w:tr w:rsidR="003719F7" w14:paraId="16E47AFE" w14:textId="77777777">
        <w:trPr>
          <w:cantSplit/>
        </w:trPr>
        <w:tc>
          <w:tcPr>
            <w:tcW w:w="23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8970AD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ProfitProtectionRule</w:t>
            </w:r>
          </w:p>
        </w:tc>
        <w:tc>
          <w:tcPr>
            <w:tcW w:w="453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481B3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达到</w:t>
            </w:r>
            <w:r>
              <w:rPr>
                <w:color w:val="000000"/>
                <w:sz w:val="16"/>
              </w:rPr>
              <w:t>arm_gain</w:t>
            </w:r>
            <w:r>
              <w:rPr>
                <w:color w:val="000000"/>
                <w:sz w:val="16"/>
              </w:rPr>
              <w:t>后进入</w:t>
            </w:r>
            <w:r>
              <w:rPr>
                <w:color w:val="000000"/>
                <w:sz w:val="16"/>
              </w:rPr>
              <w:t>PROFIT_ARMED</w:t>
            </w:r>
          </w:p>
        </w:tc>
        <w:tc>
          <w:tcPr>
            <w:tcW w:w="24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E09C99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只改变状态，不直接假定卖出</w:t>
            </w:r>
          </w:p>
        </w:tc>
      </w:tr>
      <w:tr w:rsidR="003719F7" w14:paraId="1C3BF624" w14:textId="77777777">
        <w:trPr>
          <w:cantSplit/>
        </w:trPr>
        <w:tc>
          <w:tcPr>
            <w:tcW w:w="23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4F1AD8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PeakDrawdownRule</w:t>
            </w:r>
          </w:p>
        </w:tc>
        <w:tc>
          <w:tcPr>
            <w:tcW w:w="453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C5AFA1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6"/>
              </w:rPr>
              <w:t>从峰值回撤并可结合</w:t>
            </w:r>
            <w:r>
              <w:rPr>
                <w:rFonts w:ascii="Consolas" w:hAnsi="Consolas"/>
                <w:color w:val="000000"/>
                <w:sz w:val="16"/>
              </w:rPr>
              <w:t>VWAP/</w:t>
            </w:r>
            <w:r>
              <w:rPr>
                <w:rFonts w:ascii="Consolas" w:hAnsi="Consolas"/>
                <w:color w:val="000000"/>
                <w:sz w:val="16"/>
              </w:rPr>
              <w:t>成交压力确认卖出</w:t>
            </w:r>
          </w:p>
        </w:tc>
        <w:tc>
          <w:tcPr>
            <w:tcW w:w="24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EF8130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避免简单固定</w:t>
            </w:r>
            <w:r>
              <w:rPr>
                <w:color w:val="000000"/>
                <w:sz w:val="16"/>
              </w:rPr>
              <w:t>-4%</w:t>
            </w:r>
            <w:r>
              <w:rPr>
                <w:color w:val="000000"/>
                <w:sz w:val="16"/>
              </w:rPr>
              <w:t>无条件止损</w:t>
            </w:r>
          </w:p>
        </w:tc>
      </w:tr>
      <w:tr w:rsidR="003719F7" w14:paraId="664D24ED" w14:textId="77777777">
        <w:trPr>
          <w:cantSplit/>
        </w:trPr>
        <w:tc>
          <w:tcPr>
            <w:tcW w:w="23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5E858A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TakeProfitRule</w:t>
            </w:r>
          </w:p>
        </w:tc>
        <w:tc>
          <w:tcPr>
            <w:tcW w:w="453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35DD65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达到版本化收益阈值卖出剩余可卖数量</w:t>
            </w:r>
          </w:p>
        </w:tc>
        <w:tc>
          <w:tcPr>
            <w:tcW w:w="24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7B327F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首期候选基线需</w:t>
            </w:r>
            <w:r>
              <w:rPr>
                <w:color w:val="000000"/>
                <w:sz w:val="16"/>
              </w:rPr>
              <w:t>Replay/Shadow</w:t>
            </w:r>
            <w:r>
              <w:rPr>
                <w:color w:val="000000"/>
                <w:sz w:val="16"/>
              </w:rPr>
              <w:t>验证</w:t>
            </w:r>
          </w:p>
        </w:tc>
      </w:tr>
      <w:tr w:rsidR="003719F7" w14:paraId="3084D1AD" w14:textId="77777777">
        <w:trPr>
          <w:cantSplit/>
        </w:trPr>
        <w:tc>
          <w:tcPr>
            <w:tcW w:w="23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8E7C6D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TimeExitRule</w:t>
            </w:r>
          </w:p>
        </w:tc>
        <w:tc>
          <w:tcPr>
            <w:tcW w:w="453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843C1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在指定时间窗按条件降低剩余仓位</w:t>
            </w:r>
          </w:p>
        </w:tc>
        <w:tc>
          <w:tcPr>
            <w:tcW w:w="24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5C1B01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不能依赖必然有流动性的假设</w:t>
            </w:r>
          </w:p>
        </w:tc>
      </w:tr>
      <w:tr w:rsidR="003719F7" w14:paraId="6760E711" w14:textId="77777777">
        <w:trPr>
          <w:cantSplit/>
        </w:trPr>
        <w:tc>
          <w:tcPr>
            <w:tcW w:w="23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6CAB4B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FinalExitRule</w:t>
            </w:r>
          </w:p>
        </w:tc>
        <w:tc>
          <w:tcPr>
            <w:tcW w:w="453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F44718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下午最终退出</w:t>
            </w:r>
          </w:p>
        </w:tc>
        <w:tc>
          <w:tcPr>
            <w:tcW w:w="24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583E75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6"/>
              </w:rPr>
              <w:t>停牌</w:t>
            </w:r>
            <w:r>
              <w:rPr>
                <w:rFonts w:ascii="Consolas" w:hAnsi="Consolas"/>
                <w:color w:val="000000"/>
                <w:sz w:val="16"/>
              </w:rPr>
              <w:t>/</w:t>
            </w:r>
            <w:r>
              <w:rPr>
                <w:rFonts w:ascii="Consolas" w:hAnsi="Consolas"/>
                <w:color w:val="000000"/>
                <w:sz w:val="16"/>
              </w:rPr>
              <w:t>跌停</w:t>
            </w:r>
            <w:r>
              <w:rPr>
                <w:rFonts w:ascii="Consolas" w:hAnsi="Consolas"/>
                <w:color w:val="000000"/>
                <w:sz w:val="16"/>
              </w:rPr>
              <w:t>/</w:t>
            </w:r>
            <w:r>
              <w:rPr>
                <w:rFonts w:ascii="Consolas" w:hAnsi="Consolas"/>
                <w:color w:val="000000"/>
                <w:sz w:val="16"/>
              </w:rPr>
              <w:t>无买盘进入</w:t>
            </w:r>
            <w:r>
              <w:rPr>
                <w:rFonts w:ascii="Consolas" w:hAnsi="Consolas"/>
                <w:color w:val="000000"/>
                <w:sz w:val="16"/>
              </w:rPr>
              <w:t>UNSELLABLE</w:t>
            </w:r>
            <w:r>
              <w:rPr>
                <w:rFonts w:ascii="Consolas" w:hAnsi="Consolas"/>
                <w:color w:val="000000"/>
                <w:sz w:val="16"/>
              </w:rPr>
              <w:t>，不伪造完成</w:t>
            </w:r>
          </w:p>
        </w:tc>
      </w:tr>
      <w:tr w:rsidR="003719F7" w14:paraId="0A3F1946" w14:textId="77777777">
        <w:trPr>
          <w:cantSplit/>
        </w:trPr>
        <w:tc>
          <w:tcPr>
            <w:tcW w:w="23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8D6BD8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Shadow Policy</w:t>
            </w:r>
          </w:p>
        </w:tc>
        <w:tc>
          <w:tcPr>
            <w:tcW w:w="453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6EE9D3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6"/>
              </w:rPr>
              <w:t>并行记录</w:t>
            </w:r>
            <w:r>
              <w:rPr>
                <w:rFonts w:ascii="Consolas" w:hAnsi="Consolas"/>
                <w:color w:val="000000"/>
                <w:sz w:val="16"/>
              </w:rPr>
              <w:t>V2/V3</w:t>
            </w:r>
            <w:r>
              <w:rPr>
                <w:rFonts w:ascii="Consolas" w:hAnsi="Consolas"/>
                <w:color w:val="000000"/>
                <w:sz w:val="16"/>
              </w:rPr>
              <w:t>假想卖点</w:t>
            </w:r>
          </w:p>
        </w:tc>
        <w:tc>
          <w:tcPr>
            <w:tcW w:w="24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0D31DE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不提交委托；输出与</w:t>
            </w:r>
            <w:r>
              <w:rPr>
                <w:color w:val="000000"/>
                <w:sz w:val="16"/>
              </w:rPr>
              <w:t>Active Policy</w:t>
            </w:r>
            <w:r>
              <w:rPr>
                <w:color w:val="000000"/>
                <w:sz w:val="16"/>
              </w:rPr>
              <w:t>的收益</w:t>
            </w:r>
            <w:r>
              <w:rPr>
                <w:color w:val="000000"/>
                <w:sz w:val="16"/>
              </w:rPr>
              <w:t>/</w:t>
            </w:r>
            <w:r>
              <w:rPr>
                <w:color w:val="000000"/>
                <w:sz w:val="16"/>
              </w:rPr>
              <w:t>滑点差</w:t>
            </w:r>
          </w:p>
        </w:tc>
      </w:tr>
    </w:tbl>
    <w:p w14:paraId="31B93D37" w14:textId="77777777" w:rsidR="003719F7" w:rsidRDefault="00FC0B5A">
      <w:pPr>
        <w:spacing w:after="0" w:line="20" w:lineRule="exact"/>
      </w:pPr>
      <w:r>
        <w:rPr>
          <w:color w:val="FFFFFF"/>
          <w:sz w:val="2"/>
        </w:rPr>
        <w:t xml:space="preserve"> </w:t>
      </w:r>
    </w:p>
    <w:p w14:paraId="2A6E35F5" w14:textId="77777777" w:rsidR="003719F7" w:rsidRDefault="00FC0B5A">
      <w:pPr>
        <w:pStyle w:val="1"/>
      </w:pPr>
      <w:bookmarkStart w:id="59" w:name="_Toc239276311"/>
      <w:r>
        <w:t xml:space="preserve">11. </w:t>
      </w:r>
      <w:r>
        <w:t>风控、控制面与人工接管</w:t>
      </w:r>
      <w:bookmarkEnd w:id="59"/>
    </w:p>
    <w:p w14:paraId="6118BCB6" w14:textId="77777777" w:rsidR="003719F7" w:rsidRDefault="00FC0B5A">
      <w:pPr>
        <w:pStyle w:val="21"/>
      </w:pPr>
      <w:bookmarkStart w:id="60" w:name="_Toc239276312"/>
      <w:r>
        <w:t xml:space="preserve">11.1 </w:t>
      </w:r>
      <w:r>
        <w:t>两层风控</w:t>
      </w:r>
      <w:bookmarkEnd w:id="60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088"/>
        <w:gridCol w:w="2232"/>
        <w:gridCol w:w="3816"/>
        <w:gridCol w:w="1224"/>
      </w:tblGrid>
      <w:tr w:rsidR="003719F7" w14:paraId="339B265C" w14:textId="77777777">
        <w:trPr>
          <w:tblHeader/>
        </w:trPr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C819D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层级</w:t>
            </w:r>
          </w:p>
        </w:tc>
        <w:tc>
          <w:tcPr>
            <w:tcW w:w="223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D5224D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配置位置</w:t>
            </w:r>
          </w:p>
        </w:tc>
        <w:tc>
          <w:tcPr>
            <w:tcW w:w="38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91BBA4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内容</w:t>
            </w:r>
          </w:p>
        </w:tc>
        <w:tc>
          <w:tcPr>
            <w:tcW w:w="122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D849FB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变更方式</w:t>
            </w:r>
          </w:p>
        </w:tc>
      </w:tr>
      <w:tr w:rsidR="003719F7" w14:paraId="10B158B4" w14:textId="77777777">
        <w:trPr>
          <w:cantSplit/>
        </w:trPr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1B5AC8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策略</w:t>
            </w:r>
            <w:r>
              <w:rPr>
                <w:b/>
                <w:color w:val="000000"/>
                <w:sz w:val="17"/>
              </w:rPr>
              <w:t>Risk Policy</w:t>
            </w:r>
          </w:p>
        </w:tc>
        <w:tc>
          <w:tcPr>
            <w:tcW w:w="223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768FCF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量化服务</w:t>
            </w:r>
          </w:p>
        </w:tc>
        <w:tc>
          <w:tcPr>
            <w:tcW w:w="38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77DA48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目标仓位、单票目标、参与率、策略持有风险</w:t>
            </w:r>
          </w:p>
        </w:tc>
        <w:tc>
          <w:tcPr>
            <w:tcW w:w="122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FDCD14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版本化、审批、回测</w:t>
            </w:r>
            <w:r>
              <w:rPr>
                <w:color w:val="000000"/>
                <w:sz w:val="17"/>
              </w:rPr>
              <w:t>/Shadow</w:t>
            </w:r>
          </w:p>
        </w:tc>
      </w:tr>
      <w:tr w:rsidR="003719F7" w14:paraId="049835AA" w14:textId="77777777">
        <w:trPr>
          <w:cantSplit/>
        </w:trPr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A49C19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Windows Hard Safety</w:t>
            </w:r>
          </w:p>
        </w:tc>
        <w:tc>
          <w:tcPr>
            <w:tcW w:w="223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055974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节点本地</w:t>
            </w:r>
          </w:p>
        </w:tc>
        <w:tc>
          <w:tcPr>
            <w:tcW w:w="38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45800C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最大总仓位、最多</w:t>
            </w:r>
            <w:r>
              <w:rPr>
                <w:color w:val="000000"/>
                <w:sz w:val="17"/>
              </w:rPr>
              <w:t>15</w:t>
            </w:r>
            <w:r>
              <w:rPr>
                <w:color w:val="000000"/>
                <w:sz w:val="17"/>
              </w:rPr>
              <w:t>只、单票硬限、订单唯一、未知状态保护</w:t>
            </w:r>
          </w:p>
        </w:tc>
        <w:tc>
          <w:tcPr>
            <w:tcW w:w="122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4E1C15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离线配置包；不可被中心突破</w:t>
            </w:r>
          </w:p>
        </w:tc>
      </w:tr>
    </w:tbl>
    <w:p w14:paraId="5E4F5AAD" w14:textId="77777777" w:rsidR="003719F7" w:rsidRDefault="00FC0B5A">
      <w:pPr>
        <w:spacing w:after="0" w:line="20" w:lineRule="exact"/>
      </w:pPr>
      <w:r>
        <w:rPr>
          <w:color w:val="FFFFFF"/>
          <w:sz w:val="2"/>
        </w:rPr>
        <w:t xml:space="preserve"> </w:t>
      </w:r>
    </w:p>
    <w:p w14:paraId="2556873A" w14:textId="77777777" w:rsidR="003719F7" w:rsidRDefault="00FC0B5A">
      <w:pPr>
        <w:pStyle w:val="21"/>
      </w:pPr>
      <w:bookmarkStart w:id="61" w:name="_Toc239276313"/>
      <w:r>
        <w:t xml:space="preserve">11.2 </w:t>
      </w:r>
      <w:r>
        <w:t>必备风险检查</w:t>
      </w:r>
      <w:bookmarkEnd w:id="61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7560"/>
      </w:tblGrid>
      <w:tr w:rsidR="003719F7" w14:paraId="580BDE60" w14:textId="77777777">
        <w:trPr>
          <w:tblHeader/>
        </w:trPr>
        <w:tc>
          <w:tcPr>
            <w:tcW w:w="18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8E7086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类别</w:t>
            </w:r>
          </w:p>
        </w:tc>
        <w:tc>
          <w:tcPr>
            <w:tcW w:w="756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F7DDB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典型检查</w:t>
            </w:r>
          </w:p>
        </w:tc>
      </w:tr>
      <w:tr w:rsidR="003719F7" w14:paraId="4C7D6F66" w14:textId="77777777">
        <w:trPr>
          <w:cantSplit/>
        </w:trPr>
        <w:tc>
          <w:tcPr>
            <w:tcW w:w="18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5EDBF8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账户级</w:t>
            </w:r>
          </w:p>
        </w:tc>
        <w:tc>
          <w:tcPr>
            <w:tcW w:w="756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29A3CC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最大总仓位、最大持仓数</w:t>
            </w:r>
            <w:r>
              <w:rPr>
                <w:color w:val="000000"/>
                <w:sz w:val="17"/>
              </w:rPr>
              <w:t>15</w:t>
            </w:r>
            <w:r>
              <w:rPr>
                <w:color w:val="000000"/>
                <w:sz w:val="17"/>
              </w:rPr>
              <w:t>、最大新增金额、可用资金、当日订单数、现金安全垫</w:t>
            </w:r>
          </w:p>
        </w:tc>
      </w:tr>
      <w:tr w:rsidR="003719F7" w14:paraId="5120B6D8" w14:textId="77777777">
        <w:trPr>
          <w:cantSplit/>
        </w:trPr>
        <w:tc>
          <w:tcPr>
            <w:tcW w:w="18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276EEE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股票级</w:t>
            </w:r>
          </w:p>
        </w:tc>
        <w:tc>
          <w:tcPr>
            <w:tcW w:w="756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74FE5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单票最大仓位</w:t>
            </w:r>
            <w:r>
              <w:rPr>
                <w:color w:val="000000"/>
                <w:sz w:val="17"/>
              </w:rPr>
              <w:t>/</w:t>
            </w:r>
            <w:r>
              <w:rPr>
                <w:color w:val="000000"/>
                <w:sz w:val="17"/>
              </w:rPr>
              <w:t>金额、参与率、涨跌停</w:t>
            </w:r>
            <w:r>
              <w:rPr>
                <w:color w:val="000000"/>
                <w:sz w:val="17"/>
              </w:rPr>
              <w:t>/</w:t>
            </w:r>
            <w:r>
              <w:rPr>
                <w:color w:val="000000"/>
                <w:sz w:val="17"/>
              </w:rPr>
              <w:t>停牌、可卖数量、行业</w:t>
            </w:r>
            <w:r>
              <w:rPr>
                <w:color w:val="000000"/>
                <w:sz w:val="17"/>
              </w:rPr>
              <w:t>/</w:t>
            </w:r>
            <w:r>
              <w:rPr>
                <w:color w:val="000000"/>
                <w:sz w:val="17"/>
              </w:rPr>
              <w:t>板块集中</w:t>
            </w:r>
          </w:p>
        </w:tc>
      </w:tr>
      <w:tr w:rsidR="003719F7" w14:paraId="7B68F437" w14:textId="77777777">
        <w:trPr>
          <w:cantSplit/>
        </w:trPr>
        <w:tc>
          <w:tcPr>
            <w:tcW w:w="18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136537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行情级</w:t>
            </w:r>
          </w:p>
        </w:tc>
        <w:tc>
          <w:tcPr>
            <w:tcW w:w="756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1EECA2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Tick</w:t>
            </w:r>
            <w:r>
              <w:rPr>
                <w:color w:val="000000"/>
                <w:sz w:val="17"/>
              </w:rPr>
              <w:t>陈旧、时间倒退、异常价格、</w:t>
            </w:r>
            <w:r>
              <w:rPr>
                <w:color w:val="000000"/>
                <w:sz w:val="17"/>
              </w:rPr>
              <w:t>spread</w:t>
            </w:r>
            <w:r>
              <w:rPr>
                <w:color w:val="000000"/>
                <w:sz w:val="17"/>
              </w:rPr>
              <w:t>、指数</w:t>
            </w:r>
            <w:r>
              <w:rPr>
                <w:color w:val="000000"/>
                <w:sz w:val="17"/>
              </w:rPr>
              <w:t>/</w:t>
            </w:r>
            <w:r>
              <w:rPr>
                <w:color w:val="000000"/>
                <w:sz w:val="17"/>
              </w:rPr>
              <w:t>市场状态、停牌事实</w:t>
            </w:r>
          </w:p>
        </w:tc>
      </w:tr>
      <w:tr w:rsidR="003719F7" w14:paraId="692132B9" w14:textId="77777777">
        <w:trPr>
          <w:cantSplit/>
        </w:trPr>
        <w:tc>
          <w:tcPr>
            <w:tcW w:w="18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DDB5E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订单级</w:t>
            </w:r>
          </w:p>
        </w:tc>
        <w:tc>
          <w:tcPr>
            <w:tcW w:w="756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856285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活动订单唯一、最大重试、连续拒单、重复</w:t>
            </w:r>
            <w:r>
              <w:rPr>
                <w:color w:val="000000"/>
                <w:sz w:val="17"/>
              </w:rPr>
              <w:t>client_order_id</w:t>
            </w:r>
            <w:r>
              <w:rPr>
                <w:color w:val="000000"/>
                <w:sz w:val="17"/>
              </w:rPr>
              <w:t>、</w:t>
            </w:r>
            <w:r>
              <w:rPr>
                <w:color w:val="000000"/>
                <w:sz w:val="17"/>
              </w:rPr>
              <w:t>UNKNOWN</w:t>
            </w:r>
            <w:r>
              <w:rPr>
                <w:color w:val="000000"/>
                <w:sz w:val="17"/>
              </w:rPr>
              <w:t>、撤单次数</w:t>
            </w:r>
          </w:p>
        </w:tc>
      </w:tr>
      <w:tr w:rsidR="003719F7" w14:paraId="17C91608" w14:textId="77777777">
        <w:trPr>
          <w:cantSplit/>
        </w:trPr>
        <w:tc>
          <w:tcPr>
            <w:tcW w:w="18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A3DC11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lastRenderedPageBreak/>
              <w:t>系统级</w:t>
            </w:r>
          </w:p>
        </w:tc>
        <w:tc>
          <w:tcPr>
            <w:tcW w:w="756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3E517D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QMT</w:t>
            </w:r>
            <w:r>
              <w:rPr>
                <w:color w:val="000000"/>
                <w:sz w:val="17"/>
              </w:rPr>
              <w:t>连接、时钟偏差、计划合法性、</w:t>
            </w:r>
            <w:r>
              <w:rPr>
                <w:color w:val="000000"/>
                <w:sz w:val="17"/>
              </w:rPr>
              <w:t>LocalJournal</w:t>
            </w:r>
            <w:r>
              <w:rPr>
                <w:color w:val="000000"/>
                <w:sz w:val="17"/>
              </w:rPr>
              <w:t>可写、</w:t>
            </w:r>
            <w:r>
              <w:rPr>
                <w:color w:val="000000"/>
                <w:sz w:val="17"/>
              </w:rPr>
              <w:t>Outbox</w:t>
            </w:r>
            <w:r>
              <w:rPr>
                <w:color w:val="000000"/>
                <w:sz w:val="17"/>
              </w:rPr>
              <w:t>积压、磁盘空间</w:t>
            </w:r>
          </w:p>
        </w:tc>
      </w:tr>
      <w:tr w:rsidR="003719F7" w14:paraId="184EFC62" w14:textId="77777777">
        <w:trPr>
          <w:cantSplit/>
        </w:trPr>
        <w:tc>
          <w:tcPr>
            <w:tcW w:w="18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F00C8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控制级</w:t>
            </w:r>
          </w:p>
        </w:tc>
        <w:tc>
          <w:tcPr>
            <w:tcW w:w="756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ADC443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7"/>
              </w:rPr>
              <w:t>PAUSE_BUY / PAUSE_STRATEGY_SELL / SELL_ONLY / MANUAL / HALT</w:t>
            </w:r>
          </w:p>
        </w:tc>
      </w:tr>
    </w:tbl>
    <w:p w14:paraId="2934FE5D" w14:textId="77777777" w:rsidR="003719F7" w:rsidRDefault="00FC0B5A">
      <w:pPr>
        <w:spacing w:after="0" w:line="20" w:lineRule="exact"/>
      </w:pPr>
      <w:r>
        <w:rPr>
          <w:color w:val="FFFFFF"/>
          <w:sz w:val="2"/>
        </w:rPr>
        <w:t xml:space="preserve"> </w:t>
      </w:r>
    </w:p>
    <w:p w14:paraId="710F098D" w14:textId="77777777" w:rsidR="003719F7" w:rsidRDefault="00FC0B5A">
      <w:pPr>
        <w:pStyle w:val="21"/>
      </w:pPr>
      <w:bookmarkStart w:id="62" w:name="_Toc239276314"/>
      <w:r>
        <w:t xml:space="preserve">11.3 </w:t>
      </w:r>
      <w:r>
        <w:t>小资金试点工程保护值</w:t>
      </w:r>
      <w:bookmarkEnd w:id="62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088"/>
        <w:gridCol w:w="2880"/>
        <w:gridCol w:w="4392"/>
      </w:tblGrid>
      <w:tr w:rsidR="003719F7" w14:paraId="164BB554" w14:textId="77777777">
        <w:trPr>
          <w:tblHeader/>
        </w:trPr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EE6945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指标</w:t>
            </w:r>
          </w:p>
        </w:tc>
        <w:tc>
          <w:tcPr>
            <w:tcW w:w="28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49706F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建议初值</w:t>
            </w:r>
          </w:p>
        </w:tc>
        <w:tc>
          <w:tcPr>
            <w:tcW w:w="43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6B092C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硬动作</w:t>
            </w:r>
          </w:p>
        </w:tc>
      </w:tr>
      <w:tr w:rsidR="003719F7" w14:paraId="52058273" w14:textId="77777777">
        <w:trPr>
          <w:cantSplit/>
        </w:trPr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810E8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当日新增标的</w:t>
            </w:r>
          </w:p>
        </w:tc>
        <w:tc>
          <w:tcPr>
            <w:tcW w:w="28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2D99BB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最多</w:t>
            </w:r>
            <w:r>
              <w:rPr>
                <w:color w:val="000000"/>
                <w:sz w:val="17"/>
              </w:rPr>
              <w:t>3</w:t>
            </w:r>
            <w:r>
              <w:rPr>
                <w:color w:val="000000"/>
                <w:sz w:val="17"/>
              </w:rPr>
              <w:t>只</w:t>
            </w:r>
          </w:p>
        </w:tc>
        <w:tc>
          <w:tcPr>
            <w:tcW w:w="43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6F61BE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达到上限禁止新增标的</w:t>
            </w:r>
          </w:p>
        </w:tc>
      </w:tr>
      <w:tr w:rsidR="003719F7" w14:paraId="536A1613" w14:textId="77777777">
        <w:trPr>
          <w:cantSplit/>
        </w:trPr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6A5A1B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目标总仓位</w:t>
            </w:r>
          </w:p>
        </w:tc>
        <w:tc>
          <w:tcPr>
            <w:tcW w:w="28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0F9FF6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30%</w:t>
            </w:r>
          </w:p>
        </w:tc>
        <w:tc>
          <w:tcPr>
            <w:tcW w:w="43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789E9F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初始硬上限</w:t>
            </w:r>
            <w:r>
              <w:rPr>
                <w:color w:val="000000"/>
                <w:sz w:val="17"/>
              </w:rPr>
              <w:t>60%</w:t>
            </w:r>
            <w:r>
              <w:rPr>
                <w:color w:val="000000"/>
                <w:sz w:val="17"/>
              </w:rPr>
              <w:t>；超限禁止买入</w:t>
            </w:r>
          </w:p>
        </w:tc>
      </w:tr>
      <w:tr w:rsidR="003719F7" w14:paraId="72CD08AC" w14:textId="77777777">
        <w:trPr>
          <w:cantSplit/>
        </w:trPr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DDA85A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单股目标</w:t>
            </w:r>
          </w:p>
        </w:tc>
        <w:tc>
          <w:tcPr>
            <w:tcW w:w="28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90492D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5%</w:t>
            </w:r>
          </w:p>
        </w:tc>
        <w:tc>
          <w:tcPr>
            <w:tcW w:w="43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54444D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初始硬上限</w:t>
            </w:r>
            <w:r>
              <w:rPr>
                <w:color w:val="000000"/>
                <w:sz w:val="17"/>
              </w:rPr>
              <w:t>6%</w:t>
            </w:r>
            <w:r>
              <w:rPr>
                <w:color w:val="000000"/>
                <w:sz w:val="17"/>
              </w:rPr>
              <w:t>；按计划与节点较小值</w:t>
            </w:r>
          </w:p>
        </w:tc>
      </w:tr>
      <w:tr w:rsidR="003719F7" w14:paraId="056F7EFA" w14:textId="77777777">
        <w:trPr>
          <w:cantSplit/>
        </w:trPr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2B25C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现金保留</w:t>
            </w:r>
          </w:p>
        </w:tc>
        <w:tc>
          <w:tcPr>
            <w:tcW w:w="28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14146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至少</w:t>
            </w:r>
            <w:r>
              <w:rPr>
                <w:color w:val="000000"/>
                <w:sz w:val="17"/>
              </w:rPr>
              <w:t>5%</w:t>
            </w:r>
          </w:p>
        </w:tc>
        <w:tc>
          <w:tcPr>
            <w:tcW w:w="43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01E9B5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不足时按优先级缩量</w:t>
            </w:r>
          </w:p>
        </w:tc>
      </w:tr>
      <w:tr w:rsidR="003719F7" w14:paraId="6B20EB13" w14:textId="77777777">
        <w:trPr>
          <w:cantSplit/>
        </w:trPr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66F578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活动订单</w:t>
            </w:r>
          </w:p>
        </w:tc>
        <w:tc>
          <w:tcPr>
            <w:tcW w:w="28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E3BC5D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同股同方向</w:t>
            </w:r>
            <w:r>
              <w:rPr>
                <w:color w:val="000000"/>
                <w:sz w:val="17"/>
              </w:rPr>
              <w:t>1</w:t>
            </w:r>
            <w:r>
              <w:rPr>
                <w:color w:val="000000"/>
                <w:sz w:val="17"/>
              </w:rPr>
              <w:t>个；账户同时</w:t>
            </w:r>
            <w:r>
              <w:rPr>
                <w:color w:val="000000"/>
                <w:sz w:val="17"/>
              </w:rPr>
              <w:t>≤3</w:t>
            </w:r>
          </w:p>
        </w:tc>
        <w:tc>
          <w:tcPr>
            <w:tcW w:w="43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BDDF01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超限阻断</w:t>
            </w:r>
          </w:p>
        </w:tc>
      </w:tr>
      <w:tr w:rsidR="003719F7" w14:paraId="68C2F355" w14:textId="77777777">
        <w:trPr>
          <w:cantSplit/>
        </w:trPr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E71D34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提交重试</w:t>
            </w:r>
          </w:p>
        </w:tc>
        <w:tc>
          <w:tcPr>
            <w:tcW w:w="28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5843EA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最多</w:t>
            </w:r>
            <w:r>
              <w:rPr>
                <w:color w:val="000000"/>
                <w:sz w:val="17"/>
              </w:rPr>
              <w:t>2</w:t>
            </w:r>
            <w:r>
              <w:rPr>
                <w:color w:val="000000"/>
                <w:sz w:val="17"/>
              </w:rPr>
              <w:t>次，每次先查券商</w:t>
            </w:r>
          </w:p>
        </w:tc>
        <w:tc>
          <w:tcPr>
            <w:tcW w:w="43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320A54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连续拒单冻结股票</w:t>
            </w:r>
            <w:r>
              <w:rPr>
                <w:color w:val="000000"/>
                <w:sz w:val="17"/>
              </w:rPr>
              <w:t>/</w:t>
            </w:r>
            <w:r>
              <w:rPr>
                <w:color w:val="000000"/>
                <w:sz w:val="17"/>
              </w:rPr>
              <w:t>策略</w:t>
            </w:r>
          </w:p>
        </w:tc>
      </w:tr>
      <w:tr w:rsidR="003719F7" w14:paraId="6CBC9D39" w14:textId="77777777">
        <w:trPr>
          <w:cantSplit/>
        </w:trPr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FDF446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行情陈旧</w:t>
            </w:r>
          </w:p>
        </w:tc>
        <w:tc>
          <w:tcPr>
            <w:tcW w:w="28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90E697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示例：买入报价年龄</w:t>
            </w:r>
            <w:r>
              <w:rPr>
                <w:color w:val="000000"/>
                <w:sz w:val="17"/>
              </w:rPr>
              <w:t>≤1.5</w:t>
            </w:r>
            <w:r>
              <w:rPr>
                <w:color w:val="000000"/>
                <w:sz w:val="17"/>
              </w:rPr>
              <w:t>秒</w:t>
            </w:r>
          </w:p>
        </w:tc>
        <w:tc>
          <w:tcPr>
            <w:tcW w:w="43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EAFB6E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超时禁止新增；阈值需现场调优</w:t>
            </w:r>
          </w:p>
        </w:tc>
      </w:tr>
      <w:tr w:rsidR="003719F7" w14:paraId="689D775A" w14:textId="77777777">
        <w:trPr>
          <w:cantSplit/>
        </w:trPr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893FD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价格偏离</w:t>
            </w:r>
          </w:p>
        </w:tc>
        <w:tc>
          <w:tcPr>
            <w:tcW w:w="28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82032F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示例：相对计划参考价</w:t>
            </w:r>
            <w:r>
              <w:rPr>
                <w:color w:val="000000"/>
                <w:sz w:val="17"/>
              </w:rPr>
              <w:t>≤120bps</w:t>
            </w:r>
          </w:p>
        </w:tc>
        <w:tc>
          <w:tcPr>
            <w:tcW w:w="43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C11DB6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不突破；宁可少成交</w:t>
            </w:r>
          </w:p>
        </w:tc>
      </w:tr>
    </w:tbl>
    <w:p w14:paraId="7BF8A64A" w14:textId="77777777" w:rsidR="003719F7" w:rsidRDefault="00FC0B5A">
      <w:pPr>
        <w:spacing w:after="0" w:line="20" w:lineRule="exact"/>
      </w:pPr>
      <w:r>
        <w:rPr>
          <w:color w:val="FFFFFF"/>
          <w:sz w:val="2"/>
        </w:rPr>
        <w:t xml:space="preserve"> 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3719F7" w14:paraId="474B029A" w14:textId="77777777">
        <w:tc>
          <w:tcPr>
            <w:tcW w:w="9360" w:type="dxa"/>
            <w:tcBorders>
              <w:top w:val="single" w:sz="10" w:space="0" w:color="BF6B00"/>
              <w:left w:val="single" w:sz="10" w:space="0" w:color="BF6B00"/>
              <w:bottom w:val="single" w:sz="10" w:space="0" w:color="BF6B00"/>
              <w:right w:val="single" w:sz="10" w:space="0" w:color="BF6B00"/>
            </w:tcBorders>
            <w:shd w:val="clear" w:color="auto" w:fill="FFF2C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D1059A0" w14:textId="77777777" w:rsidR="003719F7" w:rsidRDefault="00FC0B5A">
            <w:pPr>
              <w:spacing w:before="40" w:after="40"/>
            </w:pPr>
            <w:r>
              <w:rPr>
                <w:b/>
                <w:color w:val="BF6B00"/>
                <w:sz w:val="21"/>
              </w:rPr>
              <w:t>参数性质</w:t>
            </w:r>
            <w:r>
              <w:rPr>
                <w:b/>
                <w:color w:val="BF6B00"/>
                <w:sz w:val="21"/>
              </w:rPr>
              <w:t xml:space="preserve">  </w:t>
            </w:r>
            <w:r>
              <w:rPr>
                <w:color w:val="000000"/>
                <w:sz w:val="21"/>
              </w:rPr>
              <w:t>上述数值是首期工程保护值，不是收益承诺。最终值由历史</w:t>
            </w:r>
            <w:r>
              <w:rPr>
                <w:color w:val="000000"/>
                <w:sz w:val="21"/>
              </w:rPr>
              <w:t>Replay</w:t>
            </w:r>
            <w:r>
              <w:rPr>
                <w:color w:val="000000"/>
                <w:sz w:val="21"/>
              </w:rPr>
              <w:t>、模拟成交、</w:t>
            </w:r>
            <w:r>
              <w:rPr>
                <w:color w:val="000000"/>
                <w:sz w:val="21"/>
              </w:rPr>
              <w:t>Shadow</w:t>
            </w:r>
            <w:r>
              <w:rPr>
                <w:color w:val="000000"/>
                <w:sz w:val="21"/>
              </w:rPr>
              <w:t>、小资金实盘和券商限制共同确定，并通过</w:t>
            </w:r>
            <w:r>
              <w:rPr>
                <w:color w:val="000000"/>
                <w:sz w:val="21"/>
              </w:rPr>
              <w:t>policy_version</w:t>
            </w:r>
            <w:r>
              <w:rPr>
                <w:color w:val="000000"/>
                <w:sz w:val="21"/>
              </w:rPr>
              <w:t>或本地</w:t>
            </w:r>
            <w:r>
              <w:rPr>
                <w:color w:val="000000"/>
                <w:sz w:val="21"/>
              </w:rPr>
              <w:t>Hard Limit</w:t>
            </w:r>
            <w:r>
              <w:rPr>
                <w:color w:val="000000"/>
                <w:sz w:val="21"/>
              </w:rPr>
              <w:t>配置发布。</w:t>
            </w:r>
          </w:p>
        </w:tc>
      </w:tr>
    </w:tbl>
    <w:p w14:paraId="23AF9F9F" w14:textId="77777777" w:rsidR="003719F7" w:rsidRDefault="003719F7">
      <w:pPr>
        <w:spacing w:after="20"/>
      </w:pPr>
    </w:p>
    <w:p w14:paraId="238B49CA" w14:textId="77777777" w:rsidR="003719F7" w:rsidRDefault="00FC0B5A">
      <w:pPr>
        <w:pStyle w:val="21"/>
      </w:pPr>
      <w:bookmarkStart w:id="63" w:name="_Toc239276315"/>
      <w:r>
        <w:t xml:space="preserve">11.4 </w:t>
      </w:r>
      <w:r>
        <w:t>本地接管流程</w:t>
      </w:r>
      <w:bookmarkEnd w:id="63"/>
    </w:p>
    <w:p w14:paraId="319A989C" w14:textId="77777777" w:rsidR="003719F7" w:rsidRDefault="00FC0B5A">
      <w:pPr>
        <w:pStyle w:val="a0"/>
      </w:pPr>
      <w:r>
        <w:t>操作员在本机</w:t>
      </w:r>
      <w:r>
        <w:t>Console</w:t>
      </w:r>
      <w:r>
        <w:t>执行</w:t>
      </w:r>
      <w:r>
        <w:t>TAKE OVER</w:t>
      </w:r>
      <w:r>
        <w:t>，系统记录</w:t>
      </w:r>
      <w:r>
        <w:t>operator</w:t>
      </w:r>
      <w:r>
        <w:t>、旧模式、新模式、原因和时间。</w:t>
      </w:r>
    </w:p>
    <w:p w14:paraId="12DD646D" w14:textId="77777777" w:rsidR="003719F7" w:rsidRDefault="00FC0B5A">
      <w:pPr>
        <w:pStyle w:val="a0"/>
      </w:pPr>
      <w:r>
        <w:t>进入</w:t>
      </w:r>
      <w:r>
        <w:t>MANUAL</w:t>
      </w:r>
      <w:r>
        <w:t>后行情、</w:t>
      </w:r>
      <w:r>
        <w:t>peak_gain</w:t>
      </w:r>
      <w:r>
        <w:t>、</w:t>
      </w:r>
      <w:r>
        <w:t>VWAP</w:t>
      </w:r>
      <w:r>
        <w:t>、成交、持仓、</w:t>
      </w:r>
      <w:r>
        <w:t>Shadow</w:t>
      </w:r>
      <w:r>
        <w:t>和对账继续更新，但自动策略不提交新意图。</w:t>
      </w:r>
    </w:p>
    <w:p w14:paraId="52627593" w14:textId="77777777" w:rsidR="003719F7" w:rsidRDefault="00FC0B5A">
      <w:pPr>
        <w:pStyle w:val="a0"/>
      </w:pPr>
      <w:r>
        <w:t>人工在</w:t>
      </w:r>
      <w:r>
        <w:t>QMT</w:t>
      </w:r>
      <w:r>
        <w:t>客户端下单时，</w:t>
      </w:r>
      <w:r>
        <w:t>Broker Gateway</w:t>
      </w:r>
      <w:r>
        <w:t>识别并标记</w:t>
      </w:r>
      <w:r>
        <w:t>EXTERNAL_MANUAL_ORDER</w:t>
      </w:r>
      <w:r>
        <w:t>，写入本地</w:t>
      </w:r>
      <w:r>
        <w:t>/</w:t>
      </w:r>
      <w:r>
        <w:t>中央账本。</w:t>
      </w:r>
    </w:p>
    <w:p w14:paraId="26456949" w14:textId="77777777" w:rsidR="003719F7" w:rsidRDefault="00FC0B5A">
      <w:pPr>
        <w:pStyle w:val="a0"/>
      </w:pPr>
      <w:r>
        <w:t>恢复前执行</w:t>
      </w:r>
      <w:r>
        <w:t>RECONCILE</w:t>
      </w:r>
      <w:r>
        <w:t>，确认资产、持仓、活动委托和成交；从</w:t>
      </w:r>
      <w:r>
        <w:t>READY_PAUSED</w:t>
      </w:r>
      <w:r>
        <w:t>开始，不直接回</w:t>
      </w:r>
      <w:r>
        <w:t>AUTO</w:t>
      </w:r>
      <w:r>
        <w:t>。</w:t>
      </w:r>
    </w:p>
    <w:p w14:paraId="4FE4EA0A" w14:textId="77777777" w:rsidR="003719F7" w:rsidRDefault="00FC0B5A">
      <w:pPr>
        <w:pStyle w:val="1"/>
        <w:pageBreakBefore/>
      </w:pPr>
      <w:bookmarkStart w:id="64" w:name="_Toc239276316"/>
      <w:r>
        <w:lastRenderedPageBreak/>
        <w:t xml:space="preserve">12. </w:t>
      </w:r>
      <w:r>
        <w:t>本地持久化、</w:t>
      </w:r>
      <w:r>
        <w:t>Outbox</w:t>
      </w:r>
      <w:r>
        <w:t>与故障隔离</w:t>
      </w:r>
      <w:bookmarkEnd w:id="64"/>
    </w:p>
    <w:p w14:paraId="1BF35747" w14:textId="77777777" w:rsidR="003719F7" w:rsidRDefault="00FC0B5A">
      <w:pPr>
        <w:pStyle w:val="21"/>
      </w:pPr>
      <w:bookmarkStart w:id="65" w:name="_Toc239276317"/>
      <w:r>
        <w:t>12.1 LocalJournal</w:t>
      </w:r>
      <w:r>
        <w:t>定位</w:t>
      </w:r>
      <w:bookmarkEnd w:id="65"/>
    </w:p>
    <w:p w14:paraId="616809DF" w14:textId="77777777" w:rsidR="003719F7" w:rsidRDefault="00FC0B5A">
      <w:pPr>
        <w:keepNext/>
        <w:jc w:val="center"/>
      </w:pPr>
      <w:r>
        <w:rPr>
          <w:noProof/>
        </w:rPr>
        <w:drawing>
          <wp:inline distT="0" distB="0" distL="0" distR="0" wp14:anchorId="4CA903C3" wp14:editId="0B024003">
            <wp:extent cx="5806440" cy="2870962"/>
            <wp:effectExtent l="0" t="0" r="0" b="0"/>
            <wp:docPr id="6" name="Picture 6" descr="图12-1  SQLite/WAL LocalJournal持久化边界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ersistenc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870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F89FF" w14:textId="77777777" w:rsidR="003719F7" w:rsidRDefault="00FC0B5A">
      <w:pPr>
        <w:keepNext/>
        <w:spacing w:before="40" w:after="160"/>
        <w:jc w:val="center"/>
      </w:pPr>
      <w:r>
        <w:rPr>
          <w:i/>
          <w:color w:val="666666"/>
          <w:sz w:val="18"/>
        </w:rPr>
        <w:t>图</w:t>
      </w:r>
      <w:r>
        <w:rPr>
          <w:i/>
          <w:color w:val="666666"/>
          <w:sz w:val="18"/>
        </w:rPr>
        <w:t>12-1  SQLite/WAL LocalJournal</w:t>
      </w:r>
      <w:r>
        <w:rPr>
          <w:i/>
          <w:color w:val="666666"/>
          <w:sz w:val="18"/>
        </w:rPr>
        <w:t>持久化边界</w:t>
      </w:r>
    </w:p>
    <w:p w14:paraId="596E019B" w14:textId="77777777" w:rsidR="003719F7" w:rsidRDefault="00FC0B5A">
      <w:r>
        <w:rPr>
          <w:color w:val="000000"/>
        </w:rPr>
        <w:t>LocalJournal</w:t>
      </w:r>
      <w:r>
        <w:rPr>
          <w:color w:val="000000"/>
        </w:rPr>
        <w:t>是节点的本地恢复材料、真实报单前的幂等门和中心断网期间的</w:t>
      </w:r>
      <w:r>
        <w:rPr>
          <w:color w:val="000000"/>
        </w:rPr>
        <w:t>Durable Outbox</w:t>
      </w:r>
      <w:r>
        <w:rPr>
          <w:color w:val="000000"/>
        </w:rPr>
        <w:t>。交易核心依赖</w:t>
      </w:r>
      <w:r>
        <w:rPr>
          <w:color w:val="000000"/>
        </w:rPr>
        <w:t>LocalJournal</w:t>
      </w:r>
      <w:r>
        <w:rPr>
          <w:color w:val="000000"/>
        </w:rPr>
        <w:t>端口，</w:t>
      </w:r>
      <w:r>
        <w:rPr>
          <w:color w:val="000000"/>
        </w:rPr>
        <w:t>SQLite/WAL</w:t>
      </w:r>
      <w:r>
        <w:rPr>
          <w:color w:val="000000"/>
        </w:rPr>
        <w:t>适配器实现该端口；行情研究数据由</w:t>
      </w:r>
      <w:r>
        <w:rPr>
          <w:color w:val="000000"/>
        </w:rPr>
        <w:t>Recorder Worker</w:t>
      </w:r>
      <w:r>
        <w:rPr>
          <w:color w:val="000000"/>
        </w:rPr>
        <w:t>写入</w:t>
      </w:r>
      <w:r>
        <w:rPr>
          <w:color w:val="000000"/>
        </w:rPr>
        <w:t>Parquet</w:t>
      </w:r>
      <w:r>
        <w:rPr>
          <w:color w:val="000000"/>
        </w:rPr>
        <w:t>。</w:t>
      </w:r>
    </w:p>
    <w:p w14:paraId="6C408ED1" w14:textId="77777777" w:rsidR="003719F7" w:rsidRDefault="00FC0B5A">
      <w:pPr>
        <w:pStyle w:val="21"/>
      </w:pPr>
      <w:bookmarkStart w:id="66" w:name="_Toc239276318"/>
      <w:r>
        <w:t>12.2 SQLite/WAL</w:t>
      </w:r>
      <w:r>
        <w:t>实现</w:t>
      </w:r>
      <w:bookmarkEnd w:id="66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376"/>
        <w:gridCol w:w="4824"/>
        <w:gridCol w:w="2160"/>
      </w:tblGrid>
      <w:tr w:rsidR="003719F7" w14:paraId="5390F2A0" w14:textId="77777777">
        <w:trPr>
          <w:tblHeader/>
        </w:trPr>
        <w:tc>
          <w:tcPr>
            <w:tcW w:w="23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B3DD44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表</w:t>
            </w:r>
          </w:p>
        </w:tc>
        <w:tc>
          <w:tcPr>
            <w:tcW w:w="482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3C3E90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用途</w:t>
            </w:r>
          </w:p>
        </w:tc>
        <w:tc>
          <w:tcPr>
            <w:tcW w:w="216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38F160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关键键</w:t>
            </w:r>
          </w:p>
        </w:tc>
      </w:tr>
      <w:tr w:rsidR="003719F7" w14:paraId="7B6945C5" w14:textId="77777777">
        <w:trPr>
          <w:cantSplit/>
        </w:trPr>
        <w:tc>
          <w:tcPr>
            <w:tcW w:w="23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B8BC9D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runtime_meta</w:t>
            </w:r>
          </w:p>
        </w:tc>
        <w:tc>
          <w:tcPr>
            <w:tcW w:w="482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8C0BC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节点版本、</w:t>
            </w:r>
            <w:r>
              <w:rPr>
                <w:color w:val="000000"/>
                <w:sz w:val="17"/>
              </w:rPr>
              <w:t>boot_id</w:t>
            </w:r>
            <w:r>
              <w:rPr>
                <w:color w:val="000000"/>
                <w:sz w:val="17"/>
              </w:rPr>
              <w:t>、模式、最近健康状态</w:t>
            </w:r>
          </w:p>
        </w:tc>
        <w:tc>
          <w:tcPr>
            <w:tcW w:w="216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769CC6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key</w:t>
            </w:r>
          </w:p>
        </w:tc>
      </w:tr>
      <w:tr w:rsidR="003719F7" w14:paraId="1F633CF2" w14:textId="77777777">
        <w:trPr>
          <w:cantSplit/>
        </w:trPr>
        <w:tc>
          <w:tcPr>
            <w:tcW w:w="23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A6A1B6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plan_cache</w:t>
            </w:r>
          </w:p>
        </w:tc>
        <w:tc>
          <w:tcPr>
            <w:tcW w:w="482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96826E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已验签计划、</w:t>
            </w:r>
            <w:r>
              <w:rPr>
                <w:color w:val="000000"/>
                <w:sz w:val="17"/>
              </w:rPr>
              <w:t>hash</w:t>
            </w:r>
            <w:r>
              <w:rPr>
                <w:color w:val="000000"/>
                <w:sz w:val="17"/>
              </w:rPr>
              <w:t>、</w:t>
            </w:r>
            <w:r>
              <w:rPr>
                <w:color w:val="000000"/>
                <w:sz w:val="17"/>
              </w:rPr>
              <w:t>ACK</w:t>
            </w:r>
            <w:r>
              <w:rPr>
                <w:color w:val="000000"/>
                <w:sz w:val="17"/>
              </w:rPr>
              <w:t>和原子激活状态</w:t>
            </w:r>
          </w:p>
        </w:tc>
        <w:tc>
          <w:tcPr>
            <w:tcW w:w="216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16A276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plan_id</w:t>
            </w:r>
          </w:p>
        </w:tc>
      </w:tr>
      <w:tr w:rsidR="003719F7" w14:paraId="59A6B57E" w14:textId="77777777">
        <w:trPr>
          <w:cantSplit/>
        </w:trPr>
        <w:tc>
          <w:tcPr>
            <w:tcW w:w="23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25CC9B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event_journal</w:t>
            </w:r>
          </w:p>
        </w:tc>
        <w:tc>
          <w:tcPr>
            <w:tcW w:w="482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273517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不可变本地事件</w:t>
            </w:r>
          </w:p>
        </w:tc>
        <w:tc>
          <w:tcPr>
            <w:tcW w:w="216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2CAAF0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event_id</w:t>
            </w:r>
            <w:r>
              <w:rPr>
                <w:color w:val="000000"/>
                <w:sz w:val="17"/>
              </w:rPr>
              <w:t>；</w:t>
            </w:r>
            <w:r>
              <w:rPr>
                <w:color w:val="000000"/>
                <w:sz w:val="17"/>
              </w:rPr>
              <w:t>boot_id+local_seq</w:t>
            </w:r>
          </w:p>
        </w:tc>
      </w:tr>
      <w:tr w:rsidR="003719F7" w14:paraId="4F2F3618" w14:textId="77777777">
        <w:trPr>
          <w:cantSplit/>
        </w:trPr>
        <w:tc>
          <w:tcPr>
            <w:tcW w:w="23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8D89CC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outbox</w:t>
            </w:r>
          </w:p>
        </w:tc>
        <w:tc>
          <w:tcPr>
            <w:tcW w:w="482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EC4DF2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待上传内容、尝试次数、下次重试时间</w:t>
            </w:r>
          </w:p>
        </w:tc>
        <w:tc>
          <w:tcPr>
            <w:tcW w:w="216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771A0D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event_id/request_id</w:t>
            </w:r>
          </w:p>
        </w:tc>
      </w:tr>
      <w:tr w:rsidR="003719F7" w14:paraId="75134190" w14:textId="77777777">
        <w:trPr>
          <w:cantSplit/>
        </w:trPr>
        <w:tc>
          <w:tcPr>
            <w:tcW w:w="23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3B1A99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local_orders</w:t>
            </w:r>
          </w:p>
        </w:tc>
        <w:tc>
          <w:tcPr>
            <w:tcW w:w="482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783E4B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client_order_id</w:t>
            </w:r>
            <w:r>
              <w:rPr>
                <w:color w:val="000000"/>
                <w:sz w:val="17"/>
              </w:rPr>
              <w:t>、</w:t>
            </w:r>
            <w:r>
              <w:rPr>
                <w:color w:val="000000"/>
                <w:sz w:val="17"/>
              </w:rPr>
              <w:t>intent</w:t>
            </w:r>
            <w:r>
              <w:rPr>
                <w:color w:val="000000"/>
                <w:sz w:val="17"/>
              </w:rPr>
              <w:t>、单调状态</w:t>
            </w:r>
          </w:p>
        </w:tc>
        <w:tc>
          <w:tcPr>
            <w:tcW w:w="216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FA8D80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client_order_id</w:t>
            </w:r>
          </w:p>
        </w:tc>
      </w:tr>
      <w:tr w:rsidR="003719F7" w14:paraId="74E27797" w14:textId="77777777">
        <w:trPr>
          <w:cantSplit/>
        </w:trPr>
        <w:tc>
          <w:tcPr>
            <w:tcW w:w="23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C717E3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broker_order_map</w:t>
            </w:r>
          </w:p>
        </w:tc>
        <w:tc>
          <w:tcPr>
            <w:tcW w:w="482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EC52EE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短</w:t>
            </w:r>
            <w:r>
              <w:rPr>
                <w:color w:val="000000"/>
                <w:sz w:val="17"/>
              </w:rPr>
              <w:t>remark</w:t>
            </w:r>
            <w:r>
              <w:rPr>
                <w:color w:val="000000"/>
                <w:sz w:val="17"/>
              </w:rPr>
              <w:t>、券商订单号和完整标识映射</w:t>
            </w:r>
          </w:p>
        </w:tc>
        <w:tc>
          <w:tcPr>
            <w:tcW w:w="216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364ADB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account+trade_date+broker_order_id</w:t>
            </w:r>
          </w:p>
        </w:tc>
      </w:tr>
      <w:tr w:rsidR="003719F7" w14:paraId="095F627D" w14:textId="77777777">
        <w:trPr>
          <w:cantSplit/>
        </w:trPr>
        <w:tc>
          <w:tcPr>
            <w:tcW w:w="23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12D95D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fill_cache</w:t>
            </w:r>
          </w:p>
        </w:tc>
        <w:tc>
          <w:tcPr>
            <w:tcW w:w="482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2981DB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券商成交去重</w:t>
            </w:r>
          </w:p>
        </w:tc>
        <w:tc>
          <w:tcPr>
            <w:tcW w:w="216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676376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account+trade_date+broker_trade_id</w:t>
            </w:r>
          </w:p>
        </w:tc>
      </w:tr>
      <w:tr w:rsidR="003719F7" w14:paraId="1E0761B0" w14:textId="77777777">
        <w:trPr>
          <w:cantSplit/>
        </w:trPr>
        <w:tc>
          <w:tcPr>
            <w:tcW w:w="23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52125E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lastRenderedPageBreak/>
              <w:t>local_overrides</w:t>
            </w:r>
          </w:p>
        </w:tc>
        <w:tc>
          <w:tcPr>
            <w:tcW w:w="482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975DC8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Emergency Halt</w:t>
            </w:r>
            <w:r>
              <w:rPr>
                <w:color w:val="000000"/>
                <w:sz w:val="17"/>
              </w:rPr>
              <w:t>、人工接管及解除证据</w:t>
            </w:r>
          </w:p>
        </w:tc>
        <w:tc>
          <w:tcPr>
            <w:tcW w:w="216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F57145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scope+active</w:t>
            </w:r>
          </w:p>
        </w:tc>
      </w:tr>
    </w:tbl>
    <w:p w14:paraId="1C3B5151" w14:textId="77777777" w:rsidR="003719F7" w:rsidRDefault="00FC0B5A">
      <w:pPr>
        <w:spacing w:after="0" w:line="20" w:lineRule="exact"/>
      </w:pPr>
      <w:r>
        <w:rPr>
          <w:color w:val="FFFFFF"/>
          <w:sz w:val="2"/>
        </w:rPr>
        <w:t xml:space="preserve"> </w:t>
      </w:r>
    </w:p>
    <w:p w14:paraId="2AAB42A1" w14:textId="77777777" w:rsidR="003719F7" w:rsidRDefault="00FC0B5A">
      <w:pPr>
        <w:pStyle w:val="a0"/>
      </w:pPr>
      <w:r>
        <w:t>Persistence Writer</w:t>
      </w:r>
      <w:r>
        <w:t>持有唯一写连接并执行写入</w:t>
      </w:r>
      <w:r>
        <w:t>/Checkpoint</w:t>
      </w:r>
      <w:r>
        <w:t>；数据库固定在本机</w:t>
      </w:r>
      <w:r>
        <w:t>NTFS SSD</w:t>
      </w:r>
      <w:r>
        <w:t>的</w:t>
      </w:r>
      <w:r>
        <w:t>%ProgramData%\AutoTrading\data</w:t>
      </w:r>
      <w:r>
        <w:t>目录。</w:t>
      </w:r>
    </w:p>
    <w:p w14:paraId="0727E8CB" w14:textId="77777777" w:rsidR="003719F7" w:rsidRDefault="00FC0B5A">
      <w:pPr>
        <w:pStyle w:val="a0"/>
      </w:pPr>
      <w:r>
        <w:t>WAL</w:t>
      </w:r>
      <w:r>
        <w:t>、同步级别、</w:t>
      </w:r>
      <w:r>
        <w:t>busy timeout</w:t>
      </w:r>
      <w:r>
        <w:t>、</w:t>
      </w:r>
      <w:r>
        <w:t>Checkpoint</w:t>
      </w:r>
      <w:r>
        <w:t>策略和</w:t>
      </w:r>
      <w:r>
        <w:t>SQLite</w:t>
      </w:r>
      <w:r>
        <w:t>运行库版本统一由</w:t>
      </w:r>
      <w:r>
        <w:t>Journal</w:t>
      </w:r>
      <w:r>
        <w:t>实现封装并在启动时自检。</w:t>
      </w:r>
    </w:p>
    <w:p w14:paraId="211A601B" w14:textId="77777777" w:rsidR="003719F7" w:rsidRDefault="00FC0B5A">
      <w:pPr>
        <w:pStyle w:val="a0"/>
      </w:pPr>
      <w:r>
        <w:t>Schema Migration</w:t>
      </w:r>
      <w:r>
        <w:t>、</w:t>
      </w:r>
      <w:r>
        <w:t>VACUUM</w:t>
      </w:r>
      <w:r>
        <w:t>、完整备份和文件归档统一在盘后维护窗口执行；备份使用</w:t>
      </w:r>
      <w:r>
        <w:t>SQLite Backup API</w:t>
      </w:r>
      <w:r>
        <w:t>。</w:t>
      </w:r>
    </w:p>
    <w:p w14:paraId="0BE5B3AB" w14:textId="77777777" w:rsidR="003719F7" w:rsidRDefault="00FC0B5A">
      <w:pPr>
        <w:pStyle w:val="a0"/>
      </w:pPr>
      <w:r>
        <w:t>使用已修复已知</w:t>
      </w:r>
      <w:r>
        <w:t>WAL</w:t>
      </w:r>
      <w:r>
        <w:t>并发问题的受控</w:t>
      </w:r>
      <w:r>
        <w:t>SQLite</w:t>
      </w:r>
      <w:r>
        <w:t>版本；构建和运行时输出实际链接版本并纳入发布清单。</w:t>
      </w:r>
    </w:p>
    <w:p w14:paraId="062A6205" w14:textId="77777777" w:rsidR="003719F7" w:rsidRDefault="00FC0B5A">
      <w:pPr>
        <w:pStyle w:val="21"/>
      </w:pPr>
      <w:bookmarkStart w:id="67" w:name="_Toc239276319"/>
      <w:r>
        <w:t xml:space="preserve">12.3 </w:t>
      </w:r>
      <w:r>
        <w:t>持久化热路径</w:t>
      </w:r>
      <w:bookmarkEnd w:id="67"/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3719F7" w14:paraId="2C5A972E" w14:textId="77777777">
        <w:tc>
          <w:tcPr>
            <w:tcW w:w="9360" w:type="dxa"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FF0474" w14:textId="77777777" w:rsidR="003719F7" w:rsidRDefault="00FC0B5A">
            <w:pPr>
              <w:spacing w:before="20" w:after="20" w:line="240" w:lineRule="auto"/>
            </w:pPr>
            <w:r>
              <w:rPr>
                <w:rFonts w:ascii="Consolas" w:hAnsi="Consolas"/>
                <w:color w:val="17365D"/>
                <w:sz w:val="16"/>
              </w:rPr>
              <w:t>生成</w:t>
            </w:r>
            <w:r>
              <w:rPr>
                <w:rFonts w:ascii="Consolas" w:hAnsi="Consolas"/>
                <w:color w:val="17365D"/>
                <w:sz w:val="16"/>
              </w:rPr>
              <w:t xml:space="preserve"> intent_id / client_order_id</w:t>
            </w:r>
            <w:r>
              <w:rPr>
                <w:rFonts w:ascii="Consolas" w:hAnsi="Consolas"/>
                <w:color w:val="17365D"/>
                <w:sz w:val="16"/>
              </w:rPr>
              <w:br/>
              <w:t>→ Persistence Writer</w:t>
            </w:r>
            <w:r>
              <w:rPr>
                <w:rFonts w:ascii="Consolas" w:hAnsi="Consolas"/>
                <w:color w:val="17365D"/>
                <w:sz w:val="16"/>
              </w:rPr>
              <w:t>短事务：</w:t>
            </w:r>
            <w:r>
              <w:rPr>
                <w:rFonts w:ascii="Consolas" w:hAnsi="Consolas"/>
                <w:color w:val="17365D"/>
                <w:sz w:val="16"/>
              </w:rPr>
              <w:t>local_orders + event_journal + outbox</w:t>
            </w:r>
            <w:r>
              <w:rPr>
                <w:rFonts w:ascii="Consolas" w:hAnsi="Consolas"/>
                <w:color w:val="17365D"/>
                <w:sz w:val="16"/>
              </w:rPr>
              <w:br/>
              <w:t>→ COMMIT</w:t>
            </w:r>
            <w:r>
              <w:rPr>
                <w:rFonts w:ascii="Consolas" w:hAnsi="Consolas"/>
                <w:color w:val="17365D"/>
                <w:sz w:val="16"/>
              </w:rPr>
              <w:t>成功</w:t>
            </w:r>
            <w:r>
              <w:rPr>
                <w:rFonts w:ascii="Consolas" w:hAnsi="Consolas"/>
                <w:color w:val="17365D"/>
                <w:sz w:val="16"/>
              </w:rPr>
              <w:br/>
            </w:r>
            <w:r>
              <w:rPr>
                <w:rFonts w:ascii="Consolas" w:hAnsi="Consolas"/>
                <w:color w:val="17365D"/>
                <w:sz w:val="16"/>
              </w:rPr>
              <w:t xml:space="preserve">→ </w:t>
            </w:r>
            <w:r>
              <w:rPr>
                <w:rFonts w:ascii="Consolas" w:hAnsi="Consolas"/>
                <w:color w:val="17365D"/>
                <w:sz w:val="16"/>
              </w:rPr>
              <w:t>才允许</w:t>
            </w:r>
            <w:r>
              <w:rPr>
                <w:rFonts w:ascii="Consolas" w:hAnsi="Consolas"/>
                <w:color w:val="17365D"/>
                <w:sz w:val="16"/>
              </w:rPr>
              <w:t>Broker Gateway</w:t>
            </w:r>
            <w:r>
              <w:rPr>
                <w:rFonts w:ascii="Consolas" w:hAnsi="Consolas"/>
                <w:color w:val="17365D"/>
                <w:sz w:val="16"/>
              </w:rPr>
              <w:t>调用</w:t>
            </w:r>
            <w:r>
              <w:rPr>
                <w:rFonts w:ascii="Consolas" w:hAnsi="Consolas"/>
                <w:color w:val="17365D"/>
                <w:sz w:val="16"/>
              </w:rPr>
              <w:t>QMT</w:t>
            </w:r>
            <w:r>
              <w:rPr>
                <w:rFonts w:ascii="Consolas" w:hAnsi="Consolas"/>
                <w:color w:val="17365D"/>
                <w:sz w:val="16"/>
              </w:rPr>
              <w:br/>
              <w:t xml:space="preserve">→ </w:t>
            </w:r>
            <w:r>
              <w:rPr>
                <w:rFonts w:ascii="Consolas" w:hAnsi="Consolas"/>
                <w:color w:val="17365D"/>
                <w:sz w:val="16"/>
              </w:rPr>
              <w:t>回调入队并单调更新状态</w:t>
            </w:r>
            <w:r>
              <w:rPr>
                <w:rFonts w:ascii="Consolas" w:hAnsi="Consolas"/>
                <w:color w:val="17365D"/>
                <w:sz w:val="16"/>
              </w:rPr>
              <w:br/>
              <w:t xml:space="preserve">→ </w:t>
            </w:r>
            <w:r>
              <w:rPr>
                <w:rFonts w:ascii="Consolas" w:hAnsi="Consolas"/>
                <w:color w:val="17365D"/>
                <w:sz w:val="16"/>
              </w:rPr>
              <w:t>新事件和</w:t>
            </w:r>
            <w:r>
              <w:rPr>
                <w:rFonts w:ascii="Consolas" w:hAnsi="Consolas"/>
                <w:color w:val="17365D"/>
                <w:sz w:val="16"/>
              </w:rPr>
              <w:t>Outbox</w:t>
            </w:r>
            <w:r>
              <w:rPr>
                <w:rFonts w:ascii="Consolas" w:hAnsi="Consolas"/>
                <w:color w:val="17365D"/>
                <w:sz w:val="16"/>
              </w:rPr>
              <w:t>再次原子提交</w:t>
            </w:r>
          </w:p>
        </w:tc>
      </w:tr>
    </w:tbl>
    <w:p w14:paraId="2A668CAA" w14:textId="77777777" w:rsidR="003719F7" w:rsidRDefault="003719F7">
      <w:pPr>
        <w:spacing w:after="20"/>
      </w:pPr>
    </w:p>
    <w:p w14:paraId="3B2F1E24" w14:textId="77777777" w:rsidR="003719F7" w:rsidRDefault="00FC0B5A">
      <w:pPr>
        <w:pStyle w:val="21"/>
      </w:pPr>
      <w:bookmarkStart w:id="68" w:name="_Toc239276320"/>
      <w:r>
        <w:t>12.4 Tick</w:t>
      </w:r>
      <w:r>
        <w:t>与行情证据存储</w:t>
      </w:r>
      <w:bookmarkEnd w:id="68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376"/>
        <w:gridCol w:w="1728"/>
        <w:gridCol w:w="5256"/>
      </w:tblGrid>
      <w:tr w:rsidR="003719F7" w14:paraId="7D3CB4A1" w14:textId="77777777">
        <w:trPr>
          <w:tblHeader/>
        </w:trPr>
        <w:tc>
          <w:tcPr>
            <w:tcW w:w="23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A41064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数据</w:t>
            </w:r>
          </w:p>
        </w:tc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15807A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采用存储</w:t>
            </w:r>
          </w:p>
        </w:tc>
        <w:tc>
          <w:tcPr>
            <w:tcW w:w="525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EEB258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实施方式</w:t>
            </w:r>
          </w:p>
        </w:tc>
      </w:tr>
      <w:tr w:rsidR="003719F7" w14:paraId="4BCB0EA5" w14:textId="77777777">
        <w:trPr>
          <w:cantSplit/>
        </w:trPr>
        <w:tc>
          <w:tcPr>
            <w:tcW w:w="23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EA7C73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盘中计算窗口</w:t>
            </w:r>
          </w:p>
        </w:tc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51A45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Runtime</w:t>
            </w:r>
            <w:r>
              <w:rPr>
                <w:color w:val="000000"/>
                <w:sz w:val="17"/>
              </w:rPr>
              <w:t>内存</w:t>
            </w:r>
          </w:p>
        </w:tc>
        <w:tc>
          <w:tcPr>
            <w:tcW w:w="525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BDC8BF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每个订阅标的维护最近</w:t>
            </w:r>
            <w:r>
              <w:rPr>
                <w:color w:val="000000"/>
                <w:sz w:val="17"/>
              </w:rPr>
              <w:t>60</w:t>
            </w:r>
            <w:r>
              <w:rPr>
                <w:color w:val="000000"/>
                <w:sz w:val="17"/>
              </w:rPr>
              <w:t>秒</w:t>
            </w:r>
            <w:r>
              <w:rPr>
                <w:color w:val="000000"/>
                <w:sz w:val="17"/>
              </w:rPr>
              <w:t>Tick</w:t>
            </w:r>
            <w:r>
              <w:rPr>
                <w:color w:val="000000"/>
                <w:sz w:val="17"/>
              </w:rPr>
              <w:t>和所需</w:t>
            </w:r>
            <w:r>
              <w:rPr>
                <w:color w:val="000000"/>
                <w:sz w:val="17"/>
              </w:rPr>
              <w:t>1</w:t>
            </w:r>
            <w:r>
              <w:rPr>
                <w:color w:val="000000"/>
                <w:sz w:val="17"/>
              </w:rPr>
              <w:t>分钟聚合</w:t>
            </w:r>
          </w:p>
        </w:tc>
      </w:tr>
      <w:tr w:rsidR="003719F7" w14:paraId="03F8218B" w14:textId="77777777">
        <w:trPr>
          <w:cantSplit/>
        </w:trPr>
        <w:tc>
          <w:tcPr>
            <w:tcW w:w="23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FD9FD1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完整</w:t>
            </w:r>
            <w:r>
              <w:rPr>
                <w:b/>
                <w:color w:val="000000"/>
                <w:sz w:val="17"/>
              </w:rPr>
              <w:t>Tick</w:t>
            </w:r>
            <w:r>
              <w:rPr>
                <w:b/>
                <w:color w:val="000000"/>
                <w:sz w:val="17"/>
              </w:rPr>
              <w:t>流</w:t>
            </w:r>
          </w:p>
        </w:tc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E8E087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Recorder Worker + Parquet/ZSTD</w:t>
            </w:r>
          </w:p>
        </w:tc>
        <w:tc>
          <w:tcPr>
            <w:tcW w:w="525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FA7F72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独立有界队列；按</w:t>
            </w:r>
            <w:r>
              <w:rPr>
                <w:color w:val="000000"/>
                <w:sz w:val="17"/>
              </w:rPr>
              <w:t>trade_date/symbol</w:t>
            </w:r>
            <w:r>
              <w:rPr>
                <w:color w:val="000000"/>
                <w:sz w:val="17"/>
              </w:rPr>
              <w:t>分区写本地</w:t>
            </w:r>
            <w:r>
              <w:rPr>
                <w:color w:val="000000"/>
                <w:sz w:val="17"/>
              </w:rPr>
              <w:t>SSD</w:t>
            </w:r>
            <w:r>
              <w:rPr>
                <w:color w:val="000000"/>
                <w:sz w:val="17"/>
              </w:rPr>
              <w:t>；保留</w:t>
            </w:r>
            <w:r>
              <w:rPr>
                <w:color w:val="000000"/>
                <w:sz w:val="17"/>
              </w:rPr>
              <w:t>20</w:t>
            </w:r>
            <w:r>
              <w:rPr>
                <w:color w:val="000000"/>
                <w:sz w:val="17"/>
              </w:rPr>
              <w:t>个交易日</w:t>
            </w:r>
          </w:p>
        </w:tc>
      </w:tr>
      <w:tr w:rsidR="003719F7" w14:paraId="794B4C3D" w14:textId="77777777">
        <w:trPr>
          <w:cantSplit/>
        </w:trPr>
        <w:tc>
          <w:tcPr>
            <w:tcW w:w="23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2B7EFA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订单时点行情证据</w:t>
            </w:r>
          </w:p>
        </w:tc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B32079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SQLite/WAL event_journal</w:t>
            </w:r>
          </w:p>
        </w:tc>
        <w:tc>
          <w:tcPr>
            <w:tcW w:w="525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F1B220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OrderIntent</w:t>
            </w:r>
            <w:r>
              <w:rPr>
                <w:color w:val="000000"/>
                <w:sz w:val="17"/>
              </w:rPr>
              <w:t>、风控、报单、撤单、成交和异常时保存五档摘要及行情时间</w:t>
            </w:r>
          </w:p>
        </w:tc>
      </w:tr>
      <w:tr w:rsidR="003719F7" w14:paraId="176B4CE0" w14:textId="77777777">
        <w:trPr>
          <w:cantSplit/>
        </w:trPr>
        <w:tc>
          <w:tcPr>
            <w:tcW w:w="23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B8BF76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历史回放数据</w:t>
            </w:r>
          </w:p>
        </w:tc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960316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Parquet</w:t>
            </w:r>
            <w:r>
              <w:rPr>
                <w:color w:val="000000"/>
                <w:sz w:val="17"/>
              </w:rPr>
              <w:t>文件</w:t>
            </w:r>
          </w:p>
        </w:tc>
        <w:tc>
          <w:tcPr>
            <w:tcW w:w="525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012814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Replay Gateway</w:t>
            </w:r>
            <w:r>
              <w:rPr>
                <w:color w:val="000000"/>
                <w:sz w:val="17"/>
              </w:rPr>
              <w:t>按交易日和股票读取，与生产字段</w:t>
            </w:r>
            <w:r>
              <w:rPr>
                <w:color w:val="000000"/>
                <w:sz w:val="17"/>
              </w:rPr>
              <w:t>Schema</w:t>
            </w:r>
            <w:r>
              <w:rPr>
                <w:color w:val="000000"/>
                <w:sz w:val="17"/>
              </w:rPr>
              <w:t>保持一致</w:t>
            </w:r>
          </w:p>
        </w:tc>
      </w:tr>
    </w:tbl>
    <w:p w14:paraId="0A70FD67" w14:textId="77777777" w:rsidR="003719F7" w:rsidRDefault="00FC0B5A">
      <w:pPr>
        <w:spacing w:after="0" w:line="20" w:lineRule="exact"/>
      </w:pPr>
      <w:r>
        <w:rPr>
          <w:color w:val="FFFFFF"/>
          <w:sz w:val="2"/>
        </w:rPr>
        <w:t xml:space="preserve"> </w:t>
      </w:r>
    </w:p>
    <w:p w14:paraId="2BB60B98" w14:textId="77777777" w:rsidR="003719F7" w:rsidRDefault="00FC0B5A">
      <w:pPr>
        <w:pStyle w:val="21"/>
      </w:pPr>
      <w:bookmarkStart w:id="69" w:name="_Toc239276321"/>
      <w:r>
        <w:t xml:space="preserve">12.5 </w:t>
      </w:r>
      <w:r>
        <w:t>持久化故障降级</w:t>
      </w:r>
      <w:bookmarkEnd w:id="69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232"/>
        <w:gridCol w:w="4320"/>
        <w:gridCol w:w="2808"/>
      </w:tblGrid>
      <w:tr w:rsidR="003719F7" w14:paraId="5B59E12E" w14:textId="77777777">
        <w:trPr>
          <w:tblHeader/>
        </w:trPr>
        <w:tc>
          <w:tcPr>
            <w:tcW w:w="223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E7A262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故障</w:t>
            </w:r>
          </w:p>
        </w:tc>
        <w:tc>
          <w:tcPr>
            <w:tcW w:w="432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4D4D1D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即时动作</w:t>
            </w:r>
          </w:p>
        </w:tc>
        <w:tc>
          <w:tcPr>
            <w:tcW w:w="280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941E43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恢复条件</w:t>
            </w:r>
          </w:p>
        </w:tc>
      </w:tr>
      <w:tr w:rsidR="003719F7" w14:paraId="749D2688" w14:textId="77777777">
        <w:trPr>
          <w:cantSplit/>
        </w:trPr>
        <w:tc>
          <w:tcPr>
            <w:tcW w:w="223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2090AF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写入超时</w:t>
            </w:r>
            <w:r>
              <w:rPr>
                <w:b/>
                <w:color w:val="000000"/>
                <w:sz w:val="17"/>
              </w:rPr>
              <w:t>/</w:t>
            </w:r>
            <w:r>
              <w:rPr>
                <w:b/>
                <w:color w:val="000000"/>
                <w:sz w:val="17"/>
              </w:rPr>
              <w:t>不可写</w:t>
            </w:r>
          </w:p>
        </w:tc>
        <w:tc>
          <w:tcPr>
            <w:tcW w:w="432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5B3D6C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7"/>
              </w:rPr>
              <w:t>进入</w:t>
            </w:r>
            <w:r>
              <w:rPr>
                <w:rFonts w:ascii="Consolas" w:hAnsi="Consolas"/>
                <w:color w:val="000000"/>
                <w:sz w:val="17"/>
              </w:rPr>
              <w:t>PERSISTENCE_DEGRADED</w:t>
            </w:r>
            <w:r>
              <w:rPr>
                <w:rFonts w:ascii="Consolas" w:hAnsi="Consolas"/>
                <w:color w:val="000000"/>
                <w:sz w:val="17"/>
              </w:rPr>
              <w:t>；禁止新增买入；继续接收回调并管理已有订单</w:t>
            </w:r>
          </w:p>
        </w:tc>
        <w:tc>
          <w:tcPr>
            <w:tcW w:w="280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504CC0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存储恢复</w:t>
            </w:r>
            <w:r>
              <w:rPr>
                <w:color w:val="000000"/>
                <w:sz w:val="17"/>
              </w:rPr>
              <w:t xml:space="preserve"> + </w:t>
            </w:r>
            <w:r>
              <w:rPr>
                <w:color w:val="000000"/>
                <w:sz w:val="17"/>
              </w:rPr>
              <w:t>队列清空</w:t>
            </w:r>
            <w:r>
              <w:rPr>
                <w:color w:val="000000"/>
                <w:sz w:val="17"/>
              </w:rPr>
              <w:t xml:space="preserve"> + Reconcile</w:t>
            </w:r>
          </w:p>
        </w:tc>
      </w:tr>
      <w:tr w:rsidR="003719F7" w14:paraId="25C5B92E" w14:textId="77777777">
        <w:trPr>
          <w:cantSplit/>
        </w:trPr>
        <w:tc>
          <w:tcPr>
            <w:tcW w:w="223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DC25DE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lastRenderedPageBreak/>
              <w:t>磁盘不足</w:t>
            </w:r>
          </w:p>
        </w:tc>
        <w:tc>
          <w:tcPr>
            <w:tcW w:w="432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A5963B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7"/>
              </w:rPr>
              <w:t>PAUSE_BUY</w:t>
            </w:r>
            <w:r>
              <w:rPr>
                <w:rFonts w:ascii="Consolas" w:hAnsi="Consolas"/>
                <w:color w:val="000000"/>
                <w:sz w:val="17"/>
              </w:rPr>
              <w:t>或</w:t>
            </w:r>
            <w:r>
              <w:rPr>
                <w:rFonts w:ascii="Consolas" w:hAnsi="Consolas"/>
                <w:color w:val="000000"/>
                <w:sz w:val="17"/>
              </w:rPr>
              <w:t>HALT</w:t>
            </w:r>
            <w:r>
              <w:rPr>
                <w:rFonts w:ascii="Consolas" w:hAnsi="Consolas"/>
                <w:color w:val="000000"/>
                <w:sz w:val="17"/>
              </w:rPr>
              <w:t>；停止非关键日志；保留订单</w:t>
            </w:r>
            <w:r>
              <w:rPr>
                <w:rFonts w:ascii="Consolas" w:hAnsi="Consolas"/>
                <w:color w:val="000000"/>
                <w:sz w:val="17"/>
              </w:rPr>
              <w:t>/</w:t>
            </w:r>
            <w:r>
              <w:rPr>
                <w:rFonts w:ascii="Consolas" w:hAnsi="Consolas"/>
                <w:color w:val="000000"/>
                <w:sz w:val="17"/>
              </w:rPr>
              <w:t>控制证据</w:t>
            </w:r>
          </w:p>
        </w:tc>
        <w:tc>
          <w:tcPr>
            <w:tcW w:w="280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813472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释放空间、完整性检查、</w:t>
            </w:r>
            <w:r>
              <w:rPr>
                <w:color w:val="000000"/>
                <w:sz w:val="17"/>
              </w:rPr>
              <w:t>Reconcile</w:t>
            </w:r>
          </w:p>
        </w:tc>
      </w:tr>
      <w:tr w:rsidR="003719F7" w14:paraId="2CD0295B" w14:textId="77777777">
        <w:trPr>
          <w:cantSplit/>
        </w:trPr>
        <w:tc>
          <w:tcPr>
            <w:tcW w:w="223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5DE34B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数据库损坏</w:t>
            </w:r>
          </w:p>
        </w:tc>
        <w:tc>
          <w:tcPr>
            <w:tcW w:w="432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E575F6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HALT</w:t>
            </w:r>
            <w:r>
              <w:rPr>
                <w:color w:val="000000"/>
                <w:sz w:val="17"/>
              </w:rPr>
              <w:t>；保全原文件；以券商事实和中心账本重建新</w:t>
            </w:r>
            <w:r>
              <w:rPr>
                <w:color w:val="000000"/>
                <w:sz w:val="17"/>
              </w:rPr>
              <w:t>Journal</w:t>
            </w:r>
          </w:p>
        </w:tc>
        <w:tc>
          <w:tcPr>
            <w:tcW w:w="280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EB1D4E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人工确认、重建、全量对账</w:t>
            </w:r>
          </w:p>
        </w:tc>
      </w:tr>
      <w:tr w:rsidR="003719F7" w14:paraId="4C0416A9" w14:textId="77777777">
        <w:trPr>
          <w:cantSplit/>
        </w:trPr>
        <w:tc>
          <w:tcPr>
            <w:tcW w:w="223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CF50BD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Writer</w:t>
            </w:r>
            <w:r>
              <w:rPr>
                <w:b/>
                <w:color w:val="000000"/>
                <w:sz w:val="17"/>
              </w:rPr>
              <w:t>队列接近上限</w:t>
            </w:r>
          </w:p>
        </w:tc>
        <w:tc>
          <w:tcPr>
            <w:tcW w:w="432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5943D7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7"/>
              </w:rPr>
              <w:t>降低非关键采样；禁止新增风险；</w:t>
            </w:r>
            <w:r>
              <w:rPr>
                <w:rFonts w:ascii="Consolas" w:hAnsi="Consolas"/>
                <w:color w:val="000000"/>
                <w:sz w:val="17"/>
              </w:rPr>
              <w:t>CRITICAL</w:t>
            </w:r>
            <w:r>
              <w:rPr>
                <w:rFonts w:ascii="Consolas" w:hAnsi="Consolas"/>
                <w:color w:val="000000"/>
                <w:sz w:val="17"/>
              </w:rPr>
              <w:t>告警</w:t>
            </w:r>
          </w:p>
        </w:tc>
        <w:tc>
          <w:tcPr>
            <w:tcW w:w="280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8C7F7F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队列恢复、无事件缺口</w:t>
            </w:r>
          </w:p>
        </w:tc>
      </w:tr>
    </w:tbl>
    <w:p w14:paraId="53E61E0C" w14:textId="77777777" w:rsidR="003719F7" w:rsidRDefault="00FC0B5A">
      <w:pPr>
        <w:spacing w:after="0" w:line="20" w:lineRule="exact"/>
      </w:pPr>
      <w:r>
        <w:rPr>
          <w:color w:val="FFFFFF"/>
          <w:sz w:val="2"/>
        </w:rPr>
        <w:t xml:space="preserve"> </w:t>
      </w:r>
    </w:p>
    <w:p w14:paraId="3E1B853B" w14:textId="77777777" w:rsidR="003719F7" w:rsidRDefault="00FC0B5A">
      <w:pPr>
        <w:pStyle w:val="21"/>
      </w:pPr>
      <w:bookmarkStart w:id="70" w:name="_Toc239276322"/>
      <w:r>
        <w:t>12.6 SQLite/WAL</w:t>
      </w:r>
      <w:r>
        <w:t>运行参数</w:t>
      </w:r>
      <w:bookmarkEnd w:id="70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232"/>
        <w:gridCol w:w="2520"/>
        <w:gridCol w:w="4608"/>
      </w:tblGrid>
      <w:tr w:rsidR="003719F7" w14:paraId="69AC0C17" w14:textId="77777777">
        <w:trPr>
          <w:tblHeader/>
        </w:trPr>
        <w:tc>
          <w:tcPr>
            <w:tcW w:w="223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2FE3A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6"/>
              </w:rPr>
              <w:t>参数</w:t>
            </w:r>
          </w:p>
        </w:tc>
        <w:tc>
          <w:tcPr>
            <w:tcW w:w="252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6FD015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6"/>
              </w:rPr>
              <w:t>冻结值</w:t>
            </w:r>
          </w:p>
        </w:tc>
        <w:tc>
          <w:tcPr>
            <w:tcW w:w="460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EADBD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6"/>
              </w:rPr>
              <w:t>执行规则</w:t>
            </w:r>
          </w:p>
        </w:tc>
      </w:tr>
      <w:tr w:rsidR="003719F7" w14:paraId="534554AB" w14:textId="77777777">
        <w:trPr>
          <w:cantSplit/>
        </w:trPr>
        <w:tc>
          <w:tcPr>
            <w:tcW w:w="223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58C5CB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数据库路径</w:t>
            </w:r>
          </w:p>
        </w:tc>
        <w:tc>
          <w:tcPr>
            <w:tcW w:w="252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A8C4C0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%ProgramData%\AutoTrading\data\local_journal.db</w:t>
            </w:r>
          </w:p>
        </w:tc>
        <w:tc>
          <w:tcPr>
            <w:tcW w:w="460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0E8F1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安装脚本创建目录并授予专用</w:t>
            </w:r>
            <w:r>
              <w:rPr>
                <w:color w:val="000000"/>
                <w:sz w:val="16"/>
              </w:rPr>
              <w:t>Windows</w:t>
            </w:r>
            <w:r>
              <w:rPr>
                <w:color w:val="000000"/>
                <w:sz w:val="16"/>
              </w:rPr>
              <w:t>账户读写权限</w:t>
            </w:r>
          </w:p>
        </w:tc>
      </w:tr>
      <w:tr w:rsidR="003719F7" w14:paraId="54998869" w14:textId="77777777">
        <w:trPr>
          <w:cantSplit/>
        </w:trPr>
        <w:tc>
          <w:tcPr>
            <w:tcW w:w="223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CE0C59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journal_mode</w:t>
            </w:r>
          </w:p>
        </w:tc>
        <w:tc>
          <w:tcPr>
            <w:tcW w:w="252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C7F35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6"/>
              </w:rPr>
              <w:t>WAL</w:t>
            </w:r>
          </w:p>
        </w:tc>
        <w:tc>
          <w:tcPr>
            <w:tcW w:w="460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68FC08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启动自检并记录实际返回值</w:t>
            </w:r>
          </w:p>
        </w:tc>
      </w:tr>
      <w:tr w:rsidR="003719F7" w14:paraId="38977557" w14:textId="77777777">
        <w:trPr>
          <w:cantSplit/>
        </w:trPr>
        <w:tc>
          <w:tcPr>
            <w:tcW w:w="223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130541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synchronous</w:t>
            </w:r>
          </w:p>
        </w:tc>
        <w:tc>
          <w:tcPr>
            <w:tcW w:w="252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BD51AC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6"/>
              </w:rPr>
              <w:t>FULL</w:t>
            </w:r>
          </w:p>
        </w:tc>
        <w:tc>
          <w:tcPr>
            <w:tcW w:w="460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F32322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OrderIntent</w:t>
            </w:r>
            <w:r>
              <w:rPr>
                <w:color w:val="000000"/>
                <w:sz w:val="16"/>
              </w:rPr>
              <w:t>、控制和事件提交使用完整同步语义</w:t>
            </w:r>
          </w:p>
        </w:tc>
      </w:tr>
      <w:tr w:rsidR="003719F7" w14:paraId="4511FB5B" w14:textId="77777777">
        <w:trPr>
          <w:cantSplit/>
        </w:trPr>
        <w:tc>
          <w:tcPr>
            <w:tcW w:w="223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7D67F8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busy_timeout</w:t>
            </w:r>
          </w:p>
        </w:tc>
        <w:tc>
          <w:tcPr>
            <w:tcW w:w="252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0A5502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3000 ms</w:t>
            </w:r>
          </w:p>
        </w:tc>
        <w:tc>
          <w:tcPr>
            <w:tcW w:w="460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6C053E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6"/>
              </w:rPr>
              <w:t>超时进入</w:t>
            </w:r>
            <w:r>
              <w:rPr>
                <w:rFonts w:ascii="Consolas" w:hAnsi="Consolas"/>
                <w:color w:val="000000"/>
                <w:sz w:val="16"/>
              </w:rPr>
              <w:t>PERSISTENCE_DEGRADED</w:t>
            </w:r>
            <w:r>
              <w:rPr>
                <w:rFonts w:ascii="Consolas" w:hAnsi="Consolas"/>
                <w:color w:val="000000"/>
                <w:sz w:val="16"/>
              </w:rPr>
              <w:t>并触发告警</w:t>
            </w:r>
          </w:p>
        </w:tc>
      </w:tr>
      <w:tr w:rsidR="003719F7" w14:paraId="62195824" w14:textId="77777777">
        <w:trPr>
          <w:cantSplit/>
        </w:trPr>
        <w:tc>
          <w:tcPr>
            <w:tcW w:w="223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E4B81C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wal_autocheckpoint</w:t>
            </w:r>
          </w:p>
        </w:tc>
        <w:tc>
          <w:tcPr>
            <w:tcW w:w="252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77F326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1000 pages</w:t>
            </w:r>
          </w:p>
        </w:tc>
        <w:tc>
          <w:tcPr>
            <w:tcW w:w="460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B7BEA3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Writer</w:t>
            </w:r>
            <w:r>
              <w:rPr>
                <w:color w:val="000000"/>
                <w:sz w:val="16"/>
              </w:rPr>
              <w:t>周期执行</w:t>
            </w:r>
            <w:r>
              <w:rPr>
                <w:color w:val="000000"/>
                <w:sz w:val="16"/>
              </w:rPr>
              <w:t>PASSIVE checkpoint</w:t>
            </w:r>
            <w:r>
              <w:rPr>
                <w:color w:val="000000"/>
                <w:sz w:val="16"/>
              </w:rPr>
              <w:t>并上报</w:t>
            </w:r>
            <w:r>
              <w:rPr>
                <w:color w:val="000000"/>
                <w:sz w:val="16"/>
              </w:rPr>
              <w:t>WAL</w:t>
            </w:r>
            <w:r>
              <w:rPr>
                <w:color w:val="000000"/>
                <w:sz w:val="16"/>
              </w:rPr>
              <w:t>大小</w:t>
            </w:r>
          </w:p>
        </w:tc>
      </w:tr>
      <w:tr w:rsidR="003719F7" w14:paraId="32B9673E" w14:textId="77777777">
        <w:trPr>
          <w:cantSplit/>
        </w:trPr>
        <w:tc>
          <w:tcPr>
            <w:tcW w:w="223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57509F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盘后维护</w:t>
            </w:r>
          </w:p>
        </w:tc>
        <w:tc>
          <w:tcPr>
            <w:tcW w:w="252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BC9AB0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15:20 checkpoint</w:t>
            </w:r>
            <w:r>
              <w:rPr>
                <w:color w:val="000000"/>
                <w:sz w:val="16"/>
              </w:rPr>
              <w:t>；</w:t>
            </w:r>
            <w:r>
              <w:rPr>
                <w:color w:val="000000"/>
                <w:sz w:val="16"/>
              </w:rPr>
              <w:t>15:30 Backup API</w:t>
            </w:r>
          </w:p>
        </w:tc>
        <w:tc>
          <w:tcPr>
            <w:tcW w:w="460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870AE3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对账完成后执行，备份保留</w:t>
            </w:r>
            <w:r>
              <w:rPr>
                <w:color w:val="000000"/>
                <w:sz w:val="16"/>
              </w:rPr>
              <w:t>20</w:t>
            </w:r>
            <w:r>
              <w:rPr>
                <w:color w:val="000000"/>
                <w:sz w:val="16"/>
              </w:rPr>
              <w:t>个交易日</w:t>
            </w:r>
          </w:p>
        </w:tc>
      </w:tr>
    </w:tbl>
    <w:p w14:paraId="0DBA7D45" w14:textId="77777777" w:rsidR="003719F7" w:rsidRDefault="00FC0B5A">
      <w:pPr>
        <w:spacing w:after="0" w:line="20" w:lineRule="exact"/>
      </w:pPr>
      <w:r>
        <w:rPr>
          <w:color w:val="FFFFFF"/>
          <w:sz w:val="2"/>
        </w:rPr>
        <w:t xml:space="preserve"> </w:t>
      </w:r>
    </w:p>
    <w:p w14:paraId="466483B0" w14:textId="77777777" w:rsidR="003719F7" w:rsidRDefault="00FC0B5A">
      <w:pPr>
        <w:pStyle w:val="1"/>
      </w:pPr>
      <w:bookmarkStart w:id="71" w:name="_Toc239276323"/>
      <w:r>
        <w:t xml:space="preserve">13. </w:t>
      </w:r>
      <w:r>
        <w:t>对账、中央账本与数据模型</w:t>
      </w:r>
      <w:bookmarkEnd w:id="71"/>
    </w:p>
    <w:p w14:paraId="191CE14D" w14:textId="77777777" w:rsidR="003719F7" w:rsidRDefault="00FC0B5A">
      <w:pPr>
        <w:pStyle w:val="21"/>
      </w:pPr>
      <w:bookmarkStart w:id="72" w:name="_Toc239276324"/>
      <w:r>
        <w:t xml:space="preserve">13.1 </w:t>
      </w:r>
      <w:r>
        <w:t>对账流程</w:t>
      </w:r>
      <w:bookmarkEnd w:id="72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4896"/>
        <w:gridCol w:w="2664"/>
      </w:tblGrid>
      <w:tr w:rsidR="003719F7" w14:paraId="511E2B13" w14:textId="77777777">
        <w:trPr>
          <w:tblHeader/>
        </w:trPr>
        <w:tc>
          <w:tcPr>
            <w:tcW w:w="18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FC076A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时机</w:t>
            </w:r>
          </w:p>
        </w:tc>
        <w:tc>
          <w:tcPr>
            <w:tcW w:w="489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B52913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必须查询</w:t>
            </w:r>
          </w:p>
        </w:tc>
        <w:tc>
          <w:tcPr>
            <w:tcW w:w="266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5A741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结论</w:t>
            </w:r>
          </w:p>
        </w:tc>
      </w:tr>
      <w:tr w:rsidR="003719F7" w14:paraId="5B3EC046" w14:textId="77777777">
        <w:trPr>
          <w:cantSplit/>
        </w:trPr>
        <w:tc>
          <w:tcPr>
            <w:tcW w:w="18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67562A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启动</w:t>
            </w:r>
          </w:p>
        </w:tc>
        <w:tc>
          <w:tcPr>
            <w:tcW w:w="489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615010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资产、持仓、活动委托、当日委托、当日成交、当前计划、本地未送事件</w:t>
            </w:r>
          </w:p>
        </w:tc>
        <w:tc>
          <w:tcPr>
            <w:tcW w:w="266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49689A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7"/>
              </w:rPr>
              <w:t>重建状态；默认</w:t>
            </w:r>
            <w:r>
              <w:rPr>
                <w:rFonts w:ascii="Consolas" w:hAnsi="Consolas"/>
                <w:color w:val="000000"/>
                <w:sz w:val="17"/>
              </w:rPr>
              <w:t>READY_PAUSED</w:t>
            </w:r>
          </w:p>
        </w:tc>
      </w:tr>
      <w:tr w:rsidR="003719F7" w14:paraId="6F405E74" w14:textId="77777777">
        <w:trPr>
          <w:cantSplit/>
        </w:trPr>
        <w:tc>
          <w:tcPr>
            <w:tcW w:w="18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631F97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7"/>
              </w:rPr>
              <w:t>QMT</w:t>
            </w:r>
            <w:r>
              <w:rPr>
                <w:rFonts w:ascii="Consolas" w:hAnsi="Consolas"/>
                <w:b/>
                <w:color w:val="000000"/>
                <w:sz w:val="17"/>
              </w:rPr>
              <w:t>重连</w:t>
            </w:r>
          </w:p>
        </w:tc>
        <w:tc>
          <w:tcPr>
            <w:tcW w:w="489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BF9563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活动委托、当日委托和成交、持仓</w:t>
            </w:r>
          </w:p>
        </w:tc>
        <w:tc>
          <w:tcPr>
            <w:tcW w:w="266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D2ACEA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7"/>
              </w:rPr>
              <w:t>补回调缺口；</w:t>
            </w:r>
            <w:r>
              <w:rPr>
                <w:rFonts w:ascii="Consolas" w:hAnsi="Consolas"/>
                <w:color w:val="000000"/>
                <w:sz w:val="17"/>
              </w:rPr>
              <w:t>UNKNOWN</w:t>
            </w:r>
            <w:r>
              <w:rPr>
                <w:rFonts w:ascii="Consolas" w:hAnsi="Consolas"/>
                <w:color w:val="000000"/>
                <w:sz w:val="17"/>
              </w:rPr>
              <w:t>未解前不恢复</w:t>
            </w:r>
          </w:p>
        </w:tc>
      </w:tr>
      <w:tr w:rsidR="003719F7" w14:paraId="73182F75" w14:textId="77777777">
        <w:trPr>
          <w:cantSplit/>
        </w:trPr>
        <w:tc>
          <w:tcPr>
            <w:tcW w:w="18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7472FE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盘中周期</w:t>
            </w:r>
          </w:p>
        </w:tc>
        <w:tc>
          <w:tcPr>
            <w:tcW w:w="489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6C2EA5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活动订单</w:t>
            </w:r>
            <w:r>
              <w:rPr>
                <w:color w:val="000000"/>
                <w:sz w:val="17"/>
              </w:rPr>
              <w:t>2–3</w:t>
            </w:r>
            <w:r>
              <w:rPr>
                <w:color w:val="000000"/>
                <w:sz w:val="17"/>
              </w:rPr>
              <w:t>秒；持仓</w:t>
            </w:r>
            <w:r>
              <w:rPr>
                <w:color w:val="000000"/>
                <w:sz w:val="17"/>
              </w:rPr>
              <w:t>15</w:t>
            </w:r>
            <w:r>
              <w:rPr>
                <w:color w:val="000000"/>
                <w:sz w:val="17"/>
              </w:rPr>
              <w:t>秒；资产</w:t>
            </w:r>
            <w:r>
              <w:rPr>
                <w:color w:val="000000"/>
                <w:sz w:val="17"/>
              </w:rPr>
              <w:t>30</w:t>
            </w:r>
            <w:r>
              <w:rPr>
                <w:color w:val="000000"/>
                <w:sz w:val="17"/>
              </w:rPr>
              <w:t>秒（初值）</w:t>
            </w:r>
          </w:p>
        </w:tc>
        <w:tc>
          <w:tcPr>
            <w:tcW w:w="266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466EDF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发现差异自动降级</w:t>
            </w:r>
          </w:p>
        </w:tc>
      </w:tr>
      <w:tr w:rsidR="003719F7" w14:paraId="7C171B5E" w14:textId="77777777">
        <w:trPr>
          <w:cantSplit/>
        </w:trPr>
        <w:tc>
          <w:tcPr>
            <w:tcW w:w="18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E1A287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15:10</w:t>
            </w:r>
            <w:r>
              <w:rPr>
                <w:b/>
                <w:color w:val="000000"/>
                <w:sz w:val="17"/>
              </w:rPr>
              <w:t>盘后</w:t>
            </w:r>
          </w:p>
        </w:tc>
        <w:tc>
          <w:tcPr>
            <w:tcW w:w="489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24D4CF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全量资产</w:t>
            </w:r>
            <w:r>
              <w:rPr>
                <w:color w:val="000000"/>
                <w:sz w:val="17"/>
              </w:rPr>
              <w:t>/</w:t>
            </w:r>
            <w:r>
              <w:rPr>
                <w:color w:val="000000"/>
                <w:sz w:val="17"/>
              </w:rPr>
              <w:t>持仓</w:t>
            </w:r>
            <w:r>
              <w:rPr>
                <w:color w:val="000000"/>
                <w:sz w:val="17"/>
              </w:rPr>
              <w:t>/</w:t>
            </w:r>
            <w:r>
              <w:rPr>
                <w:color w:val="000000"/>
                <w:sz w:val="17"/>
              </w:rPr>
              <w:t>委托</w:t>
            </w:r>
            <w:r>
              <w:rPr>
                <w:color w:val="000000"/>
                <w:sz w:val="17"/>
              </w:rPr>
              <w:t>/</w:t>
            </w:r>
            <w:r>
              <w:rPr>
                <w:color w:val="000000"/>
                <w:sz w:val="17"/>
              </w:rPr>
              <w:t>成交</w:t>
            </w:r>
          </w:p>
        </w:tc>
        <w:tc>
          <w:tcPr>
            <w:tcW w:w="266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04D2C8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7"/>
              </w:rPr>
              <w:t>差异闭环后才允许计划</w:t>
            </w:r>
            <w:r>
              <w:rPr>
                <w:rFonts w:ascii="Consolas" w:hAnsi="Consolas"/>
                <w:color w:val="000000"/>
                <w:sz w:val="17"/>
              </w:rPr>
              <w:t>COMPLETED</w:t>
            </w:r>
          </w:p>
        </w:tc>
      </w:tr>
    </w:tbl>
    <w:p w14:paraId="1D81E7C0" w14:textId="77777777" w:rsidR="003719F7" w:rsidRDefault="00FC0B5A">
      <w:pPr>
        <w:spacing w:after="0" w:line="20" w:lineRule="exact"/>
      </w:pPr>
      <w:r>
        <w:rPr>
          <w:color w:val="FFFFFF"/>
          <w:sz w:val="2"/>
        </w:rPr>
        <w:t xml:space="preserve"> 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3719F7" w14:paraId="101B2EEA" w14:textId="77777777">
        <w:tc>
          <w:tcPr>
            <w:tcW w:w="9360" w:type="dxa"/>
            <w:tcBorders>
              <w:top w:val="single" w:sz="10" w:space="0" w:color="2E74B5"/>
              <w:left w:val="single" w:sz="10" w:space="0" w:color="2E74B5"/>
              <w:bottom w:val="single" w:sz="10" w:space="0" w:color="2E74B5"/>
              <w:right w:val="single" w:sz="10" w:space="0" w:color="2E74B5"/>
            </w:tcBorders>
            <w:shd w:val="clear" w:color="auto" w:fill="EDF4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BA47B4E" w14:textId="77777777" w:rsidR="003719F7" w:rsidRDefault="00FC0B5A">
            <w:pPr>
              <w:spacing w:before="40" w:after="40"/>
            </w:pPr>
            <w:r>
              <w:rPr>
                <w:b/>
                <w:color w:val="2E74B5"/>
                <w:sz w:val="21"/>
              </w:rPr>
              <w:t>Windows</w:t>
            </w:r>
            <w:r>
              <w:rPr>
                <w:b/>
                <w:color w:val="2E74B5"/>
                <w:sz w:val="21"/>
              </w:rPr>
              <w:t>主动回传</w:t>
            </w:r>
            <w:r>
              <w:rPr>
                <w:b/>
                <w:color w:val="2E74B5"/>
                <w:sz w:val="21"/>
              </w:rPr>
              <w:t xml:space="preserve">  </w:t>
            </w:r>
            <w:r>
              <w:rPr>
                <w:color w:val="000000"/>
                <w:sz w:val="21"/>
              </w:rPr>
              <w:t>Windows</w:t>
            </w:r>
            <w:r>
              <w:rPr>
                <w:color w:val="000000"/>
                <w:sz w:val="21"/>
              </w:rPr>
              <w:t>任务计划程序在专用用户登录后启动长期</w:t>
            </w:r>
            <w:r>
              <w:rPr>
                <w:color w:val="000000"/>
                <w:sz w:val="21"/>
              </w:rPr>
              <w:t>Runtime</w:t>
            </w:r>
            <w:r>
              <w:rPr>
                <w:color w:val="000000"/>
                <w:sz w:val="21"/>
              </w:rPr>
              <w:t>。</w:t>
            </w:r>
            <w:r>
              <w:rPr>
                <w:color w:val="000000"/>
                <w:sz w:val="21"/>
              </w:rPr>
              <w:t>Runtime</w:t>
            </w:r>
            <w:r>
              <w:rPr>
                <w:color w:val="000000"/>
                <w:sz w:val="21"/>
              </w:rPr>
              <w:t>内的</w:t>
            </w:r>
            <w:r>
              <w:rPr>
                <w:color w:val="000000"/>
                <w:sz w:val="21"/>
              </w:rPr>
              <w:t>Scheduler/Worker</w:t>
            </w:r>
            <w:r>
              <w:rPr>
                <w:color w:val="000000"/>
                <w:sz w:val="21"/>
              </w:rPr>
              <w:t>负责启动、重连、盘中和</w:t>
            </w:r>
            <w:r>
              <w:rPr>
                <w:color w:val="000000"/>
                <w:sz w:val="21"/>
              </w:rPr>
              <w:t>15:10</w:t>
            </w:r>
            <w:r>
              <w:rPr>
                <w:color w:val="000000"/>
                <w:sz w:val="21"/>
              </w:rPr>
              <w:t>对账：主动调用</w:t>
            </w:r>
            <w:r>
              <w:rPr>
                <w:color w:val="000000"/>
                <w:sz w:val="21"/>
              </w:rPr>
              <w:t>QMT</w:t>
            </w:r>
            <w:r>
              <w:rPr>
                <w:color w:val="000000"/>
                <w:sz w:val="21"/>
              </w:rPr>
              <w:t>查询，再通过签名</w:t>
            </w:r>
            <w:r>
              <w:rPr>
                <w:color w:val="000000"/>
                <w:sz w:val="21"/>
              </w:rPr>
              <w:t>HTTPS</w:t>
            </w:r>
            <w:r>
              <w:rPr>
                <w:color w:val="000000"/>
                <w:sz w:val="21"/>
              </w:rPr>
              <w:lastRenderedPageBreak/>
              <w:t>回传量化服务。</w:t>
            </w:r>
          </w:p>
        </w:tc>
      </w:tr>
    </w:tbl>
    <w:p w14:paraId="7DE376BC" w14:textId="77777777" w:rsidR="003719F7" w:rsidRDefault="003719F7">
      <w:pPr>
        <w:spacing w:after="20"/>
      </w:pPr>
    </w:p>
    <w:p w14:paraId="1A4EFF30" w14:textId="77777777" w:rsidR="003719F7" w:rsidRDefault="00FC0B5A">
      <w:pPr>
        <w:pStyle w:val="21"/>
      </w:pPr>
      <w:bookmarkStart w:id="73" w:name="_Toc239276325"/>
      <w:r>
        <w:t xml:space="preserve">13.2 </w:t>
      </w:r>
      <w:r>
        <w:t>查询返回与</w:t>
      </w:r>
      <w:r>
        <w:t>None</w:t>
      </w:r>
      <w:r>
        <w:t>安全语义</w:t>
      </w:r>
      <w:bookmarkEnd w:id="73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592"/>
        <w:gridCol w:w="3024"/>
        <w:gridCol w:w="3744"/>
      </w:tblGrid>
      <w:tr w:rsidR="003719F7" w14:paraId="0F36587C" w14:textId="77777777">
        <w:trPr>
          <w:tblHeader/>
        </w:trPr>
        <w:tc>
          <w:tcPr>
            <w:tcW w:w="25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A095B3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6"/>
              </w:rPr>
              <w:t>查询</w:t>
            </w:r>
          </w:p>
        </w:tc>
        <w:tc>
          <w:tcPr>
            <w:tcW w:w="302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9BD5E3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6"/>
              </w:rPr>
              <w:t>None</w:t>
            </w:r>
            <w:r>
              <w:rPr>
                <w:b/>
                <w:color w:val="FFFFFF"/>
                <w:sz w:val="16"/>
              </w:rPr>
              <w:t>语义</w:t>
            </w:r>
          </w:p>
        </w:tc>
        <w:tc>
          <w:tcPr>
            <w:tcW w:w="374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69217B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6"/>
              </w:rPr>
              <w:t>安全处理</w:t>
            </w:r>
          </w:p>
        </w:tc>
      </w:tr>
      <w:tr w:rsidR="003719F7" w14:paraId="7250D373" w14:textId="77777777">
        <w:trPr>
          <w:cantSplit/>
        </w:trPr>
        <w:tc>
          <w:tcPr>
            <w:tcW w:w="25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ED36A2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query_stock_asset</w:t>
            </w:r>
          </w:p>
        </w:tc>
        <w:tc>
          <w:tcPr>
            <w:tcW w:w="302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55B76C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官方明确为查询失败</w:t>
            </w:r>
          </w:p>
        </w:tc>
        <w:tc>
          <w:tcPr>
            <w:tcW w:w="374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6A8A84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6"/>
              </w:rPr>
              <w:t>标记</w:t>
            </w:r>
            <w:r>
              <w:rPr>
                <w:rFonts w:ascii="Consolas" w:hAnsi="Consolas"/>
                <w:color w:val="000000"/>
                <w:sz w:val="16"/>
              </w:rPr>
              <w:t>QUERY_FAILED</w:t>
            </w:r>
            <w:r>
              <w:rPr>
                <w:rFonts w:ascii="Consolas" w:hAnsi="Consolas"/>
                <w:color w:val="000000"/>
                <w:sz w:val="16"/>
              </w:rPr>
              <w:t>；禁止用旧可用资金新增买入</w:t>
            </w:r>
          </w:p>
        </w:tc>
      </w:tr>
      <w:tr w:rsidR="003719F7" w14:paraId="31811271" w14:textId="77777777">
        <w:trPr>
          <w:cantSplit/>
        </w:trPr>
        <w:tc>
          <w:tcPr>
            <w:tcW w:w="25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CCD964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query_stock_orders</w:t>
            </w:r>
          </w:p>
        </w:tc>
        <w:tc>
          <w:tcPr>
            <w:tcW w:w="302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BC997C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失败或结果为空，接口存在歧义</w:t>
            </w:r>
          </w:p>
        </w:tc>
        <w:tc>
          <w:tcPr>
            <w:tcW w:w="374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5900D0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6"/>
              </w:rPr>
              <w:t>连接</w:t>
            </w:r>
            <w:r>
              <w:rPr>
                <w:rFonts w:ascii="Consolas" w:hAnsi="Consolas"/>
                <w:color w:val="000000"/>
                <w:sz w:val="16"/>
              </w:rPr>
              <w:t>/</w:t>
            </w:r>
            <w:r>
              <w:rPr>
                <w:rFonts w:ascii="Consolas" w:hAnsi="Consolas"/>
                <w:color w:val="000000"/>
                <w:sz w:val="16"/>
              </w:rPr>
              <w:t>账户</w:t>
            </w:r>
            <w:r>
              <w:rPr>
                <w:rFonts w:ascii="Consolas" w:hAnsi="Consolas"/>
                <w:color w:val="000000"/>
                <w:sz w:val="16"/>
              </w:rPr>
              <w:t>OK</w:t>
            </w:r>
            <w:r>
              <w:rPr>
                <w:rFonts w:ascii="Consolas" w:hAnsi="Consolas"/>
                <w:color w:val="000000"/>
                <w:sz w:val="16"/>
              </w:rPr>
              <w:t>后退避重试；结合活动单缓存与单号查询交叉验证</w:t>
            </w:r>
          </w:p>
        </w:tc>
      </w:tr>
      <w:tr w:rsidR="003719F7" w14:paraId="7D888B24" w14:textId="77777777">
        <w:trPr>
          <w:cantSplit/>
        </w:trPr>
        <w:tc>
          <w:tcPr>
            <w:tcW w:w="25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D3B96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query_stock_trades</w:t>
            </w:r>
          </w:p>
        </w:tc>
        <w:tc>
          <w:tcPr>
            <w:tcW w:w="302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D3CEB8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失败或结果为空，接口存在歧义</w:t>
            </w:r>
          </w:p>
        </w:tc>
        <w:tc>
          <w:tcPr>
            <w:tcW w:w="374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AE51E5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不得据此证明无成交；结合成交回调、委托已成量和再次查询</w:t>
            </w:r>
          </w:p>
        </w:tc>
      </w:tr>
      <w:tr w:rsidR="003719F7" w14:paraId="3F82A56A" w14:textId="77777777">
        <w:trPr>
          <w:cantSplit/>
        </w:trPr>
        <w:tc>
          <w:tcPr>
            <w:tcW w:w="25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4ED2D2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query_stock_positions</w:t>
            </w:r>
          </w:p>
        </w:tc>
        <w:tc>
          <w:tcPr>
            <w:tcW w:w="302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FAAE1D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失败或结果为空，接口存在歧义</w:t>
            </w:r>
          </w:p>
        </w:tc>
        <w:tc>
          <w:tcPr>
            <w:tcW w:w="374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F650B2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不得据此证明空仓</w:t>
            </w:r>
            <w:r>
              <w:rPr>
                <w:color w:val="000000"/>
                <w:sz w:val="16"/>
              </w:rPr>
              <w:t>/</w:t>
            </w:r>
            <w:r>
              <w:rPr>
                <w:color w:val="000000"/>
                <w:sz w:val="16"/>
              </w:rPr>
              <w:t>可卖为</w:t>
            </w:r>
            <w:r>
              <w:rPr>
                <w:color w:val="000000"/>
                <w:sz w:val="16"/>
              </w:rPr>
              <w:t>0</w:t>
            </w:r>
            <w:r>
              <w:rPr>
                <w:color w:val="000000"/>
                <w:sz w:val="16"/>
              </w:rPr>
              <w:t>；可按单股</w:t>
            </w:r>
            <w:r>
              <w:rPr>
                <w:color w:val="000000"/>
                <w:sz w:val="16"/>
              </w:rPr>
              <w:t>position</w:t>
            </w:r>
            <w:r>
              <w:rPr>
                <w:color w:val="000000"/>
                <w:sz w:val="16"/>
              </w:rPr>
              <w:t>补查</w:t>
            </w:r>
          </w:p>
        </w:tc>
      </w:tr>
    </w:tbl>
    <w:p w14:paraId="1210AAF4" w14:textId="77777777" w:rsidR="003719F7" w:rsidRDefault="00FC0B5A">
      <w:pPr>
        <w:spacing w:after="0" w:line="20" w:lineRule="exact"/>
      </w:pPr>
      <w:r>
        <w:rPr>
          <w:color w:val="FFFFFF"/>
          <w:sz w:val="2"/>
        </w:rPr>
        <w:t xml:space="preserve"> 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3719F7" w14:paraId="1E812041" w14:textId="77777777">
        <w:tc>
          <w:tcPr>
            <w:tcW w:w="9360" w:type="dxa"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7B0525" w14:textId="77777777" w:rsidR="003719F7" w:rsidRDefault="00FC0B5A">
            <w:pPr>
              <w:spacing w:before="20" w:after="20" w:line="240" w:lineRule="auto"/>
            </w:pPr>
            <w:r>
              <w:rPr>
                <w:rFonts w:ascii="Consolas" w:hAnsi="Consolas"/>
                <w:color w:val="17365D"/>
                <w:sz w:val="16"/>
              </w:rPr>
              <w:t>确认</w:t>
            </w:r>
            <w:r>
              <w:rPr>
                <w:rFonts w:ascii="Consolas" w:hAnsi="Consolas"/>
                <w:color w:val="17365D"/>
                <w:sz w:val="16"/>
              </w:rPr>
              <w:t>QMT</w:t>
            </w:r>
            <w:r>
              <w:rPr>
                <w:rFonts w:ascii="Consolas" w:hAnsi="Consolas"/>
                <w:color w:val="17365D"/>
                <w:sz w:val="16"/>
              </w:rPr>
              <w:t>连接</w:t>
            </w:r>
            <w:r>
              <w:rPr>
                <w:rFonts w:ascii="Consolas" w:hAnsi="Consolas"/>
                <w:color w:val="17365D"/>
                <w:sz w:val="16"/>
              </w:rPr>
              <w:t xml:space="preserve"> → </w:t>
            </w:r>
            <w:r>
              <w:rPr>
                <w:rFonts w:ascii="Consolas" w:hAnsi="Consolas"/>
                <w:color w:val="17365D"/>
                <w:sz w:val="16"/>
              </w:rPr>
              <w:t>确认</w:t>
            </w:r>
            <w:r>
              <w:rPr>
                <w:rFonts w:ascii="Consolas" w:hAnsi="Consolas"/>
                <w:color w:val="17365D"/>
                <w:sz w:val="16"/>
              </w:rPr>
              <w:t xml:space="preserve">ACCOUNT_STATUS_OK → </w:t>
            </w:r>
            <w:r>
              <w:rPr>
                <w:rFonts w:ascii="Consolas" w:hAnsi="Consolas"/>
                <w:color w:val="17365D"/>
                <w:sz w:val="16"/>
              </w:rPr>
              <w:t>最多</w:t>
            </w:r>
            <w:r>
              <w:rPr>
                <w:rFonts w:ascii="Consolas" w:hAnsi="Consolas"/>
                <w:color w:val="17365D"/>
                <w:sz w:val="16"/>
              </w:rPr>
              <w:t>3</w:t>
            </w:r>
            <w:r>
              <w:rPr>
                <w:rFonts w:ascii="Consolas" w:hAnsi="Consolas"/>
                <w:color w:val="17365D"/>
                <w:sz w:val="16"/>
              </w:rPr>
              <w:t>次指数退避重试</w:t>
            </w:r>
            <w:r>
              <w:rPr>
                <w:rFonts w:ascii="Consolas" w:hAnsi="Consolas"/>
                <w:color w:val="17365D"/>
                <w:sz w:val="16"/>
              </w:rPr>
              <w:br/>
              <w:t xml:space="preserve">→ </w:t>
            </w:r>
            <w:r>
              <w:rPr>
                <w:rFonts w:ascii="Consolas" w:hAnsi="Consolas"/>
                <w:color w:val="17365D"/>
                <w:sz w:val="16"/>
              </w:rPr>
              <w:t>单项查询</w:t>
            </w:r>
            <w:r>
              <w:rPr>
                <w:rFonts w:ascii="Consolas" w:hAnsi="Consolas"/>
                <w:color w:val="17365D"/>
                <w:sz w:val="16"/>
              </w:rPr>
              <w:t>/</w:t>
            </w:r>
            <w:r>
              <w:rPr>
                <w:rFonts w:ascii="Consolas" w:hAnsi="Consolas"/>
                <w:color w:val="17365D"/>
                <w:sz w:val="16"/>
              </w:rPr>
              <w:t>回调缓存</w:t>
            </w:r>
            <w:r>
              <w:rPr>
                <w:rFonts w:ascii="Consolas" w:hAnsi="Consolas"/>
                <w:color w:val="17365D"/>
                <w:sz w:val="16"/>
              </w:rPr>
              <w:t>/</w:t>
            </w:r>
            <w:r>
              <w:rPr>
                <w:rFonts w:ascii="Consolas" w:hAnsi="Consolas"/>
                <w:color w:val="17365D"/>
                <w:sz w:val="16"/>
              </w:rPr>
              <w:t>上一有效快照交叉验证</w:t>
            </w:r>
            <w:r>
              <w:rPr>
                <w:rFonts w:ascii="Consolas" w:hAnsi="Consolas"/>
                <w:color w:val="17365D"/>
                <w:sz w:val="16"/>
              </w:rPr>
              <w:t xml:space="preserve"> → </w:t>
            </w:r>
            <w:r>
              <w:rPr>
                <w:rFonts w:ascii="Consolas" w:hAnsi="Consolas"/>
                <w:color w:val="17365D"/>
                <w:sz w:val="16"/>
              </w:rPr>
              <w:t>仍不明确：</w:t>
            </w:r>
            <w:r>
              <w:rPr>
                <w:rFonts w:ascii="Consolas" w:hAnsi="Consolas"/>
                <w:color w:val="17365D"/>
                <w:sz w:val="16"/>
              </w:rPr>
              <w:t>READY_PAUSED</w:t>
            </w:r>
            <w:r>
              <w:rPr>
                <w:rFonts w:ascii="Consolas" w:hAnsi="Consolas"/>
                <w:color w:val="17365D"/>
                <w:sz w:val="16"/>
              </w:rPr>
              <w:t>或</w:t>
            </w:r>
            <w:r>
              <w:rPr>
                <w:rFonts w:ascii="Consolas" w:hAnsi="Consolas"/>
                <w:color w:val="17365D"/>
                <w:sz w:val="16"/>
              </w:rPr>
              <w:t>MANUAL</w:t>
            </w:r>
            <w:r>
              <w:rPr>
                <w:rFonts w:ascii="Consolas" w:hAnsi="Consolas"/>
                <w:color w:val="17365D"/>
                <w:sz w:val="16"/>
              </w:rPr>
              <w:t>，禁止新增买入</w:t>
            </w:r>
          </w:p>
        </w:tc>
      </w:tr>
    </w:tbl>
    <w:p w14:paraId="5ABF1FD9" w14:textId="77777777" w:rsidR="003719F7" w:rsidRDefault="003719F7">
      <w:pPr>
        <w:spacing w:after="20"/>
      </w:pP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3719F7" w14:paraId="34CF6F65" w14:textId="77777777">
        <w:tc>
          <w:tcPr>
            <w:tcW w:w="9360" w:type="dxa"/>
            <w:tcBorders>
              <w:top w:val="single" w:sz="10" w:space="0" w:color="BF6B00"/>
              <w:left w:val="single" w:sz="10" w:space="0" w:color="BF6B00"/>
              <w:bottom w:val="single" w:sz="10" w:space="0" w:color="BF6B00"/>
              <w:right w:val="single" w:sz="10" w:space="0" w:color="BF6B00"/>
            </w:tcBorders>
            <w:shd w:val="clear" w:color="auto" w:fill="FFF2C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135B78C" w14:textId="77777777" w:rsidR="003719F7" w:rsidRDefault="00FC0B5A">
            <w:pPr>
              <w:spacing w:before="40" w:after="40"/>
            </w:pPr>
            <w:r>
              <w:rPr>
                <w:b/>
                <w:color w:val="BF6B00"/>
                <w:sz w:val="21"/>
              </w:rPr>
              <w:t>禁止的推断</w:t>
            </w:r>
            <w:r>
              <w:rPr>
                <w:b/>
                <w:color w:val="BF6B00"/>
                <w:sz w:val="21"/>
              </w:rPr>
              <w:t xml:space="preserve">  </w:t>
            </w:r>
            <w:r>
              <w:rPr>
                <w:color w:val="000000"/>
                <w:sz w:val="21"/>
              </w:rPr>
              <w:t>None</w:t>
            </w:r>
            <w:r>
              <w:rPr>
                <w:color w:val="000000"/>
                <w:sz w:val="21"/>
              </w:rPr>
              <w:t>、超时、异常、连接中和账户校正中都不能转换为空列表，更不能转换为</w:t>
            </w:r>
            <w:r>
              <w:rPr>
                <w:color w:val="000000"/>
                <w:sz w:val="21"/>
              </w:rPr>
              <w:t>“</w:t>
            </w:r>
            <w:r>
              <w:rPr>
                <w:color w:val="000000"/>
                <w:sz w:val="21"/>
              </w:rPr>
              <w:t>无委托、无成交、空仓或资金可用</w:t>
            </w:r>
            <w:r>
              <w:rPr>
                <w:color w:val="000000"/>
                <w:sz w:val="21"/>
              </w:rPr>
              <w:t>”</w:t>
            </w:r>
            <w:r>
              <w:rPr>
                <w:color w:val="000000"/>
                <w:sz w:val="21"/>
              </w:rPr>
              <w:t>。安全系统宁可暂停，也不能把不可知状态解释成可交易状态。</w:t>
            </w:r>
          </w:p>
        </w:tc>
      </w:tr>
    </w:tbl>
    <w:p w14:paraId="14F14126" w14:textId="77777777" w:rsidR="003719F7" w:rsidRDefault="003719F7">
      <w:pPr>
        <w:spacing w:after="20"/>
      </w:pPr>
    </w:p>
    <w:p w14:paraId="065CFEEA" w14:textId="77777777" w:rsidR="003719F7" w:rsidRDefault="00FC0B5A">
      <w:pPr>
        <w:pStyle w:val="21"/>
      </w:pPr>
      <w:bookmarkStart w:id="74" w:name="_Toc239276326"/>
      <w:r>
        <w:t xml:space="preserve">13.3 </w:t>
      </w:r>
      <w:r>
        <w:t>差异处理规则</w:t>
      </w:r>
      <w:bookmarkEnd w:id="74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728"/>
        <w:gridCol w:w="3240"/>
        <w:gridCol w:w="4392"/>
      </w:tblGrid>
      <w:tr w:rsidR="003719F7" w14:paraId="40E847E0" w14:textId="77777777">
        <w:trPr>
          <w:tblHeader/>
        </w:trPr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ABFBA6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对象</w:t>
            </w:r>
          </w:p>
        </w:tc>
        <w:tc>
          <w:tcPr>
            <w:tcW w:w="32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E1E253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比较键</w:t>
            </w:r>
          </w:p>
        </w:tc>
        <w:tc>
          <w:tcPr>
            <w:tcW w:w="43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B46DE2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差异动作</w:t>
            </w:r>
          </w:p>
        </w:tc>
      </w:tr>
      <w:tr w:rsidR="003719F7" w14:paraId="23298ECE" w14:textId="77777777">
        <w:trPr>
          <w:cantSplit/>
        </w:trPr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1A2EDF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委托</w:t>
            </w:r>
          </w:p>
        </w:tc>
        <w:tc>
          <w:tcPr>
            <w:tcW w:w="32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84FA53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account + trade_date + broker_order_id</w:t>
            </w:r>
          </w:p>
        </w:tc>
        <w:tc>
          <w:tcPr>
            <w:tcW w:w="43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842FC7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7"/>
              </w:rPr>
              <w:t>补事件；未知委托</w:t>
            </w:r>
            <w:r>
              <w:rPr>
                <w:rFonts w:ascii="Consolas" w:hAnsi="Consolas"/>
                <w:color w:val="000000"/>
                <w:sz w:val="17"/>
              </w:rPr>
              <w:t>→HALT/</w:t>
            </w:r>
            <w:r>
              <w:rPr>
                <w:rFonts w:ascii="Consolas" w:hAnsi="Consolas"/>
                <w:color w:val="000000"/>
                <w:sz w:val="17"/>
              </w:rPr>
              <w:t>人工确认</w:t>
            </w:r>
          </w:p>
        </w:tc>
      </w:tr>
      <w:tr w:rsidR="003719F7" w14:paraId="13516675" w14:textId="77777777">
        <w:trPr>
          <w:cantSplit/>
        </w:trPr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584071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成交</w:t>
            </w:r>
          </w:p>
        </w:tc>
        <w:tc>
          <w:tcPr>
            <w:tcW w:w="32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CED18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broker_trade_id</w:t>
            </w:r>
          </w:p>
        </w:tc>
        <w:tc>
          <w:tcPr>
            <w:tcW w:w="43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10747A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7"/>
              </w:rPr>
              <w:t>补成交并去重；未知成交</w:t>
            </w:r>
            <w:r>
              <w:rPr>
                <w:rFonts w:ascii="Consolas" w:hAnsi="Consolas"/>
                <w:color w:val="000000"/>
                <w:sz w:val="17"/>
              </w:rPr>
              <w:t>→CRITICAL</w:t>
            </w:r>
          </w:p>
        </w:tc>
      </w:tr>
      <w:tr w:rsidR="003719F7" w14:paraId="79EC4D9C" w14:textId="77777777">
        <w:trPr>
          <w:cantSplit/>
        </w:trPr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D44CFA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持仓</w:t>
            </w:r>
          </w:p>
        </w:tc>
        <w:tc>
          <w:tcPr>
            <w:tcW w:w="32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99EEAF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symbol</w:t>
            </w:r>
          </w:p>
        </w:tc>
        <w:tc>
          <w:tcPr>
            <w:tcW w:w="43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67D93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券商修正本地</w:t>
            </w:r>
            <w:r>
              <w:rPr>
                <w:color w:val="000000"/>
                <w:sz w:val="17"/>
              </w:rPr>
              <w:t>/</w:t>
            </w:r>
            <w:r>
              <w:rPr>
                <w:color w:val="000000"/>
                <w:sz w:val="17"/>
              </w:rPr>
              <w:t>中心投影；差异未解禁止新增买入</w:t>
            </w:r>
          </w:p>
        </w:tc>
      </w:tr>
      <w:tr w:rsidR="003719F7" w14:paraId="0B6B02C2" w14:textId="77777777">
        <w:trPr>
          <w:cantSplit/>
        </w:trPr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6A585F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资产</w:t>
            </w:r>
          </w:p>
        </w:tc>
        <w:tc>
          <w:tcPr>
            <w:tcW w:w="32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CD3AB4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account + as_of</w:t>
            </w:r>
          </w:p>
        </w:tc>
        <w:tc>
          <w:tcPr>
            <w:tcW w:w="43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5217E1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检查未结费用、在途委托和现金占用</w:t>
            </w:r>
          </w:p>
        </w:tc>
      </w:tr>
      <w:tr w:rsidR="003719F7" w14:paraId="619454F3" w14:textId="77777777">
        <w:trPr>
          <w:cantSplit/>
        </w:trPr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55953C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计划完成</w:t>
            </w:r>
          </w:p>
        </w:tc>
        <w:tc>
          <w:tcPr>
            <w:tcW w:w="32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4AE096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plan_id + intent_id</w:t>
            </w:r>
          </w:p>
        </w:tc>
        <w:tc>
          <w:tcPr>
            <w:tcW w:w="43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96A066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7"/>
              </w:rPr>
              <w:t>所有意图必须归因</w:t>
            </w:r>
            <w:r>
              <w:rPr>
                <w:rFonts w:ascii="Consolas" w:hAnsi="Consolas"/>
                <w:color w:val="000000"/>
                <w:sz w:val="17"/>
              </w:rPr>
              <w:t>FILLED/PARTIAL/CANCELLED/BLOCKED</w:t>
            </w:r>
            <w:r>
              <w:rPr>
                <w:rFonts w:ascii="Consolas" w:hAnsi="Consolas"/>
                <w:color w:val="000000"/>
                <w:sz w:val="17"/>
              </w:rPr>
              <w:t>，不得超时假完成</w:t>
            </w:r>
          </w:p>
        </w:tc>
      </w:tr>
    </w:tbl>
    <w:p w14:paraId="128BDDB3" w14:textId="77777777" w:rsidR="003719F7" w:rsidRDefault="00FC0B5A">
      <w:pPr>
        <w:spacing w:after="0" w:line="20" w:lineRule="exact"/>
      </w:pPr>
      <w:r>
        <w:rPr>
          <w:color w:val="FFFFFF"/>
          <w:sz w:val="2"/>
        </w:rPr>
        <w:t xml:space="preserve"> </w:t>
      </w:r>
    </w:p>
    <w:p w14:paraId="1AC4D354" w14:textId="77777777" w:rsidR="003719F7" w:rsidRDefault="00FC0B5A">
      <w:pPr>
        <w:pStyle w:val="21"/>
      </w:pPr>
      <w:bookmarkStart w:id="75" w:name="_Toc239276327"/>
      <w:r>
        <w:lastRenderedPageBreak/>
        <w:t xml:space="preserve">13.4 </w:t>
      </w:r>
      <w:r>
        <w:t>交易结果、账单与盘后回传</w:t>
      </w:r>
      <w:bookmarkEnd w:id="75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44"/>
        <w:gridCol w:w="3384"/>
        <w:gridCol w:w="4032"/>
      </w:tblGrid>
      <w:tr w:rsidR="003719F7" w14:paraId="452985E8" w14:textId="77777777">
        <w:trPr>
          <w:tblHeader/>
        </w:trPr>
        <w:tc>
          <w:tcPr>
            <w:tcW w:w="194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EBF2F1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6"/>
              </w:rPr>
              <w:t>回传对象</w:t>
            </w:r>
          </w:p>
        </w:tc>
        <w:tc>
          <w:tcPr>
            <w:tcW w:w="338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D3CE94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6"/>
              </w:rPr>
              <w:t>QMT</w:t>
            </w:r>
            <w:r>
              <w:rPr>
                <w:b/>
                <w:color w:val="FFFFFF"/>
                <w:sz w:val="16"/>
              </w:rPr>
              <w:t>来源</w:t>
            </w:r>
          </w:p>
        </w:tc>
        <w:tc>
          <w:tcPr>
            <w:tcW w:w="403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A90B76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6"/>
              </w:rPr>
              <w:t>量化服务落点</w:t>
            </w:r>
            <w:r>
              <w:rPr>
                <w:b/>
                <w:color w:val="FFFFFF"/>
                <w:sz w:val="16"/>
              </w:rPr>
              <w:t>/</w:t>
            </w:r>
            <w:r>
              <w:rPr>
                <w:b/>
                <w:color w:val="FFFFFF"/>
                <w:sz w:val="16"/>
              </w:rPr>
              <w:t>规则</w:t>
            </w:r>
          </w:p>
        </w:tc>
      </w:tr>
      <w:tr w:rsidR="003719F7" w14:paraId="76E1BB9C" w14:textId="77777777">
        <w:trPr>
          <w:cantSplit/>
        </w:trPr>
        <w:tc>
          <w:tcPr>
            <w:tcW w:w="194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02FF87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委托结果</w:t>
            </w:r>
          </w:p>
        </w:tc>
        <w:tc>
          <w:tcPr>
            <w:tcW w:w="338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11CD9D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 xml:space="preserve">query_stock_orders + </w:t>
            </w:r>
            <w:r>
              <w:rPr>
                <w:color w:val="000000"/>
                <w:sz w:val="16"/>
              </w:rPr>
              <w:t>委托推送</w:t>
            </w:r>
          </w:p>
        </w:tc>
        <w:tc>
          <w:tcPr>
            <w:tcW w:w="403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09C545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events/batch</w:t>
            </w:r>
            <w:r>
              <w:rPr>
                <w:color w:val="000000"/>
                <w:sz w:val="16"/>
              </w:rPr>
              <w:t>实时投影；盘后提交全量当日委托并按</w:t>
            </w:r>
            <w:r>
              <w:rPr>
                <w:color w:val="000000"/>
                <w:sz w:val="16"/>
              </w:rPr>
              <w:t>order_id/order_sysid</w:t>
            </w:r>
            <w:r>
              <w:rPr>
                <w:color w:val="000000"/>
                <w:sz w:val="16"/>
              </w:rPr>
              <w:t>对账</w:t>
            </w:r>
          </w:p>
        </w:tc>
      </w:tr>
      <w:tr w:rsidR="003719F7" w14:paraId="246E1DE4" w14:textId="77777777">
        <w:trPr>
          <w:cantSplit/>
        </w:trPr>
        <w:tc>
          <w:tcPr>
            <w:tcW w:w="194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E73DD1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成交明细</w:t>
            </w:r>
          </w:p>
        </w:tc>
        <w:tc>
          <w:tcPr>
            <w:tcW w:w="338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3B555D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 xml:space="preserve">query_stock_trades + </w:t>
            </w:r>
            <w:r>
              <w:rPr>
                <w:color w:val="000000"/>
                <w:sz w:val="16"/>
              </w:rPr>
              <w:t>成交推送</w:t>
            </w:r>
          </w:p>
        </w:tc>
        <w:tc>
          <w:tcPr>
            <w:tcW w:w="403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46B3D8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按</w:t>
            </w:r>
            <w:r>
              <w:rPr>
                <w:color w:val="000000"/>
                <w:sz w:val="16"/>
              </w:rPr>
              <w:t>account+trade_date+traded_id</w:t>
            </w:r>
            <w:r>
              <w:rPr>
                <w:color w:val="000000"/>
                <w:sz w:val="16"/>
              </w:rPr>
              <w:t>幂等；回传价格、数量、金额和关联订单</w:t>
            </w:r>
          </w:p>
        </w:tc>
      </w:tr>
      <w:tr w:rsidR="003719F7" w14:paraId="26F790C6" w14:textId="77777777">
        <w:trPr>
          <w:cantSplit/>
        </w:trPr>
        <w:tc>
          <w:tcPr>
            <w:tcW w:w="194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7D850D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资产快照</w:t>
            </w:r>
          </w:p>
        </w:tc>
        <w:tc>
          <w:tcPr>
            <w:tcW w:w="338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6619A9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query_stock_asset</w:t>
            </w:r>
          </w:p>
        </w:tc>
        <w:tc>
          <w:tcPr>
            <w:tcW w:w="403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375B5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snapshots/account</w:t>
            </w:r>
            <w:r>
              <w:rPr>
                <w:color w:val="000000"/>
                <w:sz w:val="16"/>
              </w:rPr>
              <w:t>；启动、关键事件、</w:t>
            </w:r>
            <w:r>
              <w:rPr>
                <w:color w:val="000000"/>
                <w:sz w:val="16"/>
              </w:rPr>
              <w:t>15:10</w:t>
            </w:r>
            <w:r>
              <w:rPr>
                <w:color w:val="000000"/>
                <w:sz w:val="16"/>
              </w:rPr>
              <w:t>和人工触发</w:t>
            </w:r>
          </w:p>
        </w:tc>
      </w:tr>
      <w:tr w:rsidR="003719F7" w14:paraId="0BABA905" w14:textId="77777777">
        <w:trPr>
          <w:cantSplit/>
        </w:trPr>
        <w:tc>
          <w:tcPr>
            <w:tcW w:w="194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79C49D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持仓快照</w:t>
            </w:r>
          </w:p>
        </w:tc>
        <w:tc>
          <w:tcPr>
            <w:tcW w:w="338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7875DB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query_stock_positions</w:t>
            </w:r>
          </w:p>
        </w:tc>
        <w:tc>
          <w:tcPr>
            <w:tcW w:w="403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4E1C96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snapshots/positions</w:t>
            </w:r>
            <w:r>
              <w:rPr>
                <w:color w:val="000000"/>
                <w:sz w:val="16"/>
              </w:rPr>
              <w:t>；启动、成交后、</w:t>
            </w:r>
            <w:r>
              <w:rPr>
                <w:color w:val="000000"/>
                <w:sz w:val="16"/>
              </w:rPr>
              <w:t>T+1</w:t>
            </w:r>
            <w:r>
              <w:rPr>
                <w:color w:val="000000"/>
                <w:sz w:val="16"/>
              </w:rPr>
              <w:t>卖出前、</w:t>
            </w:r>
            <w:r>
              <w:rPr>
                <w:color w:val="000000"/>
                <w:sz w:val="16"/>
              </w:rPr>
              <w:t>15:10</w:t>
            </w:r>
          </w:p>
        </w:tc>
      </w:tr>
      <w:tr w:rsidR="003719F7" w14:paraId="6ADBB8EF" w14:textId="77777777">
        <w:trPr>
          <w:cantSplit/>
        </w:trPr>
        <w:tc>
          <w:tcPr>
            <w:tcW w:w="194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7FE87A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对账结论</w:t>
            </w:r>
          </w:p>
        </w:tc>
        <w:tc>
          <w:tcPr>
            <w:tcW w:w="338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66AFB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四类查询</w:t>
            </w:r>
            <w:r>
              <w:rPr>
                <w:color w:val="000000"/>
                <w:sz w:val="16"/>
              </w:rPr>
              <w:t xml:space="preserve"> + LocalJournal</w:t>
            </w:r>
          </w:p>
        </w:tc>
        <w:tc>
          <w:tcPr>
            <w:tcW w:w="403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431725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reconciliations</w:t>
            </w:r>
            <w:r>
              <w:rPr>
                <w:color w:val="000000"/>
                <w:sz w:val="16"/>
              </w:rPr>
              <w:t>；差异、处置、证据索引和是否允许</w:t>
            </w:r>
            <w:r>
              <w:rPr>
                <w:color w:val="000000"/>
                <w:sz w:val="16"/>
              </w:rPr>
              <w:t>COMPLETED</w:t>
            </w:r>
          </w:p>
        </w:tc>
      </w:tr>
      <w:tr w:rsidR="003719F7" w14:paraId="2B86CF52" w14:textId="77777777">
        <w:trPr>
          <w:cantSplit/>
        </w:trPr>
        <w:tc>
          <w:tcPr>
            <w:tcW w:w="194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52A881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正式账单增强</w:t>
            </w:r>
          </w:p>
        </w:tc>
        <w:tc>
          <w:tcPr>
            <w:tcW w:w="338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17241F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export_data/query_data</w:t>
            </w:r>
          </w:p>
        </w:tc>
        <w:tc>
          <w:tcPr>
            <w:tcW w:w="403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D18923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仅</w:t>
            </w:r>
            <w:r>
              <w:rPr>
                <w:color w:val="000000"/>
                <w:sz w:val="16"/>
              </w:rPr>
              <w:t>PoC</w:t>
            </w:r>
            <w:r>
              <w:rPr>
                <w:color w:val="000000"/>
                <w:sz w:val="16"/>
              </w:rPr>
              <w:t>确认</w:t>
            </w:r>
            <w:r>
              <w:rPr>
                <w:color w:val="000000"/>
                <w:sz w:val="16"/>
              </w:rPr>
              <w:t>data_type/</w:t>
            </w:r>
            <w:r>
              <w:rPr>
                <w:color w:val="000000"/>
                <w:sz w:val="16"/>
              </w:rPr>
              <w:t>字段</w:t>
            </w:r>
            <w:r>
              <w:rPr>
                <w:color w:val="000000"/>
                <w:sz w:val="16"/>
              </w:rPr>
              <w:t>/</w:t>
            </w:r>
            <w:r>
              <w:rPr>
                <w:color w:val="000000"/>
                <w:sz w:val="16"/>
              </w:rPr>
              <w:t>范围后启用；不能预先等同券商正式交割单</w:t>
            </w:r>
          </w:p>
        </w:tc>
      </w:tr>
    </w:tbl>
    <w:p w14:paraId="6DCC3AD4" w14:textId="77777777" w:rsidR="003719F7" w:rsidRDefault="00FC0B5A">
      <w:pPr>
        <w:spacing w:after="0" w:line="20" w:lineRule="exact"/>
      </w:pPr>
      <w:r>
        <w:rPr>
          <w:color w:val="FFFFFF"/>
          <w:sz w:val="2"/>
        </w:rPr>
        <w:t xml:space="preserve"> </w:t>
      </w:r>
    </w:p>
    <w:p w14:paraId="4EF9C024" w14:textId="77777777" w:rsidR="003719F7" w:rsidRDefault="00FC0B5A">
      <w:r>
        <w:rPr>
          <w:color w:val="000000"/>
        </w:rPr>
        <w:t>实时订单</w:t>
      </w:r>
      <w:r>
        <w:rPr>
          <w:color w:val="000000"/>
        </w:rPr>
        <w:t>/</w:t>
      </w:r>
      <w:r>
        <w:rPr>
          <w:color w:val="000000"/>
        </w:rPr>
        <w:t>成交通过</w:t>
      </w:r>
      <w:r>
        <w:rPr>
          <w:color w:val="000000"/>
        </w:rPr>
        <w:t>Outbox</w:t>
      </w:r>
      <w:r>
        <w:rPr>
          <w:color w:val="000000"/>
        </w:rPr>
        <w:t>至少一次回传，</w:t>
      </w:r>
      <w:r>
        <w:rPr>
          <w:color w:val="000000"/>
        </w:rPr>
        <w:t>15:10</w:t>
      </w:r>
      <w:r>
        <w:rPr>
          <w:color w:val="000000"/>
        </w:rPr>
        <w:t>盘后任务再以</w:t>
      </w:r>
      <w:r>
        <w:rPr>
          <w:color w:val="000000"/>
        </w:rPr>
        <w:t>QMT</w:t>
      </w:r>
      <w:r>
        <w:rPr>
          <w:color w:val="000000"/>
        </w:rPr>
        <w:t>查询结果补齐完整事实。中央量化服务保存原始事件和快照并生成业务投影；</w:t>
      </w:r>
      <w:r>
        <w:rPr>
          <w:color w:val="000000"/>
        </w:rPr>
        <w:t>Windows</w:t>
      </w:r>
      <w:r>
        <w:rPr>
          <w:color w:val="000000"/>
        </w:rPr>
        <w:t>不在本地承担最终收益、净值或财务口径计算。若业务需要券商正式对账单</w:t>
      </w:r>
      <w:r>
        <w:rPr>
          <w:color w:val="000000"/>
        </w:rPr>
        <w:t>/</w:t>
      </w:r>
      <w:r>
        <w:rPr>
          <w:color w:val="000000"/>
        </w:rPr>
        <w:t>交割单，必须在实际券商</w:t>
      </w:r>
      <w:r>
        <w:rPr>
          <w:color w:val="000000"/>
        </w:rPr>
        <w:t>QMT</w:t>
      </w:r>
      <w:r>
        <w:rPr>
          <w:color w:val="000000"/>
        </w:rPr>
        <w:t>上验证</w:t>
      </w:r>
      <w:r>
        <w:rPr>
          <w:color w:val="000000"/>
        </w:rPr>
        <w:t>export_data/query_data</w:t>
      </w:r>
      <w:r>
        <w:rPr>
          <w:color w:val="000000"/>
        </w:rPr>
        <w:t>的可用</w:t>
      </w:r>
      <w:r>
        <w:rPr>
          <w:color w:val="000000"/>
        </w:rPr>
        <w:t>data_type</w:t>
      </w:r>
      <w:r>
        <w:rPr>
          <w:color w:val="000000"/>
        </w:rPr>
        <w:t>，并另行冻结字段映射和合规口径。</w:t>
      </w:r>
    </w:p>
    <w:p w14:paraId="5E4CF8EC" w14:textId="77777777" w:rsidR="003719F7" w:rsidRDefault="00FC0B5A">
      <w:pPr>
        <w:pStyle w:val="21"/>
      </w:pPr>
      <w:bookmarkStart w:id="76" w:name="_Toc239276328"/>
      <w:r>
        <w:t xml:space="preserve">13.5 </w:t>
      </w:r>
      <w:r>
        <w:t>中央</w:t>
      </w:r>
      <w:r>
        <w:t>MySQL</w:t>
      </w:r>
      <w:r>
        <w:t>建议表</w:t>
      </w:r>
      <w:bookmarkEnd w:id="76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736"/>
        <w:gridCol w:w="4176"/>
        <w:gridCol w:w="2448"/>
      </w:tblGrid>
      <w:tr w:rsidR="003719F7" w14:paraId="605DAC08" w14:textId="77777777">
        <w:trPr>
          <w:tblHeader/>
        </w:trPr>
        <w:tc>
          <w:tcPr>
            <w:tcW w:w="273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F65964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6"/>
              </w:rPr>
              <w:t>表</w:t>
            </w:r>
          </w:p>
        </w:tc>
        <w:tc>
          <w:tcPr>
            <w:tcW w:w="41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D01B23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6"/>
              </w:rPr>
              <w:t>用途</w:t>
            </w:r>
          </w:p>
        </w:tc>
        <w:tc>
          <w:tcPr>
            <w:tcW w:w="24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ADBDF7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6"/>
              </w:rPr>
              <w:t>关键约束</w:t>
            </w:r>
          </w:p>
        </w:tc>
      </w:tr>
      <w:tr w:rsidR="003719F7" w14:paraId="2E84DE98" w14:textId="77777777">
        <w:trPr>
          <w:cantSplit/>
        </w:trPr>
        <w:tc>
          <w:tcPr>
            <w:tcW w:w="273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DA020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auto_trade_nodes</w:t>
            </w:r>
          </w:p>
        </w:tc>
        <w:tc>
          <w:tcPr>
            <w:tcW w:w="41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14B0B6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节点、密钥版本、允许账户、版本和状态</w:t>
            </w:r>
          </w:p>
        </w:tc>
        <w:tc>
          <w:tcPr>
            <w:tcW w:w="24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CBFBB9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node_id</w:t>
            </w:r>
            <w:r>
              <w:rPr>
                <w:color w:val="000000"/>
                <w:sz w:val="16"/>
              </w:rPr>
              <w:t>唯一</w:t>
            </w:r>
          </w:p>
        </w:tc>
      </w:tr>
      <w:tr w:rsidR="003719F7" w14:paraId="49AA1615" w14:textId="77777777">
        <w:trPr>
          <w:cantSplit/>
        </w:trPr>
        <w:tc>
          <w:tcPr>
            <w:tcW w:w="273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5C46C2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auto_trade_accounts</w:t>
            </w:r>
          </w:p>
        </w:tc>
        <w:tc>
          <w:tcPr>
            <w:tcW w:w="41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135CA4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账户与实盘准入模式</w:t>
            </w:r>
          </w:p>
        </w:tc>
        <w:tc>
          <w:tcPr>
            <w:tcW w:w="24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5C316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account_id</w:t>
            </w:r>
            <w:r>
              <w:rPr>
                <w:color w:val="000000"/>
                <w:sz w:val="16"/>
              </w:rPr>
              <w:t>唯一</w:t>
            </w:r>
          </w:p>
        </w:tc>
      </w:tr>
      <w:tr w:rsidR="003719F7" w14:paraId="584CDDF7" w14:textId="77777777">
        <w:trPr>
          <w:cantSplit/>
        </w:trPr>
        <w:tc>
          <w:tcPr>
            <w:tcW w:w="273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E08EF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auto_trade_plans</w:t>
            </w:r>
          </w:p>
        </w:tc>
        <w:tc>
          <w:tcPr>
            <w:tcW w:w="41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49827B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冻结计划头、</w:t>
            </w:r>
            <w:r>
              <w:rPr>
                <w:color w:val="000000"/>
                <w:sz w:val="16"/>
              </w:rPr>
              <w:t>hash</w:t>
            </w:r>
            <w:r>
              <w:rPr>
                <w:color w:val="000000"/>
                <w:sz w:val="16"/>
              </w:rPr>
              <w:t>、状态、</w:t>
            </w:r>
            <w:r>
              <w:rPr>
                <w:color w:val="000000"/>
                <w:sz w:val="16"/>
              </w:rPr>
              <w:t>source_run</w:t>
            </w:r>
          </w:p>
        </w:tc>
        <w:tc>
          <w:tcPr>
            <w:tcW w:w="24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1F715D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plan_id</w:t>
            </w:r>
            <w:r>
              <w:rPr>
                <w:color w:val="000000"/>
                <w:sz w:val="16"/>
              </w:rPr>
              <w:t>唯一；</w:t>
            </w:r>
            <w:r>
              <w:rPr>
                <w:color w:val="000000"/>
                <w:sz w:val="16"/>
              </w:rPr>
              <w:t>account+source_run</w:t>
            </w:r>
            <w:r>
              <w:rPr>
                <w:color w:val="000000"/>
                <w:sz w:val="16"/>
              </w:rPr>
              <w:t>唯一</w:t>
            </w:r>
          </w:p>
        </w:tc>
      </w:tr>
      <w:tr w:rsidR="003719F7" w14:paraId="4EFC597C" w14:textId="77777777">
        <w:trPr>
          <w:cantSplit/>
        </w:trPr>
        <w:tc>
          <w:tcPr>
            <w:tcW w:w="273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C3D20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auto_trade_plan_items</w:t>
            </w:r>
          </w:p>
        </w:tc>
        <w:tc>
          <w:tcPr>
            <w:tcW w:w="41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F1B9C8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股票意图和策略版本</w:t>
            </w:r>
          </w:p>
        </w:tc>
        <w:tc>
          <w:tcPr>
            <w:tcW w:w="24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712099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plan_id+intent_id</w:t>
            </w:r>
            <w:r>
              <w:rPr>
                <w:color w:val="000000"/>
                <w:sz w:val="16"/>
              </w:rPr>
              <w:t>；</w:t>
            </w:r>
            <w:r>
              <w:rPr>
                <w:color w:val="000000"/>
                <w:sz w:val="16"/>
              </w:rPr>
              <w:t>plan_id+symbol+side</w:t>
            </w:r>
          </w:p>
        </w:tc>
      </w:tr>
      <w:tr w:rsidR="003719F7" w14:paraId="1CA4B73D" w14:textId="77777777">
        <w:trPr>
          <w:cantSplit/>
        </w:trPr>
        <w:tc>
          <w:tcPr>
            <w:tcW w:w="273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01C3F6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auto_trade_events</w:t>
            </w:r>
          </w:p>
        </w:tc>
        <w:tc>
          <w:tcPr>
            <w:tcW w:w="41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C78D02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节点原始事件和解析状态</w:t>
            </w:r>
          </w:p>
        </w:tc>
        <w:tc>
          <w:tcPr>
            <w:tcW w:w="24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795AFE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event_id</w:t>
            </w:r>
            <w:r>
              <w:rPr>
                <w:color w:val="000000"/>
                <w:sz w:val="16"/>
              </w:rPr>
              <w:t>唯一；</w:t>
            </w:r>
            <w:r>
              <w:rPr>
                <w:color w:val="000000"/>
                <w:sz w:val="16"/>
              </w:rPr>
              <w:t>boot_id+local_seq</w:t>
            </w:r>
            <w:r>
              <w:rPr>
                <w:color w:val="000000"/>
                <w:sz w:val="16"/>
              </w:rPr>
              <w:t>唯一</w:t>
            </w:r>
          </w:p>
        </w:tc>
      </w:tr>
      <w:tr w:rsidR="003719F7" w14:paraId="6A644927" w14:textId="77777777">
        <w:trPr>
          <w:cantSplit/>
        </w:trPr>
        <w:tc>
          <w:tcPr>
            <w:tcW w:w="273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166777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auto_trade_orders</w:t>
            </w:r>
          </w:p>
        </w:tc>
        <w:tc>
          <w:tcPr>
            <w:tcW w:w="41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8C24EF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订单业务投影</w:t>
            </w:r>
          </w:p>
        </w:tc>
        <w:tc>
          <w:tcPr>
            <w:tcW w:w="24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71C376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client_order_id</w:t>
            </w:r>
            <w:r>
              <w:rPr>
                <w:color w:val="000000"/>
                <w:sz w:val="16"/>
              </w:rPr>
              <w:t>唯一；</w:t>
            </w:r>
            <w:r>
              <w:rPr>
                <w:color w:val="000000"/>
                <w:sz w:val="16"/>
              </w:rPr>
              <w:t>broker_order_id</w:t>
            </w:r>
            <w:r>
              <w:rPr>
                <w:color w:val="000000"/>
                <w:sz w:val="16"/>
              </w:rPr>
              <w:t>组合唯一</w:t>
            </w:r>
          </w:p>
        </w:tc>
      </w:tr>
      <w:tr w:rsidR="003719F7" w14:paraId="5CCB0A66" w14:textId="77777777">
        <w:trPr>
          <w:cantSplit/>
        </w:trPr>
        <w:tc>
          <w:tcPr>
            <w:tcW w:w="273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73B5B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auto_trade_fills</w:t>
            </w:r>
          </w:p>
        </w:tc>
        <w:tc>
          <w:tcPr>
            <w:tcW w:w="41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8CD1E6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券商成交事实</w:t>
            </w:r>
          </w:p>
        </w:tc>
        <w:tc>
          <w:tcPr>
            <w:tcW w:w="24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5D351A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account+trade_date+broker_trade_id</w:t>
            </w:r>
            <w:r>
              <w:rPr>
                <w:color w:val="000000"/>
                <w:sz w:val="16"/>
              </w:rPr>
              <w:t>唯一</w:t>
            </w:r>
          </w:p>
        </w:tc>
      </w:tr>
      <w:tr w:rsidR="003719F7" w14:paraId="139E7C1D" w14:textId="77777777">
        <w:trPr>
          <w:cantSplit/>
        </w:trPr>
        <w:tc>
          <w:tcPr>
            <w:tcW w:w="273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5AD0BB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lastRenderedPageBreak/>
              <w:t>auto_trade_*_snapshots</w:t>
            </w:r>
          </w:p>
        </w:tc>
        <w:tc>
          <w:tcPr>
            <w:tcW w:w="41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6826E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资产</w:t>
            </w:r>
            <w:r>
              <w:rPr>
                <w:color w:val="000000"/>
                <w:sz w:val="16"/>
              </w:rPr>
              <w:t>/</w:t>
            </w:r>
            <w:r>
              <w:rPr>
                <w:color w:val="000000"/>
                <w:sz w:val="16"/>
              </w:rPr>
              <w:t>持仓快照</w:t>
            </w:r>
          </w:p>
        </w:tc>
        <w:tc>
          <w:tcPr>
            <w:tcW w:w="24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69067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snapshot_id</w:t>
            </w:r>
            <w:r>
              <w:rPr>
                <w:color w:val="000000"/>
                <w:sz w:val="16"/>
              </w:rPr>
              <w:t>；</w:t>
            </w:r>
            <w:r>
              <w:rPr>
                <w:color w:val="000000"/>
                <w:sz w:val="16"/>
              </w:rPr>
              <w:t>account+as_of</w:t>
            </w:r>
            <w:r>
              <w:rPr>
                <w:color w:val="000000"/>
                <w:sz w:val="16"/>
              </w:rPr>
              <w:t>索引</w:t>
            </w:r>
          </w:p>
        </w:tc>
      </w:tr>
      <w:tr w:rsidR="003719F7" w14:paraId="5B51B90A" w14:textId="77777777">
        <w:trPr>
          <w:cantSplit/>
        </w:trPr>
        <w:tc>
          <w:tcPr>
            <w:tcW w:w="273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0C1CF5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auto_trade_commands</w:t>
            </w:r>
          </w:p>
        </w:tc>
        <w:tc>
          <w:tcPr>
            <w:tcW w:w="41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BFB439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控制命令、序列和回执</w:t>
            </w:r>
          </w:p>
        </w:tc>
        <w:tc>
          <w:tcPr>
            <w:tcW w:w="24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71EB04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command_id</w:t>
            </w:r>
            <w:r>
              <w:rPr>
                <w:color w:val="000000"/>
                <w:sz w:val="16"/>
              </w:rPr>
              <w:t>；</w:t>
            </w:r>
            <w:r>
              <w:rPr>
                <w:color w:val="000000"/>
                <w:sz w:val="16"/>
              </w:rPr>
              <w:t>node+command_seq</w:t>
            </w:r>
            <w:r>
              <w:rPr>
                <w:color w:val="000000"/>
                <w:sz w:val="16"/>
              </w:rPr>
              <w:t>唯一</w:t>
            </w:r>
          </w:p>
        </w:tc>
      </w:tr>
      <w:tr w:rsidR="003719F7" w14:paraId="56E1A793" w14:textId="77777777">
        <w:trPr>
          <w:cantSplit/>
        </w:trPr>
        <w:tc>
          <w:tcPr>
            <w:tcW w:w="273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34A480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auto_trade_reconciliations</w:t>
            </w:r>
          </w:p>
        </w:tc>
        <w:tc>
          <w:tcPr>
            <w:tcW w:w="41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97A39C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启动</w:t>
            </w:r>
            <w:r>
              <w:rPr>
                <w:color w:val="000000"/>
                <w:sz w:val="16"/>
              </w:rPr>
              <w:t>/</w:t>
            </w:r>
            <w:r>
              <w:rPr>
                <w:color w:val="000000"/>
                <w:sz w:val="16"/>
              </w:rPr>
              <w:t>重连</w:t>
            </w:r>
            <w:r>
              <w:rPr>
                <w:color w:val="000000"/>
                <w:sz w:val="16"/>
              </w:rPr>
              <w:t>/</w:t>
            </w:r>
            <w:r>
              <w:rPr>
                <w:color w:val="000000"/>
                <w:sz w:val="16"/>
              </w:rPr>
              <w:t>盘后差异与结论</w:t>
            </w:r>
          </w:p>
        </w:tc>
        <w:tc>
          <w:tcPr>
            <w:tcW w:w="24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C5ABC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reconciliation_id</w:t>
            </w:r>
          </w:p>
        </w:tc>
      </w:tr>
      <w:tr w:rsidR="003719F7" w14:paraId="04B7CBBA" w14:textId="77777777">
        <w:trPr>
          <w:cantSplit/>
        </w:trPr>
        <w:tc>
          <w:tcPr>
            <w:tcW w:w="273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E6A4F8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auto_trade_incidents</w:t>
            </w:r>
          </w:p>
        </w:tc>
        <w:tc>
          <w:tcPr>
            <w:tcW w:w="41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538D85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故障、人工动作和证据索引</w:t>
            </w:r>
          </w:p>
        </w:tc>
        <w:tc>
          <w:tcPr>
            <w:tcW w:w="24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68EF78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incident_id</w:t>
            </w:r>
            <w:r>
              <w:rPr>
                <w:color w:val="000000"/>
                <w:sz w:val="16"/>
              </w:rPr>
              <w:t>；</w:t>
            </w:r>
            <w:r>
              <w:rPr>
                <w:color w:val="000000"/>
                <w:sz w:val="16"/>
              </w:rPr>
              <w:t>severity+opened_at</w:t>
            </w:r>
            <w:r>
              <w:rPr>
                <w:color w:val="000000"/>
                <w:sz w:val="16"/>
              </w:rPr>
              <w:t>索引</w:t>
            </w:r>
          </w:p>
        </w:tc>
      </w:tr>
      <w:tr w:rsidR="003719F7" w14:paraId="44EE5985" w14:textId="77777777">
        <w:trPr>
          <w:cantSplit/>
        </w:trPr>
        <w:tc>
          <w:tcPr>
            <w:tcW w:w="273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0F5F3C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auto_trade_idempotency</w:t>
            </w:r>
          </w:p>
        </w:tc>
        <w:tc>
          <w:tcPr>
            <w:tcW w:w="41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C55145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写请求幂等结果和</w:t>
            </w:r>
            <w:r>
              <w:rPr>
                <w:color w:val="000000"/>
                <w:sz w:val="16"/>
              </w:rPr>
              <w:t>Nonce</w:t>
            </w:r>
            <w:r>
              <w:rPr>
                <w:color w:val="000000"/>
                <w:sz w:val="16"/>
              </w:rPr>
              <w:t>窗口</w:t>
            </w:r>
          </w:p>
        </w:tc>
        <w:tc>
          <w:tcPr>
            <w:tcW w:w="24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CBA10D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key_id+request_id/nonce</w:t>
            </w:r>
            <w:r>
              <w:rPr>
                <w:color w:val="000000"/>
                <w:sz w:val="16"/>
              </w:rPr>
              <w:t>唯一</w:t>
            </w:r>
          </w:p>
        </w:tc>
      </w:tr>
    </w:tbl>
    <w:p w14:paraId="06ED2F71" w14:textId="77777777" w:rsidR="003719F7" w:rsidRDefault="00FC0B5A">
      <w:pPr>
        <w:spacing w:after="0" w:line="20" w:lineRule="exact"/>
      </w:pPr>
      <w:r>
        <w:rPr>
          <w:color w:val="FFFFFF"/>
          <w:sz w:val="2"/>
        </w:rPr>
        <w:t xml:space="preserve"> </w:t>
      </w:r>
    </w:p>
    <w:p w14:paraId="5441B9A6" w14:textId="77777777" w:rsidR="003719F7" w:rsidRDefault="00FC0B5A">
      <w:pPr>
        <w:pStyle w:val="21"/>
      </w:pPr>
      <w:bookmarkStart w:id="77" w:name="_Toc239276329"/>
      <w:r>
        <w:t xml:space="preserve">13.6 </w:t>
      </w:r>
      <w:r>
        <w:t>端到端追踪链</w:t>
      </w:r>
      <w:bookmarkEnd w:id="77"/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3719F7" w14:paraId="444A7EDB" w14:textId="77777777">
        <w:tc>
          <w:tcPr>
            <w:tcW w:w="9360" w:type="dxa"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87BE699" w14:textId="77777777" w:rsidR="003719F7" w:rsidRDefault="00FC0B5A">
            <w:pPr>
              <w:spacing w:before="20" w:after="20" w:line="240" w:lineRule="auto"/>
            </w:pPr>
            <w:r>
              <w:rPr>
                <w:rFonts w:ascii="Consolas" w:hAnsi="Consolas"/>
                <w:color w:val="17365D"/>
                <w:sz w:val="16"/>
              </w:rPr>
              <w:t>source_run_id → plan_id → intent_id → client_order_id → broker_order_id → broker_trade_id</w:t>
            </w:r>
            <w:r>
              <w:rPr>
                <w:rFonts w:ascii="Consolas" w:hAnsi="Consolas"/>
                <w:color w:val="17365D"/>
                <w:sz w:val="16"/>
              </w:rPr>
              <w:br/>
              <w:t xml:space="preserve">                         ↘ event_id / boot_id + local_seq ↗</w:t>
            </w:r>
          </w:p>
        </w:tc>
      </w:tr>
    </w:tbl>
    <w:p w14:paraId="78F17A63" w14:textId="77777777" w:rsidR="003719F7" w:rsidRDefault="003719F7">
      <w:pPr>
        <w:spacing w:after="20"/>
      </w:pPr>
    </w:p>
    <w:p w14:paraId="62F11835" w14:textId="77777777" w:rsidR="003719F7" w:rsidRDefault="00FC0B5A">
      <w:r>
        <w:rPr>
          <w:color w:val="000000"/>
        </w:rPr>
        <w:t>每一笔真实委托必须能从量化运行、正式候选、计划与策略版本追溯到券商委托和成交；反向也必须能由</w:t>
      </w:r>
      <w:r>
        <w:rPr>
          <w:color w:val="000000"/>
        </w:rPr>
        <w:t>broker_trade_id</w:t>
      </w:r>
      <w:r>
        <w:rPr>
          <w:color w:val="000000"/>
        </w:rPr>
        <w:t>找到其计划、意图、报单证据、风险检查和滑点结果。</w:t>
      </w:r>
    </w:p>
    <w:p w14:paraId="563A86FD" w14:textId="77777777" w:rsidR="003719F7" w:rsidRDefault="00FC0B5A">
      <w:pPr>
        <w:pStyle w:val="1"/>
        <w:pageBreakBefore/>
      </w:pPr>
      <w:bookmarkStart w:id="78" w:name="_Toc239276330"/>
      <w:r>
        <w:lastRenderedPageBreak/>
        <w:t xml:space="preserve">14. </w:t>
      </w:r>
      <w:r>
        <w:t>量化服务增量改造详细设计</w:t>
      </w:r>
      <w:bookmarkEnd w:id="78"/>
    </w:p>
    <w:p w14:paraId="1E597AAB" w14:textId="77777777" w:rsidR="003719F7" w:rsidRDefault="00FC0B5A">
      <w:pPr>
        <w:pStyle w:val="21"/>
      </w:pPr>
      <w:bookmarkStart w:id="79" w:name="_Toc239276331"/>
      <w:r>
        <w:t xml:space="preserve">14.1 </w:t>
      </w:r>
      <w:r>
        <w:t>建议新增代码位置</w:t>
      </w:r>
      <w:bookmarkEnd w:id="79"/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3719F7" w14:paraId="1404D59E" w14:textId="77777777">
        <w:tc>
          <w:tcPr>
            <w:tcW w:w="9360" w:type="dxa"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C3B508" w14:textId="77777777" w:rsidR="003719F7" w:rsidRDefault="00FC0B5A">
            <w:pPr>
              <w:spacing w:before="20" w:after="20" w:line="240" w:lineRule="auto"/>
            </w:pPr>
            <w:r>
              <w:rPr>
                <w:rFonts w:ascii="Consolas" w:hAnsi="Consolas"/>
                <w:color w:val="17365D"/>
                <w:sz w:val="16"/>
              </w:rPr>
              <w:t>backend/app/</w:t>
              <w:br/>
              <w:t>├─ api/auto_trading/routes.py</w:t>
              <w:br/>
              <w:t>├─ core/auto_trading/</w:t>
              <w:br/>
              <w:t>│  ├─ settings.py</w:t>
              <w:br/>
              <w:t>│  ├─ scheduler.py</w:t>
              <w:br/>
              <w:t>│  └─ auth.py</w:t>
              <w:br/>
              <w:t>├─ models/auto_trading/</w:t>
              <w:br/>
              <w:t>├─ protocol/auto_trading/</w:t>
              <w:br/>
              <w:t>├─ repositories/auto_trading/</w:t>
              <w:br/>
              <w:t>└─ services/auto_trading/</w:t>
              <w:br/>
              <w:br/>
              <w:t>backend/scripts/auto_trading/</w:t>
              <w:br/>
              <w:t>└─ migrations/20260904_auto_trade_protocol_v1.sql</w:t>
              <w:br/>
              <w:t>backend/tests/auto_trading/</w:t>
              <w:br/>
              <w:t>backend/docs/auto_trading/</w:t>
              <w:br/>
              <w:t>backend/contracts/auto_trading/v1/</w:t>
              <w:br/>
              <w:br/>
              <w:t>frontend/src/</w:t>
              <w:br/>
              <w:t>├─ api/auto_trading/index.ts</w:t>
              <w:br/>
              <w:t>└─ views/auto_trading/</w:t>
            </w:r>
            <w:r>
              <w:rPr>
                <w:rFonts w:ascii="Consolas" w:hAnsi="Consolas"/>
                <w:color w:val="17365D"/>
                <w:sz w:val="16"/>
              </w:rPr>
            </w:r>
            <w:r>
              <w:rPr>
                <w:rFonts w:ascii="Consolas" w:hAnsi="Consolas"/>
                <w:color w:val="17365D"/>
                <w:sz w:val="16"/>
              </w:rPr>
            </w:r>
            <w:r>
              <w:rPr>
                <w:rFonts w:ascii="Consolas" w:hAnsi="Consolas"/>
                <w:color w:val="17365D"/>
                <w:sz w:val="16"/>
              </w:rPr>
            </w:r>
            <w:r>
              <w:rPr>
                <w:rFonts w:ascii="Consolas" w:hAnsi="Consolas"/>
                <w:color w:val="17365D"/>
                <w:sz w:val="16"/>
              </w:rPr>
            </w:r>
            <w:r>
              <w:rPr>
                <w:rFonts w:ascii="Consolas" w:hAnsi="Consolas"/>
                <w:color w:val="17365D"/>
                <w:sz w:val="16"/>
              </w:rPr>
            </w:r>
            <w:r>
              <w:rPr>
                <w:rFonts w:ascii="Consolas" w:hAnsi="Consolas"/>
                <w:color w:val="17365D"/>
                <w:sz w:val="16"/>
              </w:rPr>
            </w:r>
            <w:r>
              <w:rPr>
                <w:rFonts w:ascii="Consolas" w:hAnsi="Consolas"/>
                <w:color w:val="17365D"/>
                <w:sz w:val="16"/>
              </w:rPr>
            </w:r>
            <w:r>
              <w:rPr>
                <w:rFonts w:ascii="Consolas" w:hAnsi="Consolas"/>
                <w:color w:val="17365D"/>
                <w:sz w:val="16"/>
              </w:rPr>
            </w:r>
            <w:r>
              <w:rPr>
                <w:rFonts w:ascii="Consolas" w:hAnsi="Consolas"/>
                <w:color w:val="17365D"/>
                <w:sz w:val="16"/>
              </w:rPr>
            </w:r>
            <w:r>
              <w:rPr>
                <w:rFonts w:ascii="Consolas" w:hAnsi="Consolas"/>
                <w:color w:val="17365D"/>
                <w:sz w:val="16"/>
              </w:rPr>
            </w:r>
            <w:r>
              <w:rPr>
                <w:rFonts w:ascii="Consolas" w:hAnsi="Consolas"/>
                <w:color w:val="17365D"/>
                <w:sz w:val="16"/>
              </w:rPr>
            </w:r>
            <w:r>
              <w:rPr>
                <w:rFonts w:ascii="Consolas" w:hAnsi="Consolas"/>
                <w:color w:val="17365D"/>
                <w:sz w:val="16"/>
              </w:rPr>
            </w:r>
            <w:r>
              <w:rPr>
                <w:rFonts w:ascii="Consolas" w:hAnsi="Consolas"/>
                <w:color w:val="17365D"/>
                <w:sz w:val="16"/>
              </w:rPr>
            </w:r>
          </w:p>
        </w:tc>
      </w:tr>
    </w:tbl>
    <w:p w14:paraId="1883BC7B" w14:textId="77777777" w:rsidR="003719F7" w:rsidRDefault="003719F7">
      <w:pPr>
        <w:spacing w:after="20"/>
      </w:pP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3719F7" w14:paraId="5DBC5D9F" w14:textId="77777777">
        <w:tc>
          <w:tcPr>
            <w:tcW w:w="9360" w:type="dxa"/>
            <w:tcBorders>
              <w:top w:val="single" w:sz="10" w:space="0" w:color="548235"/>
              <w:left w:val="single" w:sz="10" w:space="0" w:color="548235"/>
              <w:bottom w:val="single" w:sz="10" w:space="0" w:color="548235"/>
              <w:right w:val="single" w:sz="10" w:space="0" w:color="548235"/>
            </w:tcBorders>
            <w:shd w:val="clear" w:color="auto" w:fill="E2F0D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0E2895D" w14:textId="77777777" w:rsidR="003719F7" w:rsidRDefault="00FC0B5A">
            <w:pPr>
              <w:spacing w:before="40" w:after="40"/>
            </w:pPr>
            <w:r>
              <w:rPr>
                <w:b/>
                <w:color w:val="548235"/>
                <w:sz w:val="21"/>
              </w:rPr>
              <w:t>兼容策略</w:t>
            </w:r>
            <w:r>
              <w:rPr>
                <w:b/>
                <w:color w:val="548235"/>
                <w:sz w:val="21"/>
              </w:rPr>
              <w:t xml:space="preserve">  </w:t>
            </w:r>
            <w:r>
              <w:rPr>
                <w:color w:val="000000"/>
                <w:sz w:val="21"/>
              </w:rPr>
              <w:t>不修改现有</w:t>
            </w:r>
            <w:r>
              <w:rPr>
                <w:color w:val="000000"/>
                <w:sz w:val="21"/>
              </w:rPr>
              <w:t>tail_hot_picks API</w:t>
            </w:r>
            <w:r>
              <w:rPr>
                <w:color w:val="000000"/>
                <w:sz w:val="21"/>
              </w:rPr>
              <w:t>响应和用户页面语义。自动交易通过独立服务读取已完成的正式运行，生成新的不可变</w:t>
            </w:r>
            <w:r>
              <w:rPr>
                <w:color w:val="000000"/>
                <w:sz w:val="21"/>
              </w:rPr>
              <w:t>TradePlan</w:t>
            </w:r>
            <w:r>
              <w:rPr>
                <w:color w:val="000000"/>
                <w:sz w:val="21"/>
              </w:rPr>
              <w:t>投影；旧的</w:t>
            </w:r>
            <w:r>
              <w:rPr>
                <w:color w:val="000000"/>
                <w:sz w:val="21"/>
              </w:rPr>
              <w:t>user_trades</w:t>
            </w:r>
            <w:r>
              <w:rPr>
                <w:color w:val="000000"/>
                <w:sz w:val="21"/>
              </w:rPr>
              <w:t>继续仅表示用户手工交易记录。</w:t>
            </w:r>
            <w:r>
              <w:br/>
              <w:br/>
              <w:t>模块启用规则  后端总开关AUTO_TRADE_MODULE_ENABLED和前端总开关VITE_AUTO_TRADE_MODULE_ENABLED均默认false。关闭时不注册自动交易API、后台任务、前端路由或菜单，也不装载自动交易业务运行模块。计划发布、事件投影和监控任务必须同时满足总开关与各自子开关。MySQL迁移继续由显式命令执行，不随量化服务启动自动运行。</w:t>
            </w:r>
          </w:p>
        </w:tc>
      </w:tr>
    </w:tbl>
    <w:p w14:paraId="1E607661" w14:textId="77777777" w:rsidR="003719F7" w:rsidRDefault="003719F7">
      <w:pPr>
        <w:spacing w:after="20"/>
      </w:pPr>
    </w:p>
    <w:p w14:paraId="75AA2401" w14:textId="77777777" w:rsidR="003719F7" w:rsidRDefault="00FC0B5A">
      <w:pPr>
        <w:pStyle w:val="21"/>
      </w:pPr>
      <w:bookmarkStart w:id="80" w:name="_Toc239276332"/>
      <w:r>
        <w:t>14.2 Plan Publisher</w:t>
      </w:r>
      <w:bookmarkEnd w:id="80"/>
    </w:p>
    <w:p w14:paraId="1B34201E" w14:textId="77777777" w:rsidR="003719F7" w:rsidRDefault="00FC0B5A">
      <w:pPr>
        <w:pStyle w:val="a0"/>
      </w:pPr>
      <w:r>
        <w:t>幂等</w:t>
      </w:r>
      <w:r>
        <w:t>Bridge</w:t>
      </w:r>
      <w:r>
        <w:t>任务读取当天最新且真实持久化正式票的</w:t>
      </w:r>
      <w:r>
        <w:t>tail_hot_pick_runs/tail_hot_picks</w:t>
      </w:r>
      <w:r>
        <w:t>，校验</w:t>
      </w:r>
      <w:r>
        <w:t>run_status</w:t>
      </w:r>
      <w:r>
        <w:t>、</w:t>
      </w:r>
      <w:r>
        <w:t>data_completeness</w:t>
      </w:r>
      <w:r>
        <w:t>、</w:t>
      </w:r>
      <w:r>
        <w:t>algorithm_version</w:t>
      </w:r>
      <w:r>
        <w:t>和正式结果。</w:t>
      </w:r>
    </w:p>
    <w:p w14:paraId="39C0EC26" w14:textId="77777777" w:rsidR="003719F7" w:rsidRDefault="00FC0B5A">
      <w:pPr>
        <w:pStyle w:val="a0"/>
      </w:pPr>
      <w:r>
        <w:t>不在选股事务内生成交易计划，避免计划发布故障回滚或污染正式选股；</w:t>
      </w:r>
      <w:r>
        <w:t>Bridge</w:t>
      </w:r>
      <w:r>
        <w:t>可在选股完成后短周期检查，并有截止时刻安全计划。</w:t>
      </w:r>
    </w:p>
    <w:p w14:paraId="3930520F" w14:textId="77777777" w:rsidR="003719F7" w:rsidRDefault="00FC0B5A">
      <w:pPr>
        <w:pStyle w:val="a0"/>
      </w:pPr>
      <w:r>
        <w:t>按账户配置把最多</w:t>
      </w:r>
      <w:r>
        <w:t>6</w:t>
      </w:r>
      <w:r>
        <w:t>只正式精选转换为目标权重、最大金额和策略版本；</w:t>
      </w:r>
      <w:r>
        <w:t>0</w:t>
      </w:r>
      <w:r>
        <w:t>只标的生成可审计</w:t>
      </w:r>
      <w:r>
        <w:t>NO_TRADE</w:t>
      </w:r>
      <w:r>
        <w:t>计划。</w:t>
      </w:r>
    </w:p>
    <w:p w14:paraId="0DC8E4A4" w14:textId="77777777" w:rsidR="003719F7" w:rsidRDefault="00FC0B5A">
      <w:pPr>
        <w:pStyle w:val="a0"/>
      </w:pPr>
      <w:r>
        <w:t>计划发布使用独立</w:t>
      </w:r>
      <w:r>
        <w:t>MySQL</w:t>
      </w:r>
      <w:r>
        <w:t>事务，写</w:t>
      </w:r>
      <w:r>
        <w:t>plan</w:t>
      </w:r>
      <w:r>
        <w:t>头和</w:t>
      </w:r>
      <w:r>
        <w:t>items</w:t>
      </w:r>
      <w:r>
        <w:t>后计算</w:t>
      </w:r>
      <w:r>
        <w:t>/</w:t>
      </w:r>
      <w:r>
        <w:t>校验</w:t>
      </w:r>
      <w:r>
        <w:t>hash</w:t>
      </w:r>
      <w:r>
        <w:t>并置</w:t>
      </w:r>
      <w:r>
        <w:t>READY</w:t>
      </w:r>
      <w:r>
        <w:t>；唯一键防止重复生成。</w:t>
      </w:r>
    </w:p>
    <w:p w14:paraId="6EF81D39" w14:textId="77777777" w:rsidR="003719F7" w:rsidRDefault="00FC0B5A">
      <w:pPr>
        <w:pStyle w:val="a0"/>
      </w:pPr>
      <w:r>
        <w:t>partial/failed/</w:t>
      </w:r>
      <w:r>
        <w:t>数据不完整只能生成</w:t>
      </w:r>
      <w:r>
        <w:t>SHADOW/READ_ONLY</w:t>
      </w:r>
      <w:r>
        <w:t>安全计划，</w:t>
      </w:r>
      <w:r>
        <w:t>live_eligible=false</w:t>
      </w:r>
      <w:r>
        <w:t>并告警。</w:t>
      </w:r>
    </w:p>
    <w:p w14:paraId="3F861602" w14:textId="77777777" w:rsidR="003719F7" w:rsidRDefault="00FC0B5A">
      <w:pPr>
        <w:pStyle w:val="21"/>
      </w:pPr>
      <w:bookmarkStart w:id="81" w:name="_Toc239276333"/>
      <w:r>
        <w:t>14.3 API</w:t>
      </w:r>
      <w:r>
        <w:t>进程与</w:t>
      </w:r>
      <w:r>
        <w:t>Scheduler Worker</w:t>
      </w:r>
      <w:r>
        <w:t>职责</w:t>
      </w:r>
      <w:bookmarkEnd w:id="81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016"/>
        <w:gridCol w:w="5256"/>
        <w:gridCol w:w="2088"/>
      </w:tblGrid>
      <w:tr w:rsidR="003719F7" w14:paraId="75512D74" w14:textId="77777777">
        <w:trPr>
          <w:tblHeader/>
        </w:trPr>
        <w:tc>
          <w:tcPr>
            <w:tcW w:w="20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071FC6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组件</w:t>
            </w:r>
          </w:p>
        </w:tc>
        <w:tc>
          <w:tcPr>
            <w:tcW w:w="525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5AA8A0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职责</w:t>
            </w:r>
          </w:p>
        </w:tc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03D6B7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协作接口</w:t>
            </w:r>
          </w:p>
        </w:tc>
      </w:tr>
      <w:tr w:rsidR="003719F7" w14:paraId="08AA1B1E" w14:textId="77777777">
        <w:trPr>
          <w:cantSplit/>
        </w:trPr>
        <w:tc>
          <w:tcPr>
            <w:tcW w:w="20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49A876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FastAPI API</w:t>
            </w:r>
            <w:r>
              <w:rPr>
                <w:b/>
                <w:color w:val="000000"/>
                <w:sz w:val="17"/>
              </w:rPr>
              <w:t>进程</w:t>
            </w:r>
          </w:p>
        </w:tc>
        <w:tc>
          <w:tcPr>
            <w:tcW w:w="525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D0914F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7"/>
              </w:rPr>
              <w:t>节点鉴权、计划读取</w:t>
            </w:r>
            <w:r>
              <w:rPr>
                <w:rFonts w:ascii="Consolas" w:hAnsi="Consolas"/>
                <w:color w:val="000000"/>
                <w:sz w:val="17"/>
              </w:rPr>
              <w:t>/ACK</w:t>
            </w:r>
            <w:r>
              <w:rPr>
                <w:rFonts w:ascii="Consolas" w:hAnsi="Consolas"/>
                <w:color w:val="000000"/>
                <w:sz w:val="17"/>
              </w:rPr>
              <w:t>、事件</w:t>
            </w:r>
            <w:r>
              <w:rPr>
                <w:rFonts w:ascii="Consolas" w:hAnsi="Consolas"/>
                <w:color w:val="000000"/>
                <w:sz w:val="17"/>
              </w:rPr>
              <w:t>/</w:t>
            </w:r>
            <w:r>
              <w:rPr>
                <w:rFonts w:ascii="Consolas" w:hAnsi="Consolas"/>
                <w:color w:val="000000"/>
                <w:sz w:val="17"/>
              </w:rPr>
              <w:t>快照</w:t>
            </w:r>
            <w:r>
              <w:rPr>
                <w:rFonts w:ascii="Consolas" w:hAnsi="Consolas"/>
                <w:color w:val="000000"/>
                <w:sz w:val="17"/>
              </w:rPr>
              <w:t>/</w:t>
            </w:r>
            <w:r>
              <w:rPr>
                <w:rFonts w:ascii="Consolas" w:hAnsi="Consolas"/>
                <w:color w:val="000000"/>
                <w:sz w:val="17"/>
              </w:rPr>
              <w:t>命令回执、查询监控</w:t>
            </w:r>
          </w:p>
        </w:tc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634064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调用</w:t>
            </w:r>
            <w:r>
              <w:rPr>
                <w:color w:val="000000"/>
                <w:sz w:val="17"/>
              </w:rPr>
              <w:t>auto_trade</w:t>
            </w:r>
            <w:r>
              <w:rPr>
                <w:color w:val="000000"/>
                <w:sz w:val="17"/>
              </w:rPr>
              <w:t>应用服务和</w:t>
            </w:r>
            <w:r>
              <w:rPr>
                <w:color w:val="000000"/>
                <w:sz w:val="17"/>
              </w:rPr>
              <w:t>Repository</w:t>
            </w:r>
          </w:p>
        </w:tc>
      </w:tr>
      <w:tr w:rsidR="003719F7" w14:paraId="3A7346A8" w14:textId="77777777">
        <w:trPr>
          <w:cantSplit/>
        </w:trPr>
        <w:tc>
          <w:tcPr>
            <w:tcW w:w="20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DEF8C3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lastRenderedPageBreak/>
              <w:t>APScheduler worker</w:t>
            </w:r>
          </w:p>
        </w:tc>
        <w:tc>
          <w:tcPr>
            <w:tcW w:w="525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FA006C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14:31</w:t>
            </w:r>
            <w:r>
              <w:rPr>
                <w:color w:val="000000"/>
                <w:sz w:val="17"/>
              </w:rPr>
              <w:t>选股、</w:t>
            </w:r>
            <w:r>
              <w:rPr>
                <w:color w:val="000000"/>
                <w:sz w:val="17"/>
              </w:rPr>
              <w:t>Plan Publisher</w:t>
            </w:r>
            <w:r>
              <w:rPr>
                <w:color w:val="000000"/>
                <w:sz w:val="17"/>
              </w:rPr>
              <w:t>、投影修复、</w:t>
            </w:r>
            <w:r>
              <w:rPr>
                <w:color w:val="000000"/>
                <w:sz w:val="17"/>
              </w:rPr>
              <w:t>15:10</w:t>
            </w:r>
            <w:r>
              <w:rPr>
                <w:color w:val="000000"/>
                <w:sz w:val="17"/>
              </w:rPr>
              <w:t>检查和数据保留</w:t>
            </w:r>
          </w:p>
        </w:tc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EEEFD4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通过应用服务读写</w:t>
            </w:r>
            <w:r>
              <w:rPr>
                <w:color w:val="000000"/>
                <w:sz w:val="17"/>
              </w:rPr>
              <w:t>MySQL</w:t>
            </w:r>
            <w:r>
              <w:rPr>
                <w:color w:val="000000"/>
                <w:sz w:val="17"/>
              </w:rPr>
              <w:t>并生成可审计任务结果</w:t>
            </w:r>
          </w:p>
        </w:tc>
      </w:tr>
      <w:tr w:rsidR="003719F7" w14:paraId="6588B86C" w14:textId="77777777">
        <w:trPr>
          <w:cantSplit/>
        </w:trPr>
        <w:tc>
          <w:tcPr>
            <w:tcW w:w="20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6A5CCB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MySQL</w:t>
            </w:r>
          </w:p>
        </w:tc>
        <w:tc>
          <w:tcPr>
            <w:tcW w:w="525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6C43E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计划、原始事件、投影、快照、命令、对账和</w:t>
            </w:r>
            <w:r>
              <w:rPr>
                <w:color w:val="000000"/>
                <w:sz w:val="17"/>
              </w:rPr>
              <w:t>Incident</w:t>
            </w:r>
          </w:p>
        </w:tc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5358F7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由量化服务</w:t>
            </w:r>
            <w:r>
              <w:rPr>
                <w:color w:val="000000"/>
                <w:sz w:val="17"/>
              </w:rPr>
              <w:t>Repository</w:t>
            </w:r>
            <w:r>
              <w:rPr>
                <w:color w:val="000000"/>
                <w:sz w:val="17"/>
              </w:rPr>
              <w:t>层统一访问</w:t>
            </w:r>
          </w:p>
        </w:tc>
      </w:tr>
    </w:tbl>
    <w:p w14:paraId="4917E605" w14:textId="77777777" w:rsidR="003719F7" w:rsidRDefault="00FC0B5A">
      <w:pPr>
        <w:spacing w:after="0" w:line="20" w:lineRule="exact"/>
      </w:pPr>
      <w:r>
        <w:rPr>
          <w:color w:val="FFFFFF"/>
          <w:sz w:val="2"/>
        </w:rPr>
        <w:t xml:space="preserve"> </w:t>
      </w:r>
    </w:p>
    <w:p w14:paraId="34E01F0A" w14:textId="77777777" w:rsidR="003719F7" w:rsidRDefault="00FC0B5A">
      <w:pPr>
        <w:pStyle w:val="21"/>
      </w:pPr>
      <w:bookmarkStart w:id="82" w:name="_Toc239276334"/>
      <w:r>
        <w:t xml:space="preserve">14.4 </w:t>
      </w:r>
      <w:r>
        <w:t>中央事件投影与账本</w:t>
      </w:r>
      <w:bookmarkEnd w:id="82"/>
    </w:p>
    <w:p w14:paraId="15139894" w14:textId="77777777" w:rsidR="003719F7" w:rsidRDefault="00FC0B5A">
      <w:pPr>
        <w:pStyle w:val="a0"/>
      </w:pPr>
      <w:r>
        <w:t>API</w:t>
      </w:r>
      <w:r>
        <w:t>先按</w:t>
      </w:r>
      <w:r>
        <w:t>event_id</w:t>
      </w:r>
      <w:r>
        <w:t>幂等写入</w:t>
      </w:r>
      <w:r>
        <w:t>auto_trade_events</w:t>
      </w:r>
      <w:r>
        <w:t>，再异步</w:t>
      </w:r>
      <w:r>
        <w:t>/</w:t>
      </w:r>
      <w:r>
        <w:t>批量投影到</w:t>
      </w:r>
      <w:r>
        <w:t>orders</w:t>
      </w:r>
      <w:r>
        <w:t>、</w:t>
      </w:r>
      <w:r>
        <w:t>fills</w:t>
      </w:r>
      <w:r>
        <w:t>、</w:t>
      </w:r>
      <w:r>
        <w:t>positions</w:t>
      </w:r>
      <w:r>
        <w:t>和</w:t>
      </w:r>
      <w:r>
        <w:t>metrics</w:t>
      </w:r>
      <w:r>
        <w:t>。</w:t>
      </w:r>
    </w:p>
    <w:p w14:paraId="2BD1265B" w14:textId="77777777" w:rsidR="003719F7" w:rsidRDefault="00FC0B5A">
      <w:pPr>
        <w:pStyle w:val="a0"/>
      </w:pPr>
      <w:r>
        <w:t>原始事件是重建依据；投影错误不得让节点认为事件未接收，但必须记录</w:t>
      </w:r>
      <w:r>
        <w:t>projection_status</w:t>
      </w:r>
      <w:r>
        <w:t>和告警。</w:t>
      </w:r>
    </w:p>
    <w:p w14:paraId="11B93A91" w14:textId="77777777" w:rsidR="003719F7" w:rsidRDefault="00FC0B5A">
      <w:pPr>
        <w:pStyle w:val="a0"/>
      </w:pPr>
      <w:r>
        <w:t>订单状态投影遵循单调优先级；成交按</w:t>
      </w:r>
      <w:r>
        <w:t>broker_trade_id</w:t>
      </w:r>
      <w:r>
        <w:t>去重；数量和金额使用</w:t>
      </w:r>
      <w:r>
        <w:t>Decimal</w:t>
      </w:r>
      <w:r>
        <w:t>。</w:t>
      </w:r>
    </w:p>
    <w:p w14:paraId="0A08876C" w14:textId="77777777" w:rsidR="003719F7" w:rsidRDefault="00FC0B5A">
      <w:pPr>
        <w:pStyle w:val="a0"/>
      </w:pPr>
      <w:r>
        <w:t>中央收益、滑点、完成率和净值只基于券商成交与资产</w:t>
      </w:r>
      <w:r>
        <w:t>/</w:t>
      </w:r>
      <w:r>
        <w:t>持仓快照，不以节点估算覆盖。</w:t>
      </w:r>
    </w:p>
    <w:p w14:paraId="043FFD4D" w14:textId="77777777" w:rsidR="003719F7" w:rsidRDefault="00FC0B5A">
      <w:pPr>
        <w:pStyle w:val="21"/>
      </w:pPr>
      <w:bookmarkStart w:id="83" w:name="_Toc239276335"/>
      <w:r>
        <w:t xml:space="preserve">14.5 </w:t>
      </w:r>
      <w:r>
        <w:t>中央控制与监控页面</w:t>
      </w:r>
      <w:bookmarkEnd w:id="83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016"/>
        <w:gridCol w:w="7344"/>
      </w:tblGrid>
      <w:tr w:rsidR="003719F7" w14:paraId="00263A56" w14:textId="77777777">
        <w:trPr>
          <w:tblHeader/>
        </w:trPr>
        <w:tc>
          <w:tcPr>
            <w:tcW w:w="20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E515E4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模块</w:t>
            </w:r>
          </w:p>
        </w:tc>
        <w:tc>
          <w:tcPr>
            <w:tcW w:w="734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859807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必须展示</w:t>
            </w:r>
          </w:p>
        </w:tc>
      </w:tr>
      <w:tr w:rsidR="003719F7" w14:paraId="0F9F4D89" w14:textId="77777777">
        <w:trPr>
          <w:cantSplit/>
        </w:trPr>
        <w:tc>
          <w:tcPr>
            <w:tcW w:w="20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989709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Connectivity</w:t>
            </w:r>
          </w:p>
        </w:tc>
        <w:tc>
          <w:tcPr>
            <w:tcW w:w="734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E70B09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节点心跳、</w:t>
            </w:r>
            <w:r>
              <w:rPr>
                <w:color w:val="000000"/>
                <w:sz w:val="17"/>
              </w:rPr>
              <w:t>QMT</w:t>
            </w:r>
            <w:r>
              <w:rPr>
                <w:color w:val="000000"/>
                <w:sz w:val="17"/>
              </w:rPr>
              <w:t>连接、账户订阅、最后</w:t>
            </w:r>
            <w:r>
              <w:rPr>
                <w:color w:val="000000"/>
                <w:sz w:val="17"/>
              </w:rPr>
              <w:t>Tick</w:t>
            </w:r>
            <w:r>
              <w:rPr>
                <w:color w:val="000000"/>
                <w:sz w:val="17"/>
              </w:rPr>
              <w:t>、时钟偏差、组件版本</w:t>
            </w:r>
          </w:p>
        </w:tc>
      </w:tr>
      <w:tr w:rsidR="003719F7" w14:paraId="579DC06F" w14:textId="77777777">
        <w:trPr>
          <w:cantSplit/>
        </w:trPr>
        <w:tc>
          <w:tcPr>
            <w:tcW w:w="20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6E3E82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Plan</w:t>
            </w:r>
          </w:p>
        </w:tc>
        <w:tc>
          <w:tcPr>
            <w:tcW w:w="734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60F4D7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source_run</w:t>
            </w:r>
            <w:r>
              <w:rPr>
                <w:color w:val="000000"/>
                <w:sz w:val="17"/>
              </w:rPr>
              <w:t>、</w:t>
            </w:r>
            <w:r>
              <w:rPr>
                <w:color w:val="000000"/>
                <w:sz w:val="17"/>
              </w:rPr>
              <w:t>plan_id</w:t>
            </w:r>
            <w:r>
              <w:rPr>
                <w:color w:val="000000"/>
                <w:sz w:val="17"/>
              </w:rPr>
              <w:t>、</w:t>
            </w:r>
            <w:r>
              <w:rPr>
                <w:color w:val="000000"/>
                <w:sz w:val="17"/>
              </w:rPr>
              <w:t>hash</w:t>
            </w:r>
            <w:r>
              <w:rPr>
                <w:color w:val="000000"/>
                <w:sz w:val="17"/>
              </w:rPr>
              <w:t>、状态、模式、目标仓位、标的和</w:t>
            </w:r>
            <w:r>
              <w:rPr>
                <w:color w:val="000000"/>
                <w:sz w:val="17"/>
              </w:rPr>
              <w:t>ACK</w:t>
            </w:r>
            <w:r>
              <w:rPr>
                <w:color w:val="000000"/>
                <w:sz w:val="17"/>
              </w:rPr>
              <w:t>检查</w:t>
            </w:r>
          </w:p>
        </w:tc>
      </w:tr>
      <w:tr w:rsidR="003719F7" w14:paraId="5E98B5B6" w14:textId="77777777">
        <w:trPr>
          <w:cantSplit/>
        </w:trPr>
        <w:tc>
          <w:tcPr>
            <w:tcW w:w="20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EC447B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Portfolio</w:t>
            </w:r>
          </w:p>
        </w:tc>
        <w:tc>
          <w:tcPr>
            <w:tcW w:w="734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0BFA93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券商快照、目标</w:t>
            </w:r>
            <w:r>
              <w:rPr>
                <w:color w:val="000000"/>
                <w:sz w:val="17"/>
              </w:rPr>
              <w:t>/</w:t>
            </w:r>
            <w:r>
              <w:rPr>
                <w:color w:val="000000"/>
                <w:sz w:val="17"/>
              </w:rPr>
              <w:t>实际仓位、现金、持仓数</w:t>
            </w:r>
            <w:r>
              <w:rPr>
                <w:color w:val="000000"/>
                <w:sz w:val="17"/>
              </w:rPr>
              <w:t>/15</w:t>
            </w:r>
            <w:r>
              <w:rPr>
                <w:color w:val="000000"/>
                <w:sz w:val="17"/>
              </w:rPr>
              <w:t>、可卖数量</w:t>
            </w:r>
          </w:p>
        </w:tc>
      </w:tr>
      <w:tr w:rsidR="003719F7" w14:paraId="0C218281" w14:textId="77777777">
        <w:trPr>
          <w:cantSplit/>
        </w:trPr>
        <w:tc>
          <w:tcPr>
            <w:tcW w:w="20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7FFEEE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Orders</w:t>
            </w:r>
          </w:p>
        </w:tc>
        <w:tc>
          <w:tcPr>
            <w:tcW w:w="734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63B4F3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7"/>
              </w:rPr>
              <w:t>活动订单、当日订单</w:t>
            </w:r>
            <w:r>
              <w:rPr>
                <w:rFonts w:ascii="Consolas" w:hAnsi="Consolas"/>
                <w:color w:val="000000"/>
                <w:sz w:val="17"/>
              </w:rPr>
              <w:t>/</w:t>
            </w:r>
            <w:r>
              <w:rPr>
                <w:rFonts w:ascii="Consolas" w:hAnsi="Consolas"/>
                <w:color w:val="000000"/>
                <w:sz w:val="17"/>
              </w:rPr>
              <w:t>成交、拒单、</w:t>
            </w:r>
            <w:r>
              <w:rPr>
                <w:rFonts w:ascii="Consolas" w:hAnsi="Consolas"/>
                <w:color w:val="000000"/>
                <w:sz w:val="17"/>
              </w:rPr>
              <w:t>UNKNOWN</w:t>
            </w:r>
            <w:r>
              <w:rPr>
                <w:rFonts w:ascii="Consolas" w:hAnsi="Consolas"/>
                <w:color w:val="000000"/>
                <w:sz w:val="17"/>
              </w:rPr>
              <w:t>、人工订单、状态时延</w:t>
            </w:r>
          </w:p>
        </w:tc>
      </w:tr>
      <w:tr w:rsidR="003719F7" w14:paraId="616939A1" w14:textId="77777777">
        <w:trPr>
          <w:cantSplit/>
        </w:trPr>
        <w:tc>
          <w:tcPr>
            <w:tcW w:w="20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98597D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Sync</w:t>
            </w:r>
          </w:p>
        </w:tc>
        <w:tc>
          <w:tcPr>
            <w:tcW w:w="734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AE1BB0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Outbox pending</w:t>
            </w:r>
            <w:r>
              <w:rPr>
                <w:color w:val="000000"/>
                <w:sz w:val="17"/>
              </w:rPr>
              <w:t>、最后</w:t>
            </w:r>
            <w:r>
              <w:rPr>
                <w:color w:val="000000"/>
                <w:sz w:val="17"/>
              </w:rPr>
              <w:t>ACK</w:t>
            </w:r>
            <w:r>
              <w:rPr>
                <w:color w:val="000000"/>
                <w:sz w:val="17"/>
              </w:rPr>
              <w:t>、事件</w:t>
            </w:r>
            <w:r>
              <w:rPr>
                <w:color w:val="000000"/>
                <w:sz w:val="17"/>
              </w:rPr>
              <w:t>seq</w:t>
            </w:r>
            <w:r>
              <w:rPr>
                <w:color w:val="000000"/>
                <w:sz w:val="17"/>
              </w:rPr>
              <w:t>缺口、最后快照</w:t>
            </w:r>
            <w:r>
              <w:rPr>
                <w:color w:val="000000"/>
                <w:sz w:val="17"/>
              </w:rPr>
              <w:t>/</w:t>
            </w:r>
            <w:r>
              <w:rPr>
                <w:color w:val="000000"/>
                <w:sz w:val="17"/>
              </w:rPr>
              <w:t>对账</w:t>
            </w:r>
          </w:p>
        </w:tc>
      </w:tr>
      <w:tr w:rsidR="003719F7" w14:paraId="30BD8D95" w14:textId="77777777">
        <w:trPr>
          <w:cantSplit/>
        </w:trPr>
        <w:tc>
          <w:tcPr>
            <w:tcW w:w="20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D4B7B9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Control</w:t>
            </w:r>
          </w:p>
        </w:tc>
        <w:tc>
          <w:tcPr>
            <w:tcW w:w="734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98ECB4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当前模式、本地</w:t>
            </w:r>
            <w:r>
              <w:rPr>
                <w:color w:val="000000"/>
                <w:sz w:val="17"/>
              </w:rPr>
              <w:t>Override</w:t>
            </w:r>
            <w:r>
              <w:rPr>
                <w:color w:val="000000"/>
                <w:sz w:val="17"/>
              </w:rPr>
              <w:t>镜像、远程命令、审批与回执</w:t>
            </w:r>
          </w:p>
        </w:tc>
      </w:tr>
      <w:tr w:rsidR="003719F7" w14:paraId="6AD93B5D" w14:textId="77777777">
        <w:trPr>
          <w:cantSplit/>
        </w:trPr>
        <w:tc>
          <w:tcPr>
            <w:tcW w:w="20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ED5EF3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Incidents</w:t>
            </w:r>
          </w:p>
        </w:tc>
        <w:tc>
          <w:tcPr>
            <w:tcW w:w="734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60779B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严重级别、影响、证据、处置、根因、回归测试和关闭批准</w:t>
            </w:r>
          </w:p>
        </w:tc>
      </w:tr>
    </w:tbl>
    <w:p w14:paraId="2AC7589F" w14:textId="77777777" w:rsidR="003719F7" w:rsidRDefault="00FC0B5A">
      <w:pPr>
        <w:spacing w:after="0" w:line="20" w:lineRule="exact"/>
      </w:pPr>
      <w:r>
        <w:rPr>
          <w:color w:val="FFFFFF"/>
          <w:sz w:val="2"/>
        </w:rPr>
        <w:t xml:space="preserve"> </w:t>
      </w:r>
    </w:p>
    <w:p w14:paraId="3C9F8CBA" w14:textId="77777777" w:rsidR="003719F7" w:rsidRDefault="00FC0B5A">
      <w:pPr>
        <w:pStyle w:val="1"/>
      </w:pPr>
      <w:bookmarkStart w:id="84" w:name="_Toc239276336"/>
      <w:r>
        <w:t xml:space="preserve">15. </w:t>
      </w:r>
      <w:r>
        <w:t>可观测性、告警与日常运行</w:t>
      </w:r>
      <w:bookmarkEnd w:id="84"/>
    </w:p>
    <w:p w14:paraId="4FE6818D" w14:textId="77777777" w:rsidR="003719F7" w:rsidRDefault="00FC0B5A">
      <w:pPr>
        <w:pStyle w:val="21"/>
      </w:pPr>
      <w:bookmarkStart w:id="85" w:name="_Toc239276337"/>
      <w:r>
        <w:t xml:space="preserve">15.1 </w:t>
      </w:r>
      <w:r>
        <w:t>关键指标</w:t>
      </w:r>
      <w:bookmarkEnd w:id="85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84"/>
        <w:gridCol w:w="4608"/>
        <w:gridCol w:w="3168"/>
      </w:tblGrid>
      <w:tr w:rsidR="003719F7" w14:paraId="7ED297A2" w14:textId="77777777">
        <w:trPr>
          <w:tblHeader/>
        </w:trPr>
        <w:tc>
          <w:tcPr>
            <w:tcW w:w="158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04F116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6"/>
              </w:rPr>
              <w:t>类别</w:t>
            </w:r>
          </w:p>
        </w:tc>
        <w:tc>
          <w:tcPr>
            <w:tcW w:w="460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A1C44A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6"/>
              </w:rPr>
              <w:t>指标示例</w:t>
            </w:r>
          </w:p>
        </w:tc>
        <w:tc>
          <w:tcPr>
            <w:tcW w:w="316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428EB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6"/>
              </w:rPr>
              <w:t>告警方向</w:t>
            </w:r>
          </w:p>
        </w:tc>
      </w:tr>
      <w:tr w:rsidR="003719F7" w14:paraId="1ABFBCCC" w14:textId="77777777">
        <w:trPr>
          <w:cantSplit/>
        </w:trPr>
        <w:tc>
          <w:tcPr>
            <w:tcW w:w="158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02101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连接</w:t>
            </w:r>
          </w:p>
        </w:tc>
        <w:tc>
          <w:tcPr>
            <w:tcW w:w="460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CF06A5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QMT connected</w:t>
            </w:r>
            <w:r>
              <w:rPr>
                <w:color w:val="000000"/>
                <w:sz w:val="16"/>
              </w:rPr>
              <w:t>、</w:t>
            </w:r>
            <w:r>
              <w:rPr>
                <w:color w:val="000000"/>
                <w:sz w:val="16"/>
              </w:rPr>
              <w:t>reconnect_count</w:t>
            </w:r>
            <w:r>
              <w:rPr>
                <w:color w:val="000000"/>
                <w:sz w:val="16"/>
              </w:rPr>
              <w:t>、</w:t>
            </w:r>
            <w:r>
              <w:rPr>
                <w:color w:val="000000"/>
                <w:sz w:val="16"/>
              </w:rPr>
              <w:t>last_tick_age</w:t>
            </w:r>
            <w:r>
              <w:rPr>
                <w:color w:val="000000"/>
                <w:sz w:val="16"/>
              </w:rPr>
              <w:t>、</w:t>
            </w:r>
            <w:r>
              <w:rPr>
                <w:color w:val="000000"/>
                <w:sz w:val="16"/>
              </w:rPr>
              <w:t>API RTT</w:t>
            </w:r>
          </w:p>
        </w:tc>
        <w:tc>
          <w:tcPr>
            <w:tcW w:w="316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3EB557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断开、陈旧、抖动、持续超时</w:t>
            </w:r>
          </w:p>
        </w:tc>
      </w:tr>
      <w:tr w:rsidR="003719F7" w14:paraId="7364D8B0" w14:textId="77777777">
        <w:trPr>
          <w:cantSplit/>
        </w:trPr>
        <w:tc>
          <w:tcPr>
            <w:tcW w:w="158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BAB10E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lastRenderedPageBreak/>
              <w:t>Runtime</w:t>
            </w:r>
          </w:p>
        </w:tc>
        <w:tc>
          <w:tcPr>
            <w:tcW w:w="460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2742D9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mode</w:t>
            </w:r>
            <w:r>
              <w:rPr>
                <w:color w:val="000000"/>
                <w:sz w:val="16"/>
              </w:rPr>
              <w:t>、</w:t>
            </w:r>
            <w:r>
              <w:rPr>
                <w:color w:val="000000"/>
                <w:sz w:val="16"/>
              </w:rPr>
              <w:t>event_queue_depth</w:t>
            </w:r>
            <w:r>
              <w:rPr>
                <w:color w:val="000000"/>
                <w:sz w:val="16"/>
              </w:rPr>
              <w:t>、</w:t>
            </w:r>
            <w:r>
              <w:rPr>
                <w:color w:val="000000"/>
                <w:sz w:val="16"/>
              </w:rPr>
              <w:t>event_loop_lag</w:t>
            </w:r>
            <w:r>
              <w:rPr>
                <w:color w:val="000000"/>
                <w:sz w:val="16"/>
              </w:rPr>
              <w:t>、</w:t>
            </w:r>
            <w:r>
              <w:rPr>
                <w:color w:val="000000"/>
                <w:sz w:val="16"/>
              </w:rPr>
              <w:t>last_transition</w:t>
            </w:r>
          </w:p>
        </w:tc>
        <w:tc>
          <w:tcPr>
            <w:tcW w:w="316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3C53BA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队列积压、循环卡顿、异常模式跳转</w:t>
            </w:r>
          </w:p>
        </w:tc>
      </w:tr>
      <w:tr w:rsidR="003719F7" w14:paraId="492C662D" w14:textId="77777777">
        <w:trPr>
          <w:cantSplit/>
        </w:trPr>
        <w:tc>
          <w:tcPr>
            <w:tcW w:w="158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D9DB22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持久化</w:t>
            </w:r>
          </w:p>
        </w:tc>
        <w:tc>
          <w:tcPr>
            <w:tcW w:w="460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B8A9A8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commit_latency</w:t>
            </w:r>
            <w:r>
              <w:rPr>
                <w:color w:val="000000"/>
                <w:sz w:val="16"/>
              </w:rPr>
              <w:t>、</w:t>
            </w:r>
            <w:r>
              <w:rPr>
                <w:color w:val="000000"/>
                <w:sz w:val="16"/>
              </w:rPr>
              <w:t>writer_queue</w:t>
            </w:r>
            <w:r>
              <w:rPr>
                <w:color w:val="000000"/>
                <w:sz w:val="16"/>
              </w:rPr>
              <w:t>、</w:t>
            </w:r>
            <w:r>
              <w:rPr>
                <w:color w:val="000000"/>
                <w:sz w:val="16"/>
              </w:rPr>
              <w:t>wal_size</w:t>
            </w:r>
            <w:r>
              <w:rPr>
                <w:color w:val="000000"/>
                <w:sz w:val="16"/>
              </w:rPr>
              <w:t>、</w:t>
            </w:r>
            <w:r>
              <w:rPr>
                <w:color w:val="000000"/>
                <w:sz w:val="16"/>
              </w:rPr>
              <w:t>disk_free</w:t>
            </w:r>
            <w:r>
              <w:rPr>
                <w:color w:val="000000"/>
                <w:sz w:val="16"/>
              </w:rPr>
              <w:t>、</w:t>
            </w:r>
            <w:r>
              <w:rPr>
                <w:color w:val="000000"/>
                <w:sz w:val="16"/>
              </w:rPr>
              <w:t>last_commit</w:t>
            </w:r>
          </w:p>
        </w:tc>
        <w:tc>
          <w:tcPr>
            <w:tcW w:w="316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5140B5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6"/>
              </w:rPr>
              <w:t>不可写、磁盘低、</w:t>
            </w:r>
            <w:r>
              <w:rPr>
                <w:rFonts w:ascii="Consolas" w:hAnsi="Consolas"/>
                <w:color w:val="000000"/>
                <w:sz w:val="16"/>
              </w:rPr>
              <w:t>WAL</w:t>
            </w:r>
            <w:r>
              <w:rPr>
                <w:rFonts w:ascii="Consolas" w:hAnsi="Consolas"/>
                <w:color w:val="000000"/>
                <w:sz w:val="16"/>
              </w:rPr>
              <w:t>异常增长</w:t>
            </w:r>
          </w:p>
        </w:tc>
      </w:tr>
      <w:tr w:rsidR="003719F7" w14:paraId="5608ACC0" w14:textId="77777777">
        <w:trPr>
          <w:cantSplit/>
        </w:trPr>
        <w:tc>
          <w:tcPr>
            <w:tcW w:w="158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58A117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订单</w:t>
            </w:r>
          </w:p>
        </w:tc>
        <w:tc>
          <w:tcPr>
            <w:tcW w:w="460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28D9E8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submit_to_ack</w:t>
            </w:r>
            <w:r>
              <w:rPr>
                <w:color w:val="000000"/>
                <w:sz w:val="16"/>
              </w:rPr>
              <w:t>、</w:t>
            </w:r>
            <w:r>
              <w:rPr>
                <w:color w:val="000000"/>
                <w:sz w:val="16"/>
              </w:rPr>
              <w:t>ack_to_fill</w:t>
            </w:r>
            <w:r>
              <w:rPr>
                <w:color w:val="000000"/>
                <w:sz w:val="16"/>
              </w:rPr>
              <w:t>、</w:t>
            </w:r>
            <w:r>
              <w:rPr>
                <w:color w:val="000000"/>
                <w:sz w:val="16"/>
              </w:rPr>
              <w:t>reject_rate</w:t>
            </w:r>
            <w:r>
              <w:rPr>
                <w:color w:val="000000"/>
                <w:sz w:val="16"/>
              </w:rPr>
              <w:t>、</w:t>
            </w:r>
            <w:r>
              <w:rPr>
                <w:color w:val="000000"/>
                <w:sz w:val="16"/>
              </w:rPr>
              <w:t>unknown_count</w:t>
            </w:r>
            <w:r>
              <w:rPr>
                <w:color w:val="000000"/>
                <w:sz w:val="16"/>
              </w:rPr>
              <w:t>、</w:t>
            </w:r>
            <w:r>
              <w:rPr>
                <w:color w:val="000000"/>
                <w:sz w:val="16"/>
              </w:rPr>
              <w:t>cancel_count</w:t>
            </w:r>
          </w:p>
        </w:tc>
        <w:tc>
          <w:tcPr>
            <w:tcW w:w="316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3C57FE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6"/>
              </w:rPr>
              <w:t>UNKNOWN</w:t>
            </w:r>
            <w:r>
              <w:rPr>
                <w:rFonts w:ascii="Consolas" w:hAnsi="Consolas"/>
                <w:color w:val="000000"/>
                <w:sz w:val="16"/>
              </w:rPr>
              <w:t>、连续拒单、状态迟到</w:t>
            </w:r>
          </w:p>
        </w:tc>
      </w:tr>
      <w:tr w:rsidR="003719F7" w14:paraId="6754B0A5" w14:textId="77777777">
        <w:trPr>
          <w:cantSplit/>
        </w:trPr>
        <w:tc>
          <w:tcPr>
            <w:tcW w:w="158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D816CC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执行</w:t>
            </w:r>
          </w:p>
        </w:tc>
        <w:tc>
          <w:tcPr>
            <w:tcW w:w="460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EF49CD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completion_rate</w:t>
            </w:r>
            <w:r>
              <w:rPr>
                <w:color w:val="000000"/>
                <w:sz w:val="16"/>
              </w:rPr>
              <w:t>、</w:t>
            </w:r>
            <w:r>
              <w:rPr>
                <w:color w:val="000000"/>
                <w:sz w:val="16"/>
              </w:rPr>
              <w:t>decision→arrival</w:t>
            </w:r>
            <w:r>
              <w:rPr>
                <w:color w:val="000000"/>
                <w:sz w:val="16"/>
              </w:rPr>
              <w:t>、</w:t>
            </w:r>
            <w:r>
              <w:rPr>
                <w:color w:val="000000"/>
                <w:sz w:val="16"/>
              </w:rPr>
              <w:t>arrival→execution</w:t>
            </w:r>
            <w:r>
              <w:rPr>
                <w:color w:val="000000"/>
                <w:sz w:val="16"/>
              </w:rPr>
              <w:t>、</w:t>
            </w:r>
            <w:r>
              <w:rPr>
                <w:color w:val="000000"/>
                <w:sz w:val="16"/>
              </w:rPr>
              <w:t>participation</w:t>
            </w:r>
          </w:p>
        </w:tc>
        <w:tc>
          <w:tcPr>
            <w:tcW w:w="316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EF386F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滑点异常、目标缩减、冲击升高</w:t>
            </w:r>
          </w:p>
        </w:tc>
      </w:tr>
      <w:tr w:rsidR="003719F7" w14:paraId="6263A615" w14:textId="77777777">
        <w:trPr>
          <w:cantSplit/>
        </w:trPr>
        <w:tc>
          <w:tcPr>
            <w:tcW w:w="158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099E3B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同步</w:t>
            </w:r>
          </w:p>
        </w:tc>
        <w:tc>
          <w:tcPr>
            <w:tcW w:w="460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0813AE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outbox_pending</w:t>
            </w:r>
            <w:r>
              <w:rPr>
                <w:color w:val="000000"/>
                <w:sz w:val="16"/>
              </w:rPr>
              <w:t>、</w:t>
            </w:r>
            <w:r>
              <w:rPr>
                <w:color w:val="000000"/>
                <w:sz w:val="16"/>
              </w:rPr>
              <w:t>oldest_age</w:t>
            </w:r>
            <w:r>
              <w:rPr>
                <w:color w:val="000000"/>
                <w:sz w:val="16"/>
              </w:rPr>
              <w:t>、</w:t>
            </w:r>
            <w:r>
              <w:rPr>
                <w:color w:val="000000"/>
                <w:sz w:val="16"/>
              </w:rPr>
              <w:t>event_seq_gap</w:t>
            </w:r>
            <w:r>
              <w:rPr>
                <w:color w:val="000000"/>
                <w:sz w:val="16"/>
              </w:rPr>
              <w:t>、</w:t>
            </w:r>
            <w:r>
              <w:rPr>
                <w:color w:val="000000"/>
                <w:sz w:val="16"/>
              </w:rPr>
              <w:t>last_snapshot</w:t>
            </w:r>
          </w:p>
        </w:tc>
        <w:tc>
          <w:tcPr>
            <w:tcW w:w="316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E7B04F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长期未送、缺口、中心不可用</w:t>
            </w:r>
          </w:p>
        </w:tc>
      </w:tr>
      <w:tr w:rsidR="003719F7" w14:paraId="3A0026D1" w14:textId="77777777">
        <w:trPr>
          <w:cantSplit/>
        </w:trPr>
        <w:tc>
          <w:tcPr>
            <w:tcW w:w="158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E7563D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对账</w:t>
            </w:r>
          </w:p>
        </w:tc>
        <w:tc>
          <w:tcPr>
            <w:tcW w:w="460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E41722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order/fill/position/asset_diff_count</w:t>
            </w:r>
          </w:p>
        </w:tc>
        <w:tc>
          <w:tcPr>
            <w:tcW w:w="316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585D4D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任何未闭环差异升级</w:t>
            </w:r>
            <w:r>
              <w:rPr>
                <w:color w:val="000000"/>
                <w:sz w:val="16"/>
              </w:rPr>
              <w:t>Incident</w:t>
            </w:r>
          </w:p>
        </w:tc>
      </w:tr>
    </w:tbl>
    <w:p w14:paraId="32DE0395" w14:textId="77777777" w:rsidR="003719F7" w:rsidRDefault="00FC0B5A">
      <w:pPr>
        <w:spacing w:after="0" w:line="20" w:lineRule="exact"/>
      </w:pPr>
      <w:r>
        <w:rPr>
          <w:color w:val="FFFFFF"/>
          <w:sz w:val="2"/>
        </w:rPr>
        <w:t xml:space="preserve"> </w:t>
      </w:r>
    </w:p>
    <w:p w14:paraId="0A3C34F0" w14:textId="77777777" w:rsidR="003719F7" w:rsidRDefault="00FC0B5A">
      <w:pPr>
        <w:pStyle w:val="21"/>
      </w:pPr>
      <w:bookmarkStart w:id="86" w:name="_Toc239276338"/>
      <w:r>
        <w:t xml:space="preserve">15.2 </w:t>
      </w:r>
      <w:r>
        <w:t>告警等级</w:t>
      </w:r>
      <w:bookmarkEnd w:id="86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656"/>
        <w:gridCol w:w="5256"/>
        <w:gridCol w:w="2448"/>
      </w:tblGrid>
      <w:tr w:rsidR="003719F7" w14:paraId="0BD45C5B" w14:textId="77777777">
        <w:trPr>
          <w:tblHeader/>
        </w:trPr>
        <w:tc>
          <w:tcPr>
            <w:tcW w:w="165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C78B71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等级</w:t>
            </w:r>
          </w:p>
        </w:tc>
        <w:tc>
          <w:tcPr>
            <w:tcW w:w="525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3D46FD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示例</w:t>
            </w:r>
          </w:p>
        </w:tc>
        <w:tc>
          <w:tcPr>
            <w:tcW w:w="24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D9490D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动作</w:t>
            </w:r>
          </w:p>
        </w:tc>
      </w:tr>
      <w:tr w:rsidR="003719F7" w14:paraId="69F7DA44" w14:textId="77777777">
        <w:trPr>
          <w:cantSplit/>
        </w:trPr>
        <w:tc>
          <w:tcPr>
            <w:tcW w:w="165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7C05C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7"/>
              </w:rPr>
              <w:t>INFO</w:t>
            </w:r>
          </w:p>
        </w:tc>
        <w:tc>
          <w:tcPr>
            <w:tcW w:w="525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CB7732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计划加载、买入</w:t>
            </w:r>
            <w:r>
              <w:rPr>
                <w:color w:val="000000"/>
                <w:sz w:val="17"/>
              </w:rPr>
              <w:t>/</w:t>
            </w:r>
            <w:r>
              <w:rPr>
                <w:color w:val="000000"/>
                <w:sz w:val="17"/>
              </w:rPr>
              <w:t>卖出完成、</w:t>
            </w:r>
            <w:r>
              <w:rPr>
                <w:color w:val="000000"/>
                <w:sz w:val="17"/>
              </w:rPr>
              <w:t>15:10</w:t>
            </w:r>
            <w:r>
              <w:rPr>
                <w:color w:val="000000"/>
                <w:sz w:val="17"/>
              </w:rPr>
              <w:t>对账完成</w:t>
            </w:r>
          </w:p>
        </w:tc>
        <w:tc>
          <w:tcPr>
            <w:tcW w:w="24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A870B0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记录和展示</w:t>
            </w:r>
          </w:p>
        </w:tc>
      </w:tr>
      <w:tr w:rsidR="003719F7" w14:paraId="4B1B15C8" w14:textId="77777777">
        <w:trPr>
          <w:cantSplit/>
        </w:trPr>
        <w:tc>
          <w:tcPr>
            <w:tcW w:w="165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D43BC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7"/>
              </w:rPr>
              <w:t>WARNING</w:t>
            </w:r>
          </w:p>
        </w:tc>
        <w:tc>
          <w:tcPr>
            <w:tcW w:w="525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C65C1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完成率低、</w:t>
            </w:r>
            <w:r>
              <w:rPr>
                <w:color w:val="000000"/>
                <w:sz w:val="17"/>
              </w:rPr>
              <w:t>Tick</w:t>
            </w:r>
            <w:r>
              <w:rPr>
                <w:color w:val="000000"/>
                <w:sz w:val="17"/>
              </w:rPr>
              <w:t>延迟升高、</w:t>
            </w:r>
            <w:r>
              <w:rPr>
                <w:color w:val="000000"/>
                <w:sz w:val="17"/>
              </w:rPr>
              <w:t>Outbox</w:t>
            </w:r>
            <w:r>
              <w:rPr>
                <w:color w:val="000000"/>
                <w:sz w:val="17"/>
              </w:rPr>
              <w:t>积压、接近风险上限</w:t>
            </w:r>
          </w:p>
        </w:tc>
        <w:tc>
          <w:tcPr>
            <w:tcW w:w="24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F86A83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7"/>
              </w:rPr>
              <w:t>通知值守；可能</w:t>
            </w:r>
            <w:r>
              <w:rPr>
                <w:rFonts w:ascii="Consolas" w:hAnsi="Consolas"/>
                <w:color w:val="000000"/>
                <w:sz w:val="17"/>
              </w:rPr>
              <w:t>PAUSE_BUY</w:t>
            </w:r>
          </w:p>
        </w:tc>
      </w:tr>
      <w:tr w:rsidR="003719F7" w14:paraId="6C45E280" w14:textId="77777777">
        <w:trPr>
          <w:cantSplit/>
        </w:trPr>
        <w:tc>
          <w:tcPr>
            <w:tcW w:w="165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F6C9A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7"/>
              </w:rPr>
              <w:t>CRITICAL</w:t>
            </w:r>
          </w:p>
        </w:tc>
        <w:tc>
          <w:tcPr>
            <w:tcW w:w="525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962CB4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QMT</w:t>
            </w:r>
            <w:r>
              <w:rPr>
                <w:color w:val="000000"/>
                <w:sz w:val="17"/>
              </w:rPr>
              <w:t>断线、</w:t>
            </w:r>
            <w:r>
              <w:rPr>
                <w:color w:val="000000"/>
                <w:sz w:val="17"/>
              </w:rPr>
              <w:t>UNKNOWN</w:t>
            </w:r>
            <w:r>
              <w:rPr>
                <w:color w:val="000000"/>
                <w:sz w:val="17"/>
              </w:rPr>
              <w:t>订单、持仓差异、重复意图、</w:t>
            </w:r>
            <w:r>
              <w:rPr>
                <w:color w:val="000000"/>
                <w:sz w:val="17"/>
              </w:rPr>
              <w:t>Journal</w:t>
            </w:r>
            <w:r>
              <w:rPr>
                <w:color w:val="000000"/>
                <w:sz w:val="17"/>
              </w:rPr>
              <w:t>不可写、</w:t>
            </w:r>
            <w:r>
              <w:rPr>
                <w:color w:val="000000"/>
                <w:sz w:val="17"/>
              </w:rPr>
              <w:t>Runtime</w:t>
            </w:r>
            <w:r>
              <w:rPr>
                <w:color w:val="000000"/>
                <w:sz w:val="17"/>
              </w:rPr>
              <w:t>崩溃</w:t>
            </w:r>
          </w:p>
        </w:tc>
        <w:tc>
          <w:tcPr>
            <w:tcW w:w="24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3DF0A6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自动安全降级</w:t>
            </w:r>
            <w:r>
              <w:rPr>
                <w:color w:val="000000"/>
                <w:sz w:val="17"/>
              </w:rPr>
              <w:t xml:space="preserve"> + </w:t>
            </w:r>
            <w:r>
              <w:rPr>
                <w:color w:val="000000"/>
                <w:sz w:val="17"/>
              </w:rPr>
              <w:t>值守处置</w:t>
            </w:r>
            <w:r>
              <w:rPr>
                <w:color w:val="000000"/>
                <w:sz w:val="17"/>
              </w:rPr>
              <w:t xml:space="preserve"> + Incident</w:t>
            </w:r>
          </w:p>
        </w:tc>
      </w:tr>
    </w:tbl>
    <w:p w14:paraId="500F2C4E" w14:textId="77777777" w:rsidR="003719F7" w:rsidRDefault="00FC0B5A">
      <w:pPr>
        <w:spacing w:after="0" w:line="20" w:lineRule="exact"/>
      </w:pPr>
      <w:r>
        <w:rPr>
          <w:color w:val="FFFFFF"/>
          <w:sz w:val="2"/>
        </w:rPr>
        <w:t xml:space="preserve"> </w:t>
      </w:r>
    </w:p>
    <w:p w14:paraId="71238413" w14:textId="77777777" w:rsidR="003719F7" w:rsidRDefault="00FC0B5A">
      <w:pPr>
        <w:pStyle w:val="21"/>
      </w:pPr>
      <w:bookmarkStart w:id="87" w:name="_Toc239276339"/>
      <w:r>
        <w:t xml:space="preserve">15.3 </w:t>
      </w:r>
      <w:r>
        <w:t>每日</w:t>
      </w:r>
      <w:r>
        <w:t>Runbook</w:t>
      </w:r>
      <w:bookmarkEnd w:id="87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656"/>
        <w:gridCol w:w="5328"/>
        <w:gridCol w:w="2376"/>
      </w:tblGrid>
      <w:tr w:rsidR="003719F7" w14:paraId="006919C3" w14:textId="77777777">
        <w:trPr>
          <w:tblHeader/>
        </w:trPr>
        <w:tc>
          <w:tcPr>
            <w:tcW w:w="165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EC1A3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6"/>
              </w:rPr>
              <w:t>时间</w:t>
            </w:r>
          </w:p>
        </w:tc>
        <w:tc>
          <w:tcPr>
            <w:tcW w:w="53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A78A6B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6"/>
              </w:rPr>
              <w:t>检查</w:t>
            </w:r>
          </w:p>
        </w:tc>
        <w:tc>
          <w:tcPr>
            <w:tcW w:w="23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75FC9F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6"/>
              </w:rPr>
              <w:t>异常动作</w:t>
            </w:r>
          </w:p>
        </w:tc>
      </w:tr>
      <w:tr w:rsidR="003719F7" w14:paraId="3DCBA6C5" w14:textId="77777777">
        <w:trPr>
          <w:cantSplit/>
        </w:trPr>
        <w:tc>
          <w:tcPr>
            <w:tcW w:w="165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0DF194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09:00</w:t>
            </w:r>
            <w:r>
              <w:rPr>
                <w:b/>
                <w:color w:val="000000"/>
                <w:sz w:val="16"/>
              </w:rPr>
              <w:t>前</w:t>
            </w:r>
          </w:p>
        </w:tc>
        <w:tc>
          <w:tcPr>
            <w:tcW w:w="53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F9AD42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QMT</w:t>
            </w:r>
            <w:r>
              <w:rPr>
                <w:color w:val="000000"/>
                <w:sz w:val="16"/>
              </w:rPr>
              <w:t>登录、节点</w:t>
            </w:r>
            <w:r>
              <w:rPr>
                <w:color w:val="000000"/>
                <w:sz w:val="16"/>
              </w:rPr>
              <w:t>/</w:t>
            </w:r>
            <w:r>
              <w:rPr>
                <w:color w:val="000000"/>
                <w:sz w:val="16"/>
              </w:rPr>
              <w:t>签名、时钟、磁盘、网络、账户权限、昨日</w:t>
            </w:r>
            <w:r>
              <w:rPr>
                <w:color w:val="000000"/>
                <w:sz w:val="16"/>
              </w:rPr>
              <w:t>Outbox</w:t>
            </w:r>
          </w:p>
        </w:tc>
        <w:tc>
          <w:tcPr>
            <w:tcW w:w="23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7893D2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6"/>
              </w:rPr>
              <w:t>失败保持</w:t>
            </w:r>
            <w:r>
              <w:rPr>
                <w:rFonts w:ascii="Consolas" w:hAnsi="Consolas"/>
                <w:color w:val="000000"/>
                <w:sz w:val="16"/>
              </w:rPr>
              <w:t>READ_ONLY/HALT</w:t>
            </w:r>
          </w:p>
        </w:tc>
      </w:tr>
      <w:tr w:rsidR="003719F7" w14:paraId="7FD49C4F" w14:textId="77777777">
        <w:trPr>
          <w:cantSplit/>
        </w:trPr>
        <w:tc>
          <w:tcPr>
            <w:tcW w:w="165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C9B858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开盘前</w:t>
            </w:r>
          </w:p>
        </w:tc>
        <w:tc>
          <w:tcPr>
            <w:tcW w:w="53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B1ED91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资产、持仓、活动订单、昨日</w:t>
            </w:r>
            <w:r>
              <w:rPr>
                <w:color w:val="000000"/>
                <w:sz w:val="16"/>
              </w:rPr>
              <w:t>/</w:t>
            </w:r>
            <w:r>
              <w:rPr>
                <w:color w:val="000000"/>
                <w:sz w:val="16"/>
              </w:rPr>
              <w:t>当日委托成交对账</w:t>
            </w:r>
          </w:p>
        </w:tc>
        <w:tc>
          <w:tcPr>
            <w:tcW w:w="23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F3DF91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6"/>
              </w:rPr>
              <w:t>未知项</w:t>
            </w:r>
            <w:r>
              <w:rPr>
                <w:rFonts w:ascii="Consolas" w:hAnsi="Consolas"/>
                <w:color w:val="000000"/>
                <w:sz w:val="16"/>
              </w:rPr>
              <w:t>→MANUAL/HALT</w:t>
            </w:r>
          </w:p>
        </w:tc>
      </w:tr>
      <w:tr w:rsidR="003719F7" w14:paraId="1D1CC8DD" w14:textId="77777777">
        <w:trPr>
          <w:cantSplit/>
        </w:trPr>
        <w:tc>
          <w:tcPr>
            <w:tcW w:w="165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D6C5A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14:20</w:t>
            </w:r>
          </w:p>
        </w:tc>
        <w:tc>
          <w:tcPr>
            <w:tcW w:w="53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B270AA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14:31</w:t>
            </w:r>
            <w:r>
              <w:rPr>
                <w:color w:val="000000"/>
                <w:sz w:val="16"/>
              </w:rPr>
              <w:t>任务准备、节点行情连接、告警渠道和值守人员</w:t>
            </w:r>
          </w:p>
        </w:tc>
        <w:tc>
          <w:tcPr>
            <w:tcW w:w="23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991DE5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不能确认则禁当日自动买入</w:t>
            </w:r>
          </w:p>
        </w:tc>
      </w:tr>
      <w:tr w:rsidR="003719F7" w14:paraId="68DF41AE" w14:textId="77777777">
        <w:trPr>
          <w:cantSplit/>
        </w:trPr>
        <w:tc>
          <w:tcPr>
            <w:tcW w:w="165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52849F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14:34</w:t>
            </w:r>
          </w:p>
        </w:tc>
        <w:tc>
          <w:tcPr>
            <w:tcW w:w="53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B6CCC3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计划</w:t>
            </w:r>
            <w:r>
              <w:rPr>
                <w:color w:val="000000"/>
                <w:sz w:val="16"/>
              </w:rPr>
              <w:t>source_run/status/full/hash</w:t>
            </w:r>
            <w:r>
              <w:rPr>
                <w:color w:val="000000"/>
                <w:sz w:val="16"/>
              </w:rPr>
              <w:t>、账户、可用资金、模式</w:t>
            </w:r>
          </w:p>
        </w:tc>
        <w:tc>
          <w:tcPr>
            <w:tcW w:w="23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DA1834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6"/>
              </w:rPr>
              <w:t>不合格</w:t>
            </w:r>
            <w:r>
              <w:rPr>
                <w:rFonts w:ascii="Consolas" w:hAnsi="Consolas"/>
                <w:color w:val="000000"/>
                <w:sz w:val="16"/>
              </w:rPr>
              <w:t>→NO_TRADE/READY_PAUSED</w:t>
            </w:r>
          </w:p>
        </w:tc>
      </w:tr>
      <w:tr w:rsidR="003719F7" w14:paraId="410E8C29" w14:textId="77777777">
        <w:trPr>
          <w:cantSplit/>
        </w:trPr>
        <w:tc>
          <w:tcPr>
            <w:tcW w:w="165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E7924A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14:35–14:57</w:t>
            </w:r>
          </w:p>
        </w:tc>
        <w:tc>
          <w:tcPr>
            <w:tcW w:w="53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E4182B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订单、成交、拒单、行情陈旧、</w:t>
            </w:r>
            <w:r>
              <w:rPr>
                <w:color w:val="000000"/>
                <w:sz w:val="16"/>
              </w:rPr>
              <w:t>Outbox</w:t>
            </w:r>
            <w:r>
              <w:rPr>
                <w:color w:val="000000"/>
                <w:sz w:val="16"/>
              </w:rPr>
              <w:t>、控制模式</w:t>
            </w:r>
          </w:p>
        </w:tc>
        <w:tc>
          <w:tcPr>
            <w:tcW w:w="23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800A0D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按矩阵降级；值守在场</w:t>
            </w:r>
          </w:p>
        </w:tc>
      </w:tr>
      <w:tr w:rsidR="003719F7" w14:paraId="665D716B" w14:textId="77777777">
        <w:trPr>
          <w:cantSplit/>
        </w:trPr>
        <w:tc>
          <w:tcPr>
            <w:tcW w:w="165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23C90C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15:10</w:t>
            </w:r>
          </w:p>
        </w:tc>
        <w:tc>
          <w:tcPr>
            <w:tcW w:w="53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E4CE7E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资产</w:t>
            </w:r>
            <w:r>
              <w:rPr>
                <w:color w:val="000000"/>
                <w:sz w:val="16"/>
              </w:rPr>
              <w:t>/</w:t>
            </w:r>
            <w:r>
              <w:rPr>
                <w:color w:val="000000"/>
                <w:sz w:val="16"/>
              </w:rPr>
              <w:t>持仓</w:t>
            </w:r>
            <w:r>
              <w:rPr>
                <w:color w:val="000000"/>
                <w:sz w:val="16"/>
              </w:rPr>
              <w:t>/</w:t>
            </w:r>
            <w:r>
              <w:rPr>
                <w:color w:val="000000"/>
                <w:sz w:val="16"/>
              </w:rPr>
              <w:t>委托</w:t>
            </w:r>
            <w:r>
              <w:rPr>
                <w:color w:val="000000"/>
                <w:sz w:val="16"/>
              </w:rPr>
              <w:t>/</w:t>
            </w:r>
            <w:r>
              <w:rPr>
                <w:color w:val="000000"/>
                <w:sz w:val="16"/>
              </w:rPr>
              <w:t>成交四方对账</w:t>
            </w:r>
          </w:p>
        </w:tc>
        <w:tc>
          <w:tcPr>
            <w:tcW w:w="23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D2784A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差异升级</w:t>
            </w:r>
            <w:r>
              <w:rPr>
                <w:color w:val="000000"/>
                <w:sz w:val="16"/>
              </w:rPr>
              <w:t>Incident</w:t>
            </w:r>
            <w:r>
              <w:rPr>
                <w:color w:val="000000"/>
                <w:sz w:val="16"/>
              </w:rPr>
              <w:t>，未闭环不结束</w:t>
            </w:r>
          </w:p>
        </w:tc>
      </w:tr>
      <w:tr w:rsidR="003719F7" w14:paraId="12EDB8FA" w14:textId="77777777">
        <w:trPr>
          <w:cantSplit/>
        </w:trPr>
        <w:tc>
          <w:tcPr>
            <w:tcW w:w="165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D4FB1A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盘后</w:t>
            </w:r>
          </w:p>
        </w:tc>
        <w:tc>
          <w:tcPr>
            <w:tcW w:w="53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1D721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导出证据、查看滑点</w:t>
            </w:r>
            <w:r>
              <w:rPr>
                <w:color w:val="000000"/>
                <w:sz w:val="16"/>
              </w:rPr>
              <w:t>/</w:t>
            </w:r>
            <w:r>
              <w:rPr>
                <w:color w:val="000000"/>
                <w:sz w:val="16"/>
              </w:rPr>
              <w:t>失败原因、确认</w:t>
            </w:r>
            <w:r>
              <w:rPr>
                <w:color w:val="000000"/>
                <w:sz w:val="16"/>
              </w:rPr>
              <w:t>D+1</w:t>
            </w:r>
            <w:r>
              <w:rPr>
                <w:color w:val="000000"/>
                <w:sz w:val="16"/>
              </w:rPr>
              <w:t>持仓与</w:t>
            </w:r>
            <w:r>
              <w:rPr>
                <w:color w:val="000000"/>
                <w:sz w:val="16"/>
              </w:rPr>
              <w:t>Exit Policy</w:t>
            </w:r>
          </w:p>
        </w:tc>
        <w:tc>
          <w:tcPr>
            <w:tcW w:w="23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970027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异常策略暂停次日放量</w:t>
            </w:r>
          </w:p>
        </w:tc>
      </w:tr>
    </w:tbl>
    <w:p w14:paraId="44DE1C5F" w14:textId="77777777" w:rsidR="003719F7" w:rsidRDefault="00FC0B5A">
      <w:pPr>
        <w:spacing w:after="0" w:line="20" w:lineRule="exact"/>
      </w:pPr>
      <w:r>
        <w:rPr>
          <w:color w:val="FFFFFF"/>
          <w:sz w:val="2"/>
        </w:rPr>
        <w:t xml:space="preserve"> </w:t>
      </w:r>
    </w:p>
    <w:p w14:paraId="17F34247" w14:textId="77777777" w:rsidR="003719F7" w:rsidRDefault="00FC0B5A">
      <w:pPr>
        <w:pStyle w:val="21"/>
      </w:pPr>
      <w:bookmarkStart w:id="88" w:name="_Toc239276340"/>
      <w:r>
        <w:lastRenderedPageBreak/>
        <w:t xml:space="preserve">15.4 </w:t>
      </w:r>
      <w:r>
        <w:t>紧急处置</w:t>
      </w:r>
      <w:bookmarkEnd w:id="88"/>
    </w:p>
    <w:p w14:paraId="6A42687F" w14:textId="77777777" w:rsidR="003719F7" w:rsidRDefault="00FC0B5A">
      <w:pPr>
        <w:pStyle w:val="a0"/>
      </w:pPr>
      <w:r>
        <w:t>先在本机执行</w:t>
      </w:r>
      <w:r>
        <w:t>Emergency Halt</w:t>
      </w:r>
      <w:r>
        <w:t>，确认</w:t>
      </w:r>
      <w:r>
        <w:t>Runtime</w:t>
      </w:r>
      <w:r>
        <w:t>模式和活动订单；必要时通过</w:t>
      </w:r>
      <w:r>
        <w:t>QMT</w:t>
      </w:r>
      <w:r>
        <w:t>客户端人工核实</w:t>
      </w:r>
      <w:r>
        <w:t>/</w:t>
      </w:r>
      <w:r>
        <w:t>撤单。</w:t>
      </w:r>
    </w:p>
    <w:p w14:paraId="10AFADA7" w14:textId="77777777" w:rsidR="003719F7" w:rsidRDefault="00FC0B5A">
      <w:pPr>
        <w:pStyle w:val="a0"/>
      </w:pPr>
      <w:r>
        <w:t>保存现场：节点时间、</w:t>
      </w:r>
      <w:r>
        <w:t>boot_id</w:t>
      </w:r>
      <w:r>
        <w:t>、</w:t>
      </w:r>
      <w:r>
        <w:t>plan_id</w:t>
      </w:r>
      <w:r>
        <w:t>、活动订单、持仓、最近事件</w:t>
      </w:r>
      <w:r>
        <w:t>seq</w:t>
      </w:r>
      <w:r>
        <w:t>、</w:t>
      </w:r>
      <w:r>
        <w:t>QMT</w:t>
      </w:r>
      <w:r>
        <w:t>连接、日志片段和截图。</w:t>
      </w:r>
    </w:p>
    <w:p w14:paraId="3EA58728" w14:textId="77777777" w:rsidR="003719F7" w:rsidRDefault="00FC0B5A">
      <w:pPr>
        <w:pStyle w:val="a0"/>
      </w:pPr>
      <w:r>
        <w:t>执行</w:t>
      </w:r>
      <w:r>
        <w:t>Reconcile</w:t>
      </w:r>
      <w:r>
        <w:t>；未知订单、成交或持仓差异未解决前不得恢复</w:t>
      </w:r>
      <w:r>
        <w:t>AUTO</w:t>
      </w:r>
      <w:r>
        <w:t>。</w:t>
      </w:r>
    </w:p>
    <w:p w14:paraId="6F3ED8CE" w14:textId="77777777" w:rsidR="003719F7" w:rsidRDefault="00FC0B5A">
      <w:pPr>
        <w:pStyle w:val="a0"/>
      </w:pPr>
      <w:r>
        <w:t>在中心创建</w:t>
      </w:r>
      <w:r>
        <w:t>Incident</w:t>
      </w:r>
      <w:r>
        <w:t>，记录影响范围、已成交事实、人工操作、根因和后续测试。</w:t>
      </w:r>
    </w:p>
    <w:p w14:paraId="5910376B" w14:textId="77777777" w:rsidR="003719F7" w:rsidRDefault="00FC0B5A">
      <w:pPr>
        <w:pStyle w:val="a0"/>
      </w:pPr>
      <w:r>
        <w:t>恢复前第二人复核账户、计划有效期、</w:t>
      </w:r>
      <w:r>
        <w:t>Override</w:t>
      </w:r>
      <w:r>
        <w:t>、命令和对账结果；仍从</w:t>
      </w:r>
      <w:r>
        <w:t>READY_PAUSED</w:t>
      </w:r>
      <w:r>
        <w:t>开始。</w:t>
      </w:r>
    </w:p>
    <w:p w14:paraId="5E2AE2F4" w14:textId="77777777" w:rsidR="003719F7" w:rsidRDefault="00FC0B5A">
      <w:pPr>
        <w:pStyle w:val="1"/>
        <w:pageBreakBefore/>
      </w:pPr>
      <w:bookmarkStart w:id="89" w:name="_Toc239276341"/>
      <w:r>
        <w:lastRenderedPageBreak/>
        <w:t xml:space="preserve">16. </w:t>
      </w:r>
      <w:r>
        <w:t>安全、部署与发布设计</w:t>
      </w:r>
      <w:bookmarkEnd w:id="89"/>
    </w:p>
    <w:p w14:paraId="2E5197BD" w14:textId="77777777" w:rsidR="003719F7" w:rsidRDefault="00FC0B5A">
      <w:pPr>
        <w:pStyle w:val="21"/>
      </w:pPr>
      <w:bookmarkStart w:id="90" w:name="_Toc239276342"/>
      <w:r>
        <w:t xml:space="preserve">16.1 </w:t>
      </w:r>
      <w:r>
        <w:t>安全基线</w:t>
      </w:r>
      <w:bookmarkEnd w:id="90"/>
    </w:p>
    <w:p w14:paraId="0B36F31F" w14:textId="77777777" w:rsidR="003719F7" w:rsidRDefault="00FC0B5A">
      <w:pPr>
        <w:pStyle w:val="a0"/>
      </w:pPr>
      <w:r>
        <w:t>节点使用专用</w:t>
      </w:r>
      <w:r>
        <w:t>Windows</w:t>
      </w:r>
      <w:r>
        <w:t>机器、专用</w:t>
      </w:r>
      <w:r>
        <w:t>Windows</w:t>
      </w:r>
      <w:r>
        <w:t>用户和专用证券账户，并为自动策略设置独立</w:t>
      </w:r>
      <w:r>
        <w:t>strategy_name/remark</w:t>
      </w:r>
      <w:r>
        <w:t>命名空间。</w:t>
      </w:r>
    </w:p>
    <w:p w14:paraId="5619AE59" w14:textId="77777777" w:rsidR="003719F7" w:rsidRDefault="00FC0B5A">
      <w:pPr>
        <w:pStyle w:val="a0"/>
      </w:pPr>
      <w:r>
        <w:t>中心对节点开放</w:t>
      </w:r>
      <w:r>
        <w:t>/api/v1/trading HTTPS</w:t>
      </w:r>
      <w:r>
        <w:t>入口；</w:t>
      </w:r>
      <w:r>
        <w:t>MySQL</w:t>
      </w:r>
      <w:r>
        <w:t>位于中心内网；本地</w:t>
      </w:r>
      <w:r>
        <w:t>Console</w:t>
      </w:r>
      <w:r>
        <w:t>监听</w:t>
      </w:r>
      <w:r>
        <w:t>127.0.0.1</w:t>
      </w:r>
      <w:r>
        <w:t>。</w:t>
      </w:r>
    </w:p>
    <w:p w14:paraId="32426E1D" w14:textId="77777777" w:rsidR="003719F7" w:rsidRDefault="00FC0B5A">
      <w:pPr>
        <w:pStyle w:val="a0"/>
      </w:pPr>
      <w:r>
        <w:t>节点密钥绑定</w:t>
      </w:r>
      <w:r>
        <w:t>node_id</w:t>
      </w:r>
      <w:r>
        <w:t>和</w:t>
      </w:r>
      <w:r>
        <w:t>account_id</w:t>
      </w:r>
      <w:r>
        <w:t>范围，支持版本、轮换、禁用和泄露应急；中心保存哈希</w:t>
      </w:r>
      <w:r>
        <w:t>/</w:t>
      </w:r>
      <w:r>
        <w:t>加密材料和审计。</w:t>
      </w:r>
    </w:p>
    <w:p w14:paraId="398729F3" w14:textId="77777777" w:rsidR="003719F7" w:rsidRDefault="00FC0B5A">
      <w:pPr>
        <w:pStyle w:val="a0"/>
      </w:pPr>
      <w:r>
        <w:t>Runtime</w:t>
      </w:r>
      <w:r>
        <w:t>、</w:t>
      </w:r>
      <w:r>
        <w:t>Gateway</w:t>
      </w:r>
      <w:r>
        <w:t>、</w:t>
      </w:r>
      <w:r>
        <w:t>Policy</w:t>
      </w:r>
      <w:r>
        <w:t>和配置包带版本</w:t>
      </w:r>
      <w:r>
        <w:t>/hash/</w:t>
      </w:r>
      <w:r>
        <w:t>签名；交易日</w:t>
      </w:r>
      <w:r>
        <w:t>09:00</w:t>
      </w:r>
      <w:r>
        <w:t>后不热更新关键组件。</w:t>
      </w:r>
    </w:p>
    <w:p w14:paraId="116119D6" w14:textId="77777777" w:rsidR="003719F7" w:rsidRDefault="00FC0B5A">
      <w:pPr>
        <w:pStyle w:val="a0"/>
      </w:pPr>
      <w:r>
        <w:t>Windows</w:t>
      </w:r>
      <w:r>
        <w:t>禁睡眠；更新、杀毒全盘扫描和重启安排在非交易时段；系统时间使用可靠</w:t>
      </w:r>
      <w:r>
        <w:t>NTP</w:t>
      </w:r>
      <w:r>
        <w:t>并监控偏差。</w:t>
      </w:r>
    </w:p>
    <w:p w14:paraId="5528CFF4" w14:textId="77777777" w:rsidR="003719F7" w:rsidRDefault="00FC0B5A">
      <w:pPr>
        <w:pStyle w:val="a0"/>
      </w:pPr>
      <w:r>
        <w:t>日志和故障包默认脱敏，不包含</w:t>
      </w:r>
      <w:r>
        <w:t>secret</w:t>
      </w:r>
      <w:r>
        <w:t>、完整账号、会话令牌或可复用签名原文。</w:t>
      </w:r>
    </w:p>
    <w:p w14:paraId="19BE99BC" w14:textId="77777777" w:rsidR="003719F7" w:rsidRDefault="00FC0B5A">
      <w:pPr>
        <w:pStyle w:val="21"/>
      </w:pPr>
      <w:bookmarkStart w:id="91" w:name="_Toc239276343"/>
      <w:r>
        <w:t>16.2 Windows</w:t>
      </w:r>
      <w:r>
        <w:t>安装与启动</w:t>
      </w:r>
      <w:bookmarkEnd w:id="91"/>
    </w:p>
    <w:p w14:paraId="401C8FD2" w14:textId="77777777" w:rsidR="003719F7" w:rsidRDefault="00FC0B5A">
      <w:pPr>
        <w:pStyle w:val="a0"/>
      </w:pPr>
      <w:r>
        <w:t>安装包包含</w:t>
      </w:r>
      <w:r>
        <w:t>Python 3.11 x64</w:t>
      </w:r>
      <w:r>
        <w:t>虚拟环境、离线</w:t>
      </w:r>
      <w:r>
        <w:t>wheelhouse</w:t>
      </w:r>
      <w:r>
        <w:t>、锁定依赖、配置</w:t>
      </w:r>
      <w:r>
        <w:t>Schema</w:t>
      </w:r>
      <w:r>
        <w:t>、版本清单和回滚包。</w:t>
      </w:r>
    </w:p>
    <w:p w14:paraId="22C652EB" w14:textId="77777777" w:rsidR="003719F7" w:rsidRDefault="00FC0B5A">
      <w:pPr>
        <w:pStyle w:val="a0"/>
      </w:pPr>
      <w:r>
        <w:t>Windows</w:t>
      </w:r>
      <w:r>
        <w:t>任务计划程序使用专用用户登录触发器启动</w:t>
      </w:r>
      <w:r>
        <w:t>trade-runtime</w:t>
      </w:r>
      <w:r>
        <w:t>和</w:t>
      </w:r>
      <w:r>
        <w:t>watchdog</w:t>
      </w:r>
      <w:r>
        <w:t>；</w:t>
      </w:r>
      <w:r>
        <w:t>QMT</w:t>
      </w:r>
      <w:r>
        <w:t>会话运行在同一交互登录环境。</w:t>
      </w:r>
    </w:p>
    <w:p w14:paraId="2D67BCDE" w14:textId="77777777" w:rsidR="003719F7" w:rsidRDefault="00FC0B5A">
      <w:pPr>
        <w:pStyle w:val="a0"/>
      </w:pPr>
      <w:r>
        <w:t>MiniQMT</w:t>
      </w:r>
      <w:r>
        <w:t>使用极简模式登录，</w:t>
      </w:r>
      <w:r>
        <w:t>trade-runtime</w:t>
      </w:r>
      <w:r>
        <w:t>连接客户端目录下</w:t>
      </w:r>
      <w:r>
        <w:t>userdata_mini</w:t>
      </w:r>
      <w:r>
        <w:t>；若不存在</w:t>
      </w:r>
      <w:r>
        <w:t>up_queue_xtquant</w:t>
      </w:r>
      <w:r>
        <w:t>，先联系券商确认函数下单权限。</w:t>
      </w:r>
    </w:p>
    <w:p w14:paraId="7FC54CAA" w14:textId="77777777" w:rsidR="003719F7" w:rsidRDefault="00FC0B5A">
      <w:pPr>
        <w:pStyle w:val="a0"/>
      </w:pPr>
      <w:r>
        <w:t>程序安装在</w:t>
      </w:r>
      <w:r>
        <w:t>C:\Program Files\AutoTrading</w:t>
      </w:r>
      <w:r>
        <w:t>，数据写入</w:t>
      </w:r>
      <w:r>
        <w:t>%ProgramData%\AutoTrading</w:t>
      </w:r>
      <w:r>
        <w:t>，专用</w:t>
      </w:r>
      <w:r>
        <w:t>Windows</w:t>
      </w:r>
      <w:r>
        <w:t>账户按目录</w:t>
      </w:r>
      <w:r>
        <w:t>ACL</w:t>
      </w:r>
      <w:r>
        <w:t>运行。</w:t>
      </w:r>
    </w:p>
    <w:p w14:paraId="4F1B028E" w14:textId="77777777" w:rsidR="003719F7" w:rsidRDefault="00FC0B5A">
      <w:pPr>
        <w:pStyle w:val="a0"/>
      </w:pPr>
      <w:r>
        <w:t>固定</w:t>
      </w:r>
      <w:r>
        <w:t>QMT</w:t>
      </w:r>
      <w:r>
        <w:t>客户端版本、</w:t>
      </w:r>
      <w:r>
        <w:t>xtquant</w:t>
      </w:r>
      <w:r>
        <w:t>包版本和</w:t>
      </w:r>
      <w:r>
        <w:t>64</w:t>
      </w:r>
      <w:r>
        <w:t>位</w:t>
      </w:r>
      <w:r>
        <w:t>Python</w:t>
      </w:r>
      <w:r>
        <w:t>版本三元组；官网新版本或券商客户端升级必须先过回归</w:t>
      </w:r>
      <w:r>
        <w:t>/Shadow</w:t>
      </w:r>
      <w:r>
        <w:t>，禁止交易日自动升级。</w:t>
      </w:r>
    </w:p>
    <w:p w14:paraId="5A3DD188" w14:textId="77777777" w:rsidR="003719F7" w:rsidRDefault="00FC0B5A">
      <w:pPr>
        <w:pStyle w:val="a0"/>
      </w:pPr>
      <w:r>
        <w:t>启动顺序：环境</w:t>
      </w:r>
      <w:r>
        <w:t>/</w:t>
      </w:r>
      <w:r>
        <w:t>签名</w:t>
      </w:r>
      <w:r>
        <w:t>/</w:t>
      </w:r>
      <w:r>
        <w:t>磁盘检查</w:t>
      </w:r>
      <w:r>
        <w:t xml:space="preserve"> → LocalJournal → OS</w:t>
      </w:r>
      <w:r>
        <w:t>单实例</w:t>
      </w:r>
      <w:r>
        <w:t xml:space="preserve"> → QMT</w:t>
      </w:r>
      <w:r>
        <w:t>连接</w:t>
      </w:r>
      <w:r>
        <w:t xml:space="preserve"> → Reconcile → READY_PAUSED → </w:t>
      </w:r>
      <w:r>
        <w:t>人工</w:t>
      </w:r>
      <w:r>
        <w:t>/</w:t>
      </w:r>
      <w:r>
        <w:t>审批恢复。</w:t>
      </w:r>
    </w:p>
    <w:p w14:paraId="109C4758" w14:textId="77777777" w:rsidR="003719F7" w:rsidRDefault="00FC0B5A">
      <w:pPr>
        <w:pStyle w:val="a0"/>
      </w:pPr>
      <w:r>
        <w:t>Watchdog</w:t>
      </w:r>
      <w:r>
        <w:t>可拉起崩溃进程，但不能把模式恢复为</w:t>
      </w:r>
      <w:r>
        <w:t>AUTO</w:t>
      </w:r>
      <w:r>
        <w:t>；连续崩溃达到阈值后停止拉起并</w:t>
      </w:r>
      <w:r>
        <w:t>HALT</w:t>
      </w:r>
      <w:r>
        <w:t>。</w:t>
      </w:r>
    </w:p>
    <w:p w14:paraId="5669B4E3" w14:textId="77777777" w:rsidR="003719F7" w:rsidRDefault="00FC0B5A">
      <w:pPr>
        <w:pStyle w:val="21"/>
      </w:pPr>
      <w:bookmarkStart w:id="92" w:name="_Toc239276344"/>
      <w:r>
        <w:lastRenderedPageBreak/>
        <w:t>16.3 Windows</w:t>
      </w:r>
      <w:r>
        <w:t>定时任务与长期</w:t>
      </w:r>
      <w:r>
        <w:t>Runtime</w:t>
      </w:r>
      <w:r>
        <w:t>分工</w:t>
      </w:r>
      <w:bookmarkEnd w:id="92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304"/>
        <w:gridCol w:w="3672"/>
        <w:gridCol w:w="3384"/>
      </w:tblGrid>
      <w:tr w:rsidR="003719F7" w14:paraId="2313F181" w14:textId="77777777">
        <w:trPr>
          <w:tblHeader/>
        </w:trPr>
        <w:tc>
          <w:tcPr>
            <w:tcW w:w="230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4D51F7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6"/>
              </w:rPr>
              <w:t>载体</w:t>
            </w:r>
          </w:p>
        </w:tc>
        <w:tc>
          <w:tcPr>
            <w:tcW w:w="36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4E40FB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6"/>
              </w:rPr>
              <w:t>负责</w:t>
            </w:r>
          </w:p>
        </w:tc>
        <w:tc>
          <w:tcPr>
            <w:tcW w:w="338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1FA544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6"/>
              </w:rPr>
              <w:t>执行接口</w:t>
            </w:r>
          </w:p>
        </w:tc>
      </w:tr>
      <w:tr w:rsidR="003719F7" w14:paraId="1488DCBC" w14:textId="77777777">
        <w:trPr>
          <w:cantSplit/>
        </w:trPr>
        <w:tc>
          <w:tcPr>
            <w:tcW w:w="230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24A67F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Windows Task Scheduler</w:t>
            </w:r>
          </w:p>
        </w:tc>
        <w:tc>
          <w:tcPr>
            <w:tcW w:w="36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143EA9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专用用户登录后启动</w:t>
            </w:r>
            <w:r>
              <w:rPr>
                <w:color w:val="000000"/>
                <w:sz w:val="16"/>
              </w:rPr>
              <w:t>Runtime</w:t>
            </w:r>
            <w:r>
              <w:rPr>
                <w:color w:val="000000"/>
                <w:sz w:val="16"/>
              </w:rPr>
              <w:t>和</w:t>
            </w:r>
            <w:r>
              <w:rPr>
                <w:color w:val="000000"/>
                <w:sz w:val="16"/>
              </w:rPr>
              <w:t>watchdog</w:t>
            </w:r>
            <w:r>
              <w:rPr>
                <w:color w:val="000000"/>
                <w:sz w:val="16"/>
              </w:rPr>
              <w:t>；盘前存活检查；盘后诊断</w:t>
            </w:r>
          </w:p>
        </w:tc>
        <w:tc>
          <w:tcPr>
            <w:tcW w:w="338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B4C225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调用安装目录中的</w:t>
            </w:r>
            <w:r>
              <w:rPr>
                <w:color w:val="000000"/>
                <w:sz w:val="16"/>
              </w:rPr>
              <w:t>start-runtime.ps1</w:t>
            </w:r>
            <w:r>
              <w:rPr>
                <w:color w:val="000000"/>
                <w:sz w:val="16"/>
              </w:rPr>
              <w:t>和</w:t>
            </w:r>
            <w:r>
              <w:rPr>
                <w:color w:val="000000"/>
                <w:sz w:val="16"/>
              </w:rPr>
              <w:t>start-watchdog.ps1</w:t>
            </w:r>
          </w:p>
        </w:tc>
      </w:tr>
      <w:tr w:rsidR="003719F7" w14:paraId="618BF5EE" w14:textId="77777777">
        <w:trPr>
          <w:cantSplit/>
        </w:trPr>
        <w:tc>
          <w:tcPr>
            <w:tcW w:w="230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88E339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trade-runtime Scheduler</w:t>
            </w:r>
          </w:p>
        </w:tc>
        <w:tc>
          <w:tcPr>
            <w:tcW w:w="36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81F41F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计划轮询、命令轮询、</w:t>
            </w:r>
            <w:r>
              <w:rPr>
                <w:color w:val="000000"/>
                <w:sz w:val="16"/>
              </w:rPr>
              <w:t>Outbox</w:t>
            </w:r>
            <w:r>
              <w:rPr>
                <w:color w:val="000000"/>
                <w:sz w:val="16"/>
              </w:rPr>
              <w:t>回传、周期快照和</w:t>
            </w:r>
            <w:r>
              <w:rPr>
                <w:color w:val="000000"/>
                <w:sz w:val="16"/>
              </w:rPr>
              <w:t>15:10</w:t>
            </w:r>
            <w:r>
              <w:rPr>
                <w:color w:val="000000"/>
                <w:sz w:val="16"/>
              </w:rPr>
              <w:t>对账</w:t>
            </w:r>
          </w:p>
        </w:tc>
        <w:tc>
          <w:tcPr>
            <w:tcW w:w="338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7F311D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AsyncIOScheduler</w:t>
            </w:r>
            <w:r>
              <w:rPr>
                <w:color w:val="000000"/>
                <w:sz w:val="16"/>
              </w:rPr>
              <w:t>触发</w:t>
            </w:r>
            <w:r>
              <w:rPr>
                <w:color w:val="000000"/>
                <w:sz w:val="16"/>
              </w:rPr>
              <w:t>Application Service</w:t>
            </w:r>
            <w:r>
              <w:rPr>
                <w:color w:val="000000"/>
                <w:sz w:val="16"/>
              </w:rPr>
              <w:t>任务</w:t>
            </w:r>
          </w:p>
        </w:tc>
      </w:tr>
      <w:tr w:rsidR="003719F7" w14:paraId="70356B94" w14:textId="77777777">
        <w:trPr>
          <w:cantSplit/>
        </w:trPr>
        <w:tc>
          <w:tcPr>
            <w:tcW w:w="230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66A7D7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Broker/Market Gateway</w:t>
            </w:r>
          </w:p>
        </w:tc>
        <w:tc>
          <w:tcPr>
            <w:tcW w:w="36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41D106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6"/>
              </w:rPr>
              <w:t>使用唯一</w:t>
            </w:r>
            <w:r>
              <w:rPr>
                <w:rFonts w:ascii="Consolas" w:hAnsi="Consolas"/>
                <w:color w:val="000000"/>
                <w:sz w:val="16"/>
              </w:rPr>
              <w:t>QMT</w:t>
            </w:r>
            <w:r>
              <w:rPr>
                <w:rFonts w:ascii="Consolas" w:hAnsi="Consolas"/>
                <w:color w:val="000000"/>
                <w:sz w:val="16"/>
              </w:rPr>
              <w:t>会话完成报撤单、查询、订阅和回调适配</w:t>
            </w:r>
          </w:p>
        </w:tc>
        <w:tc>
          <w:tcPr>
            <w:tcW w:w="338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FCBEEC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向决策循环发布</w:t>
            </w:r>
            <w:r>
              <w:rPr>
                <w:color w:val="000000"/>
                <w:sz w:val="16"/>
              </w:rPr>
              <w:t>BrokerEvent</w:t>
            </w:r>
            <w:r>
              <w:rPr>
                <w:color w:val="000000"/>
                <w:sz w:val="16"/>
              </w:rPr>
              <w:t>和</w:t>
            </w:r>
            <w:r>
              <w:rPr>
                <w:color w:val="000000"/>
                <w:sz w:val="16"/>
              </w:rPr>
              <w:t>MarketEvent</w:t>
            </w:r>
          </w:p>
        </w:tc>
      </w:tr>
      <w:tr w:rsidR="003719F7" w14:paraId="42C8FF5E" w14:textId="77777777">
        <w:trPr>
          <w:cantSplit/>
        </w:trPr>
        <w:tc>
          <w:tcPr>
            <w:tcW w:w="230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6CF2BE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Sync Worker</w:t>
            </w:r>
          </w:p>
        </w:tc>
        <w:tc>
          <w:tcPr>
            <w:tcW w:w="36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9451C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6"/>
              </w:rPr>
              <w:t>签名</w:t>
            </w:r>
            <w:r>
              <w:rPr>
                <w:rFonts w:ascii="Consolas" w:hAnsi="Consolas"/>
                <w:color w:val="000000"/>
                <w:sz w:val="16"/>
              </w:rPr>
              <w:t>HTTPS</w:t>
            </w:r>
            <w:r>
              <w:rPr>
                <w:rFonts w:ascii="Consolas" w:hAnsi="Consolas"/>
                <w:color w:val="000000"/>
                <w:sz w:val="16"/>
              </w:rPr>
              <w:t>拉取计划</w:t>
            </w:r>
            <w:r>
              <w:rPr>
                <w:rFonts w:ascii="Consolas" w:hAnsi="Consolas"/>
                <w:color w:val="000000"/>
                <w:sz w:val="16"/>
              </w:rPr>
              <w:t>/</w:t>
            </w:r>
            <w:r>
              <w:rPr>
                <w:rFonts w:ascii="Consolas" w:hAnsi="Consolas"/>
                <w:color w:val="000000"/>
                <w:sz w:val="16"/>
              </w:rPr>
              <w:t>命令并回传事件、快照和对账</w:t>
            </w:r>
          </w:p>
        </w:tc>
        <w:tc>
          <w:tcPr>
            <w:tcW w:w="338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CCEDBC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6"/>
              </w:rPr>
              <w:t>使用</w:t>
            </w:r>
            <w:r>
              <w:rPr>
                <w:rFonts w:ascii="Consolas" w:hAnsi="Consolas"/>
                <w:color w:val="000000"/>
                <w:sz w:val="16"/>
              </w:rPr>
              <w:t>HTTPX</w:t>
            </w:r>
            <w:r>
              <w:rPr>
                <w:rFonts w:ascii="Consolas" w:hAnsi="Consolas"/>
                <w:color w:val="000000"/>
                <w:sz w:val="16"/>
              </w:rPr>
              <w:t>并把响应转换为内部事件</w:t>
            </w:r>
          </w:p>
        </w:tc>
      </w:tr>
    </w:tbl>
    <w:p w14:paraId="33F98A39" w14:textId="77777777" w:rsidR="003719F7" w:rsidRDefault="00FC0B5A">
      <w:pPr>
        <w:spacing w:after="0" w:line="20" w:lineRule="exact"/>
      </w:pPr>
      <w:r>
        <w:rPr>
          <w:color w:val="FFFFFF"/>
          <w:sz w:val="2"/>
        </w:rPr>
        <w:t xml:space="preserve"> 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592"/>
        <w:gridCol w:w="2520"/>
        <w:gridCol w:w="4248"/>
      </w:tblGrid>
      <w:tr w:rsidR="003719F7" w14:paraId="07D6AC14" w14:textId="77777777">
        <w:trPr>
          <w:tblHeader/>
        </w:trPr>
        <w:tc>
          <w:tcPr>
            <w:tcW w:w="25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3874B8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17365D"/>
                <w:sz w:val="16"/>
              </w:rPr>
              <w:t>任务</w:t>
            </w:r>
            <w:r>
              <w:rPr>
                <w:b/>
                <w:color w:val="17365D"/>
                <w:sz w:val="16"/>
              </w:rPr>
              <w:t>/</w:t>
            </w:r>
            <w:r>
              <w:rPr>
                <w:b/>
                <w:color w:val="17365D"/>
                <w:sz w:val="16"/>
              </w:rPr>
              <w:t>作业</w:t>
            </w:r>
          </w:p>
        </w:tc>
        <w:tc>
          <w:tcPr>
            <w:tcW w:w="252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E25950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17365D"/>
                <w:sz w:val="16"/>
              </w:rPr>
              <w:t>触发时间</w:t>
            </w:r>
          </w:p>
        </w:tc>
        <w:tc>
          <w:tcPr>
            <w:tcW w:w="42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D9E1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891AD1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17365D"/>
                <w:sz w:val="16"/>
              </w:rPr>
              <w:t>执行动作</w:t>
            </w:r>
          </w:p>
        </w:tc>
      </w:tr>
      <w:tr w:rsidR="003719F7" w14:paraId="4C85A731" w14:textId="77777777">
        <w:trPr>
          <w:cantSplit/>
        </w:trPr>
        <w:tc>
          <w:tcPr>
            <w:tcW w:w="25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94412C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AutoTrading-Runtime</w:t>
            </w:r>
          </w:p>
        </w:tc>
        <w:tc>
          <w:tcPr>
            <w:tcW w:w="252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9520E2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专用用户登录</w:t>
            </w:r>
          </w:p>
        </w:tc>
        <w:tc>
          <w:tcPr>
            <w:tcW w:w="42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B4728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Task Scheduler</w:t>
            </w:r>
            <w:r>
              <w:rPr>
                <w:color w:val="000000"/>
                <w:sz w:val="16"/>
              </w:rPr>
              <w:t>调用</w:t>
            </w:r>
            <w:r>
              <w:rPr>
                <w:color w:val="000000"/>
                <w:sz w:val="16"/>
              </w:rPr>
              <w:t>start-runtime.ps1</w:t>
            </w:r>
            <w:r>
              <w:rPr>
                <w:color w:val="000000"/>
                <w:sz w:val="16"/>
              </w:rPr>
              <w:t>；</w:t>
            </w:r>
            <w:r>
              <w:rPr>
                <w:color w:val="000000"/>
                <w:sz w:val="16"/>
              </w:rPr>
              <w:t>OS Mutex</w:t>
            </w:r>
            <w:r>
              <w:rPr>
                <w:color w:val="000000"/>
                <w:sz w:val="16"/>
              </w:rPr>
              <w:t>保证账户级单实例</w:t>
            </w:r>
          </w:p>
        </w:tc>
      </w:tr>
      <w:tr w:rsidR="003719F7" w14:paraId="3394D014" w14:textId="77777777">
        <w:trPr>
          <w:cantSplit/>
        </w:trPr>
        <w:tc>
          <w:tcPr>
            <w:tcW w:w="25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6BDE97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AutoTrading-Watchdog</w:t>
            </w:r>
          </w:p>
        </w:tc>
        <w:tc>
          <w:tcPr>
            <w:tcW w:w="252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470DE3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登录后</w:t>
            </w:r>
            <w:r>
              <w:rPr>
                <w:color w:val="000000"/>
                <w:sz w:val="16"/>
              </w:rPr>
              <w:t>30</w:t>
            </w:r>
            <w:r>
              <w:rPr>
                <w:color w:val="000000"/>
                <w:sz w:val="16"/>
              </w:rPr>
              <w:t>秒</w:t>
            </w:r>
          </w:p>
        </w:tc>
        <w:tc>
          <w:tcPr>
            <w:tcW w:w="42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EC9ECB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Task Scheduler</w:t>
            </w:r>
            <w:r>
              <w:rPr>
                <w:color w:val="000000"/>
                <w:sz w:val="16"/>
              </w:rPr>
              <w:t>调用</w:t>
            </w:r>
            <w:r>
              <w:rPr>
                <w:color w:val="000000"/>
                <w:sz w:val="16"/>
              </w:rPr>
              <w:t>start-watchdog.ps1</w:t>
            </w:r>
            <w:r>
              <w:rPr>
                <w:color w:val="000000"/>
                <w:sz w:val="16"/>
              </w:rPr>
              <w:t>并持续检查</w:t>
            </w:r>
            <w:r>
              <w:rPr>
                <w:color w:val="000000"/>
                <w:sz w:val="16"/>
              </w:rPr>
              <w:t>Runtime</w:t>
            </w:r>
            <w:r>
              <w:rPr>
                <w:color w:val="000000"/>
                <w:sz w:val="16"/>
              </w:rPr>
              <w:t>心跳</w:t>
            </w:r>
          </w:p>
        </w:tc>
      </w:tr>
      <w:tr w:rsidR="003719F7" w14:paraId="7E15D301" w14:textId="77777777">
        <w:trPr>
          <w:cantSplit/>
        </w:trPr>
        <w:tc>
          <w:tcPr>
            <w:tcW w:w="25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FF4C54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Plan Pull</w:t>
            </w:r>
          </w:p>
        </w:tc>
        <w:tc>
          <w:tcPr>
            <w:tcW w:w="252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203424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14:30–14:57</w:t>
            </w:r>
            <w:r>
              <w:rPr>
                <w:color w:val="000000"/>
                <w:sz w:val="16"/>
              </w:rPr>
              <w:t>每</w:t>
            </w:r>
            <w:r>
              <w:rPr>
                <w:color w:val="000000"/>
                <w:sz w:val="16"/>
              </w:rPr>
              <w:t>2</w:t>
            </w:r>
            <w:r>
              <w:rPr>
                <w:color w:val="000000"/>
                <w:sz w:val="16"/>
              </w:rPr>
              <w:t>秒</w:t>
            </w:r>
          </w:p>
        </w:tc>
        <w:tc>
          <w:tcPr>
            <w:tcW w:w="42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7D2C36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Runtime</w:t>
            </w:r>
            <w:r>
              <w:rPr>
                <w:color w:val="000000"/>
                <w:sz w:val="16"/>
              </w:rPr>
              <w:t>调用</w:t>
            </w:r>
            <w:r>
              <w:rPr>
                <w:color w:val="000000"/>
                <w:sz w:val="16"/>
              </w:rPr>
              <w:t>GET /plans/current</w:t>
            </w:r>
            <w:r>
              <w:rPr>
                <w:color w:val="000000"/>
                <w:sz w:val="16"/>
              </w:rPr>
              <w:t>，验签、落盘并</w:t>
            </w:r>
            <w:r>
              <w:rPr>
                <w:color w:val="000000"/>
                <w:sz w:val="16"/>
              </w:rPr>
              <w:t>ACK</w:t>
            </w:r>
          </w:p>
        </w:tc>
      </w:tr>
      <w:tr w:rsidR="003719F7" w14:paraId="0E62AEDB" w14:textId="77777777">
        <w:trPr>
          <w:cantSplit/>
        </w:trPr>
        <w:tc>
          <w:tcPr>
            <w:tcW w:w="25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4CC0D4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Command Pull</w:t>
            </w:r>
          </w:p>
        </w:tc>
        <w:tc>
          <w:tcPr>
            <w:tcW w:w="252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8E5B68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交易时段</w:t>
            </w:r>
            <w:r>
              <w:rPr>
                <w:color w:val="000000"/>
                <w:sz w:val="16"/>
              </w:rPr>
              <w:t>2</w:t>
            </w:r>
            <w:r>
              <w:rPr>
                <w:color w:val="000000"/>
                <w:sz w:val="16"/>
              </w:rPr>
              <w:t>秒；其余</w:t>
            </w:r>
            <w:r>
              <w:rPr>
                <w:color w:val="000000"/>
                <w:sz w:val="16"/>
              </w:rPr>
              <w:t>20</w:t>
            </w:r>
            <w:r>
              <w:rPr>
                <w:color w:val="000000"/>
                <w:sz w:val="16"/>
              </w:rPr>
              <w:t>秒长轮询</w:t>
            </w:r>
          </w:p>
        </w:tc>
        <w:tc>
          <w:tcPr>
            <w:tcW w:w="42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558F2F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Runtime</w:t>
            </w:r>
            <w:r>
              <w:rPr>
                <w:color w:val="000000"/>
                <w:sz w:val="16"/>
              </w:rPr>
              <w:t>调用</w:t>
            </w:r>
            <w:r>
              <w:rPr>
                <w:color w:val="000000"/>
                <w:sz w:val="16"/>
              </w:rPr>
              <w:t>GET /runtime/commands</w:t>
            </w:r>
            <w:r>
              <w:rPr>
                <w:color w:val="000000"/>
                <w:sz w:val="16"/>
              </w:rPr>
              <w:t>并发布内部控制事件</w:t>
            </w:r>
          </w:p>
        </w:tc>
      </w:tr>
      <w:tr w:rsidR="003719F7" w14:paraId="55DB9466" w14:textId="77777777">
        <w:trPr>
          <w:cantSplit/>
        </w:trPr>
        <w:tc>
          <w:tcPr>
            <w:tcW w:w="25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DAC48C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Event Upload</w:t>
            </w:r>
          </w:p>
        </w:tc>
        <w:tc>
          <w:tcPr>
            <w:tcW w:w="252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B32985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每</w:t>
            </w:r>
            <w:r>
              <w:rPr>
                <w:color w:val="000000"/>
                <w:sz w:val="16"/>
              </w:rPr>
              <w:t>1</w:t>
            </w:r>
            <w:r>
              <w:rPr>
                <w:color w:val="000000"/>
                <w:sz w:val="16"/>
              </w:rPr>
              <w:t>秒或</w:t>
            </w:r>
            <w:r>
              <w:rPr>
                <w:color w:val="000000"/>
                <w:sz w:val="16"/>
              </w:rPr>
              <w:t>50</w:t>
            </w:r>
            <w:r>
              <w:rPr>
                <w:color w:val="000000"/>
                <w:sz w:val="16"/>
              </w:rPr>
              <w:t>条</w:t>
            </w:r>
          </w:p>
        </w:tc>
        <w:tc>
          <w:tcPr>
            <w:tcW w:w="42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4C9421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Sync Worker</w:t>
            </w:r>
            <w:r>
              <w:rPr>
                <w:color w:val="000000"/>
                <w:sz w:val="16"/>
              </w:rPr>
              <w:t>调用</w:t>
            </w:r>
            <w:r>
              <w:rPr>
                <w:color w:val="000000"/>
                <w:sz w:val="16"/>
              </w:rPr>
              <w:t>POST /events/batch</w:t>
            </w:r>
            <w:r>
              <w:rPr>
                <w:color w:val="000000"/>
                <w:sz w:val="16"/>
              </w:rPr>
              <w:t>并推进</w:t>
            </w:r>
            <w:r>
              <w:rPr>
                <w:color w:val="000000"/>
                <w:sz w:val="16"/>
              </w:rPr>
              <w:t>Outbox</w:t>
            </w:r>
            <w:r>
              <w:rPr>
                <w:color w:val="000000"/>
                <w:sz w:val="16"/>
              </w:rPr>
              <w:t>水位</w:t>
            </w:r>
          </w:p>
        </w:tc>
      </w:tr>
      <w:tr w:rsidR="003719F7" w14:paraId="68465848" w14:textId="77777777">
        <w:trPr>
          <w:cantSplit/>
        </w:trPr>
        <w:tc>
          <w:tcPr>
            <w:tcW w:w="25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D8E1CC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Broker Snapshot</w:t>
            </w:r>
          </w:p>
        </w:tc>
        <w:tc>
          <w:tcPr>
            <w:tcW w:w="252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5B39A9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订单</w:t>
            </w:r>
            <w:r>
              <w:rPr>
                <w:color w:val="000000"/>
                <w:sz w:val="16"/>
              </w:rPr>
              <w:t>2</w:t>
            </w:r>
            <w:r>
              <w:rPr>
                <w:color w:val="000000"/>
                <w:sz w:val="16"/>
              </w:rPr>
              <w:t>秒；持仓</w:t>
            </w:r>
            <w:r>
              <w:rPr>
                <w:color w:val="000000"/>
                <w:sz w:val="16"/>
              </w:rPr>
              <w:t>15</w:t>
            </w:r>
            <w:r>
              <w:rPr>
                <w:color w:val="000000"/>
                <w:sz w:val="16"/>
              </w:rPr>
              <w:t>秒；资产</w:t>
            </w:r>
            <w:r>
              <w:rPr>
                <w:color w:val="000000"/>
                <w:sz w:val="16"/>
              </w:rPr>
              <w:t>30</w:t>
            </w:r>
            <w:r>
              <w:rPr>
                <w:color w:val="000000"/>
                <w:sz w:val="16"/>
              </w:rPr>
              <w:t>秒</w:t>
            </w:r>
          </w:p>
        </w:tc>
        <w:tc>
          <w:tcPr>
            <w:tcW w:w="42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BFC71C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6"/>
              </w:rPr>
              <w:t>查询</w:t>
            </w:r>
            <w:r>
              <w:rPr>
                <w:rFonts w:ascii="Consolas" w:hAnsi="Consolas"/>
                <w:color w:val="000000"/>
                <w:sz w:val="16"/>
              </w:rPr>
              <w:t>QMT</w:t>
            </w:r>
            <w:r>
              <w:rPr>
                <w:rFonts w:ascii="Consolas" w:hAnsi="Consolas"/>
                <w:color w:val="000000"/>
                <w:sz w:val="16"/>
              </w:rPr>
              <w:t>并保存事件与快照</w:t>
            </w:r>
          </w:p>
        </w:tc>
      </w:tr>
      <w:tr w:rsidR="003719F7" w14:paraId="29579A3D" w14:textId="77777777">
        <w:trPr>
          <w:cantSplit/>
        </w:trPr>
        <w:tc>
          <w:tcPr>
            <w:tcW w:w="25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B5BD90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EOD Reconcile</w:t>
            </w:r>
          </w:p>
        </w:tc>
        <w:tc>
          <w:tcPr>
            <w:tcW w:w="252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361D5E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15:10</w:t>
            </w:r>
          </w:p>
        </w:tc>
        <w:tc>
          <w:tcPr>
            <w:tcW w:w="42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119A41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查询四类券商事实并</w:t>
            </w:r>
            <w:r>
              <w:rPr>
                <w:color w:val="000000"/>
                <w:sz w:val="16"/>
              </w:rPr>
              <w:t>POST /reconciliations</w:t>
            </w:r>
          </w:p>
        </w:tc>
      </w:tr>
      <w:tr w:rsidR="003719F7" w14:paraId="2E55A50F" w14:textId="77777777">
        <w:trPr>
          <w:cantSplit/>
        </w:trPr>
        <w:tc>
          <w:tcPr>
            <w:tcW w:w="25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C4DBD8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Storage Maintenance</w:t>
            </w:r>
          </w:p>
        </w:tc>
        <w:tc>
          <w:tcPr>
            <w:tcW w:w="252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32C476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15:20/15:30</w:t>
            </w:r>
          </w:p>
        </w:tc>
        <w:tc>
          <w:tcPr>
            <w:tcW w:w="42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A7B84A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SQLite Checkpoint</w:t>
            </w:r>
            <w:r>
              <w:rPr>
                <w:color w:val="000000"/>
                <w:sz w:val="16"/>
              </w:rPr>
              <w:t>、</w:t>
            </w:r>
            <w:r>
              <w:rPr>
                <w:color w:val="000000"/>
                <w:sz w:val="16"/>
              </w:rPr>
              <w:t>Backup API</w:t>
            </w:r>
            <w:r>
              <w:rPr>
                <w:color w:val="000000"/>
                <w:sz w:val="16"/>
              </w:rPr>
              <w:t>和</w:t>
            </w:r>
            <w:r>
              <w:rPr>
                <w:color w:val="000000"/>
                <w:sz w:val="16"/>
              </w:rPr>
              <w:t>Tick</w:t>
            </w:r>
            <w:r>
              <w:rPr>
                <w:color w:val="000000"/>
                <w:sz w:val="16"/>
              </w:rPr>
              <w:t>保留清理</w:t>
            </w:r>
          </w:p>
        </w:tc>
      </w:tr>
    </w:tbl>
    <w:p w14:paraId="26A9F071" w14:textId="77777777" w:rsidR="003719F7" w:rsidRDefault="00FC0B5A">
      <w:pPr>
        <w:spacing w:after="0" w:line="20" w:lineRule="exact"/>
      </w:pPr>
      <w:r>
        <w:rPr>
          <w:color w:val="FFFFFF"/>
          <w:sz w:val="2"/>
        </w:rPr>
        <w:t xml:space="preserve"> </w:t>
      </w:r>
    </w:p>
    <w:p w14:paraId="6079D72C" w14:textId="77777777" w:rsidR="003719F7" w:rsidRDefault="00FC0B5A">
      <w:pPr>
        <w:pStyle w:val="21"/>
      </w:pPr>
      <w:bookmarkStart w:id="93" w:name="_Toc239276345"/>
      <w:r>
        <w:t xml:space="preserve">16.4 </w:t>
      </w:r>
      <w:r>
        <w:t>配置治理</w:t>
      </w:r>
      <w:bookmarkEnd w:id="93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448"/>
        <w:gridCol w:w="3240"/>
        <w:gridCol w:w="3672"/>
      </w:tblGrid>
      <w:tr w:rsidR="003719F7" w14:paraId="3ED1A8F1" w14:textId="77777777">
        <w:trPr>
          <w:tblHeader/>
        </w:trPr>
        <w:tc>
          <w:tcPr>
            <w:tcW w:w="24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408EB2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配置</w:t>
            </w:r>
          </w:p>
        </w:tc>
        <w:tc>
          <w:tcPr>
            <w:tcW w:w="32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AF2917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正式来源</w:t>
            </w:r>
          </w:p>
        </w:tc>
        <w:tc>
          <w:tcPr>
            <w:tcW w:w="36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83CD0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应用规则</w:t>
            </w:r>
          </w:p>
        </w:tc>
      </w:tr>
      <w:tr w:rsidR="003719F7" w14:paraId="61FA6987" w14:textId="77777777">
        <w:trPr>
          <w:cantSplit/>
        </w:trPr>
        <w:tc>
          <w:tcPr>
            <w:tcW w:w="24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4AF3EE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Selection/</w:t>
            </w:r>
            <w:r>
              <w:rPr>
                <w:b/>
                <w:color w:val="000000"/>
                <w:sz w:val="17"/>
              </w:rPr>
              <w:t>组合</w:t>
            </w:r>
            <w:r>
              <w:rPr>
                <w:b/>
                <w:color w:val="000000"/>
                <w:sz w:val="17"/>
              </w:rPr>
              <w:t>/Entry/Exit/Risk/Execution</w:t>
            </w:r>
          </w:p>
        </w:tc>
        <w:tc>
          <w:tcPr>
            <w:tcW w:w="32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7CA4CA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量化服务版本化策略</w:t>
            </w:r>
          </w:p>
        </w:tc>
        <w:tc>
          <w:tcPr>
            <w:tcW w:w="36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CA9D1D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固化进</w:t>
            </w:r>
            <w:r>
              <w:rPr>
                <w:color w:val="000000"/>
                <w:sz w:val="17"/>
              </w:rPr>
              <w:t>TradePlan</w:t>
            </w:r>
            <w:r>
              <w:rPr>
                <w:color w:val="000000"/>
                <w:sz w:val="17"/>
              </w:rPr>
              <w:t>；节点验签加载</w:t>
            </w:r>
          </w:p>
        </w:tc>
      </w:tr>
      <w:tr w:rsidR="003719F7" w14:paraId="5DD4F393" w14:textId="77777777">
        <w:trPr>
          <w:cantSplit/>
        </w:trPr>
        <w:tc>
          <w:tcPr>
            <w:tcW w:w="24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AF53F5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7"/>
              </w:rPr>
              <w:t>QMT</w:t>
            </w:r>
            <w:r>
              <w:rPr>
                <w:rFonts w:ascii="Consolas" w:hAnsi="Consolas"/>
                <w:b/>
                <w:color w:val="000000"/>
                <w:sz w:val="17"/>
              </w:rPr>
              <w:t>路径、账户别名、网络端点</w:t>
            </w:r>
          </w:p>
        </w:tc>
        <w:tc>
          <w:tcPr>
            <w:tcW w:w="32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34B7C6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Windows</w:t>
            </w:r>
            <w:r>
              <w:rPr>
                <w:color w:val="000000"/>
                <w:sz w:val="17"/>
              </w:rPr>
              <w:t>机器级配置</w:t>
            </w:r>
          </w:p>
        </w:tc>
        <w:tc>
          <w:tcPr>
            <w:tcW w:w="36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7ACB46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启动校验；敏感值不进</w:t>
            </w:r>
            <w:r>
              <w:rPr>
                <w:color w:val="000000"/>
                <w:sz w:val="17"/>
              </w:rPr>
              <w:t>Git</w:t>
            </w:r>
          </w:p>
        </w:tc>
      </w:tr>
      <w:tr w:rsidR="003719F7" w14:paraId="5D7BBC2F" w14:textId="77777777">
        <w:trPr>
          <w:cantSplit/>
        </w:trPr>
        <w:tc>
          <w:tcPr>
            <w:tcW w:w="24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91429E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Hard Safety Limits</w:t>
            </w:r>
          </w:p>
        </w:tc>
        <w:tc>
          <w:tcPr>
            <w:tcW w:w="32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B576AC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Windows</w:t>
            </w:r>
            <w:r>
              <w:rPr>
                <w:color w:val="000000"/>
                <w:sz w:val="17"/>
              </w:rPr>
              <w:t>签名配置包</w:t>
            </w:r>
          </w:p>
        </w:tc>
        <w:tc>
          <w:tcPr>
            <w:tcW w:w="36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968511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中心不得突破；修改需离线审批和重启</w:t>
            </w:r>
          </w:p>
        </w:tc>
      </w:tr>
      <w:tr w:rsidR="003719F7" w14:paraId="44D7213E" w14:textId="77777777">
        <w:trPr>
          <w:cantSplit/>
        </w:trPr>
        <w:tc>
          <w:tcPr>
            <w:tcW w:w="24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EF3D33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lastRenderedPageBreak/>
              <w:t>本地</w:t>
            </w:r>
            <w:r>
              <w:rPr>
                <w:b/>
                <w:color w:val="000000"/>
                <w:sz w:val="17"/>
              </w:rPr>
              <w:t>Override</w:t>
            </w:r>
          </w:p>
        </w:tc>
        <w:tc>
          <w:tcPr>
            <w:tcW w:w="32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0BBD78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Windows</w:t>
            </w:r>
            <w:r>
              <w:rPr>
                <w:color w:val="000000"/>
                <w:sz w:val="17"/>
              </w:rPr>
              <w:t>控制面</w:t>
            </w:r>
          </w:p>
        </w:tc>
        <w:tc>
          <w:tcPr>
            <w:tcW w:w="36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708CD2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立即生效、持久化并同步审计；远程不能自动清除</w:t>
            </w:r>
          </w:p>
        </w:tc>
      </w:tr>
      <w:tr w:rsidR="003719F7" w14:paraId="601F8B2C" w14:textId="77777777">
        <w:trPr>
          <w:cantSplit/>
        </w:trPr>
        <w:tc>
          <w:tcPr>
            <w:tcW w:w="24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230FE8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普通阈值</w:t>
            </w:r>
            <w:r>
              <w:rPr>
                <w:b/>
                <w:color w:val="000000"/>
                <w:sz w:val="17"/>
              </w:rPr>
              <w:t>/</w:t>
            </w:r>
            <w:r>
              <w:rPr>
                <w:b/>
                <w:color w:val="000000"/>
                <w:sz w:val="17"/>
              </w:rPr>
              <w:t>展示</w:t>
            </w:r>
          </w:p>
        </w:tc>
        <w:tc>
          <w:tcPr>
            <w:tcW w:w="32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25FC97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中心或本地配置</w:t>
            </w:r>
          </w:p>
        </w:tc>
        <w:tc>
          <w:tcPr>
            <w:tcW w:w="36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8075F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不能改变安全语义；变更可审计</w:t>
            </w:r>
          </w:p>
        </w:tc>
      </w:tr>
    </w:tbl>
    <w:p w14:paraId="352AF1A6" w14:textId="77777777" w:rsidR="003719F7" w:rsidRDefault="00FC0B5A">
      <w:pPr>
        <w:spacing w:after="0" w:line="20" w:lineRule="exact"/>
      </w:pPr>
      <w:r>
        <w:rPr>
          <w:color w:val="FFFFFF"/>
          <w:sz w:val="2"/>
        </w:rPr>
        <w:t xml:space="preserve"> </w:t>
      </w:r>
    </w:p>
    <w:p w14:paraId="4B853EE7" w14:textId="77777777" w:rsidR="003719F7" w:rsidRDefault="00FC0B5A">
      <w:pPr>
        <w:pStyle w:val="21"/>
      </w:pPr>
      <w:bookmarkStart w:id="94" w:name="_Toc239276346"/>
      <w:r>
        <w:t xml:space="preserve">16.5 </w:t>
      </w:r>
      <w:r>
        <w:t>发布与回滚</w:t>
      </w:r>
      <w:bookmarkEnd w:id="94"/>
    </w:p>
    <w:p w14:paraId="51CAF657" w14:textId="77777777" w:rsidR="003719F7" w:rsidRDefault="00FC0B5A">
      <w:pPr>
        <w:pStyle w:val="a0"/>
      </w:pPr>
      <w:r>
        <w:t>两个项目独立版本、独立安装、独立启动和独立回滚；协议</w:t>
      </w:r>
      <w:r>
        <w:t>major/minor</w:t>
      </w:r>
      <w:r>
        <w:t>和兼容矩阵随发布包冻结。</w:t>
      </w:r>
    </w:p>
    <w:p w14:paraId="725939F3" w14:textId="77777777" w:rsidR="003719F7" w:rsidRDefault="00FC0B5A">
      <w:pPr>
        <w:pStyle w:val="a0"/>
      </w:pPr>
      <w:r>
        <w:t>发布前生成</w:t>
      </w:r>
      <w:r>
        <w:t>SBOM/</w:t>
      </w:r>
      <w:r>
        <w:t>依赖版本、二进制</w:t>
      </w:r>
      <w:r>
        <w:t>hash</w:t>
      </w:r>
      <w:r>
        <w:t>、配置</w:t>
      </w:r>
      <w:r>
        <w:t>hash</w:t>
      </w:r>
      <w:r>
        <w:t>、</w:t>
      </w:r>
      <w:r>
        <w:t>Policy</w:t>
      </w:r>
      <w:r>
        <w:t>包</w:t>
      </w:r>
      <w:r>
        <w:t>hash</w:t>
      </w:r>
      <w:r>
        <w:t>和数据库迁移清单。</w:t>
      </w:r>
    </w:p>
    <w:p w14:paraId="64111104" w14:textId="77777777" w:rsidR="003719F7" w:rsidRDefault="00FC0B5A">
      <w:pPr>
        <w:pStyle w:val="a0"/>
      </w:pPr>
      <w:r>
        <w:t>中央</w:t>
      </w:r>
      <w:r>
        <w:t>API</w:t>
      </w:r>
      <w:r>
        <w:t>先保持向后兼容，再滚动节点；节点不支持版本时中心不得发布新</w:t>
      </w:r>
      <w:r>
        <w:t>major</w:t>
      </w:r>
      <w:r>
        <w:t>计划。</w:t>
      </w:r>
    </w:p>
    <w:p w14:paraId="7DC6BC76" w14:textId="77777777" w:rsidR="003719F7" w:rsidRDefault="00FC0B5A">
      <w:pPr>
        <w:pStyle w:val="a0"/>
      </w:pPr>
      <w:r>
        <w:t>回滚不得回滚券商事实。节点回滚后必须以当日券商委托</w:t>
      </w:r>
      <w:r>
        <w:t>/</w:t>
      </w:r>
      <w:r>
        <w:t>成交和中心事件重新</w:t>
      </w:r>
      <w:r>
        <w:t>Reconcile</w:t>
      </w:r>
      <w:r>
        <w:t>。</w:t>
      </w:r>
    </w:p>
    <w:p w14:paraId="4C38FE4A" w14:textId="77777777" w:rsidR="003719F7" w:rsidRDefault="00FC0B5A">
      <w:pPr>
        <w:pStyle w:val="1"/>
      </w:pPr>
      <w:bookmarkStart w:id="95" w:name="_Toc239276347"/>
      <w:r>
        <w:t xml:space="preserve">17. </w:t>
      </w:r>
      <w:r>
        <w:t>测试、验收与渐进放量</w:t>
      </w:r>
      <w:bookmarkEnd w:id="95"/>
    </w:p>
    <w:p w14:paraId="41804DCD" w14:textId="77777777" w:rsidR="003719F7" w:rsidRDefault="00FC0B5A">
      <w:pPr>
        <w:pStyle w:val="21"/>
      </w:pPr>
      <w:bookmarkStart w:id="96" w:name="_Toc239276348"/>
      <w:r>
        <w:t xml:space="preserve">17.1 </w:t>
      </w:r>
      <w:r>
        <w:t>测试矩阵</w:t>
      </w:r>
      <w:bookmarkEnd w:id="96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4968"/>
        <w:gridCol w:w="2592"/>
      </w:tblGrid>
      <w:tr w:rsidR="003719F7" w14:paraId="352B6841" w14:textId="77777777">
        <w:trPr>
          <w:tblHeader/>
        </w:trPr>
        <w:tc>
          <w:tcPr>
            <w:tcW w:w="18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35810B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6"/>
              </w:rPr>
              <w:t>层级</w:t>
            </w:r>
          </w:p>
        </w:tc>
        <w:tc>
          <w:tcPr>
            <w:tcW w:w="496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A47F75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6"/>
              </w:rPr>
              <w:t>重点场景</w:t>
            </w:r>
          </w:p>
        </w:tc>
        <w:tc>
          <w:tcPr>
            <w:tcW w:w="25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BA53BF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6"/>
              </w:rPr>
              <w:t>必须证明</w:t>
            </w:r>
          </w:p>
        </w:tc>
      </w:tr>
      <w:tr w:rsidR="003719F7" w14:paraId="53550369" w14:textId="77777777">
        <w:trPr>
          <w:cantSplit/>
        </w:trPr>
        <w:tc>
          <w:tcPr>
            <w:tcW w:w="18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4B6359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单元测试</w:t>
            </w:r>
          </w:p>
        </w:tc>
        <w:tc>
          <w:tcPr>
            <w:tcW w:w="496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2F3017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签名</w:t>
            </w:r>
            <w:r>
              <w:rPr>
                <w:color w:val="000000"/>
                <w:sz w:val="16"/>
              </w:rPr>
              <w:t>/hash/</w:t>
            </w:r>
            <w:r>
              <w:rPr>
                <w:color w:val="000000"/>
                <w:sz w:val="16"/>
              </w:rPr>
              <w:t>金额精度</w:t>
            </w:r>
            <w:r>
              <w:rPr>
                <w:color w:val="000000"/>
                <w:sz w:val="16"/>
              </w:rPr>
              <w:t>/</w:t>
            </w:r>
            <w:r>
              <w:rPr>
                <w:color w:val="000000"/>
                <w:sz w:val="16"/>
              </w:rPr>
              <w:t>状态转换</w:t>
            </w:r>
            <w:r>
              <w:rPr>
                <w:color w:val="000000"/>
                <w:sz w:val="16"/>
              </w:rPr>
              <w:t>/</w:t>
            </w:r>
            <w:r>
              <w:rPr>
                <w:color w:val="000000"/>
                <w:sz w:val="16"/>
              </w:rPr>
              <w:t>风控</w:t>
            </w:r>
            <w:r>
              <w:rPr>
                <w:color w:val="000000"/>
                <w:sz w:val="16"/>
              </w:rPr>
              <w:t>/</w:t>
            </w:r>
            <w:r>
              <w:rPr>
                <w:color w:val="000000"/>
                <w:sz w:val="16"/>
              </w:rPr>
              <w:t>时间窗</w:t>
            </w:r>
            <w:r>
              <w:rPr>
                <w:color w:val="000000"/>
                <w:sz w:val="16"/>
              </w:rPr>
              <w:t>/</w:t>
            </w:r>
            <w:r>
              <w:rPr>
                <w:color w:val="000000"/>
                <w:sz w:val="16"/>
              </w:rPr>
              <w:t>交易日</w:t>
            </w:r>
          </w:p>
        </w:tc>
        <w:tc>
          <w:tcPr>
            <w:tcW w:w="25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54A545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边界确定且可重复</w:t>
            </w:r>
          </w:p>
        </w:tc>
      </w:tr>
      <w:tr w:rsidR="003719F7" w14:paraId="50C8ADAA" w14:textId="77777777">
        <w:trPr>
          <w:cantSplit/>
        </w:trPr>
        <w:tc>
          <w:tcPr>
            <w:tcW w:w="18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70A796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契约测试</w:t>
            </w:r>
          </w:p>
        </w:tc>
        <w:tc>
          <w:tcPr>
            <w:tcW w:w="496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DA1A88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OpenAPI/JSON Schema/</w:t>
            </w:r>
            <w:r>
              <w:rPr>
                <w:color w:val="000000"/>
                <w:sz w:val="16"/>
              </w:rPr>
              <w:t>未知字段</w:t>
            </w:r>
            <w:r>
              <w:rPr>
                <w:color w:val="000000"/>
                <w:sz w:val="16"/>
              </w:rPr>
              <w:t>/</w:t>
            </w:r>
            <w:r>
              <w:rPr>
                <w:color w:val="000000"/>
                <w:sz w:val="16"/>
              </w:rPr>
              <w:t>版本拒绝</w:t>
            </w:r>
            <w:r>
              <w:rPr>
                <w:color w:val="000000"/>
                <w:sz w:val="16"/>
              </w:rPr>
              <w:t>/</w:t>
            </w:r>
            <w:r>
              <w:rPr>
                <w:color w:val="000000"/>
                <w:sz w:val="16"/>
              </w:rPr>
              <w:t>错误信封</w:t>
            </w:r>
          </w:p>
        </w:tc>
        <w:tc>
          <w:tcPr>
            <w:tcW w:w="25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38A2C2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双边版本不会静默误解</w:t>
            </w:r>
          </w:p>
        </w:tc>
      </w:tr>
      <w:tr w:rsidR="003719F7" w14:paraId="61F4056D" w14:textId="77777777">
        <w:trPr>
          <w:cantSplit/>
        </w:trPr>
        <w:tc>
          <w:tcPr>
            <w:tcW w:w="18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BB2DA5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Mock Broker</w:t>
            </w:r>
          </w:p>
        </w:tc>
        <w:tc>
          <w:tcPr>
            <w:tcW w:w="496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D2F971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受理、部分成交、拒单、撤单、提交超时、回调重复</w:t>
            </w:r>
            <w:r>
              <w:rPr>
                <w:color w:val="000000"/>
                <w:sz w:val="16"/>
              </w:rPr>
              <w:t>/</w:t>
            </w:r>
            <w:r>
              <w:rPr>
                <w:color w:val="000000"/>
                <w:sz w:val="16"/>
              </w:rPr>
              <w:t>乱序</w:t>
            </w:r>
          </w:p>
        </w:tc>
        <w:tc>
          <w:tcPr>
            <w:tcW w:w="25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B85079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订单单调且无重复真实意图</w:t>
            </w:r>
          </w:p>
        </w:tc>
      </w:tr>
      <w:tr w:rsidR="003719F7" w14:paraId="156981E2" w14:textId="77777777">
        <w:trPr>
          <w:cantSplit/>
        </w:trPr>
        <w:tc>
          <w:tcPr>
            <w:tcW w:w="18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810DC6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历史</w:t>
            </w:r>
            <w:r>
              <w:rPr>
                <w:b/>
                <w:color w:val="000000"/>
                <w:sz w:val="16"/>
              </w:rPr>
              <w:t>Replay</w:t>
            </w:r>
          </w:p>
        </w:tc>
        <w:tc>
          <w:tcPr>
            <w:tcW w:w="496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FA4358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D0/D+1 Tick</w:t>
            </w:r>
            <w:r>
              <w:rPr>
                <w:color w:val="000000"/>
                <w:sz w:val="16"/>
              </w:rPr>
              <w:t>、涨停</w:t>
            </w:r>
            <w:r>
              <w:rPr>
                <w:color w:val="000000"/>
                <w:sz w:val="16"/>
              </w:rPr>
              <w:t>/</w:t>
            </w:r>
            <w:r>
              <w:rPr>
                <w:color w:val="000000"/>
                <w:sz w:val="16"/>
              </w:rPr>
              <w:t>跌停</w:t>
            </w:r>
            <w:r>
              <w:rPr>
                <w:color w:val="000000"/>
                <w:sz w:val="16"/>
              </w:rPr>
              <w:t>/</w:t>
            </w:r>
            <w:r>
              <w:rPr>
                <w:color w:val="000000"/>
                <w:sz w:val="16"/>
              </w:rPr>
              <w:t>停牌、断档行情</w:t>
            </w:r>
          </w:p>
        </w:tc>
        <w:tc>
          <w:tcPr>
            <w:tcW w:w="25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F6355A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策略触发和证据可复算</w:t>
            </w:r>
          </w:p>
        </w:tc>
      </w:tr>
      <w:tr w:rsidR="003719F7" w14:paraId="298E02E8" w14:textId="77777777">
        <w:trPr>
          <w:cantSplit/>
        </w:trPr>
        <w:tc>
          <w:tcPr>
            <w:tcW w:w="18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A879D2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故障注入</w:t>
            </w:r>
          </w:p>
        </w:tc>
        <w:tc>
          <w:tcPr>
            <w:tcW w:w="496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56220A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中心断网、</w:t>
            </w:r>
            <w:r>
              <w:rPr>
                <w:color w:val="000000"/>
                <w:sz w:val="16"/>
              </w:rPr>
              <w:t>QMT</w:t>
            </w:r>
            <w:r>
              <w:rPr>
                <w:color w:val="000000"/>
                <w:sz w:val="16"/>
              </w:rPr>
              <w:t>断线、查询</w:t>
            </w:r>
            <w:r>
              <w:rPr>
                <w:color w:val="000000"/>
                <w:sz w:val="16"/>
              </w:rPr>
              <w:t>None</w:t>
            </w:r>
            <w:r>
              <w:rPr>
                <w:color w:val="000000"/>
                <w:sz w:val="16"/>
              </w:rPr>
              <w:t>、进程崩溃、磁盘满、时钟漂移</w:t>
            </w:r>
          </w:p>
        </w:tc>
        <w:tc>
          <w:tcPr>
            <w:tcW w:w="25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64AEAD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进入规定安全模式</w:t>
            </w:r>
          </w:p>
        </w:tc>
      </w:tr>
      <w:tr w:rsidR="003719F7" w14:paraId="42103E04" w14:textId="77777777">
        <w:trPr>
          <w:cantSplit/>
        </w:trPr>
        <w:tc>
          <w:tcPr>
            <w:tcW w:w="18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252E0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现场测试</w:t>
            </w:r>
          </w:p>
        </w:tc>
        <w:tc>
          <w:tcPr>
            <w:tcW w:w="496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0237FE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6"/>
              </w:rPr>
              <w:t>RDP</w:t>
            </w:r>
            <w:r>
              <w:rPr>
                <w:rFonts w:ascii="Consolas" w:hAnsi="Consolas"/>
                <w:color w:val="000000"/>
                <w:sz w:val="16"/>
              </w:rPr>
              <w:t>断开、锁屏、用户切换、</w:t>
            </w:r>
            <w:r>
              <w:rPr>
                <w:rFonts w:ascii="Consolas" w:hAnsi="Consolas"/>
                <w:color w:val="000000"/>
                <w:sz w:val="16"/>
              </w:rPr>
              <w:t>QMT</w:t>
            </w:r>
            <w:r>
              <w:rPr>
                <w:rFonts w:ascii="Consolas" w:hAnsi="Consolas"/>
                <w:color w:val="000000"/>
                <w:sz w:val="16"/>
              </w:rPr>
              <w:t>重启</w:t>
            </w:r>
            <w:r>
              <w:rPr>
                <w:rFonts w:ascii="Consolas" w:hAnsi="Consolas"/>
                <w:color w:val="000000"/>
                <w:sz w:val="16"/>
              </w:rPr>
              <w:t>/</w:t>
            </w:r>
            <w:r>
              <w:rPr>
                <w:rFonts w:ascii="Consolas" w:hAnsi="Consolas"/>
                <w:color w:val="000000"/>
                <w:sz w:val="16"/>
              </w:rPr>
              <w:t>升级、网络切换</w:t>
            </w:r>
          </w:p>
        </w:tc>
        <w:tc>
          <w:tcPr>
            <w:tcW w:w="25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2AABDE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运行环境行为已知</w:t>
            </w:r>
          </w:p>
        </w:tc>
      </w:tr>
      <w:tr w:rsidR="003719F7" w14:paraId="615DDE94" w14:textId="77777777">
        <w:trPr>
          <w:cantSplit/>
        </w:trPr>
        <w:tc>
          <w:tcPr>
            <w:tcW w:w="18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27EC2F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Shadow/Assisted</w:t>
            </w:r>
          </w:p>
        </w:tc>
        <w:tc>
          <w:tcPr>
            <w:tcW w:w="496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9C7A8E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真实计划与行情、假订单</w:t>
            </w:r>
            <w:r>
              <w:rPr>
                <w:color w:val="000000"/>
                <w:sz w:val="16"/>
              </w:rPr>
              <w:t>/</w:t>
            </w:r>
            <w:r>
              <w:rPr>
                <w:color w:val="000000"/>
                <w:sz w:val="16"/>
              </w:rPr>
              <w:t>人工确认</w:t>
            </w:r>
          </w:p>
        </w:tc>
        <w:tc>
          <w:tcPr>
            <w:tcW w:w="25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1644E5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延迟、滑点、可成交性和告警稳定</w:t>
            </w:r>
          </w:p>
        </w:tc>
      </w:tr>
      <w:tr w:rsidR="003719F7" w14:paraId="5FEE9003" w14:textId="77777777">
        <w:trPr>
          <w:cantSplit/>
        </w:trPr>
        <w:tc>
          <w:tcPr>
            <w:tcW w:w="18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30C85A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小资金实盘</w:t>
            </w:r>
          </w:p>
        </w:tc>
        <w:tc>
          <w:tcPr>
            <w:tcW w:w="496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8316D0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先</w:t>
            </w:r>
            <w:r>
              <w:rPr>
                <w:color w:val="000000"/>
                <w:sz w:val="16"/>
              </w:rPr>
              <w:t>Exit-only</w:t>
            </w:r>
            <w:r>
              <w:rPr>
                <w:color w:val="000000"/>
                <w:sz w:val="16"/>
              </w:rPr>
              <w:t>，再完整闭环</w:t>
            </w:r>
          </w:p>
        </w:tc>
        <w:tc>
          <w:tcPr>
            <w:tcW w:w="25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0EF58A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每日对账清零，无未知成交</w:t>
            </w:r>
          </w:p>
        </w:tc>
      </w:tr>
    </w:tbl>
    <w:p w14:paraId="5E17BDF9" w14:textId="77777777" w:rsidR="003719F7" w:rsidRDefault="00FC0B5A">
      <w:pPr>
        <w:spacing w:after="0" w:line="20" w:lineRule="exact"/>
      </w:pPr>
      <w:r>
        <w:rPr>
          <w:color w:val="FFFFFF"/>
          <w:sz w:val="2"/>
        </w:rPr>
        <w:t xml:space="preserve"> </w:t>
      </w:r>
    </w:p>
    <w:p w14:paraId="4FDFCF19" w14:textId="77777777" w:rsidR="003719F7" w:rsidRDefault="00FC0B5A">
      <w:pPr>
        <w:pStyle w:val="21"/>
      </w:pPr>
      <w:bookmarkStart w:id="97" w:name="_Toc239276349"/>
      <w:r>
        <w:t xml:space="preserve">17.2 </w:t>
      </w:r>
      <w:r>
        <w:t>必测故障用例</w:t>
      </w:r>
      <w:bookmarkEnd w:id="97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080"/>
        <w:gridCol w:w="3960"/>
        <w:gridCol w:w="4320"/>
      </w:tblGrid>
      <w:tr w:rsidR="003719F7" w14:paraId="20644715" w14:textId="77777777">
        <w:trPr>
          <w:tblHeader/>
        </w:trPr>
        <w:tc>
          <w:tcPr>
            <w:tcW w:w="10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18E386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6"/>
              </w:rPr>
              <w:t>编号</w:t>
            </w:r>
          </w:p>
        </w:tc>
        <w:tc>
          <w:tcPr>
            <w:tcW w:w="396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DD65AB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6"/>
              </w:rPr>
              <w:t>注入</w:t>
            </w:r>
          </w:p>
        </w:tc>
        <w:tc>
          <w:tcPr>
            <w:tcW w:w="432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230BB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6"/>
              </w:rPr>
              <w:t>期望结果</w:t>
            </w:r>
          </w:p>
        </w:tc>
      </w:tr>
      <w:tr w:rsidR="003719F7" w14:paraId="5930828B" w14:textId="77777777">
        <w:trPr>
          <w:cantSplit/>
        </w:trPr>
        <w:tc>
          <w:tcPr>
            <w:tcW w:w="10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07BF9B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6"/>
              </w:rPr>
              <w:t>F01</w:t>
            </w:r>
          </w:p>
        </w:tc>
        <w:tc>
          <w:tcPr>
            <w:tcW w:w="396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4E6205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下单请求超时但券商实际受理</w:t>
            </w:r>
          </w:p>
        </w:tc>
        <w:tc>
          <w:tcPr>
            <w:tcW w:w="432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322F2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查询发现原单并绑定，不得补发第二单</w:t>
            </w:r>
          </w:p>
        </w:tc>
      </w:tr>
      <w:tr w:rsidR="003719F7" w14:paraId="1C2DDF67" w14:textId="77777777">
        <w:trPr>
          <w:cantSplit/>
        </w:trPr>
        <w:tc>
          <w:tcPr>
            <w:tcW w:w="10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0CE62A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6"/>
              </w:rPr>
              <w:t>F02</w:t>
            </w:r>
          </w:p>
        </w:tc>
        <w:tc>
          <w:tcPr>
            <w:tcW w:w="396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E6A0AA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6"/>
              </w:rPr>
              <w:t>ORDER_FILLED</w:t>
            </w:r>
            <w:r>
              <w:rPr>
                <w:rFonts w:ascii="Consolas" w:hAnsi="Consolas"/>
                <w:color w:val="000000"/>
                <w:sz w:val="16"/>
              </w:rPr>
              <w:t>先于</w:t>
            </w:r>
            <w:r>
              <w:rPr>
                <w:rFonts w:ascii="Consolas" w:hAnsi="Consolas"/>
                <w:color w:val="000000"/>
                <w:sz w:val="16"/>
              </w:rPr>
              <w:t>ACKED</w:t>
            </w:r>
            <w:r>
              <w:rPr>
                <w:rFonts w:ascii="Consolas" w:hAnsi="Consolas"/>
                <w:color w:val="000000"/>
                <w:sz w:val="16"/>
              </w:rPr>
              <w:t>到达</w:t>
            </w:r>
          </w:p>
        </w:tc>
        <w:tc>
          <w:tcPr>
            <w:tcW w:w="432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AE7792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6"/>
              </w:rPr>
              <w:t>最终保持</w:t>
            </w:r>
            <w:r>
              <w:rPr>
                <w:rFonts w:ascii="Consolas" w:hAnsi="Consolas"/>
                <w:color w:val="000000"/>
                <w:sz w:val="16"/>
              </w:rPr>
              <w:t>FILLED</w:t>
            </w:r>
            <w:r>
              <w:rPr>
                <w:rFonts w:ascii="Consolas" w:hAnsi="Consolas"/>
                <w:color w:val="000000"/>
                <w:sz w:val="16"/>
              </w:rPr>
              <w:t>，早状态不回退</w:t>
            </w:r>
          </w:p>
        </w:tc>
      </w:tr>
      <w:tr w:rsidR="003719F7" w14:paraId="1FEB2FB2" w14:textId="77777777">
        <w:trPr>
          <w:cantSplit/>
        </w:trPr>
        <w:tc>
          <w:tcPr>
            <w:tcW w:w="10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E03136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6"/>
              </w:rPr>
              <w:lastRenderedPageBreak/>
              <w:t>F03</w:t>
            </w:r>
          </w:p>
        </w:tc>
        <w:tc>
          <w:tcPr>
            <w:tcW w:w="396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CCA057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同一回调重复</w:t>
            </w:r>
            <w:r>
              <w:rPr>
                <w:color w:val="000000"/>
                <w:sz w:val="16"/>
              </w:rPr>
              <w:t>3</w:t>
            </w:r>
            <w:r>
              <w:rPr>
                <w:color w:val="000000"/>
                <w:sz w:val="16"/>
              </w:rPr>
              <w:t>次</w:t>
            </w:r>
          </w:p>
        </w:tc>
        <w:tc>
          <w:tcPr>
            <w:tcW w:w="432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2FD42B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event/fill</w:t>
            </w:r>
            <w:r>
              <w:rPr>
                <w:color w:val="000000"/>
                <w:sz w:val="16"/>
              </w:rPr>
              <w:t>幂等，数量不累计三次</w:t>
            </w:r>
          </w:p>
        </w:tc>
      </w:tr>
      <w:tr w:rsidR="003719F7" w14:paraId="104821D5" w14:textId="77777777">
        <w:trPr>
          <w:cantSplit/>
        </w:trPr>
        <w:tc>
          <w:tcPr>
            <w:tcW w:w="10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918161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6"/>
              </w:rPr>
              <w:t>F04</w:t>
            </w:r>
          </w:p>
        </w:tc>
        <w:tc>
          <w:tcPr>
            <w:tcW w:w="396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1D252E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6"/>
              </w:rPr>
              <w:t>进程在</w:t>
            </w:r>
            <w:r>
              <w:rPr>
                <w:rFonts w:ascii="Consolas" w:hAnsi="Consolas"/>
                <w:color w:val="000000"/>
                <w:sz w:val="16"/>
              </w:rPr>
              <w:t>SUBMITTING</w:t>
            </w:r>
            <w:r>
              <w:rPr>
                <w:rFonts w:ascii="Consolas" w:hAnsi="Consolas"/>
                <w:color w:val="000000"/>
                <w:sz w:val="16"/>
              </w:rPr>
              <w:t>后崩溃</w:t>
            </w:r>
          </w:p>
        </w:tc>
        <w:tc>
          <w:tcPr>
            <w:tcW w:w="432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281F5E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6"/>
              </w:rPr>
              <w:t>重启</w:t>
            </w:r>
            <w:r>
              <w:rPr>
                <w:rFonts w:ascii="Consolas" w:hAnsi="Consolas"/>
                <w:color w:val="000000"/>
                <w:sz w:val="16"/>
              </w:rPr>
              <w:t>RECONCILING</w:t>
            </w:r>
            <w:r>
              <w:rPr>
                <w:rFonts w:ascii="Consolas" w:hAnsi="Consolas"/>
                <w:color w:val="000000"/>
                <w:sz w:val="16"/>
              </w:rPr>
              <w:t>，先查券商再决定状态</w:t>
            </w:r>
          </w:p>
        </w:tc>
      </w:tr>
      <w:tr w:rsidR="003719F7" w14:paraId="200912C0" w14:textId="77777777">
        <w:trPr>
          <w:cantSplit/>
        </w:trPr>
        <w:tc>
          <w:tcPr>
            <w:tcW w:w="10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46A333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6"/>
              </w:rPr>
              <w:t>F05</w:t>
            </w:r>
          </w:p>
        </w:tc>
        <w:tc>
          <w:tcPr>
            <w:tcW w:w="396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EFA58F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6"/>
              </w:rPr>
              <w:t>中心</w:t>
            </w:r>
            <w:r>
              <w:rPr>
                <w:rFonts w:ascii="Consolas" w:hAnsi="Consolas"/>
                <w:color w:val="000000"/>
                <w:sz w:val="16"/>
              </w:rPr>
              <w:t>API</w:t>
            </w:r>
            <w:r>
              <w:rPr>
                <w:rFonts w:ascii="Consolas" w:hAnsi="Consolas"/>
                <w:color w:val="000000"/>
                <w:sz w:val="16"/>
              </w:rPr>
              <w:t>断网</w:t>
            </w:r>
            <w:r>
              <w:rPr>
                <w:rFonts w:ascii="Consolas" w:hAnsi="Consolas"/>
                <w:color w:val="000000"/>
                <w:sz w:val="16"/>
              </w:rPr>
              <w:t>30</w:t>
            </w:r>
            <w:r>
              <w:rPr>
                <w:rFonts w:ascii="Consolas" w:hAnsi="Consolas"/>
                <w:color w:val="000000"/>
                <w:sz w:val="16"/>
              </w:rPr>
              <w:t>分钟</w:t>
            </w:r>
          </w:p>
        </w:tc>
        <w:tc>
          <w:tcPr>
            <w:tcW w:w="432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AF241B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执行已冻结计划；</w:t>
            </w:r>
            <w:r>
              <w:rPr>
                <w:color w:val="000000"/>
                <w:sz w:val="16"/>
              </w:rPr>
              <w:t>Outbox</w:t>
            </w:r>
            <w:r>
              <w:rPr>
                <w:color w:val="000000"/>
                <w:sz w:val="16"/>
              </w:rPr>
              <w:t>完整补传；不加载新计划</w:t>
            </w:r>
          </w:p>
        </w:tc>
      </w:tr>
      <w:tr w:rsidR="003719F7" w14:paraId="2EEC5E51" w14:textId="77777777">
        <w:trPr>
          <w:cantSplit/>
        </w:trPr>
        <w:tc>
          <w:tcPr>
            <w:tcW w:w="10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211BCE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6"/>
              </w:rPr>
              <w:t>F06</w:t>
            </w:r>
          </w:p>
        </w:tc>
        <w:tc>
          <w:tcPr>
            <w:tcW w:w="396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46F52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计划内容篡改或响应签名错误</w:t>
            </w:r>
          </w:p>
        </w:tc>
        <w:tc>
          <w:tcPr>
            <w:tcW w:w="432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F938D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6"/>
              </w:rPr>
              <w:t>拒绝加载，</w:t>
            </w:r>
            <w:r>
              <w:rPr>
                <w:rFonts w:ascii="Consolas" w:hAnsi="Consolas"/>
                <w:color w:val="000000"/>
                <w:sz w:val="16"/>
              </w:rPr>
              <w:t>READY_PAUSED + CRITICAL</w:t>
            </w:r>
          </w:p>
        </w:tc>
      </w:tr>
      <w:tr w:rsidR="003719F7" w14:paraId="095ABD50" w14:textId="77777777">
        <w:trPr>
          <w:cantSplit/>
        </w:trPr>
        <w:tc>
          <w:tcPr>
            <w:tcW w:w="10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EB17F3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6"/>
              </w:rPr>
              <w:t>F07</w:t>
            </w:r>
          </w:p>
        </w:tc>
        <w:tc>
          <w:tcPr>
            <w:tcW w:w="396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02ACE8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昨日计划被误取</w:t>
            </w:r>
          </w:p>
        </w:tc>
        <w:tc>
          <w:tcPr>
            <w:tcW w:w="432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AFFBC6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trade_date/expire_at</w:t>
            </w:r>
            <w:r>
              <w:rPr>
                <w:color w:val="000000"/>
                <w:sz w:val="16"/>
              </w:rPr>
              <w:t>校验阻断</w:t>
            </w:r>
          </w:p>
        </w:tc>
      </w:tr>
      <w:tr w:rsidR="003719F7" w14:paraId="28DFEE8B" w14:textId="77777777">
        <w:trPr>
          <w:cantSplit/>
        </w:trPr>
        <w:tc>
          <w:tcPr>
            <w:tcW w:w="10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1D6C7E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6"/>
              </w:rPr>
              <w:t>F08</w:t>
            </w:r>
          </w:p>
        </w:tc>
        <w:tc>
          <w:tcPr>
            <w:tcW w:w="396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D81415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券商查询返回</w:t>
            </w:r>
            <w:r>
              <w:rPr>
                <w:color w:val="000000"/>
                <w:sz w:val="16"/>
              </w:rPr>
              <w:t>None</w:t>
            </w:r>
          </w:p>
        </w:tc>
        <w:tc>
          <w:tcPr>
            <w:tcW w:w="432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8762A4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6"/>
              </w:rPr>
              <w:t>不视为空仓；重试后不明则</w:t>
            </w:r>
            <w:r>
              <w:rPr>
                <w:rFonts w:ascii="Consolas" w:hAnsi="Consolas"/>
                <w:color w:val="000000"/>
                <w:sz w:val="16"/>
              </w:rPr>
              <w:t>MANUAL/HALT</w:t>
            </w:r>
          </w:p>
        </w:tc>
      </w:tr>
      <w:tr w:rsidR="003719F7" w14:paraId="347F1B8C" w14:textId="77777777">
        <w:trPr>
          <w:cantSplit/>
        </w:trPr>
        <w:tc>
          <w:tcPr>
            <w:tcW w:w="10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CF107B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6"/>
              </w:rPr>
              <w:t>F09</w:t>
            </w:r>
          </w:p>
        </w:tc>
        <w:tc>
          <w:tcPr>
            <w:tcW w:w="396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B80B2F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发现人工未知委托</w:t>
            </w:r>
          </w:p>
        </w:tc>
        <w:tc>
          <w:tcPr>
            <w:tcW w:w="432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1F560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停止新增，发起对账和人工确认</w:t>
            </w:r>
          </w:p>
        </w:tc>
      </w:tr>
      <w:tr w:rsidR="003719F7" w14:paraId="585BAE45" w14:textId="77777777">
        <w:trPr>
          <w:cantSplit/>
        </w:trPr>
        <w:tc>
          <w:tcPr>
            <w:tcW w:w="10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50A221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6"/>
              </w:rPr>
              <w:t>F10</w:t>
            </w:r>
          </w:p>
        </w:tc>
        <w:tc>
          <w:tcPr>
            <w:tcW w:w="396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68956B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14:56:30</w:t>
            </w:r>
            <w:r>
              <w:rPr>
                <w:color w:val="000000"/>
                <w:sz w:val="16"/>
              </w:rPr>
              <w:t>后仍有剩余目标</w:t>
            </w:r>
          </w:p>
        </w:tc>
        <w:tc>
          <w:tcPr>
            <w:tcW w:w="432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90402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不新增普通买单；按</w:t>
            </w:r>
            <w:r>
              <w:rPr>
                <w:color w:val="000000"/>
                <w:sz w:val="16"/>
              </w:rPr>
              <w:t>policy</w:t>
            </w:r>
            <w:r>
              <w:rPr>
                <w:color w:val="000000"/>
                <w:sz w:val="16"/>
              </w:rPr>
              <w:t>撤</w:t>
            </w:r>
            <w:r>
              <w:rPr>
                <w:color w:val="000000"/>
                <w:sz w:val="16"/>
              </w:rPr>
              <w:t>/</w:t>
            </w:r>
            <w:r>
              <w:rPr>
                <w:color w:val="000000"/>
                <w:sz w:val="16"/>
              </w:rPr>
              <w:t>管，不强行满仓</w:t>
            </w:r>
          </w:p>
        </w:tc>
      </w:tr>
      <w:tr w:rsidR="003719F7" w14:paraId="202B1820" w14:textId="77777777">
        <w:trPr>
          <w:cantSplit/>
        </w:trPr>
        <w:tc>
          <w:tcPr>
            <w:tcW w:w="10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97C56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6"/>
              </w:rPr>
              <w:t>F11</w:t>
            </w:r>
          </w:p>
        </w:tc>
        <w:tc>
          <w:tcPr>
            <w:tcW w:w="396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63BEF7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LocalJournal</w:t>
            </w:r>
            <w:r>
              <w:rPr>
                <w:color w:val="000000"/>
                <w:sz w:val="16"/>
              </w:rPr>
              <w:t>不可写</w:t>
            </w:r>
            <w:r>
              <w:rPr>
                <w:color w:val="000000"/>
                <w:sz w:val="16"/>
              </w:rPr>
              <w:t>/</w:t>
            </w:r>
            <w:r>
              <w:rPr>
                <w:color w:val="000000"/>
                <w:sz w:val="16"/>
              </w:rPr>
              <w:t>磁盘满</w:t>
            </w:r>
          </w:p>
        </w:tc>
        <w:tc>
          <w:tcPr>
            <w:tcW w:w="432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A1EDC3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6"/>
              </w:rPr>
              <w:t>禁止新增买入；继续管理已有订单；必要时</w:t>
            </w:r>
            <w:r>
              <w:rPr>
                <w:rFonts w:ascii="Consolas" w:hAnsi="Consolas"/>
                <w:color w:val="000000"/>
                <w:sz w:val="16"/>
              </w:rPr>
              <w:t>HALT</w:t>
            </w:r>
          </w:p>
        </w:tc>
      </w:tr>
      <w:tr w:rsidR="003719F7" w14:paraId="1CEA6672" w14:textId="77777777">
        <w:trPr>
          <w:cantSplit/>
        </w:trPr>
        <w:tc>
          <w:tcPr>
            <w:tcW w:w="10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4945A3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6"/>
              </w:rPr>
              <w:t>F12</w:t>
            </w:r>
          </w:p>
        </w:tc>
        <w:tc>
          <w:tcPr>
            <w:tcW w:w="396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015908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6"/>
              </w:rPr>
              <w:t>本地</w:t>
            </w:r>
            <w:r>
              <w:rPr>
                <w:rFonts w:ascii="Consolas" w:hAnsi="Consolas"/>
                <w:color w:val="000000"/>
                <w:sz w:val="16"/>
              </w:rPr>
              <w:t>HALT</w:t>
            </w:r>
            <w:r>
              <w:rPr>
                <w:rFonts w:ascii="Consolas" w:hAnsi="Consolas"/>
                <w:color w:val="000000"/>
                <w:sz w:val="16"/>
              </w:rPr>
              <w:t>后收到</w:t>
            </w:r>
            <w:r>
              <w:rPr>
                <w:rFonts w:ascii="Consolas" w:hAnsi="Consolas"/>
                <w:color w:val="000000"/>
                <w:sz w:val="16"/>
              </w:rPr>
              <w:t>AUTO</w:t>
            </w:r>
            <w:r>
              <w:rPr>
                <w:rFonts w:ascii="Consolas" w:hAnsi="Consolas"/>
                <w:color w:val="000000"/>
                <w:sz w:val="16"/>
              </w:rPr>
              <w:t>命令</w:t>
            </w:r>
          </w:p>
        </w:tc>
        <w:tc>
          <w:tcPr>
            <w:tcW w:w="432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C14113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6"/>
              </w:rPr>
              <w:t>保持</w:t>
            </w:r>
            <w:r>
              <w:rPr>
                <w:rFonts w:ascii="Consolas" w:hAnsi="Consolas"/>
                <w:color w:val="000000"/>
                <w:sz w:val="16"/>
              </w:rPr>
              <w:t>HALT</w:t>
            </w:r>
            <w:r>
              <w:rPr>
                <w:rFonts w:ascii="Consolas" w:hAnsi="Consolas"/>
                <w:color w:val="000000"/>
                <w:sz w:val="16"/>
              </w:rPr>
              <w:t>；命令回执</w:t>
            </w:r>
            <w:r>
              <w:rPr>
                <w:rFonts w:ascii="Consolas" w:hAnsi="Consolas"/>
                <w:color w:val="000000"/>
                <w:sz w:val="16"/>
              </w:rPr>
              <w:t>SUPERSEDED/REJECTED</w:t>
            </w:r>
          </w:p>
        </w:tc>
      </w:tr>
    </w:tbl>
    <w:p w14:paraId="6768F6A8" w14:textId="77777777" w:rsidR="003719F7" w:rsidRDefault="00FC0B5A">
      <w:pPr>
        <w:spacing w:after="0" w:line="20" w:lineRule="exact"/>
      </w:pPr>
      <w:r>
        <w:rPr>
          <w:color w:val="FFFFFF"/>
          <w:sz w:val="2"/>
        </w:rPr>
        <w:t xml:space="preserve"> </w:t>
      </w:r>
    </w:p>
    <w:p w14:paraId="40CB83AB" w14:textId="77777777" w:rsidR="003719F7" w:rsidRDefault="00FC0B5A">
      <w:pPr>
        <w:pStyle w:val="21"/>
      </w:pPr>
      <w:bookmarkStart w:id="98" w:name="_Toc239276350"/>
      <w:r>
        <w:t>17.3 QMT</w:t>
      </w:r>
      <w:r>
        <w:t>现场</w:t>
      </w:r>
      <w:r>
        <w:t>PoC</w:t>
      </w:r>
      <w:r>
        <w:t>验收清单</w:t>
      </w:r>
      <w:bookmarkEnd w:id="98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080"/>
        <w:gridCol w:w="4464"/>
        <w:gridCol w:w="3816"/>
      </w:tblGrid>
      <w:tr w:rsidR="003719F7" w14:paraId="73912669" w14:textId="77777777">
        <w:trPr>
          <w:tblHeader/>
        </w:trPr>
        <w:tc>
          <w:tcPr>
            <w:tcW w:w="10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6FB88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5"/>
              </w:rPr>
              <w:t>编号</w:t>
            </w:r>
          </w:p>
        </w:tc>
        <w:tc>
          <w:tcPr>
            <w:tcW w:w="446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6C6408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5"/>
              </w:rPr>
              <w:t>现场验证</w:t>
            </w:r>
          </w:p>
        </w:tc>
        <w:tc>
          <w:tcPr>
            <w:tcW w:w="38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462F4A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5"/>
              </w:rPr>
              <w:t>冻结产出</w:t>
            </w:r>
            <w:r>
              <w:rPr>
                <w:b/>
                <w:color w:val="FFFFFF"/>
                <w:sz w:val="15"/>
              </w:rPr>
              <w:t>/</w:t>
            </w:r>
            <w:r>
              <w:rPr>
                <w:b/>
                <w:color w:val="FFFFFF"/>
                <w:sz w:val="15"/>
              </w:rPr>
              <w:t>通过标准</w:t>
            </w:r>
          </w:p>
        </w:tc>
      </w:tr>
      <w:tr w:rsidR="003719F7" w14:paraId="6903B577" w14:textId="77777777">
        <w:trPr>
          <w:cantSplit/>
        </w:trPr>
        <w:tc>
          <w:tcPr>
            <w:tcW w:w="10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7B8601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5"/>
              </w:rPr>
              <w:t>QP-01</w:t>
            </w:r>
          </w:p>
        </w:tc>
        <w:tc>
          <w:tcPr>
            <w:tcW w:w="446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09194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实际</w:t>
            </w:r>
            <w:r>
              <w:rPr>
                <w:color w:val="000000"/>
                <w:sz w:val="15"/>
              </w:rPr>
              <w:t>QMT + XtQuant + Python</w:t>
            </w:r>
            <w:r>
              <w:rPr>
                <w:color w:val="000000"/>
                <w:sz w:val="15"/>
              </w:rPr>
              <w:t>组合导入、登录、连接</w:t>
            </w:r>
          </w:p>
        </w:tc>
        <w:tc>
          <w:tcPr>
            <w:tcW w:w="38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6DC3F8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兼容矩阵、安装包</w:t>
            </w:r>
            <w:r>
              <w:rPr>
                <w:color w:val="000000"/>
                <w:sz w:val="15"/>
              </w:rPr>
              <w:t>hash</w:t>
            </w:r>
            <w:r>
              <w:rPr>
                <w:color w:val="000000"/>
                <w:sz w:val="15"/>
              </w:rPr>
              <w:t>和回滚包</w:t>
            </w:r>
          </w:p>
        </w:tc>
      </w:tr>
      <w:tr w:rsidR="003719F7" w14:paraId="34CB9052" w14:textId="77777777">
        <w:trPr>
          <w:cantSplit/>
        </w:trPr>
        <w:tc>
          <w:tcPr>
            <w:tcW w:w="10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559529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5"/>
              </w:rPr>
              <w:t>QP-02</w:t>
            </w:r>
          </w:p>
        </w:tc>
        <w:tc>
          <w:tcPr>
            <w:tcW w:w="446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481432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账户类型、函数下单权限、</w:t>
            </w:r>
            <w:r>
              <w:rPr>
                <w:color w:val="000000"/>
                <w:sz w:val="15"/>
              </w:rPr>
              <w:t>userdata_mini</w:t>
            </w:r>
            <w:r>
              <w:rPr>
                <w:color w:val="000000"/>
                <w:sz w:val="15"/>
              </w:rPr>
              <w:t>路径</w:t>
            </w:r>
          </w:p>
        </w:tc>
        <w:tc>
          <w:tcPr>
            <w:tcW w:w="38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3B94E3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subscribe=0</w:t>
            </w:r>
            <w:r>
              <w:rPr>
                <w:color w:val="000000"/>
                <w:sz w:val="15"/>
              </w:rPr>
              <w:t>、账户状态可达</w:t>
            </w:r>
            <w:r>
              <w:rPr>
                <w:color w:val="000000"/>
                <w:sz w:val="15"/>
              </w:rPr>
              <w:t>OK</w:t>
            </w:r>
            <w:r>
              <w:rPr>
                <w:color w:val="000000"/>
                <w:sz w:val="15"/>
              </w:rPr>
              <w:t>、</w:t>
            </w:r>
            <w:r>
              <w:rPr>
                <w:color w:val="000000"/>
                <w:sz w:val="15"/>
              </w:rPr>
              <w:t>up_queue_xtquant</w:t>
            </w:r>
            <w:r>
              <w:rPr>
                <w:color w:val="000000"/>
                <w:sz w:val="15"/>
              </w:rPr>
              <w:t>存在</w:t>
            </w:r>
          </w:p>
        </w:tc>
      </w:tr>
      <w:tr w:rsidR="003719F7" w14:paraId="32D75549" w14:textId="77777777">
        <w:trPr>
          <w:cantSplit/>
        </w:trPr>
        <w:tc>
          <w:tcPr>
            <w:tcW w:w="10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6C7B0D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5"/>
              </w:rPr>
              <w:t>QP-03</w:t>
            </w:r>
          </w:p>
        </w:tc>
        <w:tc>
          <w:tcPr>
            <w:tcW w:w="446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B94C5B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连接</w:t>
            </w:r>
            <w:r>
              <w:rPr>
                <w:color w:val="000000"/>
                <w:sz w:val="15"/>
              </w:rPr>
              <w:t>/</w:t>
            </w:r>
            <w:r>
              <w:rPr>
                <w:color w:val="000000"/>
                <w:sz w:val="15"/>
              </w:rPr>
              <w:t>订阅返回值和状态变化耗时</w:t>
            </w:r>
          </w:p>
        </w:tc>
        <w:tc>
          <w:tcPr>
            <w:tcW w:w="38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B32676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失败码、超时阈值、启动</w:t>
            </w:r>
            <w:r>
              <w:rPr>
                <w:color w:val="000000"/>
                <w:sz w:val="15"/>
              </w:rPr>
              <w:t>Runbook</w:t>
            </w:r>
            <w:r>
              <w:rPr>
                <w:color w:val="000000"/>
                <w:sz w:val="15"/>
              </w:rPr>
              <w:t>冻结</w:t>
            </w:r>
          </w:p>
        </w:tc>
      </w:tr>
      <w:tr w:rsidR="003719F7" w14:paraId="7134EF74" w14:textId="77777777">
        <w:trPr>
          <w:cantSplit/>
        </w:trPr>
        <w:tc>
          <w:tcPr>
            <w:tcW w:w="10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EF91E3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5"/>
              </w:rPr>
              <w:t>QP-04</w:t>
            </w:r>
          </w:p>
        </w:tc>
        <w:tc>
          <w:tcPr>
            <w:tcW w:w="446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BC6610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异步报单</w:t>
            </w:r>
            <w:r>
              <w:rPr>
                <w:color w:val="000000"/>
                <w:sz w:val="15"/>
              </w:rPr>
              <w:t>seq→response→order push→trade push</w:t>
            </w:r>
          </w:p>
        </w:tc>
        <w:tc>
          <w:tcPr>
            <w:tcW w:w="38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A46148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真实到达顺序、重复</w:t>
            </w:r>
            <w:r>
              <w:rPr>
                <w:color w:val="000000"/>
                <w:sz w:val="15"/>
              </w:rPr>
              <w:t>/</w:t>
            </w:r>
            <w:r>
              <w:rPr>
                <w:color w:val="000000"/>
                <w:sz w:val="15"/>
              </w:rPr>
              <w:t>延迟可由状态机正确合并</w:t>
            </w:r>
          </w:p>
        </w:tc>
      </w:tr>
      <w:tr w:rsidR="003719F7" w14:paraId="47EF5FFD" w14:textId="77777777">
        <w:trPr>
          <w:cantSplit/>
        </w:trPr>
        <w:tc>
          <w:tcPr>
            <w:tcW w:w="10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D32F5A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5"/>
              </w:rPr>
              <w:t>QP-05</w:t>
            </w:r>
          </w:p>
        </w:tc>
        <w:tc>
          <w:tcPr>
            <w:tcW w:w="446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CC4D10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5"/>
              </w:rPr>
              <w:t>部分成交、多笔成交、撤单、部撤、废单、</w:t>
            </w:r>
            <w:r>
              <w:rPr>
                <w:rFonts w:ascii="Consolas" w:hAnsi="Consolas"/>
                <w:color w:val="000000"/>
                <w:sz w:val="15"/>
              </w:rPr>
              <w:t>UNKNOWN</w:t>
            </w:r>
          </w:p>
        </w:tc>
        <w:tc>
          <w:tcPr>
            <w:tcW w:w="38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B52F96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5"/>
              </w:rPr>
              <w:t>QMT</w:t>
            </w:r>
            <w:r>
              <w:rPr>
                <w:rFonts w:ascii="Consolas" w:hAnsi="Consolas"/>
                <w:color w:val="000000"/>
                <w:sz w:val="15"/>
              </w:rPr>
              <w:t>状态</w:t>
            </w:r>
            <w:r>
              <w:rPr>
                <w:rFonts w:ascii="Consolas" w:hAnsi="Consolas"/>
                <w:color w:val="000000"/>
                <w:sz w:val="15"/>
              </w:rPr>
              <w:t>48–57/255</w:t>
            </w:r>
            <w:r>
              <w:rPr>
                <w:rFonts w:ascii="Consolas" w:hAnsi="Consolas"/>
                <w:color w:val="000000"/>
                <w:sz w:val="15"/>
              </w:rPr>
              <w:t>映射和恢复动作通过</w:t>
            </w:r>
          </w:p>
        </w:tc>
      </w:tr>
      <w:tr w:rsidR="003719F7" w14:paraId="30E86BEF" w14:textId="77777777">
        <w:trPr>
          <w:cantSplit/>
        </w:trPr>
        <w:tc>
          <w:tcPr>
            <w:tcW w:w="10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42463A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5"/>
              </w:rPr>
              <w:t>QP-06</w:t>
            </w:r>
          </w:p>
        </w:tc>
        <w:tc>
          <w:tcPr>
            <w:tcW w:w="446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8CE654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拔网、重启</w:t>
            </w:r>
            <w:r>
              <w:rPr>
                <w:color w:val="000000"/>
                <w:sz w:val="15"/>
              </w:rPr>
              <w:t>MiniQMT/Runtime</w:t>
            </w:r>
            <w:r>
              <w:rPr>
                <w:color w:val="000000"/>
                <w:sz w:val="15"/>
              </w:rPr>
              <w:t>、</w:t>
            </w:r>
            <w:r>
              <w:rPr>
                <w:color w:val="000000"/>
                <w:sz w:val="15"/>
              </w:rPr>
              <w:t>Session</w:t>
            </w:r>
            <w:r>
              <w:rPr>
                <w:color w:val="000000"/>
                <w:sz w:val="15"/>
              </w:rPr>
              <w:t>冲突、双进程</w:t>
            </w:r>
          </w:p>
        </w:tc>
        <w:tc>
          <w:tcPr>
            <w:tcW w:w="38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6CF464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5"/>
              </w:rPr>
              <w:t>停止新增、主动重连、重新订阅、对账后</w:t>
            </w:r>
            <w:r>
              <w:rPr>
                <w:rFonts w:ascii="Consolas" w:hAnsi="Consolas"/>
                <w:color w:val="000000"/>
                <w:sz w:val="15"/>
              </w:rPr>
              <w:t>READY_PAUSED</w:t>
            </w:r>
          </w:p>
        </w:tc>
      </w:tr>
      <w:tr w:rsidR="003719F7" w14:paraId="0EC780B3" w14:textId="77777777">
        <w:trPr>
          <w:cantSplit/>
        </w:trPr>
        <w:tc>
          <w:tcPr>
            <w:tcW w:w="10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816DDD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5"/>
              </w:rPr>
              <w:t>QP-07</w:t>
            </w:r>
          </w:p>
        </w:tc>
        <w:tc>
          <w:tcPr>
            <w:tcW w:w="446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60A06A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空账户、断线、校正中、收盘后</w:t>
            </w:r>
            <w:r>
              <w:rPr>
                <w:color w:val="000000"/>
                <w:sz w:val="15"/>
              </w:rPr>
              <w:t>query_*</w:t>
            </w:r>
            <w:r>
              <w:rPr>
                <w:color w:val="000000"/>
                <w:sz w:val="15"/>
              </w:rPr>
              <w:t>返回</w:t>
            </w:r>
          </w:p>
        </w:tc>
        <w:tc>
          <w:tcPr>
            <w:tcW w:w="38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F6AFEA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None/</w:t>
            </w:r>
            <w:r>
              <w:rPr>
                <w:color w:val="000000"/>
                <w:sz w:val="15"/>
              </w:rPr>
              <w:t>空结果判定证据和退避参数冻结</w:t>
            </w:r>
          </w:p>
        </w:tc>
      </w:tr>
      <w:tr w:rsidR="003719F7" w14:paraId="705453E1" w14:textId="77777777">
        <w:trPr>
          <w:cantSplit/>
        </w:trPr>
        <w:tc>
          <w:tcPr>
            <w:tcW w:w="10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A0FA98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5"/>
              </w:rPr>
              <w:t>QP-08</w:t>
            </w:r>
          </w:p>
        </w:tc>
        <w:tc>
          <w:tcPr>
            <w:tcW w:w="446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BA4919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order_remark 24 ASCII</w:t>
            </w:r>
            <w:r>
              <w:rPr>
                <w:color w:val="000000"/>
                <w:sz w:val="15"/>
              </w:rPr>
              <w:t>截断与回传</w:t>
            </w:r>
          </w:p>
        </w:tc>
        <w:tc>
          <w:tcPr>
            <w:tcW w:w="38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93208B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短令牌能从委托、成交反查完整</w:t>
            </w:r>
            <w:r>
              <w:rPr>
                <w:color w:val="000000"/>
                <w:sz w:val="15"/>
              </w:rPr>
              <w:t>client_order_id</w:t>
            </w:r>
          </w:p>
        </w:tc>
      </w:tr>
      <w:tr w:rsidR="003719F7" w14:paraId="30EDFE16" w14:textId="77777777">
        <w:trPr>
          <w:cantSplit/>
        </w:trPr>
        <w:tc>
          <w:tcPr>
            <w:tcW w:w="10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22C157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5"/>
              </w:rPr>
              <w:t>QP-09</w:t>
            </w:r>
          </w:p>
        </w:tc>
        <w:tc>
          <w:tcPr>
            <w:tcW w:w="446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60284E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Tick</w:t>
            </w:r>
            <w:r>
              <w:rPr>
                <w:color w:val="000000"/>
                <w:sz w:val="15"/>
              </w:rPr>
              <w:t>字段、档位、</w:t>
            </w:r>
            <w:r>
              <w:rPr>
                <w:color w:val="000000"/>
                <w:sz w:val="15"/>
              </w:rPr>
              <w:t>volume</w:t>
            </w:r>
            <w:r>
              <w:rPr>
                <w:color w:val="000000"/>
                <w:sz w:val="15"/>
              </w:rPr>
              <w:t>单位、时间戳、停复牌</w:t>
            </w:r>
            <w:r>
              <w:rPr>
                <w:color w:val="000000"/>
                <w:sz w:val="15"/>
              </w:rPr>
              <w:t>/</w:t>
            </w:r>
            <w:r>
              <w:rPr>
                <w:color w:val="000000"/>
                <w:sz w:val="15"/>
              </w:rPr>
              <w:t>涨跌停</w:t>
            </w:r>
          </w:p>
        </w:tc>
        <w:tc>
          <w:tcPr>
            <w:tcW w:w="38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F7225B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字段</w:t>
            </w:r>
            <w:r>
              <w:rPr>
                <w:color w:val="000000"/>
                <w:sz w:val="15"/>
              </w:rPr>
              <w:t>/</w:t>
            </w:r>
            <w:r>
              <w:rPr>
                <w:color w:val="000000"/>
                <w:sz w:val="15"/>
              </w:rPr>
              <w:t>单位适配和行情陈旧阈值冻结</w:t>
            </w:r>
          </w:p>
        </w:tc>
      </w:tr>
      <w:tr w:rsidR="003719F7" w14:paraId="34E7E8F0" w14:textId="77777777">
        <w:trPr>
          <w:cantSplit/>
        </w:trPr>
        <w:tc>
          <w:tcPr>
            <w:tcW w:w="10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3963BD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5"/>
              </w:rPr>
              <w:t>QP-10</w:t>
            </w:r>
          </w:p>
        </w:tc>
        <w:tc>
          <w:tcPr>
            <w:tcW w:w="446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42A04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export_data/query_data</w:t>
            </w:r>
            <w:r>
              <w:rPr>
                <w:color w:val="000000"/>
                <w:sz w:val="15"/>
              </w:rPr>
              <w:t>的数据类型和范围</w:t>
            </w:r>
          </w:p>
        </w:tc>
        <w:tc>
          <w:tcPr>
            <w:tcW w:w="38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BCCBEC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说明能否形成正式账单；不能则明确替代流程</w:t>
            </w:r>
          </w:p>
        </w:tc>
      </w:tr>
      <w:tr w:rsidR="003719F7" w14:paraId="5370A48D" w14:textId="77777777">
        <w:trPr>
          <w:cantSplit/>
        </w:trPr>
        <w:tc>
          <w:tcPr>
            <w:tcW w:w="10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E00E9D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5"/>
              </w:rPr>
              <w:t>QP-11</w:t>
            </w:r>
          </w:p>
        </w:tc>
        <w:tc>
          <w:tcPr>
            <w:tcW w:w="446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9D6532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5"/>
              </w:rPr>
              <w:t>无人值守、锁屏、</w:t>
            </w:r>
            <w:r>
              <w:rPr>
                <w:rFonts w:ascii="Consolas" w:hAnsi="Consolas"/>
                <w:color w:val="000000"/>
                <w:sz w:val="15"/>
              </w:rPr>
              <w:t>RDP</w:t>
            </w:r>
            <w:r>
              <w:rPr>
                <w:rFonts w:ascii="Consolas" w:hAnsi="Consolas"/>
                <w:color w:val="000000"/>
                <w:sz w:val="15"/>
              </w:rPr>
              <w:t>断开、用户切换</w:t>
            </w:r>
          </w:p>
        </w:tc>
        <w:tc>
          <w:tcPr>
            <w:tcW w:w="38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3FDF91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完整交易日持续运行，或冻结人工值守要求</w:t>
            </w:r>
          </w:p>
        </w:tc>
      </w:tr>
      <w:tr w:rsidR="003719F7" w14:paraId="20087FAC" w14:textId="77777777">
        <w:trPr>
          <w:cantSplit/>
        </w:trPr>
        <w:tc>
          <w:tcPr>
            <w:tcW w:w="10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659E20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5"/>
              </w:rPr>
              <w:t>QP-12</w:t>
            </w:r>
          </w:p>
        </w:tc>
        <w:tc>
          <w:tcPr>
            <w:tcW w:w="446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6FF07E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费率、最小委托、价格精度、撤单频率</w:t>
            </w:r>
          </w:p>
        </w:tc>
        <w:tc>
          <w:tcPr>
            <w:tcW w:w="38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69D476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券商差异写入</w:t>
            </w:r>
            <w:r>
              <w:rPr>
                <w:color w:val="000000"/>
                <w:sz w:val="15"/>
              </w:rPr>
              <w:t>Risk/Execution</w:t>
            </w:r>
            <w:r>
              <w:rPr>
                <w:color w:val="000000"/>
                <w:sz w:val="15"/>
              </w:rPr>
              <w:t>配置并签名发布</w:t>
            </w:r>
          </w:p>
        </w:tc>
      </w:tr>
    </w:tbl>
    <w:p w14:paraId="0116A3EF" w14:textId="77777777" w:rsidR="003719F7" w:rsidRDefault="00FC0B5A">
      <w:pPr>
        <w:spacing w:after="0" w:line="20" w:lineRule="exact"/>
      </w:pPr>
      <w:r>
        <w:rPr>
          <w:color w:val="FFFFFF"/>
          <w:sz w:val="2"/>
        </w:rPr>
        <w:t xml:space="preserve"> 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3719F7" w14:paraId="5B95DFDB" w14:textId="77777777">
        <w:tc>
          <w:tcPr>
            <w:tcW w:w="9360" w:type="dxa"/>
            <w:tcBorders>
              <w:top w:val="single" w:sz="10" w:space="0" w:color="BF6B00"/>
              <w:left w:val="single" w:sz="10" w:space="0" w:color="BF6B00"/>
              <w:bottom w:val="single" w:sz="10" w:space="0" w:color="BF6B00"/>
              <w:right w:val="single" w:sz="10" w:space="0" w:color="BF6B00"/>
            </w:tcBorders>
            <w:shd w:val="clear" w:color="auto" w:fill="FFF2C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C9BAF03" w14:textId="77777777" w:rsidR="003719F7" w:rsidRDefault="00FC0B5A">
            <w:pPr>
              <w:spacing w:before="40" w:after="40"/>
            </w:pPr>
            <w:r>
              <w:rPr>
                <w:b/>
                <w:color w:val="BF6B00"/>
                <w:sz w:val="21"/>
              </w:rPr>
              <w:t>PoC</w:t>
            </w:r>
            <w:r>
              <w:rPr>
                <w:b/>
                <w:color w:val="BF6B00"/>
                <w:sz w:val="21"/>
              </w:rPr>
              <w:t>上线门</w:t>
            </w:r>
            <w:r>
              <w:rPr>
                <w:b/>
                <w:color w:val="BF6B00"/>
                <w:sz w:val="21"/>
              </w:rPr>
              <w:t xml:space="preserve">  </w:t>
            </w:r>
            <w:r>
              <w:rPr>
                <w:color w:val="000000"/>
                <w:sz w:val="21"/>
              </w:rPr>
              <w:t>QP-01</w:t>
            </w:r>
            <w:r>
              <w:rPr>
                <w:color w:val="000000"/>
                <w:sz w:val="21"/>
              </w:rPr>
              <w:t>至</w:t>
            </w:r>
            <w:r>
              <w:rPr>
                <w:color w:val="000000"/>
                <w:sz w:val="21"/>
              </w:rPr>
              <w:t>QP-09</w:t>
            </w:r>
            <w:r>
              <w:rPr>
                <w:color w:val="000000"/>
                <w:sz w:val="21"/>
              </w:rPr>
              <w:t>、</w:t>
            </w:r>
            <w:r>
              <w:rPr>
                <w:color w:val="000000"/>
                <w:sz w:val="21"/>
              </w:rPr>
              <w:t>QP-11</w:t>
            </w:r>
            <w:r>
              <w:rPr>
                <w:color w:val="000000"/>
                <w:sz w:val="21"/>
              </w:rPr>
              <w:t>和</w:t>
            </w:r>
            <w:r>
              <w:rPr>
                <w:color w:val="000000"/>
                <w:sz w:val="21"/>
              </w:rPr>
              <w:t>QP-12</w:t>
            </w:r>
            <w:r>
              <w:rPr>
                <w:color w:val="000000"/>
                <w:sz w:val="21"/>
              </w:rPr>
              <w:t>未关闭不得进入真实</w:t>
            </w:r>
            <w:r>
              <w:rPr>
                <w:color w:val="000000"/>
                <w:sz w:val="21"/>
              </w:rPr>
              <w:t>LIVE</w:t>
            </w:r>
            <w:r>
              <w:rPr>
                <w:color w:val="000000"/>
                <w:sz w:val="21"/>
              </w:rPr>
              <w:t>；</w:t>
            </w:r>
            <w:r>
              <w:rPr>
                <w:color w:val="000000"/>
                <w:sz w:val="21"/>
              </w:rPr>
              <w:t>QP-10</w:t>
            </w:r>
            <w:r>
              <w:rPr>
                <w:color w:val="000000"/>
                <w:sz w:val="21"/>
              </w:rPr>
              <w:t>若未提供正式账单</w:t>
            </w:r>
            <w:r>
              <w:rPr>
                <w:color w:val="000000"/>
                <w:sz w:val="21"/>
              </w:rPr>
              <w:lastRenderedPageBreak/>
              <w:t>能力，不阻断订单执行，但必须用结构化资产</w:t>
            </w:r>
            <w:r>
              <w:rPr>
                <w:color w:val="000000"/>
                <w:sz w:val="21"/>
              </w:rPr>
              <w:t>/</w:t>
            </w:r>
            <w:r>
              <w:rPr>
                <w:color w:val="000000"/>
                <w:sz w:val="21"/>
              </w:rPr>
              <w:t>持仓</w:t>
            </w:r>
            <w:r>
              <w:rPr>
                <w:color w:val="000000"/>
                <w:sz w:val="21"/>
              </w:rPr>
              <w:t>/</w:t>
            </w:r>
            <w:r>
              <w:rPr>
                <w:color w:val="000000"/>
                <w:sz w:val="21"/>
              </w:rPr>
              <w:t>委托</w:t>
            </w:r>
            <w:r>
              <w:rPr>
                <w:color w:val="000000"/>
                <w:sz w:val="21"/>
              </w:rPr>
              <w:t>/</w:t>
            </w:r>
            <w:r>
              <w:rPr>
                <w:color w:val="000000"/>
                <w:sz w:val="21"/>
              </w:rPr>
              <w:t>成交查询完成每日对账，并明确财务</w:t>
            </w:r>
            <w:r>
              <w:rPr>
                <w:color w:val="000000"/>
                <w:sz w:val="21"/>
              </w:rPr>
              <w:t>/</w:t>
            </w:r>
            <w:r>
              <w:rPr>
                <w:color w:val="000000"/>
                <w:sz w:val="21"/>
              </w:rPr>
              <w:t>合规账单的替代来源。</w:t>
            </w:r>
          </w:p>
        </w:tc>
      </w:tr>
    </w:tbl>
    <w:p w14:paraId="1FB9AABA" w14:textId="77777777" w:rsidR="003719F7" w:rsidRDefault="003719F7">
      <w:pPr>
        <w:spacing w:after="20"/>
      </w:pPr>
    </w:p>
    <w:p w14:paraId="30D77711" w14:textId="77777777" w:rsidR="003719F7" w:rsidRDefault="00FC0B5A">
      <w:pPr>
        <w:pStyle w:val="21"/>
      </w:pPr>
      <w:bookmarkStart w:id="99" w:name="_Toc239276351"/>
      <w:r>
        <w:t xml:space="preserve">17.4 </w:t>
      </w:r>
      <w:r>
        <w:t>放量路线</w:t>
      </w:r>
      <w:bookmarkEnd w:id="99"/>
    </w:p>
    <w:p w14:paraId="54FF8451" w14:textId="77777777" w:rsidR="003719F7" w:rsidRDefault="00FC0B5A">
      <w:pPr>
        <w:keepNext/>
        <w:jc w:val="center"/>
      </w:pPr>
      <w:r>
        <w:rPr>
          <w:noProof/>
        </w:rPr>
        <w:drawing>
          <wp:inline distT="0" distB="0" distL="0" distR="0" wp14:anchorId="705E6357" wp14:editId="7015FFE8">
            <wp:extent cx="5806440" cy="2129028"/>
            <wp:effectExtent l="0" t="0" r="0" b="0"/>
            <wp:docPr id="7" name="Picture 7" descr="图17-1  递进式放量与独立验收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ollou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129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3F9A8" w14:textId="77777777" w:rsidR="003719F7" w:rsidRDefault="00FC0B5A">
      <w:pPr>
        <w:keepNext/>
        <w:spacing w:before="40" w:after="160"/>
        <w:jc w:val="center"/>
      </w:pPr>
      <w:r>
        <w:rPr>
          <w:i/>
          <w:color w:val="666666"/>
          <w:sz w:val="18"/>
        </w:rPr>
        <w:t>图</w:t>
      </w:r>
      <w:r>
        <w:rPr>
          <w:i/>
          <w:color w:val="666666"/>
          <w:sz w:val="18"/>
        </w:rPr>
        <w:t xml:space="preserve">17-1  </w:t>
      </w:r>
      <w:r>
        <w:rPr>
          <w:i/>
          <w:color w:val="666666"/>
          <w:sz w:val="18"/>
        </w:rPr>
        <w:t>递进式放量与独立验收门</w:t>
      </w:r>
    </w:p>
    <w:p w14:paraId="070D80E5" w14:textId="77777777" w:rsidR="003719F7" w:rsidRDefault="00FC0B5A">
      <w:pPr>
        <w:pStyle w:val="21"/>
      </w:pPr>
      <w:bookmarkStart w:id="100" w:name="_Toc239276352"/>
      <w:r>
        <w:t xml:space="preserve">17.5 </w:t>
      </w:r>
      <w:r>
        <w:t>量化验收指标</w:t>
      </w:r>
      <w:bookmarkEnd w:id="100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592"/>
        <w:gridCol w:w="3528"/>
        <w:gridCol w:w="3240"/>
      </w:tblGrid>
      <w:tr w:rsidR="003719F7" w14:paraId="5EA5868D" w14:textId="77777777">
        <w:trPr>
          <w:tblHeader/>
        </w:trPr>
        <w:tc>
          <w:tcPr>
            <w:tcW w:w="25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168305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指标</w:t>
            </w:r>
          </w:p>
        </w:tc>
        <w:tc>
          <w:tcPr>
            <w:tcW w:w="35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AD28A3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Shadow/Assisted</w:t>
            </w:r>
            <w:r>
              <w:rPr>
                <w:b/>
                <w:color w:val="FFFFFF"/>
                <w:sz w:val="17"/>
              </w:rPr>
              <w:t>门槛</w:t>
            </w:r>
          </w:p>
        </w:tc>
        <w:tc>
          <w:tcPr>
            <w:tcW w:w="32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FCDC8A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LIVE</w:t>
            </w:r>
            <w:r>
              <w:rPr>
                <w:b/>
                <w:color w:val="FFFFFF"/>
                <w:sz w:val="17"/>
              </w:rPr>
              <w:t>持续门槛</w:t>
            </w:r>
          </w:p>
        </w:tc>
      </w:tr>
      <w:tr w:rsidR="003719F7" w14:paraId="39CE1FB3" w14:textId="77777777">
        <w:trPr>
          <w:cantSplit/>
        </w:trPr>
        <w:tc>
          <w:tcPr>
            <w:tcW w:w="25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27C922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重复真实委托</w:t>
            </w:r>
          </w:p>
        </w:tc>
        <w:tc>
          <w:tcPr>
            <w:tcW w:w="35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5BE523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0</w:t>
            </w:r>
          </w:p>
        </w:tc>
        <w:tc>
          <w:tcPr>
            <w:tcW w:w="32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7223A4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0</w:t>
            </w:r>
          </w:p>
        </w:tc>
      </w:tr>
      <w:tr w:rsidR="003719F7" w14:paraId="6B9216CE" w14:textId="77777777">
        <w:trPr>
          <w:cantSplit/>
        </w:trPr>
        <w:tc>
          <w:tcPr>
            <w:tcW w:w="25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2D6B1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无法解释的成交</w:t>
            </w:r>
          </w:p>
        </w:tc>
        <w:tc>
          <w:tcPr>
            <w:tcW w:w="35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1314C7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0</w:t>
            </w:r>
          </w:p>
        </w:tc>
        <w:tc>
          <w:tcPr>
            <w:tcW w:w="32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10CCEB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0</w:t>
            </w:r>
          </w:p>
        </w:tc>
      </w:tr>
      <w:tr w:rsidR="003719F7" w14:paraId="4506D058" w14:textId="77777777">
        <w:trPr>
          <w:cantSplit/>
        </w:trPr>
        <w:tc>
          <w:tcPr>
            <w:tcW w:w="25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81C8F5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盘后持仓数量差异</w:t>
            </w:r>
          </w:p>
        </w:tc>
        <w:tc>
          <w:tcPr>
            <w:tcW w:w="35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73D0A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0</w:t>
            </w:r>
            <w:r>
              <w:rPr>
                <w:color w:val="000000"/>
                <w:sz w:val="17"/>
              </w:rPr>
              <w:t>；当日闭环</w:t>
            </w:r>
          </w:p>
        </w:tc>
        <w:tc>
          <w:tcPr>
            <w:tcW w:w="32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BD80E7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0</w:t>
            </w:r>
          </w:p>
        </w:tc>
      </w:tr>
      <w:tr w:rsidR="003719F7" w14:paraId="33791DFD" w14:textId="77777777">
        <w:trPr>
          <w:cantSplit/>
        </w:trPr>
        <w:tc>
          <w:tcPr>
            <w:tcW w:w="25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3A32D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过期</w:t>
            </w:r>
            <w:r>
              <w:rPr>
                <w:b/>
                <w:color w:val="000000"/>
                <w:sz w:val="17"/>
              </w:rPr>
              <w:t>/</w:t>
            </w:r>
            <w:r>
              <w:rPr>
                <w:b/>
                <w:color w:val="000000"/>
                <w:sz w:val="17"/>
              </w:rPr>
              <w:t>未验签计划执行</w:t>
            </w:r>
          </w:p>
        </w:tc>
        <w:tc>
          <w:tcPr>
            <w:tcW w:w="35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47BBB5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0</w:t>
            </w:r>
          </w:p>
        </w:tc>
        <w:tc>
          <w:tcPr>
            <w:tcW w:w="32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F8D7BC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0</w:t>
            </w:r>
          </w:p>
        </w:tc>
      </w:tr>
      <w:tr w:rsidR="003719F7" w14:paraId="4A0A1BEC" w14:textId="77777777">
        <w:trPr>
          <w:cantSplit/>
        </w:trPr>
        <w:tc>
          <w:tcPr>
            <w:tcW w:w="25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8052D1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重启后自动下单</w:t>
            </w:r>
          </w:p>
        </w:tc>
        <w:tc>
          <w:tcPr>
            <w:tcW w:w="35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F608F1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7"/>
              </w:rPr>
              <w:t>0</w:t>
            </w:r>
            <w:r>
              <w:rPr>
                <w:rFonts w:ascii="Consolas" w:hAnsi="Consolas"/>
                <w:color w:val="000000"/>
                <w:sz w:val="17"/>
              </w:rPr>
              <w:t>；必须</w:t>
            </w:r>
            <w:r>
              <w:rPr>
                <w:rFonts w:ascii="Consolas" w:hAnsi="Consolas"/>
                <w:color w:val="000000"/>
                <w:sz w:val="17"/>
              </w:rPr>
              <w:t>READY_PAUSED</w:t>
            </w:r>
          </w:p>
        </w:tc>
        <w:tc>
          <w:tcPr>
            <w:tcW w:w="32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C210C4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0</w:t>
            </w:r>
          </w:p>
        </w:tc>
      </w:tr>
      <w:tr w:rsidR="003719F7" w14:paraId="515D2A21" w14:textId="77777777">
        <w:trPr>
          <w:cantSplit/>
        </w:trPr>
        <w:tc>
          <w:tcPr>
            <w:tcW w:w="25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DE1C15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风险门绕过</w:t>
            </w:r>
          </w:p>
        </w:tc>
        <w:tc>
          <w:tcPr>
            <w:tcW w:w="35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E801F5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0</w:t>
            </w:r>
          </w:p>
        </w:tc>
        <w:tc>
          <w:tcPr>
            <w:tcW w:w="32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9FF3EA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0</w:t>
            </w:r>
          </w:p>
        </w:tc>
      </w:tr>
      <w:tr w:rsidR="003719F7" w14:paraId="61676897" w14:textId="77777777">
        <w:trPr>
          <w:cantSplit/>
        </w:trPr>
        <w:tc>
          <w:tcPr>
            <w:tcW w:w="25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2610D2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事件上传完整性</w:t>
            </w:r>
          </w:p>
        </w:tc>
        <w:tc>
          <w:tcPr>
            <w:tcW w:w="35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604A84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≥99.99%</w:t>
            </w:r>
            <w:r>
              <w:rPr>
                <w:color w:val="000000"/>
                <w:sz w:val="17"/>
              </w:rPr>
              <w:t>，其余可重放</w:t>
            </w:r>
          </w:p>
        </w:tc>
        <w:tc>
          <w:tcPr>
            <w:tcW w:w="32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17781B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无永久丢失</w:t>
            </w:r>
          </w:p>
        </w:tc>
      </w:tr>
      <w:tr w:rsidR="003719F7" w14:paraId="1A934689" w14:textId="77777777">
        <w:trPr>
          <w:cantSplit/>
        </w:trPr>
        <w:tc>
          <w:tcPr>
            <w:tcW w:w="25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45F51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7"/>
              </w:rPr>
              <w:t>计划拉取到落盘</w:t>
            </w:r>
            <w:r>
              <w:rPr>
                <w:rFonts w:ascii="Consolas" w:hAnsi="Consolas"/>
                <w:b/>
                <w:color w:val="000000"/>
                <w:sz w:val="17"/>
              </w:rPr>
              <w:t>P95</w:t>
            </w:r>
          </w:p>
        </w:tc>
        <w:tc>
          <w:tcPr>
            <w:tcW w:w="35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6986EF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局域</w:t>
            </w:r>
            <w:r>
              <w:rPr>
                <w:color w:val="000000"/>
                <w:sz w:val="17"/>
              </w:rPr>
              <w:t>/</w:t>
            </w:r>
            <w:r>
              <w:rPr>
                <w:color w:val="000000"/>
                <w:sz w:val="17"/>
              </w:rPr>
              <w:t>专线目标</w:t>
            </w:r>
            <w:r>
              <w:rPr>
                <w:color w:val="000000"/>
                <w:sz w:val="17"/>
              </w:rPr>
              <w:t>&lt;2s</w:t>
            </w:r>
          </w:p>
        </w:tc>
        <w:tc>
          <w:tcPr>
            <w:tcW w:w="32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6A56DD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持续监控</w:t>
            </w:r>
          </w:p>
        </w:tc>
      </w:tr>
      <w:tr w:rsidR="003719F7" w14:paraId="0CE29CA3" w14:textId="77777777">
        <w:trPr>
          <w:cantSplit/>
        </w:trPr>
        <w:tc>
          <w:tcPr>
            <w:tcW w:w="25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05BEFA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15:10</w:t>
            </w:r>
            <w:r>
              <w:rPr>
                <w:b/>
                <w:color w:val="000000"/>
                <w:sz w:val="17"/>
              </w:rPr>
              <w:t>对账</w:t>
            </w:r>
          </w:p>
        </w:tc>
        <w:tc>
          <w:tcPr>
            <w:tcW w:w="35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7C420E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100%</w:t>
            </w:r>
            <w:r>
              <w:rPr>
                <w:color w:val="000000"/>
                <w:sz w:val="17"/>
              </w:rPr>
              <w:t>交易日完成</w:t>
            </w:r>
          </w:p>
        </w:tc>
        <w:tc>
          <w:tcPr>
            <w:tcW w:w="32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FEE6A1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100%</w:t>
            </w:r>
            <w:r>
              <w:rPr>
                <w:color w:val="000000"/>
                <w:sz w:val="17"/>
              </w:rPr>
              <w:t>；未完成升级告警</w:t>
            </w:r>
          </w:p>
        </w:tc>
      </w:tr>
      <w:tr w:rsidR="003719F7" w14:paraId="62E36446" w14:textId="77777777">
        <w:trPr>
          <w:cantSplit/>
        </w:trPr>
        <w:tc>
          <w:tcPr>
            <w:tcW w:w="25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9FCD23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严重</w:t>
            </w:r>
            <w:r>
              <w:rPr>
                <w:b/>
                <w:color w:val="000000"/>
                <w:sz w:val="17"/>
              </w:rPr>
              <w:t>Incident</w:t>
            </w:r>
          </w:p>
        </w:tc>
        <w:tc>
          <w:tcPr>
            <w:tcW w:w="35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8DB332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全部有根因和回归用例</w:t>
            </w:r>
          </w:p>
        </w:tc>
        <w:tc>
          <w:tcPr>
            <w:tcW w:w="32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206C30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触发自动降级</w:t>
            </w:r>
            <w:r>
              <w:rPr>
                <w:color w:val="000000"/>
                <w:sz w:val="17"/>
              </w:rPr>
              <w:t>/</w:t>
            </w:r>
            <w:r>
              <w:rPr>
                <w:color w:val="000000"/>
                <w:sz w:val="17"/>
              </w:rPr>
              <w:t>暂停放量</w:t>
            </w:r>
          </w:p>
        </w:tc>
      </w:tr>
    </w:tbl>
    <w:p w14:paraId="488AAE6A" w14:textId="77777777" w:rsidR="003719F7" w:rsidRDefault="00FC0B5A">
      <w:pPr>
        <w:spacing w:after="0" w:line="20" w:lineRule="exact"/>
      </w:pPr>
      <w:r>
        <w:rPr>
          <w:color w:val="FFFFFF"/>
          <w:sz w:val="2"/>
        </w:rPr>
        <w:t xml:space="preserve"> </w:t>
      </w:r>
    </w:p>
    <w:p w14:paraId="0B52024F" w14:textId="77777777" w:rsidR="003719F7" w:rsidRDefault="00FC0B5A">
      <w:pPr>
        <w:pStyle w:val="1"/>
        <w:pageBreakBefore/>
      </w:pPr>
      <w:bookmarkStart w:id="101" w:name="_Toc239276353"/>
      <w:r>
        <w:lastRenderedPageBreak/>
        <w:t xml:space="preserve">18. </w:t>
      </w:r>
      <w:r>
        <w:t>实施计划、工作包与治理</w:t>
      </w:r>
      <w:bookmarkEnd w:id="101"/>
    </w:p>
    <w:p w14:paraId="642F5675" w14:textId="77777777" w:rsidR="003719F7" w:rsidRDefault="00FC0B5A">
      <w:pPr>
        <w:pStyle w:val="21"/>
      </w:pPr>
      <w:bookmarkStart w:id="102" w:name="_Toc239276354"/>
      <w:r>
        <w:t xml:space="preserve">18.1 </w:t>
      </w:r>
      <w:r>
        <w:t>总体阶段</w:t>
      </w:r>
      <w:bookmarkEnd w:id="102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088"/>
        <w:gridCol w:w="1656"/>
        <w:gridCol w:w="3528"/>
        <w:gridCol w:w="2088"/>
      </w:tblGrid>
      <w:tr w:rsidR="003719F7" w14:paraId="183CE3D7" w14:textId="77777777">
        <w:trPr>
          <w:tblHeader/>
        </w:trPr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14A478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5"/>
              </w:rPr>
              <w:t>阶段</w:t>
            </w:r>
          </w:p>
        </w:tc>
        <w:tc>
          <w:tcPr>
            <w:tcW w:w="165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F63A87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5"/>
              </w:rPr>
              <w:t>工期建议</w:t>
            </w:r>
          </w:p>
        </w:tc>
        <w:tc>
          <w:tcPr>
            <w:tcW w:w="35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3029F5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5"/>
              </w:rPr>
              <w:t>主要产出</w:t>
            </w:r>
          </w:p>
        </w:tc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C65879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5"/>
              </w:rPr>
              <w:t>退出门槛</w:t>
            </w:r>
          </w:p>
        </w:tc>
      </w:tr>
      <w:tr w:rsidR="003719F7" w14:paraId="5468ADA9" w14:textId="77777777">
        <w:trPr>
          <w:cantSplit/>
        </w:trPr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FD6653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5"/>
              </w:rPr>
              <w:t xml:space="preserve">P-1 </w:t>
            </w:r>
            <w:r>
              <w:rPr>
                <w:rFonts w:ascii="Consolas" w:hAnsi="Consolas"/>
                <w:b/>
                <w:color w:val="000000"/>
                <w:sz w:val="15"/>
              </w:rPr>
              <w:t>合规</w:t>
            </w:r>
            <w:r>
              <w:rPr>
                <w:rFonts w:ascii="Consolas" w:hAnsi="Consolas"/>
                <w:b/>
                <w:color w:val="000000"/>
                <w:sz w:val="15"/>
              </w:rPr>
              <w:t>/</w:t>
            </w:r>
            <w:r>
              <w:rPr>
                <w:rFonts w:ascii="Consolas" w:hAnsi="Consolas"/>
                <w:b/>
                <w:color w:val="000000"/>
                <w:sz w:val="15"/>
              </w:rPr>
              <w:t>券商确认</w:t>
            </w:r>
          </w:p>
        </w:tc>
        <w:tc>
          <w:tcPr>
            <w:tcW w:w="165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B7955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2–5</w:t>
            </w:r>
            <w:r>
              <w:rPr>
                <w:color w:val="000000"/>
                <w:sz w:val="15"/>
              </w:rPr>
              <w:t>工作日</w:t>
            </w:r>
          </w:p>
        </w:tc>
        <w:tc>
          <w:tcPr>
            <w:tcW w:w="35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7AA366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报告状态、权限矩阵、交易规则、联系人</w:t>
            </w:r>
          </w:p>
        </w:tc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DB3AB9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全部书面证据</w:t>
            </w:r>
          </w:p>
        </w:tc>
      </w:tr>
      <w:tr w:rsidR="003719F7" w14:paraId="28CB4E18" w14:textId="77777777">
        <w:trPr>
          <w:cantSplit/>
        </w:trPr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DB204F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5"/>
              </w:rPr>
              <w:t>P0 QMT</w:t>
            </w:r>
            <w:r>
              <w:rPr>
                <w:b/>
                <w:color w:val="000000"/>
                <w:sz w:val="15"/>
              </w:rPr>
              <w:t>只读与极小单</w:t>
            </w:r>
            <w:r>
              <w:rPr>
                <w:b/>
                <w:color w:val="000000"/>
                <w:sz w:val="15"/>
              </w:rPr>
              <w:t>PoC</w:t>
            </w:r>
          </w:p>
        </w:tc>
        <w:tc>
          <w:tcPr>
            <w:tcW w:w="165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735077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3–7</w:t>
            </w:r>
            <w:r>
              <w:rPr>
                <w:color w:val="000000"/>
                <w:sz w:val="15"/>
              </w:rPr>
              <w:t>工作日</w:t>
            </w:r>
          </w:p>
        </w:tc>
        <w:tc>
          <w:tcPr>
            <w:tcW w:w="35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E2AFEF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连接</w:t>
            </w:r>
            <w:r>
              <w:rPr>
                <w:color w:val="000000"/>
                <w:sz w:val="15"/>
              </w:rPr>
              <w:t>/</w:t>
            </w:r>
            <w:r>
              <w:rPr>
                <w:color w:val="000000"/>
                <w:sz w:val="15"/>
              </w:rPr>
              <w:t>回调</w:t>
            </w:r>
            <w:r>
              <w:rPr>
                <w:color w:val="000000"/>
                <w:sz w:val="15"/>
              </w:rPr>
              <w:t>/</w:t>
            </w:r>
            <w:r>
              <w:rPr>
                <w:color w:val="000000"/>
                <w:sz w:val="15"/>
              </w:rPr>
              <w:t>查询</w:t>
            </w:r>
            <w:r>
              <w:rPr>
                <w:color w:val="000000"/>
                <w:sz w:val="15"/>
              </w:rPr>
              <w:t>/</w:t>
            </w:r>
            <w:r>
              <w:rPr>
                <w:color w:val="000000"/>
                <w:sz w:val="15"/>
              </w:rPr>
              <w:t>撤单验证、现场报告</w:t>
            </w:r>
          </w:p>
        </w:tc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844155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断线、回调、查询语义明确</w:t>
            </w:r>
          </w:p>
        </w:tc>
      </w:tr>
      <w:tr w:rsidR="003719F7" w14:paraId="4DC2CCC9" w14:textId="77777777">
        <w:trPr>
          <w:cantSplit/>
        </w:trPr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FBE12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5"/>
              </w:rPr>
              <w:t xml:space="preserve">P1 </w:t>
            </w:r>
            <w:r>
              <w:rPr>
                <w:b/>
                <w:color w:val="000000"/>
                <w:sz w:val="15"/>
              </w:rPr>
              <w:t>协议与</w:t>
            </w:r>
            <w:r>
              <w:rPr>
                <w:b/>
                <w:color w:val="000000"/>
                <w:sz w:val="15"/>
              </w:rPr>
              <w:t>Mock</w:t>
            </w:r>
          </w:p>
        </w:tc>
        <w:tc>
          <w:tcPr>
            <w:tcW w:w="165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AB79BA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1</w:t>
            </w:r>
            <w:r>
              <w:rPr>
                <w:color w:val="000000"/>
                <w:sz w:val="15"/>
              </w:rPr>
              <w:t>周</w:t>
            </w:r>
          </w:p>
        </w:tc>
        <w:tc>
          <w:tcPr>
            <w:tcW w:w="35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69AF76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OpenAPI</w:t>
            </w:r>
            <w:r>
              <w:rPr>
                <w:color w:val="000000"/>
                <w:sz w:val="15"/>
              </w:rPr>
              <w:t>、</w:t>
            </w:r>
            <w:r>
              <w:rPr>
                <w:color w:val="000000"/>
                <w:sz w:val="15"/>
              </w:rPr>
              <w:t>JSON Schema</w:t>
            </w:r>
            <w:r>
              <w:rPr>
                <w:color w:val="000000"/>
                <w:sz w:val="15"/>
              </w:rPr>
              <w:t>、签名库、</w:t>
            </w:r>
            <w:r>
              <w:rPr>
                <w:color w:val="000000"/>
                <w:sz w:val="15"/>
              </w:rPr>
              <w:t>Mock Broker/Market</w:t>
            </w:r>
          </w:p>
        </w:tc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7D0201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双边契约测试通过</w:t>
            </w:r>
          </w:p>
        </w:tc>
      </w:tr>
      <w:tr w:rsidR="003719F7" w14:paraId="41C957F1" w14:textId="77777777">
        <w:trPr>
          <w:cantSplit/>
        </w:trPr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370E7D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5"/>
              </w:rPr>
              <w:t>P2 Windows</w:t>
            </w:r>
            <w:r>
              <w:rPr>
                <w:b/>
                <w:color w:val="000000"/>
                <w:sz w:val="15"/>
              </w:rPr>
              <w:t>交易核心</w:t>
            </w:r>
          </w:p>
        </w:tc>
        <w:tc>
          <w:tcPr>
            <w:tcW w:w="165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3B896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2</w:t>
            </w:r>
            <w:r>
              <w:rPr>
                <w:color w:val="000000"/>
                <w:sz w:val="15"/>
              </w:rPr>
              <w:t>周</w:t>
            </w:r>
          </w:p>
        </w:tc>
        <w:tc>
          <w:tcPr>
            <w:tcW w:w="35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3D30E8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Runtime</w:t>
            </w:r>
            <w:r>
              <w:rPr>
                <w:color w:val="000000"/>
                <w:sz w:val="15"/>
              </w:rPr>
              <w:t>、</w:t>
            </w:r>
            <w:r>
              <w:rPr>
                <w:color w:val="000000"/>
                <w:sz w:val="15"/>
              </w:rPr>
              <w:t>Journal</w:t>
            </w:r>
            <w:r>
              <w:rPr>
                <w:color w:val="000000"/>
                <w:sz w:val="15"/>
              </w:rPr>
              <w:t>、</w:t>
            </w:r>
            <w:r>
              <w:rPr>
                <w:color w:val="000000"/>
                <w:sz w:val="15"/>
              </w:rPr>
              <w:t>Outbox</w:t>
            </w:r>
            <w:r>
              <w:rPr>
                <w:color w:val="000000"/>
                <w:sz w:val="15"/>
              </w:rPr>
              <w:t>、订单</w:t>
            </w:r>
            <w:r>
              <w:rPr>
                <w:color w:val="000000"/>
                <w:sz w:val="15"/>
              </w:rPr>
              <w:t>/</w:t>
            </w:r>
            <w:r>
              <w:rPr>
                <w:color w:val="000000"/>
                <w:sz w:val="15"/>
              </w:rPr>
              <w:t>控制</w:t>
            </w:r>
            <w:r>
              <w:rPr>
                <w:color w:val="000000"/>
                <w:sz w:val="15"/>
              </w:rPr>
              <w:t>/</w:t>
            </w:r>
            <w:r>
              <w:rPr>
                <w:color w:val="000000"/>
                <w:sz w:val="15"/>
              </w:rPr>
              <w:t>对账状态机</w:t>
            </w:r>
          </w:p>
        </w:tc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89E2AA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重启</w:t>
            </w:r>
            <w:r>
              <w:rPr>
                <w:color w:val="000000"/>
                <w:sz w:val="15"/>
              </w:rPr>
              <w:t>/</w:t>
            </w:r>
            <w:r>
              <w:rPr>
                <w:color w:val="000000"/>
                <w:sz w:val="15"/>
              </w:rPr>
              <w:t>断网</w:t>
            </w:r>
            <w:r>
              <w:rPr>
                <w:color w:val="000000"/>
                <w:sz w:val="15"/>
              </w:rPr>
              <w:t>/</w:t>
            </w:r>
            <w:r>
              <w:rPr>
                <w:color w:val="000000"/>
                <w:sz w:val="15"/>
              </w:rPr>
              <w:t>重复回调通过</w:t>
            </w:r>
          </w:p>
        </w:tc>
      </w:tr>
      <w:tr w:rsidR="003719F7" w14:paraId="4CE21F8F" w14:textId="77777777">
        <w:trPr>
          <w:cantSplit/>
        </w:trPr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3F9DA1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5"/>
              </w:rPr>
              <w:t xml:space="preserve">P3 </w:t>
            </w:r>
            <w:r>
              <w:rPr>
                <w:rFonts w:ascii="Consolas" w:hAnsi="Consolas"/>
                <w:b/>
                <w:color w:val="000000"/>
                <w:sz w:val="15"/>
              </w:rPr>
              <w:t>量化服务接口</w:t>
            </w:r>
          </w:p>
        </w:tc>
        <w:tc>
          <w:tcPr>
            <w:tcW w:w="165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8F0499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1–2</w:t>
            </w:r>
            <w:r>
              <w:rPr>
                <w:color w:val="000000"/>
                <w:sz w:val="15"/>
              </w:rPr>
              <w:t>周</w:t>
            </w:r>
          </w:p>
        </w:tc>
        <w:tc>
          <w:tcPr>
            <w:tcW w:w="35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05CFD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Plan</w:t>
            </w:r>
            <w:r>
              <w:rPr>
                <w:color w:val="000000"/>
                <w:sz w:val="15"/>
              </w:rPr>
              <w:t>、事件、中央投影、命令、监控页面</w:t>
            </w:r>
          </w:p>
        </w:tc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EC360B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0</w:t>
            </w:r>
            <w:r>
              <w:rPr>
                <w:color w:val="000000"/>
                <w:sz w:val="15"/>
              </w:rPr>
              <w:t>票</w:t>
            </w:r>
            <w:r>
              <w:rPr>
                <w:color w:val="000000"/>
                <w:sz w:val="15"/>
              </w:rPr>
              <w:t>/partial/</w:t>
            </w:r>
            <w:r>
              <w:rPr>
                <w:color w:val="000000"/>
                <w:sz w:val="15"/>
              </w:rPr>
              <w:t>过期</w:t>
            </w:r>
            <w:r>
              <w:rPr>
                <w:color w:val="000000"/>
                <w:sz w:val="15"/>
              </w:rPr>
              <w:t>/</w:t>
            </w:r>
            <w:r>
              <w:rPr>
                <w:color w:val="000000"/>
                <w:sz w:val="15"/>
              </w:rPr>
              <w:t>幂等通过</w:t>
            </w:r>
          </w:p>
        </w:tc>
      </w:tr>
      <w:tr w:rsidR="003719F7" w14:paraId="37419ED7" w14:textId="77777777">
        <w:trPr>
          <w:cantSplit/>
        </w:trPr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E18971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5"/>
              </w:rPr>
              <w:t>P4 Replay</w:t>
            </w:r>
            <w:r>
              <w:rPr>
                <w:b/>
                <w:color w:val="000000"/>
                <w:sz w:val="15"/>
              </w:rPr>
              <w:t>与故障注入</w:t>
            </w:r>
          </w:p>
        </w:tc>
        <w:tc>
          <w:tcPr>
            <w:tcW w:w="165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627B61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1</w:t>
            </w:r>
            <w:r>
              <w:rPr>
                <w:color w:val="000000"/>
                <w:sz w:val="15"/>
              </w:rPr>
              <w:t>周</w:t>
            </w:r>
          </w:p>
        </w:tc>
        <w:tc>
          <w:tcPr>
            <w:tcW w:w="35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243571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故障矩阵和证据</w:t>
            </w:r>
          </w:p>
        </w:tc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231DF9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关键故障均安全降级</w:t>
            </w:r>
          </w:p>
        </w:tc>
      </w:tr>
      <w:tr w:rsidR="003719F7" w14:paraId="397568E8" w14:textId="77777777">
        <w:trPr>
          <w:cantSplit/>
        </w:trPr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777F96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5"/>
              </w:rPr>
              <w:t>P5 Shadow</w:t>
            </w:r>
          </w:p>
        </w:tc>
        <w:tc>
          <w:tcPr>
            <w:tcW w:w="165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668365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≥20</w:t>
            </w:r>
            <w:r>
              <w:rPr>
                <w:color w:val="000000"/>
                <w:sz w:val="15"/>
              </w:rPr>
              <w:t>交易日</w:t>
            </w:r>
          </w:p>
        </w:tc>
        <w:tc>
          <w:tcPr>
            <w:tcW w:w="35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CB94BC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真实计划</w:t>
            </w:r>
            <w:r>
              <w:rPr>
                <w:color w:val="000000"/>
                <w:sz w:val="15"/>
              </w:rPr>
              <w:t>/</w:t>
            </w:r>
            <w:r>
              <w:rPr>
                <w:color w:val="000000"/>
                <w:sz w:val="15"/>
              </w:rPr>
              <w:t>行情与假订单日报</w:t>
            </w:r>
          </w:p>
        </w:tc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159802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无严重协议</w:t>
            </w:r>
            <w:r>
              <w:rPr>
                <w:color w:val="000000"/>
                <w:sz w:val="15"/>
              </w:rPr>
              <w:t>/</w:t>
            </w:r>
            <w:r>
              <w:rPr>
                <w:color w:val="000000"/>
                <w:sz w:val="15"/>
              </w:rPr>
              <w:t>恢复缺陷</w:t>
            </w:r>
          </w:p>
        </w:tc>
      </w:tr>
      <w:tr w:rsidR="003719F7" w14:paraId="5F2ACE12" w14:textId="77777777">
        <w:trPr>
          <w:cantSplit/>
        </w:trPr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466080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5"/>
              </w:rPr>
              <w:t>P6 Assisted</w:t>
            </w:r>
          </w:p>
        </w:tc>
        <w:tc>
          <w:tcPr>
            <w:tcW w:w="165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F0EEA1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5–10</w:t>
            </w:r>
            <w:r>
              <w:rPr>
                <w:color w:val="000000"/>
                <w:sz w:val="15"/>
              </w:rPr>
              <w:t>交易日</w:t>
            </w:r>
          </w:p>
        </w:tc>
        <w:tc>
          <w:tcPr>
            <w:tcW w:w="35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FF986A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人工确认提交和逐日对账</w:t>
            </w:r>
          </w:p>
        </w:tc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86F327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无重复意图、对账清晰</w:t>
            </w:r>
          </w:p>
        </w:tc>
      </w:tr>
      <w:tr w:rsidR="003719F7" w14:paraId="3B7A3277" w14:textId="77777777">
        <w:trPr>
          <w:cantSplit/>
        </w:trPr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07D81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5"/>
              </w:rPr>
              <w:t>P7 Exit-only→LIVE</w:t>
            </w:r>
          </w:p>
        </w:tc>
        <w:tc>
          <w:tcPr>
            <w:tcW w:w="165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B8618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分级</w:t>
            </w:r>
          </w:p>
        </w:tc>
        <w:tc>
          <w:tcPr>
            <w:tcW w:w="35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642474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独立卖出验收、小资金闭环、放量记录</w:t>
            </w:r>
          </w:p>
        </w:tc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D758E6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每级独立复盘和批准</w:t>
            </w:r>
          </w:p>
        </w:tc>
      </w:tr>
    </w:tbl>
    <w:p w14:paraId="59EEE0F0" w14:textId="77777777" w:rsidR="003719F7" w:rsidRDefault="00FC0B5A">
      <w:pPr>
        <w:spacing w:after="0" w:line="20" w:lineRule="exact"/>
      </w:pPr>
      <w:r>
        <w:rPr>
          <w:color w:val="FFFFFF"/>
          <w:sz w:val="2"/>
        </w:rPr>
        <w:t xml:space="preserve"> </w:t>
      </w:r>
    </w:p>
    <w:p w14:paraId="3C382BA2" w14:textId="77777777" w:rsidR="003719F7" w:rsidRDefault="00FC0B5A">
      <w:pPr>
        <w:pStyle w:val="21"/>
      </w:pPr>
      <w:bookmarkStart w:id="103" w:name="_Toc239276355"/>
      <w:r>
        <w:t xml:space="preserve">18.2 </w:t>
      </w:r>
      <w:r>
        <w:t>量化服务工作包</w:t>
      </w:r>
      <w:bookmarkEnd w:id="103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152"/>
        <w:gridCol w:w="4320"/>
        <w:gridCol w:w="3888"/>
      </w:tblGrid>
      <w:tr w:rsidR="003719F7" w14:paraId="551193D8" w14:textId="77777777">
        <w:trPr>
          <w:tblHeader/>
        </w:trPr>
        <w:tc>
          <w:tcPr>
            <w:tcW w:w="115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EEB487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编号</w:t>
            </w:r>
          </w:p>
        </w:tc>
        <w:tc>
          <w:tcPr>
            <w:tcW w:w="432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906E3E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工作</w:t>
            </w:r>
          </w:p>
        </w:tc>
        <w:tc>
          <w:tcPr>
            <w:tcW w:w="38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E21A23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完成定义</w:t>
            </w:r>
          </w:p>
        </w:tc>
      </w:tr>
      <w:tr w:rsidR="003719F7" w14:paraId="410DE062" w14:textId="77777777">
        <w:trPr>
          <w:cantSplit/>
        </w:trPr>
        <w:tc>
          <w:tcPr>
            <w:tcW w:w="115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61AB39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7"/>
              </w:rPr>
              <w:t>QS-01</w:t>
            </w:r>
          </w:p>
        </w:tc>
        <w:tc>
          <w:tcPr>
            <w:tcW w:w="432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F276CF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新增</w:t>
            </w:r>
            <w:r>
              <w:rPr>
                <w:color w:val="000000"/>
                <w:sz w:val="17"/>
              </w:rPr>
              <w:t>auto_trade_*</w:t>
            </w:r>
            <w:r>
              <w:rPr>
                <w:color w:val="000000"/>
                <w:sz w:val="17"/>
              </w:rPr>
              <w:t>迁移与只增不改的数据模型</w:t>
            </w:r>
          </w:p>
        </w:tc>
        <w:tc>
          <w:tcPr>
            <w:tcW w:w="38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4B985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迁移可重复；不影响现有业务表</w:t>
            </w:r>
          </w:p>
        </w:tc>
      </w:tr>
      <w:tr w:rsidR="003719F7" w14:paraId="655806A8" w14:textId="77777777">
        <w:trPr>
          <w:cantSplit/>
        </w:trPr>
        <w:tc>
          <w:tcPr>
            <w:tcW w:w="115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65EADD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7"/>
              </w:rPr>
              <w:t>QS-02</w:t>
            </w:r>
          </w:p>
        </w:tc>
        <w:tc>
          <w:tcPr>
            <w:tcW w:w="432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F00343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从正式</w:t>
            </w:r>
            <w:r>
              <w:rPr>
                <w:color w:val="000000"/>
                <w:sz w:val="17"/>
              </w:rPr>
              <w:t>14:31 run</w:t>
            </w:r>
            <w:r>
              <w:rPr>
                <w:color w:val="000000"/>
                <w:sz w:val="17"/>
              </w:rPr>
              <w:t>幂等生成</w:t>
            </w:r>
            <w:r>
              <w:rPr>
                <w:color w:val="000000"/>
                <w:sz w:val="17"/>
              </w:rPr>
              <w:t>TradePlan</w:t>
            </w:r>
          </w:p>
        </w:tc>
        <w:tc>
          <w:tcPr>
            <w:tcW w:w="38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BA1F85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0</w:t>
            </w:r>
            <w:r>
              <w:rPr>
                <w:color w:val="000000"/>
                <w:sz w:val="17"/>
              </w:rPr>
              <w:t>票生成</w:t>
            </w:r>
            <w:r>
              <w:rPr>
                <w:color w:val="000000"/>
                <w:sz w:val="17"/>
              </w:rPr>
              <w:t>NO_TRADE</w:t>
            </w:r>
            <w:r>
              <w:rPr>
                <w:color w:val="000000"/>
                <w:sz w:val="17"/>
              </w:rPr>
              <w:t>；</w:t>
            </w:r>
            <w:r>
              <w:rPr>
                <w:color w:val="000000"/>
                <w:sz w:val="17"/>
              </w:rPr>
              <w:t>partial</w:t>
            </w:r>
            <w:r>
              <w:rPr>
                <w:color w:val="000000"/>
                <w:sz w:val="17"/>
              </w:rPr>
              <w:t>不能</w:t>
            </w:r>
            <w:r>
              <w:rPr>
                <w:color w:val="000000"/>
                <w:sz w:val="17"/>
              </w:rPr>
              <w:t>LIVE</w:t>
            </w:r>
            <w:r>
              <w:rPr>
                <w:color w:val="000000"/>
                <w:sz w:val="17"/>
              </w:rPr>
              <w:t>；</w:t>
            </w:r>
            <w:r>
              <w:rPr>
                <w:color w:val="000000"/>
                <w:sz w:val="17"/>
              </w:rPr>
              <w:t>hash</w:t>
            </w:r>
            <w:r>
              <w:rPr>
                <w:color w:val="000000"/>
                <w:sz w:val="17"/>
              </w:rPr>
              <w:t>可复算</w:t>
            </w:r>
          </w:p>
        </w:tc>
      </w:tr>
      <w:tr w:rsidR="003719F7" w14:paraId="7502E815" w14:textId="77777777">
        <w:trPr>
          <w:cantSplit/>
        </w:trPr>
        <w:tc>
          <w:tcPr>
            <w:tcW w:w="115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0456F6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7"/>
              </w:rPr>
              <w:t>QS-03</w:t>
            </w:r>
          </w:p>
        </w:tc>
        <w:tc>
          <w:tcPr>
            <w:tcW w:w="432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8905D8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节点鉴权、</w:t>
            </w:r>
            <w:r>
              <w:rPr>
                <w:color w:val="000000"/>
                <w:sz w:val="17"/>
              </w:rPr>
              <w:t>Nonce</w:t>
            </w:r>
            <w:r>
              <w:rPr>
                <w:color w:val="000000"/>
                <w:sz w:val="17"/>
              </w:rPr>
              <w:t>、幂等和响应签名</w:t>
            </w:r>
          </w:p>
        </w:tc>
        <w:tc>
          <w:tcPr>
            <w:tcW w:w="38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B1E74A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重放、篡改、时钟偏差、轮换测试通过</w:t>
            </w:r>
          </w:p>
        </w:tc>
      </w:tr>
      <w:tr w:rsidR="003719F7" w14:paraId="2DA259A9" w14:textId="77777777">
        <w:trPr>
          <w:cantSplit/>
        </w:trPr>
        <w:tc>
          <w:tcPr>
            <w:tcW w:w="115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8E648B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7"/>
              </w:rPr>
              <w:t>QS-04</w:t>
            </w:r>
          </w:p>
        </w:tc>
        <w:tc>
          <w:tcPr>
            <w:tcW w:w="432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B3E629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7"/>
              </w:rPr>
              <w:t>计划、</w:t>
            </w:r>
            <w:r>
              <w:rPr>
                <w:rFonts w:ascii="Consolas" w:hAnsi="Consolas"/>
                <w:color w:val="000000"/>
                <w:sz w:val="17"/>
              </w:rPr>
              <w:t>ACK</w:t>
            </w:r>
            <w:r>
              <w:rPr>
                <w:rFonts w:ascii="Consolas" w:hAnsi="Consolas"/>
                <w:color w:val="000000"/>
                <w:sz w:val="17"/>
              </w:rPr>
              <w:t>、事件、快照、心跳、命令、账本、对账</w:t>
            </w:r>
            <w:r>
              <w:rPr>
                <w:rFonts w:ascii="Consolas" w:hAnsi="Consolas"/>
                <w:color w:val="000000"/>
                <w:sz w:val="17"/>
              </w:rPr>
              <w:t>API</w:t>
            </w:r>
          </w:p>
        </w:tc>
        <w:tc>
          <w:tcPr>
            <w:tcW w:w="38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919F8A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OpenAPI</w:t>
            </w:r>
            <w:r>
              <w:rPr>
                <w:color w:val="000000"/>
                <w:sz w:val="17"/>
              </w:rPr>
              <w:t>与双边契约测试锁定</w:t>
            </w:r>
            <w:r>
              <w:rPr>
                <w:color w:val="000000"/>
                <w:sz w:val="17"/>
              </w:rPr>
              <w:t>v1.0</w:t>
            </w:r>
          </w:p>
        </w:tc>
      </w:tr>
      <w:tr w:rsidR="003719F7" w14:paraId="74C2974E" w14:textId="77777777">
        <w:trPr>
          <w:cantSplit/>
        </w:trPr>
        <w:tc>
          <w:tcPr>
            <w:tcW w:w="115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566AC8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7"/>
              </w:rPr>
              <w:t>QS-05</w:t>
            </w:r>
          </w:p>
        </w:tc>
        <w:tc>
          <w:tcPr>
            <w:tcW w:w="432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4B51F3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事件投影为订单</w:t>
            </w:r>
            <w:r>
              <w:rPr>
                <w:color w:val="000000"/>
                <w:sz w:val="17"/>
              </w:rPr>
              <w:t>/</w:t>
            </w:r>
            <w:r>
              <w:rPr>
                <w:color w:val="000000"/>
                <w:sz w:val="17"/>
              </w:rPr>
              <w:t>成交</w:t>
            </w:r>
            <w:r>
              <w:rPr>
                <w:color w:val="000000"/>
                <w:sz w:val="17"/>
              </w:rPr>
              <w:t>/</w:t>
            </w:r>
            <w:r>
              <w:rPr>
                <w:color w:val="000000"/>
                <w:sz w:val="17"/>
              </w:rPr>
              <w:t>持仓业务视图</w:t>
            </w:r>
          </w:p>
        </w:tc>
        <w:tc>
          <w:tcPr>
            <w:tcW w:w="38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3A236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重复</w:t>
            </w:r>
            <w:r>
              <w:rPr>
                <w:color w:val="000000"/>
                <w:sz w:val="17"/>
              </w:rPr>
              <w:t>/</w:t>
            </w:r>
            <w:r>
              <w:rPr>
                <w:color w:val="000000"/>
                <w:sz w:val="17"/>
              </w:rPr>
              <w:t>乱序事件得到相同最终状态</w:t>
            </w:r>
          </w:p>
        </w:tc>
      </w:tr>
      <w:tr w:rsidR="003719F7" w14:paraId="1BC659B9" w14:textId="77777777">
        <w:trPr>
          <w:cantSplit/>
        </w:trPr>
        <w:tc>
          <w:tcPr>
            <w:tcW w:w="115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337330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7"/>
              </w:rPr>
              <w:t>QS-06</w:t>
            </w:r>
          </w:p>
        </w:tc>
        <w:tc>
          <w:tcPr>
            <w:tcW w:w="432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D6DFEB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监控、告警和控制页面</w:t>
            </w:r>
          </w:p>
        </w:tc>
        <w:tc>
          <w:tcPr>
            <w:tcW w:w="38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58E7EE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计划、节点、订单、持仓差异、</w:t>
            </w:r>
            <w:r>
              <w:rPr>
                <w:color w:val="000000"/>
                <w:sz w:val="17"/>
              </w:rPr>
              <w:t>Outbox</w:t>
            </w:r>
            <w:r>
              <w:rPr>
                <w:color w:val="000000"/>
                <w:sz w:val="17"/>
              </w:rPr>
              <w:t>、</w:t>
            </w:r>
            <w:r>
              <w:rPr>
                <w:color w:val="000000"/>
                <w:sz w:val="17"/>
              </w:rPr>
              <w:t>Incident</w:t>
            </w:r>
            <w:r>
              <w:rPr>
                <w:color w:val="000000"/>
                <w:sz w:val="17"/>
              </w:rPr>
              <w:t>可见</w:t>
            </w:r>
          </w:p>
        </w:tc>
      </w:tr>
      <w:tr w:rsidR="003719F7" w14:paraId="774ADD4A" w14:textId="77777777">
        <w:trPr>
          <w:cantSplit/>
        </w:trPr>
        <w:tc>
          <w:tcPr>
            <w:tcW w:w="115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6CD3E4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7"/>
              </w:rPr>
              <w:t>QS-07</w:t>
            </w:r>
          </w:p>
        </w:tc>
        <w:tc>
          <w:tcPr>
            <w:tcW w:w="432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09A8D2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运维、审计、密钥轮换和数据保留</w:t>
            </w:r>
          </w:p>
        </w:tc>
        <w:tc>
          <w:tcPr>
            <w:tcW w:w="38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9E55B6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非开发人员可执行证据导出和禁用节点</w:t>
            </w:r>
          </w:p>
        </w:tc>
      </w:tr>
    </w:tbl>
    <w:p w14:paraId="0E18463D" w14:textId="77777777" w:rsidR="003719F7" w:rsidRDefault="00FC0B5A">
      <w:pPr>
        <w:spacing w:after="0" w:line="20" w:lineRule="exact"/>
      </w:pPr>
      <w:r>
        <w:rPr>
          <w:color w:val="FFFFFF"/>
          <w:sz w:val="2"/>
        </w:rPr>
        <w:t xml:space="preserve"> </w:t>
      </w:r>
    </w:p>
    <w:p w14:paraId="544B4A6E" w14:textId="77777777" w:rsidR="003719F7" w:rsidRDefault="00FC0B5A">
      <w:pPr>
        <w:pStyle w:val="21"/>
      </w:pPr>
      <w:bookmarkStart w:id="104" w:name="_Toc239276356"/>
      <w:r>
        <w:lastRenderedPageBreak/>
        <w:t xml:space="preserve">18.3 </w:t>
      </w:r>
      <w:r>
        <w:t>自动交易系统工作包</w:t>
      </w:r>
      <w:bookmarkEnd w:id="104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152"/>
        <w:gridCol w:w="4320"/>
        <w:gridCol w:w="3888"/>
      </w:tblGrid>
      <w:tr w:rsidR="003719F7" w14:paraId="30E29564" w14:textId="77777777">
        <w:trPr>
          <w:tblHeader/>
        </w:trPr>
        <w:tc>
          <w:tcPr>
            <w:tcW w:w="115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73479C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编号</w:t>
            </w:r>
          </w:p>
        </w:tc>
        <w:tc>
          <w:tcPr>
            <w:tcW w:w="432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8F09DB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工作</w:t>
            </w:r>
          </w:p>
        </w:tc>
        <w:tc>
          <w:tcPr>
            <w:tcW w:w="38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79FCC3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完成定义</w:t>
            </w:r>
          </w:p>
        </w:tc>
      </w:tr>
      <w:tr w:rsidR="003719F7" w14:paraId="7E0A6ADD" w14:textId="77777777">
        <w:trPr>
          <w:cantSplit/>
        </w:trPr>
        <w:tc>
          <w:tcPr>
            <w:tcW w:w="115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89DAEA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7"/>
              </w:rPr>
              <w:t>AT-01</w:t>
            </w:r>
          </w:p>
        </w:tc>
        <w:tc>
          <w:tcPr>
            <w:tcW w:w="432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04F0C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独立仓库、配置</w:t>
            </w:r>
            <w:r>
              <w:rPr>
                <w:color w:val="000000"/>
                <w:sz w:val="17"/>
              </w:rPr>
              <w:t>Schema</w:t>
            </w:r>
            <w:r>
              <w:rPr>
                <w:color w:val="000000"/>
                <w:sz w:val="17"/>
              </w:rPr>
              <w:t>、打包、版本信息和单实例</w:t>
            </w:r>
          </w:p>
        </w:tc>
        <w:tc>
          <w:tcPr>
            <w:tcW w:w="38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056BEF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可离线安装；配置失败即退出</w:t>
            </w:r>
          </w:p>
        </w:tc>
      </w:tr>
      <w:tr w:rsidR="003719F7" w14:paraId="08A19D98" w14:textId="77777777">
        <w:trPr>
          <w:cantSplit/>
        </w:trPr>
        <w:tc>
          <w:tcPr>
            <w:tcW w:w="115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B2A594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7"/>
              </w:rPr>
              <w:t>AT-02</w:t>
            </w:r>
          </w:p>
        </w:tc>
        <w:tc>
          <w:tcPr>
            <w:tcW w:w="432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87245E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Broker/Market</w:t>
            </w:r>
            <w:r>
              <w:rPr>
                <w:color w:val="000000"/>
                <w:sz w:val="17"/>
              </w:rPr>
              <w:t>抽象、</w:t>
            </w:r>
            <w:r>
              <w:rPr>
                <w:color w:val="000000"/>
                <w:sz w:val="17"/>
              </w:rPr>
              <w:t>Mock</w:t>
            </w:r>
            <w:r>
              <w:rPr>
                <w:color w:val="000000"/>
                <w:sz w:val="17"/>
              </w:rPr>
              <w:t>、</w:t>
            </w:r>
            <w:r>
              <w:rPr>
                <w:color w:val="000000"/>
                <w:sz w:val="17"/>
              </w:rPr>
              <w:t>Replay</w:t>
            </w:r>
            <w:r>
              <w:rPr>
                <w:color w:val="000000"/>
                <w:sz w:val="17"/>
              </w:rPr>
              <w:t>和</w:t>
            </w:r>
            <w:r>
              <w:rPr>
                <w:color w:val="000000"/>
                <w:sz w:val="17"/>
              </w:rPr>
              <w:t>QMT</w:t>
            </w:r>
            <w:r>
              <w:rPr>
                <w:color w:val="000000"/>
                <w:sz w:val="17"/>
              </w:rPr>
              <w:t>适配</w:t>
            </w:r>
          </w:p>
        </w:tc>
        <w:tc>
          <w:tcPr>
            <w:tcW w:w="38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8AD888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相同状态机可切换三种</w:t>
            </w:r>
            <w:r>
              <w:rPr>
                <w:color w:val="000000"/>
                <w:sz w:val="17"/>
              </w:rPr>
              <w:t>Gateway</w:t>
            </w:r>
          </w:p>
        </w:tc>
      </w:tr>
      <w:tr w:rsidR="003719F7" w14:paraId="2F42DC91" w14:textId="77777777">
        <w:trPr>
          <w:cantSplit/>
        </w:trPr>
        <w:tc>
          <w:tcPr>
            <w:tcW w:w="115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278EEF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7"/>
              </w:rPr>
              <w:t>AT-03</w:t>
            </w:r>
          </w:p>
        </w:tc>
        <w:tc>
          <w:tcPr>
            <w:tcW w:w="432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A341EF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Runtime</w:t>
            </w:r>
            <w:r>
              <w:rPr>
                <w:color w:val="000000"/>
                <w:sz w:val="17"/>
              </w:rPr>
              <w:t>、订单、买入、卖出状态机</w:t>
            </w:r>
          </w:p>
        </w:tc>
        <w:tc>
          <w:tcPr>
            <w:tcW w:w="38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25693B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状态单调；提交不明先查询；无重复单</w:t>
            </w:r>
          </w:p>
        </w:tc>
      </w:tr>
      <w:tr w:rsidR="003719F7" w14:paraId="42A212D8" w14:textId="77777777">
        <w:trPr>
          <w:cantSplit/>
        </w:trPr>
        <w:tc>
          <w:tcPr>
            <w:tcW w:w="115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14823D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7"/>
              </w:rPr>
              <w:t>AT-04</w:t>
            </w:r>
          </w:p>
        </w:tc>
        <w:tc>
          <w:tcPr>
            <w:tcW w:w="432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D536A7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LocalJournal + Outbox</w:t>
            </w:r>
          </w:p>
        </w:tc>
        <w:tc>
          <w:tcPr>
            <w:tcW w:w="38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E6BFF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断电</w:t>
            </w:r>
            <w:r>
              <w:rPr>
                <w:color w:val="000000"/>
                <w:sz w:val="17"/>
              </w:rPr>
              <w:t>/</w:t>
            </w:r>
            <w:r>
              <w:rPr>
                <w:color w:val="000000"/>
                <w:sz w:val="17"/>
              </w:rPr>
              <w:t>重启后恢复未确认订单和未上传事件</w:t>
            </w:r>
          </w:p>
        </w:tc>
      </w:tr>
      <w:tr w:rsidR="003719F7" w14:paraId="05FC4DAC" w14:textId="77777777">
        <w:trPr>
          <w:cantSplit/>
        </w:trPr>
        <w:tc>
          <w:tcPr>
            <w:tcW w:w="115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B9B006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7"/>
              </w:rPr>
              <w:t>AT-05</w:t>
            </w:r>
          </w:p>
        </w:tc>
        <w:tc>
          <w:tcPr>
            <w:tcW w:w="432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A2C1EE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Hard Safety</w:t>
            </w:r>
            <w:r>
              <w:rPr>
                <w:color w:val="000000"/>
                <w:sz w:val="17"/>
              </w:rPr>
              <w:t>与本地控制台</w:t>
            </w:r>
          </w:p>
        </w:tc>
        <w:tc>
          <w:tcPr>
            <w:tcW w:w="38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F68294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Emergency Halt</w:t>
            </w:r>
            <w:r>
              <w:rPr>
                <w:color w:val="000000"/>
                <w:sz w:val="17"/>
              </w:rPr>
              <w:t>最高优先；危险动作二次确认</w:t>
            </w:r>
          </w:p>
        </w:tc>
      </w:tr>
      <w:tr w:rsidR="003719F7" w14:paraId="35B2ADA6" w14:textId="77777777">
        <w:trPr>
          <w:cantSplit/>
        </w:trPr>
        <w:tc>
          <w:tcPr>
            <w:tcW w:w="115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3C7429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7"/>
              </w:rPr>
              <w:t>AT-06</w:t>
            </w:r>
          </w:p>
        </w:tc>
        <w:tc>
          <w:tcPr>
            <w:tcW w:w="432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4116F9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启动</w:t>
            </w:r>
            <w:r>
              <w:rPr>
                <w:color w:val="000000"/>
                <w:sz w:val="17"/>
              </w:rPr>
              <w:t>/</w:t>
            </w:r>
            <w:r>
              <w:rPr>
                <w:color w:val="000000"/>
                <w:sz w:val="17"/>
              </w:rPr>
              <w:t>重连</w:t>
            </w:r>
            <w:r>
              <w:rPr>
                <w:color w:val="000000"/>
                <w:sz w:val="17"/>
              </w:rPr>
              <w:t>/</w:t>
            </w:r>
            <w:r>
              <w:rPr>
                <w:color w:val="000000"/>
                <w:sz w:val="17"/>
              </w:rPr>
              <w:t>盘中</w:t>
            </w:r>
            <w:r>
              <w:rPr>
                <w:color w:val="000000"/>
                <w:sz w:val="17"/>
              </w:rPr>
              <w:t>/</w:t>
            </w:r>
            <w:r>
              <w:rPr>
                <w:color w:val="000000"/>
                <w:sz w:val="17"/>
              </w:rPr>
              <w:t>盘后对账</w:t>
            </w:r>
          </w:p>
        </w:tc>
        <w:tc>
          <w:tcPr>
            <w:tcW w:w="38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1B0C45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未知订单</w:t>
            </w:r>
            <w:r>
              <w:rPr>
                <w:color w:val="000000"/>
                <w:sz w:val="17"/>
              </w:rPr>
              <w:t>/</w:t>
            </w:r>
            <w:r>
              <w:rPr>
                <w:color w:val="000000"/>
                <w:sz w:val="17"/>
              </w:rPr>
              <w:t>成交自动阻断新增买入</w:t>
            </w:r>
          </w:p>
        </w:tc>
      </w:tr>
      <w:tr w:rsidR="003719F7" w14:paraId="6F5A545A" w14:textId="77777777">
        <w:trPr>
          <w:cantSplit/>
        </w:trPr>
        <w:tc>
          <w:tcPr>
            <w:tcW w:w="115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BC9971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7"/>
              </w:rPr>
              <w:t>AT-07</w:t>
            </w:r>
          </w:p>
        </w:tc>
        <w:tc>
          <w:tcPr>
            <w:tcW w:w="432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573940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签名协议和同步</w:t>
            </w:r>
            <w:r>
              <w:rPr>
                <w:color w:val="000000"/>
                <w:sz w:val="17"/>
              </w:rPr>
              <w:t>Worker</w:t>
            </w:r>
          </w:p>
        </w:tc>
        <w:tc>
          <w:tcPr>
            <w:tcW w:w="38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3C24BF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离线缓存；恢复补传；计划</w:t>
            </w:r>
            <w:r>
              <w:rPr>
                <w:color w:val="000000"/>
                <w:sz w:val="17"/>
              </w:rPr>
              <w:t>/</w:t>
            </w:r>
            <w:r>
              <w:rPr>
                <w:color w:val="000000"/>
                <w:sz w:val="17"/>
              </w:rPr>
              <w:t>命令响应验签</w:t>
            </w:r>
          </w:p>
        </w:tc>
      </w:tr>
      <w:tr w:rsidR="003719F7" w14:paraId="73BEB1BD" w14:textId="77777777">
        <w:trPr>
          <w:cantSplit/>
        </w:trPr>
        <w:tc>
          <w:tcPr>
            <w:tcW w:w="115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62FDE6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7"/>
              </w:rPr>
              <w:t>AT-08</w:t>
            </w:r>
          </w:p>
        </w:tc>
        <w:tc>
          <w:tcPr>
            <w:tcW w:w="432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B34E7A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7"/>
              </w:rPr>
              <w:t>READ_ONLY/PAPER/SHADOW/ASSISTED/LIVE</w:t>
            </w:r>
            <w:r>
              <w:rPr>
                <w:rFonts w:ascii="Consolas" w:hAnsi="Consolas"/>
                <w:color w:val="000000"/>
                <w:sz w:val="17"/>
              </w:rPr>
              <w:t>模式</w:t>
            </w:r>
          </w:p>
        </w:tc>
        <w:tc>
          <w:tcPr>
            <w:tcW w:w="38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D663C8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同一核心代码，仅</w:t>
            </w:r>
            <w:r>
              <w:rPr>
                <w:color w:val="000000"/>
                <w:sz w:val="17"/>
              </w:rPr>
              <w:t>Gateway</w:t>
            </w:r>
            <w:r>
              <w:rPr>
                <w:color w:val="000000"/>
                <w:sz w:val="17"/>
              </w:rPr>
              <w:t>和提交门不同</w:t>
            </w:r>
          </w:p>
        </w:tc>
      </w:tr>
      <w:tr w:rsidR="003719F7" w14:paraId="72A7822B" w14:textId="77777777">
        <w:trPr>
          <w:cantSplit/>
        </w:trPr>
        <w:tc>
          <w:tcPr>
            <w:tcW w:w="115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B5A7CD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7"/>
              </w:rPr>
              <w:t>AT-09</w:t>
            </w:r>
          </w:p>
        </w:tc>
        <w:tc>
          <w:tcPr>
            <w:tcW w:w="432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F36553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安装、诊断、故障包和现场</w:t>
            </w:r>
            <w:r>
              <w:rPr>
                <w:color w:val="000000"/>
                <w:sz w:val="17"/>
              </w:rPr>
              <w:t>Runbook</w:t>
            </w:r>
          </w:p>
        </w:tc>
        <w:tc>
          <w:tcPr>
            <w:tcW w:w="38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82F2C1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值守可执行暂停、对账和证据导出</w:t>
            </w:r>
          </w:p>
        </w:tc>
      </w:tr>
    </w:tbl>
    <w:p w14:paraId="1F39A455" w14:textId="77777777" w:rsidR="003719F7" w:rsidRDefault="00FC0B5A">
      <w:pPr>
        <w:spacing w:after="0" w:line="20" w:lineRule="exact"/>
      </w:pPr>
      <w:r>
        <w:rPr>
          <w:color w:val="FFFFFF"/>
          <w:sz w:val="2"/>
        </w:rPr>
        <w:t xml:space="preserve"> </w:t>
      </w:r>
    </w:p>
    <w:p w14:paraId="01621C56" w14:textId="77777777" w:rsidR="003719F7" w:rsidRDefault="00FC0B5A">
      <w:pPr>
        <w:pStyle w:val="21"/>
      </w:pPr>
      <w:bookmarkStart w:id="105" w:name="_Toc239276357"/>
      <w:r>
        <w:t>18.4 Windows</w:t>
      </w:r>
      <w:r>
        <w:t>操作台工作包</w:t>
      </w:r>
      <w:bookmarkEnd w:id="105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224"/>
        <w:gridCol w:w="4464"/>
        <w:gridCol w:w="3672"/>
      </w:tblGrid>
      <w:tr w:rsidR="003719F7" w14:paraId="3CC0EC38" w14:textId="77777777">
        <w:trPr>
          <w:tblHeader/>
        </w:trPr>
        <w:tc>
          <w:tcPr>
            <w:tcW w:w="122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E5BF59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6"/>
              </w:rPr>
              <w:t>编号</w:t>
            </w:r>
          </w:p>
        </w:tc>
        <w:tc>
          <w:tcPr>
            <w:tcW w:w="446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EA8457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6"/>
              </w:rPr>
              <w:t>工作</w:t>
            </w:r>
          </w:p>
        </w:tc>
        <w:tc>
          <w:tcPr>
            <w:tcW w:w="36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3B5C3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6"/>
              </w:rPr>
              <w:t>完成定义</w:t>
            </w:r>
          </w:p>
        </w:tc>
      </w:tr>
      <w:tr w:rsidR="003719F7" w14:paraId="2B621F68" w14:textId="77777777">
        <w:trPr>
          <w:cantSplit/>
        </w:trPr>
        <w:tc>
          <w:tcPr>
            <w:tcW w:w="122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2F1A4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6"/>
              </w:rPr>
              <w:t>UI-001</w:t>
            </w:r>
          </w:p>
        </w:tc>
        <w:tc>
          <w:tcPr>
            <w:tcW w:w="446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6CFD7D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Vue/TS</w:t>
            </w:r>
            <w:r>
              <w:rPr>
                <w:color w:val="000000"/>
                <w:sz w:val="16"/>
              </w:rPr>
              <w:t>前端骨架、路由和视觉规范</w:t>
            </w:r>
          </w:p>
        </w:tc>
        <w:tc>
          <w:tcPr>
            <w:tcW w:w="36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45873D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随</w:t>
            </w:r>
            <w:r>
              <w:rPr>
                <w:color w:val="000000"/>
                <w:sz w:val="16"/>
              </w:rPr>
              <w:t>Runtime</w:t>
            </w:r>
            <w:r>
              <w:rPr>
                <w:color w:val="000000"/>
                <w:sz w:val="16"/>
              </w:rPr>
              <w:t>发布；仅</w:t>
            </w:r>
            <w:r>
              <w:rPr>
                <w:color w:val="000000"/>
                <w:sz w:val="16"/>
              </w:rPr>
              <w:t>127.0.0.1</w:t>
            </w:r>
            <w:r>
              <w:rPr>
                <w:color w:val="000000"/>
                <w:sz w:val="16"/>
              </w:rPr>
              <w:t>；</w:t>
            </w:r>
            <w:r>
              <w:rPr>
                <w:color w:val="000000"/>
                <w:sz w:val="16"/>
              </w:rPr>
              <w:t>LIVE/</w:t>
            </w:r>
            <w:r>
              <w:rPr>
                <w:color w:val="000000"/>
                <w:sz w:val="16"/>
              </w:rPr>
              <w:t>模式标识固定可见</w:t>
            </w:r>
          </w:p>
        </w:tc>
      </w:tr>
      <w:tr w:rsidR="003719F7" w14:paraId="5AD83307" w14:textId="77777777">
        <w:trPr>
          <w:cantSplit/>
        </w:trPr>
        <w:tc>
          <w:tcPr>
            <w:tcW w:w="122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5B9000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6"/>
              </w:rPr>
              <w:t>UI-002</w:t>
            </w:r>
          </w:p>
        </w:tc>
        <w:tc>
          <w:tcPr>
            <w:tcW w:w="446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B04B2F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总览、计划、委托成交、持仓资产</w:t>
            </w:r>
          </w:p>
        </w:tc>
        <w:tc>
          <w:tcPr>
            <w:tcW w:w="36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41153B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现场核心事实、更新时间和不可知状态可解释</w:t>
            </w:r>
          </w:p>
        </w:tc>
      </w:tr>
      <w:tr w:rsidR="003719F7" w14:paraId="03CAD30E" w14:textId="77777777">
        <w:trPr>
          <w:cantSplit/>
        </w:trPr>
        <w:tc>
          <w:tcPr>
            <w:tcW w:w="122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2A6F08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6"/>
              </w:rPr>
              <w:t>UI-003</w:t>
            </w:r>
          </w:p>
        </w:tc>
        <w:tc>
          <w:tcPr>
            <w:tcW w:w="446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F2576D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买卖状态、风控控制、告警事件</w:t>
            </w:r>
          </w:p>
        </w:tc>
        <w:tc>
          <w:tcPr>
            <w:tcW w:w="36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0E26A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策略</w:t>
            </w:r>
            <w:r>
              <w:rPr>
                <w:color w:val="000000"/>
                <w:sz w:val="16"/>
              </w:rPr>
              <w:t>/</w:t>
            </w:r>
            <w:r>
              <w:rPr>
                <w:color w:val="000000"/>
                <w:sz w:val="16"/>
              </w:rPr>
              <w:t>风险</w:t>
            </w:r>
            <w:r>
              <w:rPr>
                <w:color w:val="000000"/>
                <w:sz w:val="16"/>
              </w:rPr>
              <w:t>/</w:t>
            </w:r>
            <w:r>
              <w:rPr>
                <w:color w:val="000000"/>
                <w:sz w:val="16"/>
              </w:rPr>
              <w:t>告警可解释；</w:t>
            </w:r>
            <w:r>
              <w:rPr>
                <w:color w:val="000000"/>
                <w:sz w:val="16"/>
              </w:rPr>
              <w:t>Emergency Halt</w:t>
            </w:r>
            <w:r>
              <w:rPr>
                <w:color w:val="000000"/>
                <w:sz w:val="16"/>
              </w:rPr>
              <w:t>全局可见</w:t>
            </w:r>
          </w:p>
        </w:tc>
      </w:tr>
      <w:tr w:rsidR="003719F7" w14:paraId="01261820" w14:textId="77777777">
        <w:trPr>
          <w:cantSplit/>
        </w:trPr>
        <w:tc>
          <w:tcPr>
            <w:tcW w:w="122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F6BB2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6"/>
              </w:rPr>
              <w:t>UI-004</w:t>
            </w:r>
          </w:p>
        </w:tc>
        <w:tc>
          <w:tcPr>
            <w:tcW w:w="446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A35A90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对账中心和系统诊断</w:t>
            </w:r>
          </w:p>
        </w:tc>
        <w:tc>
          <w:tcPr>
            <w:tcW w:w="36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62A6B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支持全量</w:t>
            </w:r>
            <w:r>
              <w:rPr>
                <w:color w:val="000000"/>
                <w:sz w:val="16"/>
              </w:rPr>
              <w:t>/</w:t>
            </w:r>
            <w:r>
              <w:rPr>
                <w:color w:val="000000"/>
                <w:sz w:val="16"/>
              </w:rPr>
              <w:t>单项对账、差异证据和故障包导出</w:t>
            </w:r>
          </w:p>
        </w:tc>
      </w:tr>
      <w:tr w:rsidR="003719F7" w14:paraId="1329677B" w14:textId="77777777">
        <w:trPr>
          <w:cantSplit/>
        </w:trPr>
        <w:tc>
          <w:tcPr>
            <w:tcW w:w="122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84184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6"/>
              </w:rPr>
              <w:t>UI-005</w:t>
            </w:r>
          </w:p>
        </w:tc>
        <w:tc>
          <w:tcPr>
            <w:tcW w:w="446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764024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6"/>
              </w:rPr>
              <w:t>本地控制</w:t>
            </w:r>
            <w:r>
              <w:rPr>
                <w:rFonts w:ascii="Consolas" w:hAnsi="Consolas"/>
                <w:color w:val="000000"/>
                <w:sz w:val="16"/>
              </w:rPr>
              <w:t>API</w:t>
            </w:r>
            <w:r>
              <w:rPr>
                <w:rFonts w:ascii="Consolas" w:hAnsi="Consolas"/>
                <w:color w:val="000000"/>
                <w:sz w:val="16"/>
              </w:rPr>
              <w:t>、最终回执和审计链</w:t>
            </w:r>
          </w:p>
        </w:tc>
        <w:tc>
          <w:tcPr>
            <w:tcW w:w="36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878C97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6"/>
              </w:rPr>
              <w:t>命令先持久化再应用；</w:t>
            </w:r>
            <w:r>
              <w:rPr>
                <w:rFonts w:ascii="Consolas" w:hAnsi="Consolas"/>
                <w:color w:val="000000"/>
                <w:sz w:val="16"/>
              </w:rPr>
              <w:t>HTTP</w:t>
            </w:r>
            <w:r>
              <w:rPr>
                <w:rFonts w:ascii="Consolas" w:hAnsi="Consolas"/>
                <w:color w:val="000000"/>
                <w:sz w:val="16"/>
              </w:rPr>
              <w:t>接受与最终生效分离</w:t>
            </w:r>
          </w:p>
        </w:tc>
      </w:tr>
      <w:tr w:rsidR="003719F7" w14:paraId="12F226AD" w14:textId="77777777">
        <w:trPr>
          <w:cantSplit/>
        </w:trPr>
        <w:tc>
          <w:tcPr>
            <w:tcW w:w="122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739F5E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6"/>
              </w:rPr>
              <w:t>UI-006</w:t>
            </w:r>
          </w:p>
        </w:tc>
        <w:tc>
          <w:tcPr>
            <w:tcW w:w="446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B5B025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危险操作二次确认和权限保护</w:t>
            </w:r>
          </w:p>
        </w:tc>
        <w:tc>
          <w:tcPr>
            <w:tcW w:w="36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332A7F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6"/>
              </w:rPr>
              <w:t>撤单、接管、</w:t>
            </w:r>
            <w:r>
              <w:rPr>
                <w:rFonts w:ascii="Consolas" w:hAnsi="Consolas"/>
                <w:color w:val="000000"/>
                <w:sz w:val="16"/>
              </w:rPr>
              <w:t>SELL_ONLY</w:t>
            </w:r>
            <w:r>
              <w:rPr>
                <w:rFonts w:ascii="Consolas" w:hAnsi="Consolas"/>
                <w:color w:val="000000"/>
                <w:sz w:val="16"/>
              </w:rPr>
              <w:t>、</w:t>
            </w:r>
            <w:r>
              <w:rPr>
                <w:rFonts w:ascii="Consolas" w:hAnsi="Consolas"/>
                <w:color w:val="000000"/>
                <w:sz w:val="16"/>
              </w:rPr>
              <w:t>HALT/</w:t>
            </w:r>
            <w:r>
              <w:rPr>
                <w:rFonts w:ascii="Consolas" w:hAnsi="Consolas"/>
                <w:color w:val="000000"/>
                <w:sz w:val="16"/>
              </w:rPr>
              <w:t>恢复显示影响范围并留审计</w:t>
            </w:r>
          </w:p>
        </w:tc>
      </w:tr>
      <w:tr w:rsidR="003719F7" w14:paraId="5F5E6CF4" w14:textId="77777777">
        <w:trPr>
          <w:cantSplit/>
        </w:trPr>
        <w:tc>
          <w:tcPr>
            <w:tcW w:w="122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C27AD5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6"/>
              </w:rPr>
              <w:t>UI-007</w:t>
            </w:r>
          </w:p>
        </w:tc>
        <w:tc>
          <w:tcPr>
            <w:tcW w:w="446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EF423A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中心断网和页面故障降级</w:t>
            </w:r>
          </w:p>
        </w:tc>
        <w:tc>
          <w:tcPr>
            <w:tcW w:w="36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CC86DC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6"/>
              </w:rPr>
              <w:t>断网仍可本地操作；</w:t>
            </w:r>
            <w:r>
              <w:rPr>
                <w:rFonts w:ascii="Consolas" w:hAnsi="Consolas"/>
                <w:color w:val="000000"/>
                <w:sz w:val="16"/>
              </w:rPr>
              <w:t>UI</w:t>
            </w:r>
            <w:r>
              <w:rPr>
                <w:rFonts w:ascii="Consolas" w:hAnsi="Consolas"/>
                <w:color w:val="000000"/>
                <w:sz w:val="16"/>
              </w:rPr>
              <w:t>崩溃不影响交易核心</w:t>
            </w:r>
          </w:p>
        </w:tc>
      </w:tr>
    </w:tbl>
    <w:p w14:paraId="4486ADF9" w14:textId="77777777" w:rsidR="003719F7" w:rsidRDefault="00FC0B5A">
      <w:pPr>
        <w:spacing w:after="0" w:line="20" w:lineRule="exact"/>
      </w:pPr>
      <w:r>
        <w:rPr>
          <w:color w:val="FFFFFF"/>
          <w:sz w:val="2"/>
        </w:rPr>
        <w:t xml:space="preserve"> </w:t>
      </w:r>
    </w:p>
    <w:p w14:paraId="7DCD016B" w14:textId="77777777" w:rsidR="003719F7" w:rsidRDefault="00FC0B5A">
      <w:pPr>
        <w:pStyle w:val="21"/>
      </w:pPr>
      <w:bookmarkStart w:id="106" w:name="_Toc239276358"/>
      <w:r>
        <w:t xml:space="preserve">18.5 </w:t>
      </w:r>
      <w:r>
        <w:t>持续推进与记录机制</w:t>
      </w:r>
      <w:bookmarkEnd w:id="106"/>
    </w:p>
    <w:p w14:paraId="3CBC6F84" w14:textId="77777777" w:rsidR="003719F7" w:rsidRDefault="00FC0B5A">
      <w:r>
        <w:rPr>
          <w:color w:val="000000"/>
        </w:rPr>
        <w:t>项目根目录《开发计划与推进记录</w:t>
      </w:r>
      <w:r>
        <w:rPr>
          <w:color w:val="000000"/>
        </w:rPr>
        <w:t>.md</w:t>
      </w:r>
      <w:r>
        <w:rPr>
          <w:color w:val="000000"/>
        </w:rPr>
        <w:t>》是后续唯一主计划和持续记录入口。总设计规定</w:t>
      </w:r>
      <w:r>
        <w:rPr>
          <w:color w:val="000000"/>
        </w:rPr>
        <w:t>“</w:t>
      </w:r>
      <w:r>
        <w:rPr>
          <w:color w:val="000000"/>
        </w:rPr>
        <w:t>怎么建</w:t>
      </w:r>
      <w:r>
        <w:rPr>
          <w:color w:val="000000"/>
        </w:rPr>
        <w:t>”</w:t>
      </w:r>
      <w:r>
        <w:rPr>
          <w:color w:val="000000"/>
        </w:rPr>
        <w:t>，开发台账记录</w:t>
      </w:r>
      <w:r>
        <w:rPr>
          <w:color w:val="000000"/>
        </w:rPr>
        <w:t>“</w:t>
      </w:r>
      <w:r>
        <w:rPr>
          <w:color w:val="000000"/>
        </w:rPr>
        <w:t>做到哪里、用什么证据证明</w:t>
      </w:r>
      <w:r>
        <w:rPr>
          <w:color w:val="000000"/>
        </w:rPr>
        <w:t>”</w:t>
      </w:r>
      <w:r>
        <w:rPr>
          <w:color w:val="000000"/>
        </w:rPr>
        <w:t>。每次工作完成后必须同步更新工作项状态、验证结果、证据路径、风险</w:t>
      </w:r>
      <w:r>
        <w:rPr>
          <w:color w:val="000000"/>
        </w:rPr>
        <w:t>/</w:t>
      </w:r>
      <w:r>
        <w:rPr>
          <w:color w:val="000000"/>
        </w:rPr>
        <w:t>阻塞、推进日志；涉及架构、安全或协议语义变化时补充</w:t>
      </w:r>
      <w:r>
        <w:rPr>
          <w:color w:val="000000"/>
        </w:rPr>
        <w:t>ADR</w:t>
      </w:r>
      <w:r>
        <w:rPr>
          <w:color w:val="000000"/>
        </w:rPr>
        <w:t>。</w:t>
      </w:r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44"/>
        <w:gridCol w:w="3096"/>
        <w:gridCol w:w="4320"/>
      </w:tblGrid>
      <w:tr w:rsidR="003719F7" w14:paraId="5D8B99FB" w14:textId="77777777">
        <w:trPr>
          <w:tblHeader/>
        </w:trPr>
        <w:tc>
          <w:tcPr>
            <w:tcW w:w="194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0EE85B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6"/>
              </w:rPr>
              <w:lastRenderedPageBreak/>
              <w:t>状态</w:t>
            </w:r>
          </w:p>
        </w:tc>
        <w:tc>
          <w:tcPr>
            <w:tcW w:w="309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F4B6E2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6"/>
              </w:rPr>
              <w:t>含义</w:t>
            </w:r>
          </w:p>
        </w:tc>
        <w:tc>
          <w:tcPr>
            <w:tcW w:w="432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18F569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6"/>
              </w:rPr>
              <w:t>进入</w:t>
            </w:r>
            <w:r>
              <w:rPr>
                <w:b/>
                <w:color w:val="FFFFFF"/>
                <w:sz w:val="16"/>
              </w:rPr>
              <w:t>/</w:t>
            </w:r>
            <w:r>
              <w:rPr>
                <w:b/>
                <w:color w:val="FFFFFF"/>
                <w:sz w:val="16"/>
              </w:rPr>
              <w:t>退出规则</w:t>
            </w:r>
          </w:p>
        </w:tc>
      </w:tr>
      <w:tr w:rsidR="003719F7" w14:paraId="2FAB9D31" w14:textId="77777777">
        <w:trPr>
          <w:cantSplit/>
        </w:trPr>
        <w:tc>
          <w:tcPr>
            <w:tcW w:w="194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9F0E0C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6"/>
              </w:rPr>
              <w:t>TODO</w:t>
            </w:r>
          </w:p>
        </w:tc>
        <w:tc>
          <w:tcPr>
            <w:tcW w:w="309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EAB05D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已规划但未满足前置条件或未排期</w:t>
            </w:r>
          </w:p>
        </w:tc>
        <w:tc>
          <w:tcPr>
            <w:tcW w:w="432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7C96A1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6"/>
              </w:rPr>
              <w:t>依赖关闭后转</w:t>
            </w:r>
            <w:r>
              <w:rPr>
                <w:rFonts w:ascii="Consolas" w:hAnsi="Consolas"/>
                <w:color w:val="000000"/>
                <w:sz w:val="16"/>
              </w:rPr>
              <w:t>READY</w:t>
            </w:r>
          </w:p>
        </w:tc>
      </w:tr>
      <w:tr w:rsidR="003719F7" w14:paraId="5DA59106" w14:textId="77777777">
        <w:trPr>
          <w:cantSplit/>
        </w:trPr>
        <w:tc>
          <w:tcPr>
            <w:tcW w:w="194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BA40A2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6"/>
              </w:rPr>
              <w:t>READY</w:t>
            </w:r>
          </w:p>
        </w:tc>
        <w:tc>
          <w:tcPr>
            <w:tcW w:w="309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4E6CE8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可立即实施</w:t>
            </w:r>
          </w:p>
        </w:tc>
        <w:tc>
          <w:tcPr>
            <w:tcW w:w="432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B4C2E5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6"/>
              </w:rPr>
              <w:t>实际开工转</w:t>
            </w:r>
            <w:r>
              <w:rPr>
                <w:rFonts w:ascii="Consolas" w:hAnsi="Consolas"/>
                <w:color w:val="000000"/>
                <w:sz w:val="16"/>
              </w:rPr>
              <w:t>IN_PROGRESS</w:t>
            </w:r>
          </w:p>
        </w:tc>
      </w:tr>
      <w:tr w:rsidR="003719F7" w14:paraId="3535A2C8" w14:textId="77777777">
        <w:trPr>
          <w:cantSplit/>
        </w:trPr>
        <w:tc>
          <w:tcPr>
            <w:tcW w:w="194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B9781C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6"/>
              </w:rPr>
              <w:t>IN_PROGRESS</w:t>
            </w:r>
          </w:p>
        </w:tc>
        <w:tc>
          <w:tcPr>
            <w:tcW w:w="309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419758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开发或验证中</w:t>
            </w:r>
          </w:p>
        </w:tc>
        <w:tc>
          <w:tcPr>
            <w:tcW w:w="432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580E9F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6"/>
              </w:rPr>
              <w:t>实现完成转</w:t>
            </w:r>
            <w:r>
              <w:rPr>
                <w:rFonts w:ascii="Consolas" w:hAnsi="Consolas"/>
                <w:color w:val="000000"/>
                <w:sz w:val="16"/>
              </w:rPr>
              <w:t>VERIFYING</w:t>
            </w:r>
            <w:r>
              <w:rPr>
                <w:rFonts w:ascii="Consolas" w:hAnsi="Consolas"/>
                <w:color w:val="000000"/>
                <w:sz w:val="16"/>
              </w:rPr>
              <w:t>；受阻转</w:t>
            </w:r>
            <w:r>
              <w:rPr>
                <w:rFonts w:ascii="Consolas" w:hAnsi="Consolas"/>
                <w:color w:val="000000"/>
                <w:sz w:val="16"/>
              </w:rPr>
              <w:t>BLOCKED</w:t>
            </w:r>
          </w:p>
        </w:tc>
      </w:tr>
      <w:tr w:rsidR="003719F7" w14:paraId="0BFB79CF" w14:textId="77777777">
        <w:trPr>
          <w:cantSplit/>
        </w:trPr>
        <w:tc>
          <w:tcPr>
            <w:tcW w:w="194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B2B543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6"/>
              </w:rPr>
              <w:t>VERIFYING</w:t>
            </w:r>
          </w:p>
        </w:tc>
        <w:tc>
          <w:tcPr>
            <w:tcW w:w="309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E0A6AE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正在测试、评审或现场验收</w:t>
            </w:r>
          </w:p>
        </w:tc>
        <w:tc>
          <w:tcPr>
            <w:tcW w:w="432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6724CC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6"/>
              </w:rPr>
              <w:t>完成标准和证据全部满足才转</w:t>
            </w:r>
            <w:r>
              <w:rPr>
                <w:rFonts w:ascii="Consolas" w:hAnsi="Consolas"/>
                <w:color w:val="000000"/>
                <w:sz w:val="16"/>
              </w:rPr>
              <w:t>DONE</w:t>
            </w:r>
          </w:p>
        </w:tc>
      </w:tr>
      <w:tr w:rsidR="003719F7" w14:paraId="397D8CD4" w14:textId="77777777">
        <w:trPr>
          <w:cantSplit/>
        </w:trPr>
        <w:tc>
          <w:tcPr>
            <w:tcW w:w="194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7CA98E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6"/>
              </w:rPr>
              <w:t>DONE</w:t>
            </w:r>
          </w:p>
        </w:tc>
        <w:tc>
          <w:tcPr>
            <w:tcW w:w="309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817EA2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工作完成且证据登记</w:t>
            </w:r>
          </w:p>
        </w:tc>
        <w:tc>
          <w:tcPr>
            <w:tcW w:w="432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E3E2B8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发现回归需重新打开并记录原因</w:t>
            </w:r>
          </w:p>
        </w:tc>
      </w:tr>
      <w:tr w:rsidR="003719F7" w14:paraId="45E4A8D4" w14:textId="77777777">
        <w:trPr>
          <w:cantSplit/>
        </w:trPr>
        <w:tc>
          <w:tcPr>
            <w:tcW w:w="194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906EA5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6"/>
              </w:rPr>
              <w:t>BLOCKED/DROPPED</w:t>
            </w:r>
          </w:p>
        </w:tc>
        <w:tc>
          <w:tcPr>
            <w:tcW w:w="309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F16A4F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外部阻塞或经决策退出范围</w:t>
            </w:r>
          </w:p>
        </w:tc>
        <w:tc>
          <w:tcPr>
            <w:tcW w:w="432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8845A5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必须记录阻塞条件或批准的范围变更</w:t>
            </w:r>
          </w:p>
        </w:tc>
      </w:tr>
    </w:tbl>
    <w:p w14:paraId="702D9758" w14:textId="77777777" w:rsidR="003719F7" w:rsidRDefault="00FC0B5A">
      <w:pPr>
        <w:spacing w:after="0" w:line="20" w:lineRule="exact"/>
      </w:pPr>
      <w:r>
        <w:rPr>
          <w:color w:val="FFFFFF"/>
          <w:sz w:val="2"/>
        </w:rPr>
        <w:t xml:space="preserve"> </w:t>
      </w:r>
    </w:p>
    <w:p w14:paraId="2013EC01" w14:textId="77777777" w:rsidR="003719F7" w:rsidRDefault="00FC0B5A">
      <w:pPr>
        <w:pStyle w:val="a0"/>
      </w:pPr>
      <w:r>
        <w:t>首批建议启动</w:t>
      </w:r>
      <w:r>
        <w:t>GOV-001</w:t>
      </w:r>
      <w:r>
        <w:t>（</w:t>
      </w:r>
      <w:r>
        <w:t>QMT</w:t>
      </w:r>
      <w:r>
        <w:t>环境清单）、</w:t>
      </w:r>
      <w:r>
        <w:t>ATS-001</w:t>
      </w:r>
      <w:r>
        <w:t>（项目骨架）和</w:t>
      </w:r>
      <w:r>
        <w:t>CON-001</w:t>
      </w:r>
      <w:r>
        <w:t>（</w:t>
      </w:r>
      <w:r>
        <w:t>TradePlan v1.0</w:t>
      </w:r>
      <w:r>
        <w:t>），项目骨架</w:t>
      </w:r>
      <w:r>
        <w:t>/</w:t>
      </w:r>
      <w:r>
        <w:t>协议可与现场环境准备并行。</w:t>
      </w:r>
    </w:p>
    <w:p w14:paraId="37519E88" w14:textId="77777777" w:rsidR="003719F7" w:rsidRDefault="00FC0B5A">
      <w:pPr>
        <w:pStyle w:val="a0"/>
      </w:pPr>
      <w:r>
        <w:t>真实报单</w:t>
      </w:r>
      <w:r>
        <w:t>PoC</w:t>
      </w:r>
      <w:r>
        <w:t>必须等待券商权限、账户、合规和人工监护确认；未关闭的开工红线标记</w:t>
      </w:r>
      <w:r>
        <w:t>BLOCKED</w:t>
      </w:r>
      <w:r>
        <w:t>，不能用默认假设越过。</w:t>
      </w:r>
    </w:p>
    <w:p w14:paraId="513B9BC6" w14:textId="77777777" w:rsidR="003719F7" w:rsidRDefault="00FC0B5A">
      <w:pPr>
        <w:pStyle w:val="a0"/>
      </w:pPr>
      <w:r>
        <w:t>完整</w:t>
      </w:r>
      <w:r>
        <w:t>P-1</w:t>
      </w:r>
      <w:r>
        <w:t>至</w:t>
      </w:r>
      <w:r>
        <w:t>P10</w:t>
      </w:r>
      <w:r>
        <w:t>、约</w:t>
      </w:r>
      <w:r>
        <w:t>100</w:t>
      </w:r>
      <w:r>
        <w:t>个工作项、风险登记和证据索引以开发台账为准；本章保留阶段门和关键工作包，避免总设计变成每日任务清单。</w:t>
      </w:r>
    </w:p>
    <w:p w14:paraId="76D3E8FF" w14:textId="77777777" w:rsidR="003719F7" w:rsidRDefault="00FC0B5A">
      <w:pPr>
        <w:pStyle w:val="21"/>
      </w:pPr>
      <w:bookmarkStart w:id="107" w:name="_Toc239276359"/>
      <w:r>
        <w:t>18.6 Definition of Done</w:t>
      </w:r>
      <w:bookmarkEnd w:id="107"/>
    </w:p>
    <w:p w14:paraId="3A9E7852" w14:textId="77777777" w:rsidR="003719F7" w:rsidRDefault="00FC0B5A">
      <w:pPr>
        <w:pStyle w:val="a0"/>
      </w:pPr>
      <w:r>
        <w:t>两个项目可独立安装、启动、升级和回滚；不存在跨仓库</w:t>
      </w:r>
      <w:r>
        <w:t>Python</w:t>
      </w:r>
      <w:r>
        <w:t>导入、共享文件或数据库直连。</w:t>
      </w:r>
    </w:p>
    <w:p w14:paraId="6C7ABB07" w14:textId="77777777" w:rsidR="003719F7" w:rsidRDefault="00FC0B5A">
      <w:pPr>
        <w:pStyle w:val="a0"/>
      </w:pPr>
      <w:r>
        <w:t>TradePlan</w:t>
      </w:r>
      <w:r>
        <w:t>、事件、快照和命令均有</w:t>
      </w:r>
      <w:r>
        <w:t>schema_version</w:t>
      </w:r>
      <w:r>
        <w:t>、示例、错误码、幂等键、签名测试和兼容策略。</w:t>
      </w:r>
    </w:p>
    <w:p w14:paraId="3B65E232" w14:textId="77777777" w:rsidR="003719F7" w:rsidRDefault="00FC0B5A">
      <w:pPr>
        <w:pStyle w:val="a0"/>
      </w:pPr>
      <w:r>
        <w:t>所有真实委托可从</w:t>
      </w:r>
      <w:r>
        <w:t>source_run</w:t>
      </w:r>
      <w:r>
        <w:t>完整追踪到</w:t>
      </w:r>
      <w:r>
        <w:t>broker_trade_id</w:t>
      </w:r>
      <w:r>
        <w:t>；反向也能定位计划、策略版本和风险证据。</w:t>
      </w:r>
    </w:p>
    <w:p w14:paraId="4EA36C4F" w14:textId="77777777" w:rsidR="003719F7" w:rsidRDefault="00FC0B5A">
      <w:pPr>
        <w:pStyle w:val="a0"/>
      </w:pPr>
      <w:r>
        <w:t>启动、断线、重启、提交超时、回调重复</w:t>
      </w:r>
      <w:r>
        <w:t>/</w:t>
      </w:r>
      <w:r>
        <w:t>乱序、查询不明、持久化失败和时钟漂移都有自动安全降级。</w:t>
      </w:r>
    </w:p>
    <w:p w14:paraId="6E7EEBDD" w14:textId="77777777" w:rsidR="003719F7" w:rsidRDefault="00FC0B5A">
      <w:pPr>
        <w:pStyle w:val="a0"/>
      </w:pPr>
      <w:r>
        <w:t>本地</w:t>
      </w:r>
      <w:r>
        <w:t>Emergency Halt</w:t>
      </w:r>
      <w:r>
        <w:t>不可远程解除；未知委托</w:t>
      </w:r>
      <w:r>
        <w:t>/</w:t>
      </w:r>
      <w:r>
        <w:t>成交</w:t>
      </w:r>
      <w:r>
        <w:t>/</w:t>
      </w:r>
      <w:r>
        <w:t>持仓差异时不得继续新增买入。</w:t>
      </w:r>
    </w:p>
    <w:p w14:paraId="162B5CF9" w14:textId="77777777" w:rsidR="003719F7" w:rsidRDefault="00FC0B5A">
      <w:pPr>
        <w:pStyle w:val="a0"/>
      </w:pPr>
      <w:r>
        <w:t>Windows</w:t>
      </w:r>
      <w:r>
        <w:t>本地操作台在中心断网时仍可查看现场状态并执行急停、接管和对账；页面故障不影响交易核心。</w:t>
      </w:r>
    </w:p>
    <w:p w14:paraId="189A6E49" w14:textId="77777777" w:rsidR="003719F7" w:rsidRDefault="00FC0B5A">
      <w:pPr>
        <w:pStyle w:val="a0"/>
      </w:pPr>
      <w:r>
        <w:t>Shadow</w:t>
      </w:r>
      <w:r>
        <w:t>、</w:t>
      </w:r>
      <w:r>
        <w:t>Assisted</w:t>
      </w:r>
      <w:r>
        <w:t>和</w:t>
      </w:r>
      <w:r>
        <w:t>Exit-only</w:t>
      </w:r>
      <w:r>
        <w:t>达到门槛后，才具备小资金全自动准入资格。</w:t>
      </w:r>
    </w:p>
    <w:p w14:paraId="7785B857" w14:textId="77777777" w:rsidR="003719F7" w:rsidRDefault="00FC0B5A">
      <w:pPr>
        <w:pStyle w:val="1"/>
      </w:pPr>
      <w:bookmarkStart w:id="108" w:name="_Toc239276360"/>
      <w:r>
        <w:lastRenderedPageBreak/>
        <w:t xml:space="preserve">19. </w:t>
      </w:r>
      <w:r>
        <w:t>架构决策、主要风险与待决策项</w:t>
      </w:r>
      <w:bookmarkEnd w:id="108"/>
    </w:p>
    <w:p w14:paraId="5FFDC8EE" w14:textId="77777777" w:rsidR="003719F7" w:rsidRDefault="00FC0B5A">
      <w:pPr>
        <w:pStyle w:val="21"/>
      </w:pPr>
      <w:bookmarkStart w:id="109" w:name="_Toc239276361"/>
      <w:r>
        <w:t xml:space="preserve">19.1 </w:t>
      </w:r>
      <w:r>
        <w:t>已收敛的架构决策</w:t>
      </w:r>
      <w:bookmarkEnd w:id="109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440"/>
        <w:gridCol w:w="3672"/>
        <w:gridCol w:w="4248"/>
      </w:tblGrid>
      <w:tr w:rsidR="003719F7" w14:paraId="1888F365" w14:textId="77777777">
        <w:trPr>
          <w:tblHeader/>
        </w:trPr>
        <w:tc>
          <w:tcPr>
            <w:tcW w:w="14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123EE2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ADR</w:t>
            </w:r>
          </w:p>
        </w:tc>
        <w:tc>
          <w:tcPr>
            <w:tcW w:w="36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033793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决定</w:t>
            </w:r>
          </w:p>
        </w:tc>
        <w:tc>
          <w:tcPr>
            <w:tcW w:w="42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77C338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理由</w:t>
            </w:r>
          </w:p>
        </w:tc>
      </w:tr>
      <w:tr w:rsidR="003719F7" w14:paraId="47C917A7" w14:textId="77777777">
        <w:trPr>
          <w:cantSplit/>
        </w:trPr>
        <w:tc>
          <w:tcPr>
            <w:tcW w:w="14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EE1812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7"/>
              </w:rPr>
              <w:t>ADR-001</w:t>
            </w:r>
          </w:p>
        </w:tc>
        <w:tc>
          <w:tcPr>
            <w:tcW w:w="36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1E5516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自动交易系统独立项目</w:t>
            </w:r>
          </w:p>
        </w:tc>
        <w:tc>
          <w:tcPr>
            <w:tcW w:w="42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B31212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隔离故障域、权限和发布节奏，防止量化服务误触真实账户</w:t>
            </w:r>
          </w:p>
        </w:tc>
      </w:tr>
      <w:tr w:rsidR="003719F7" w14:paraId="28CEE82A" w14:textId="77777777">
        <w:trPr>
          <w:cantSplit/>
        </w:trPr>
        <w:tc>
          <w:tcPr>
            <w:tcW w:w="14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9D36B7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7"/>
              </w:rPr>
              <w:t>ADR-002</w:t>
            </w:r>
          </w:p>
        </w:tc>
        <w:tc>
          <w:tcPr>
            <w:tcW w:w="36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48C42E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7"/>
              </w:rPr>
              <w:t>跨项目采用签名</w:t>
            </w:r>
            <w:r>
              <w:rPr>
                <w:rFonts w:ascii="Consolas" w:hAnsi="Consolas"/>
                <w:color w:val="000000"/>
                <w:sz w:val="17"/>
              </w:rPr>
              <w:t>HTTPS REST</w:t>
            </w:r>
          </w:p>
        </w:tc>
        <w:tc>
          <w:tcPr>
            <w:tcW w:w="42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9AC6F2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Windows</w:t>
            </w:r>
            <w:r>
              <w:rPr>
                <w:color w:val="000000"/>
                <w:sz w:val="17"/>
              </w:rPr>
              <w:t>主动访问中心</w:t>
            </w:r>
            <w:r>
              <w:rPr>
                <w:color w:val="000000"/>
                <w:sz w:val="17"/>
              </w:rPr>
              <w:t>API</w:t>
            </w:r>
            <w:r>
              <w:rPr>
                <w:color w:val="000000"/>
                <w:sz w:val="17"/>
              </w:rPr>
              <w:t>；</w:t>
            </w:r>
            <w:r>
              <w:rPr>
                <w:color w:val="000000"/>
                <w:sz w:val="17"/>
              </w:rPr>
              <w:t>HMAC</w:t>
            </w:r>
            <w:r>
              <w:rPr>
                <w:color w:val="000000"/>
                <w:sz w:val="17"/>
              </w:rPr>
              <w:t>、</w:t>
            </w:r>
            <w:r>
              <w:rPr>
                <w:color w:val="000000"/>
                <w:sz w:val="17"/>
              </w:rPr>
              <w:t>Nonce</w:t>
            </w:r>
            <w:r>
              <w:rPr>
                <w:color w:val="000000"/>
                <w:sz w:val="17"/>
              </w:rPr>
              <w:t>和幂等键保证身份、完整性和重放控制</w:t>
            </w:r>
          </w:p>
        </w:tc>
      </w:tr>
      <w:tr w:rsidR="003719F7" w14:paraId="6347F1FD" w14:textId="77777777">
        <w:trPr>
          <w:cantSplit/>
        </w:trPr>
        <w:tc>
          <w:tcPr>
            <w:tcW w:w="14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AD5A38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7"/>
              </w:rPr>
              <w:t>ADR-003</w:t>
            </w:r>
          </w:p>
        </w:tc>
        <w:tc>
          <w:tcPr>
            <w:tcW w:w="36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6ACA58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TradePlan</w:t>
            </w:r>
            <w:r>
              <w:rPr>
                <w:color w:val="000000"/>
                <w:sz w:val="17"/>
              </w:rPr>
              <w:t>不可变</w:t>
            </w:r>
          </w:p>
        </w:tc>
        <w:tc>
          <w:tcPr>
            <w:tcW w:w="42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E16E0F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消除</w:t>
            </w:r>
            <w:r>
              <w:rPr>
                <w:color w:val="000000"/>
                <w:sz w:val="17"/>
              </w:rPr>
              <w:t>14:35</w:t>
            </w:r>
            <w:r>
              <w:rPr>
                <w:color w:val="000000"/>
                <w:sz w:val="17"/>
              </w:rPr>
              <w:t>附近候选变化导致重复单和目标漂移</w:t>
            </w:r>
          </w:p>
        </w:tc>
      </w:tr>
      <w:tr w:rsidR="003719F7" w14:paraId="72FBE81A" w14:textId="77777777">
        <w:trPr>
          <w:cantSplit/>
        </w:trPr>
        <w:tc>
          <w:tcPr>
            <w:tcW w:w="14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1B6E1F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7"/>
              </w:rPr>
              <w:t>ADR-004</w:t>
            </w:r>
          </w:p>
        </w:tc>
        <w:tc>
          <w:tcPr>
            <w:tcW w:w="36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5C8030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券商事实优先</w:t>
            </w:r>
          </w:p>
        </w:tc>
        <w:tc>
          <w:tcPr>
            <w:tcW w:w="42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AEA4FB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资产、持仓、委托和成交不能被本地</w:t>
            </w:r>
            <w:r>
              <w:rPr>
                <w:color w:val="000000"/>
                <w:sz w:val="17"/>
              </w:rPr>
              <w:t>/</w:t>
            </w:r>
            <w:r>
              <w:rPr>
                <w:color w:val="000000"/>
                <w:sz w:val="17"/>
              </w:rPr>
              <w:t>中心缓存覆盖</w:t>
            </w:r>
          </w:p>
        </w:tc>
      </w:tr>
      <w:tr w:rsidR="003719F7" w14:paraId="4B80AEA5" w14:textId="77777777">
        <w:trPr>
          <w:cantSplit/>
        </w:trPr>
        <w:tc>
          <w:tcPr>
            <w:tcW w:w="14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04331E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7"/>
              </w:rPr>
              <w:t>ADR-005</w:t>
            </w:r>
          </w:p>
        </w:tc>
        <w:tc>
          <w:tcPr>
            <w:tcW w:w="36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29E189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节点单一状态所有者</w:t>
            </w:r>
          </w:p>
        </w:tc>
        <w:tc>
          <w:tcPr>
            <w:tcW w:w="42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BE243A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降低并发和状态竞争，回调、同步、控制都事件化</w:t>
            </w:r>
          </w:p>
        </w:tc>
      </w:tr>
      <w:tr w:rsidR="003719F7" w14:paraId="1DD67569" w14:textId="77777777">
        <w:trPr>
          <w:cantSplit/>
        </w:trPr>
        <w:tc>
          <w:tcPr>
            <w:tcW w:w="14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B8C729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7"/>
              </w:rPr>
              <w:t>ADR-006</w:t>
            </w:r>
          </w:p>
        </w:tc>
        <w:tc>
          <w:tcPr>
            <w:tcW w:w="36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BD33DB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LocalJournal</w:t>
            </w:r>
            <w:r>
              <w:rPr>
                <w:color w:val="000000"/>
                <w:sz w:val="17"/>
              </w:rPr>
              <w:t>端口</w:t>
            </w:r>
            <w:r>
              <w:rPr>
                <w:color w:val="000000"/>
                <w:sz w:val="17"/>
              </w:rPr>
              <w:t xml:space="preserve"> + SQLite/WAL</w:t>
            </w:r>
          </w:p>
        </w:tc>
        <w:tc>
          <w:tcPr>
            <w:tcW w:w="42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7B28BB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单</w:t>
            </w:r>
            <w:r>
              <w:rPr>
                <w:color w:val="000000"/>
                <w:sz w:val="17"/>
              </w:rPr>
              <w:t>Writer</w:t>
            </w:r>
            <w:r>
              <w:rPr>
                <w:color w:val="000000"/>
                <w:sz w:val="17"/>
              </w:rPr>
              <w:t>、事务、</w:t>
            </w:r>
            <w:r>
              <w:rPr>
                <w:color w:val="000000"/>
                <w:sz w:val="17"/>
              </w:rPr>
              <w:t>WAL</w:t>
            </w:r>
            <w:r>
              <w:rPr>
                <w:color w:val="000000"/>
                <w:sz w:val="17"/>
              </w:rPr>
              <w:t>和</w:t>
            </w:r>
            <w:r>
              <w:rPr>
                <w:color w:val="000000"/>
                <w:sz w:val="17"/>
              </w:rPr>
              <w:t>Backup API</w:t>
            </w:r>
            <w:r>
              <w:rPr>
                <w:color w:val="000000"/>
                <w:sz w:val="17"/>
              </w:rPr>
              <w:t>满足本机恢复与</w:t>
            </w:r>
            <w:r>
              <w:rPr>
                <w:color w:val="000000"/>
                <w:sz w:val="17"/>
              </w:rPr>
              <w:t>Outbox</w:t>
            </w:r>
            <w:r>
              <w:rPr>
                <w:color w:val="000000"/>
                <w:sz w:val="17"/>
              </w:rPr>
              <w:t>要求</w:t>
            </w:r>
          </w:p>
        </w:tc>
      </w:tr>
      <w:tr w:rsidR="003719F7" w14:paraId="6238CE80" w14:textId="77777777">
        <w:trPr>
          <w:cantSplit/>
        </w:trPr>
        <w:tc>
          <w:tcPr>
            <w:tcW w:w="14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631110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7"/>
              </w:rPr>
              <w:t>ADR-007</w:t>
            </w:r>
          </w:p>
        </w:tc>
        <w:tc>
          <w:tcPr>
            <w:tcW w:w="36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927D70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7"/>
              </w:rPr>
              <w:t>启动默认</w:t>
            </w:r>
            <w:r>
              <w:rPr>
                <w:rFonts w:ascii="Consolas" w:hAnsi="Consolas"/>
                <w:color w:val="000000"/>
                <w:sz w:val="17"/>
              </w:rPr>
              <w:t>READY_PAUSED</w:t>
            </w:r>
          </w:p>
        </w:tc>
        <w:tc>
          <w:tcPr>
            <w:tcW w:w="42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E2F760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避免重启即重复执行或越过人工</w:t>
            </w:r>
            <w:r>
              <w:rPr>
                <w:color w:val="000000"/>
                <w:sz w:val="17"/>
              </w:rPr>
              <w:t>Override</w:t>
            </w:r>
          </w:p>
        </w:tc>
      </w:tr>
      <w:tr w:rsidR="003719F7" w14:paraId="7952774D" w14:textId="77777777">
        <w:trPr>
          <w:cantSplit/>
        </w:trPr>
        <w:tc>
          <w:tcPr>
            <w:tcW w:w="14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570048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7"/>
              </w:rPr>
              <w:t>ADR-008</w:t>
            </w:r>
          </w:p>
        </w:tc>
        <w:tc>
          <w:tcPr>
            <w:tcW w:w="36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B2A6B0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先</w:t>
            </w:r>
            <w:r>
              <w:rPr>
                <w:color w:val="000000"/>
                <w:sz w:val="17"/>
              </w:rPr>
              <w:t>Exit-only</w:t>
            </w:r>
            <w:r>
              <w:rPr>
                <w:color w:val="000000"/>
                <w:sz w:val="17"/>
              </w:rPr>
              <w:t>后全自动</w:t>
            </w:r>
          </w:p>
        </w:tc>
        <w:tc>
          <w:tcPr>
            <w:tcW w:w="42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1BAA7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卖出闭环在可卖数量、异常层面更集中，适合作为实盘第一阶段</w:t>
            </w:r>
          </w:p>
        </w:tc>
      </w:tr>
      <w:tr w:rsidR="003719F7" w14:paraId="33C18A6A" w14:textId="77777777">
        <w:trPr>
          <w:cantSplit/>
        </w:trPr>
        <w:tc>
          <w:tcPr>
            <w:tcW w:w="14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B7AEB2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7"/>
              </w:rPr>
              <w:t>ADR-009</w:t>
            </w:r>
          </w:p>
        </w:tc>
        <w:tc>
          <w:tcPr>
            <w:tcW w:w="36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B5C7E5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唯一长期</w:t>
            </w:r>
            <w:r>
              <w:rPr>
                <w:color w:val="000000"/>
                <w:sz w:val="17"/>
              </w:rPr>
              <w:t>QMT</w:t>
            </w:r>
            <w:r>
              <w:rPr>
                <w:color w:val="000000"/>
                <w:sz w:val="17"/>
              </w:rPr>
              <w:t>会话</w:t>
            </w:r>
            <w:r>
              <w:rPr>
                <w:color w:val="000000"/>
                <w:sz w:val="17"/>
              </w:rPr>
              <w:t xml:space="preserve"> + Runtime</w:t>
            </w:r>
            <w:r>
              <w:rPr>
                <w:color w:val="000000"/>
                <w:sz w:val="17"/>
              </w:rPr>
              <w:t>内调度</w:t>
            </w:r>
          </w:p>
        </w:tc>
        <w:tc>
          <w:tcPr>
            <w:tcW w:w="42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C25EF4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避免多个</w:t>
            </w:r>
            <w:r>
              <w:rPr>
                <w:color w:val="000000"/>
                <w:sz w:val="17"/>
              </w:rPr>
              <w:t>Windows</w:t>
            </w:r>
            <w:r>
              <w:rPr>
                <w:color w:val="000000"/>
                <w:sz w:val="17"/>
              </w:rPr>
              <w:t>临时任务争用</w:t>
            </w:r>
            <w:r>
              <w:rPr>
                <w:color w:val="000000"/>
                <w:sz w:val="17"/>
              </w:rPr>
              <w:t>Session</w:t>
            </w:r>
            <w:r>
              <w:rPr>
                <w:color w:val="000000"/>
                <w:sz w:val="17"/>
              </w:rPr>
              <w:t>、回调和订单状态；系统任务只负责拉起</w:t>
            </w:r>
            <w:r>
              <w:rPr>
                <w:color w:val="000000"/>
                <w:sz w:val="17"/>
              </w:rPr>
              <w:t>/</w:t>
            </w:r>
            <w:r>
              <w:rPr>
                <w:color w:val="000000"/>
                <w:sz w:val="17"/>
              </w:rPr>
              <w:t>守护</w:t>
            </w:r>
          </w:p>
        </w:tc>
      </w:tr>
      <w:tr w:rsidR="003719F7" w14:paraId="77148A3F" w14:textId="77777777">
        <w:trPr>
          <w:cantSplit/>
        </w:trPr>
        <w:tc>
          <w:tcPr>
            <w:tcW w:w="14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E7C64C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7"/>
              </w:rPr>
              <w:t>ADR-010</w:t>
            </w:r>
          </w:p>
        </w:tc>
        <w:tc>
          <w:tcPr>
            <w:tcW w:w="36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F1785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Windows</w:t>
            </w:r>
            <w:r>
              <w:rPr>
                <w:color w:val="000000"/>
                <w:sz w:val="17"/>
              </w:rPr>
              <w:t>建设独立本地操作台</w:t>
            </w:r>
          </w:p>
        </w:tc>
        <w:tc>
          <w:tcPr>
            <w:tcW w:w="42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260EDA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中心断网仍可现场处置；仅</w:t>
            </w:r>
            <w:r>
              <w:rPr>
                <w:color w:val="000000"/>
                <w:sz w:val="17"/>
              </w:rPr>
              <w:t>127.0.0.1</w:t>
            </w:r>
            <w:r>
              <w:rPr>
                <w:color w:val="000000"/>
                <w:sz w:val="17"/>
              </w:rPr>
              <w:t>；页面不直连</w:t>
            </w:r>
            <w:r>
              <w:rPr>
                <w:color w:val="000000"/>
                <w:sz w:val="17"/>
              </w:rPr>
              <w:t>QMT</w:t>
            </w:r>
            <w:r>
              <w:rPr>
                <w:color w:val="000000"/>
                <w:sz w:val="17"/>
              </w:rPr>
              <w:t>或</w:t>
            </w:r>
            <w:r>
              <w:rPr>
                <w:color w:val="000000"/>
                <w:sz w:val="17"/>
              </w:rPr>
              <w:t>SQLite</w:t>
            </w:r>
          </w:p>
        </w:tc>
      </w:tr>
      <w:tr w:rsidR="003719F7" w14:paraId="6FF7E12B" w14:textId="77777777">
        <w:trPr>
          <w:cantSplit/>
        </w:trPr>
        <w:tc>
          <w:tcPr>
            <w:tcW w:w="14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0896E8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7"/>
              </w:rPr>
              <w:t>ADR-011</w:t>
            </w:r>
          </w:p>
        </w:tc>
        <w:tc>
          <w:tcPr>
            <w:tcW w:w="36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924494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首期采用两个模块化单体</w:t>
            </w:r>
          </w:p>
        </w:tc>
        <w:tc>
          <w:tcPr>
            <w:tcW w:w="42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5DDD1A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7"/>
              </w:rPr>
              <w:t>每个项目内部按领域模块组织，跨项目通过版本化</w:t>
            </w:r>
            <w:r>
              <w:rPr>
                <w:rFonts w:ascii="Consolas" w:hAnsi="Consolas"/>
                <w:color w:val="000000"/>
                <w:sz w:val="17"/>
              </w:rPr>
              <w:t>HTTPS REST</w:t>
            </w:r>
            <w:r>
              <w:rPr>
                <w:rFonts w:ascii="Consolas" w:hAnsi="Consolas"/>
                <w:color w:val="000000"/>
                <w:sz w:val="17"/>
              </w:rPr>
              <w:t>协作</w:t>
            </w:r>
          </w:p>
        </w:tc>
      </w:tr>
      <w:tr w:rsidR="003719F7" w14:paraId="56D14AAE" w14:textId="77777777">
        <w:trPr>
          <w:cantSplit/>
        </w:trPr>
        <w:tc>
          <w:tcPr>
            <w:tcW w:w="144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862DB4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7"/>
              </w:rPr>
              <w:t>ADR-012</w:t>
            </w:r>
          </w:p>
        </w:tc>
        <w:tc>
          <w:tcPr>
            <w:tcW w:w="367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940844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完整</w:t>
            </w:r>
            <w:r>
              <w:rPr>
                <w:color w:val="000000"/>
                <w:sz w:val="17"/>
              </w:rPr>
              <w:t>Tick</w:t>
            </w:r>
            <w:r>
              <w:rPr>
                <w:color w:val="000000"/>
                <w:sz w:val="17"/>
              </w:rPr>
              <w:t>采用</w:t>
            </w:r>
            <w:r>
              <w:rPr>
                <w:color w:val="000000"/>
                <w:sz w:val="17"/>
              </w:rPr>
              <w:t>Parquet/ZSTD Recorder</w:t>
            </w:r>
          </w:p>
        </w:tc>
        <w:tc>
          <w:tcPr>
            <w:tcW w:w="424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0DE32E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独立队列和文件</w:t>
            </w:r>
            <w:r>
              <w:rPr>
                <w:color w:val="000000"/>
                <w:sz w:val="17"/>
              </w:rPr>
              <w:t>Writer</w:t>
            </w:r>
            <w:r>
              <w:rPr>
                <w:color w:val="000000"/>
                <w:sz w:val="17"/>
              </w:rPr>
              <w:t>隔离研究数据写入，支持</w:t>
            </w:r>
            <w:r>
              <w:rPr>
                <w:color w:val="000000"/>
                <w:sz w:val="17"/>
              </w:rPr>
              <w:t>20</w:t>
            </w:r>
            <w:r>
              <w:rPr>
                <w:color w:val="000000"/>
                <w:sz w:val="17"/>
              </w:rPr>
              <w:t>日回放与故障取证</w:t>
            </w:r>
          </w:p>
        </w:tc>
      </w:tr>
    </w:tbl>
    <w:p w14:paraId="362ACF6D" w14:textId="77777777" w:rsidR="003719F7" w:rsidRDefault="00FC0B5A">
      <w:pPr>
        <w:spacing w:after="0" w:line="20" w:lineRule="exact"/>
      </w:pPr>
      <w:r>
        <w:rPr>
          <w:color w:val="FFFFFF"/>
          <w:sz w:val="2"/>
        </w:rPr>
        <w:t xml:space="preserve"> </w:t>
      </w:r>
    </w:p>
    <w:p w14:paraId="236456C0" w14:textId="77777777" w:rsidR="003719F7" w:rsidRDefault="00FC0B5A">
      <w:pPr>
        <w:pStyle w:val="21"/>
      </w:pPr>
      <w:bookmarkStart w:id="110" w:name="_Toc239276362"/>
      <w:r>
        <w:t xml:space="preserve">19.2 </w:t>
      </w:r>
      <w:r>
        <w:t>主要技术风险与控制</w:t>
      </w:r>
      <w:bookmarkEnd w:id="110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376"/>
        <w:gridCol w:w="2232"/>
        <w:gridCol w:w="4752"/>
      </w:tblGrid>
      <w:tr w:rsidR="003719F7" w14:paraId="64E07E92" w14:textId="77777777">
        <w:trPr>
          <w:tblHeader/>
        </w:trPr>
        <w:tc>
          <w:tcPr>
            <w:tcW w:w="23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60C888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6"/>
              </w:rPr>
              <w:t>风险</w:t>
            </w:r>
          </w:p>
        </w:tc>
        <w:tc>
          <w:tcPr>
            <w:tcW w:w="223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F9FFDF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6"/>
              </w:rPr>
              <w:t>影响</w:t>
            </w:r>
          </w:p>
        </w:tc>
        <w:tc>
          <w:tcPr>
            <w:tcW w:w="475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D9C828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6"/>
              </w:rPr>
              <w:t>主要控制</w:t>
            </w:r>
          </w:p>
        </w:tc>
      </w:tr>
      <w:tr w:rsidR="003719F7" w14:paraId="538F2466" w14:textId="77777777">
        <w:trPr>
          <w:cantSplit/>
        </w:trPr>
        <w:tc>
          <w:tcPr>
            <w:tcW w:w="23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4914A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6"/>
              </w:rPr>
              <w:t>QMT</w:t>
            </w:r>
            <w:r>
              <w:rPr>
                <w:rFonts w:ascii="Consolas" w:hAnsi="Consolas"/>
                <w:b/>
                <w:color w:val="000000"/>
                <w:sz w:val="16"/>
              </w:rPr>
              <w:t>权限</w:t>
            </w:r>
            <w:r>
              <w:rPr>
                <w:rFonts w:ascii="Consolas" w:hAnsi="Consolas"/>
                <w:b/>
                <w:color w:val="000000"/>
                <w:sz w:val="16"/>
              </w:rPr>
              <w:t>/</w:t>
            </w:r>
            <w:r>
              <w:rPr>
                <w:rFonts w:ascii="Consolas" w:hAnsi="Consolas"/>
                <w:b/>
                <w:color w:val="000000"/>
                <w:sz w:val="16"/>
              </w:rPr>
              <w:t>版本</w:t>
            </w:r>
            <w:r>
              <w:rPr>
                <w:rFonts w:ascii="Consolas" w:hAnsi="Consolas"/>
                <w:b/>
                <w:color w:val="000000"/>
                <w:sz w:val="16"/>
              </w:rPr>
              <w:t>/</w:t>
            </w:r>
            <w:r>
              <w:rPr>
                <w:rFonts w:ascii="Consolas" w:hAnsi="Consolas"/>
                <w:b/>
                <w:color w:val="000000"/>
                <w:sz w:val="16"/>
              </w:rPr>
              <w:t>会话行为不确定</w:t>
            </w:r>
          </w:p>
        </w:tc>
        <w:tc>
          <w:tcPr>
            <w:tcW w:w="223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268D17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无法稳定连接、回调或报撤单</w:t>
            </w:r>
          </w:p>
        </w:tc>
        <w:tc>
          <w:tcPr>
            <w:tcW w:w="475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FF7097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P-1</w:t>
            </w:r>
            <w:r>
              <w:rPr>
                <w:color w:val="000000"/>
                <w:sz w:val="16"/>
              </w:rPr>
              <w:t>书面确认</w:t>
            </w:r>
            <w:r>
              <w:rPr>
                <w:color w:val="000000"/>
                <w:sz w:val="16"/>
              </w:rPr>
              <w:t xml:space="preserve"> + P0</w:t>
            </w:r>
            <w:r>
              <w:rPr>
                <w:color w:val="000000"/>
                <w:sz w:val="16"/>
              </w:rPr>
              <w:t>现场</w:t>
            </w:r>
            <w:r>
              <w:rPr>
                <w:color w:val="000000"/>
                <w:sz w:val="16"/>
              </w:rPr>
              <w:t xml:space="preserve">PoC + </w:t>
            </w:r>
            <w:r>
              <w:rPr>
                <w:color w:val="000000"/>
                <w:sz w:val="16"/>
              </w:rPr>
              <w:t>固定版本</w:t>
            </w:r>
          </w:p>
        </w:tc>
      </w:tr>
      <w:tr w:rsidR="003719F7" w14:paraId="24DD1D06" w14:textId="77777777">
        <w:trPr>
          <w:cantSplit/>
        </w:trPr>
        <w:tc>
          <w:tcPr>
            <w:tcW w:w="23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744B33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query_*</w:t>
            </w:r>
            <w:r>
              <w:rPr>
                <w:b/>
                <w:color w:val="000000"/>
                <w:sz w:val="16"/>
              </w:rPr>
              <w:t>的</w:t>
            </w:r>
            <w:r>
              <w:rPr>
                <w:b/>
                <w:color w:val="000000"/>
                <w:sz w:val="16"/>
              </w:rPr>
              <w:t>None/</w:t>
            </w:r>
            <w:r>
              <w:rPr>
                <w:b/>
                <w:color w:val="000000"/>
                <w:sz w:val="16"/>
              </w:rPr>
              <w:t>空结果歧义</w:t>
            </w:r>
          </w:p>
        </w:tc>
        <w:tc>
          <w:tcPr>
            <w:tcW w:w="223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75BDD1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误判空仓、无成交或无活动单</w:t>
            </w:r>
          </w:p>
        </w:tc>
        <w:tc>
          <w:tcPr>
            <w:tcW w:w="475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FD00B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账户状态交叉验证、退避重试、不确定即暂停</w:t>
            </w:r>
          </w:p>
        </w:tc>
      </w:tr>
      <w:tr w:rsidR="003719F7" w14:paraId="2E81675A" w14:textId="77777777">
        <w:trPr>
          <w:cantSplit/>
        </w:trPr>
        <w:tc>
          <w:tcPr>
            <w:tcW w:w="23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AF3FA7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lastRenderedPageBreak/>
              <w:t>异步提交结果不明</w:t>
            </w:r>
          </w:p>
        </w:tc>
        <w:tc>
          <w:tcPr>
            <w:tcW w:w="223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29C6A7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重复委托</w:t>
            </w:r>
          </w:p>
        </w:tc>
        <w:tc>
          <w:tcPr>
            <w:tcW w:w="475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B6DE78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Intent</w:t>
            </w:r>
            <w:r>
              <w:rPr>
                <w:color w:val="000000"/>
                <w:sz w:val="16"/>
              </w:rPr>
              <w:t>先持久化、</w:t>
            </w:r>
            <w:r>
              <w:rPr>
                <w:color w:val="000000"/>
                <w:sz w:val="16"/>
              </w:rPr>
              <w:t>client_order_id</w:t>
            </w:r>
            <w:r>
              <w:rPr>
                <w:color w:val="000000"/>
                <w:sz w:val="16"/>
              </w:rPr>
              <w:t>、查询后重试、活动订单唯一</w:t>
            </w:r>
          </w:p>
        </w:tc>
      </w:tr>
      <w:tr w:rsidR="003719F7" w14:paraId="4DB2466D" w14:textId="77777777">
        <w:trPr>
          <w:cantSplit/>
        </w:trPr>
        <w:tc>
          <w:tcPr>
            <w:tcW w:w="23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66C5A8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回调重复</w:t>
            </w:r>
            <w:r>
              <w:rPr>
                <w:b/>
                <w:color w:val="000000"/>
                <w:sz w:val="16"/>
              </w:rPr>
              <w:t>/</w:t>
            </w:r>
            <w:r>
              <w:rPr>
                <w:b/>
                <w:color w:val="000000"/>
                <w:sz w:val="16"/>
              </w:rPr>
              <w:t>乱序</w:t>
            </w:r>
            <w:r>
              <w:rPr>
                <w:b/>
                <w:color w:val="000000"/>
                <w:sz w:val="16"/>
              </w:rPr>
              <w:t>/</w:t>
            </w:r>
            <w:r>
              <w:rPr>
                <w:b/>
                <w:color w:val="000000"/>
                <w:sz w:val="16"/>
              </w:rPr>
              <w:t>丢失</w:t>
            </w:r>
          </w:p>
        </w:tc>
        <w:tc>
          <w:tcPr>
            <w:tcW w:w="223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B98F54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错误状态和持仓</w:t>
            </w:r>
          </w:p>
        </w:tc>
        <w:tc>
          <w:tcPr>
            <w:tcW w:w="475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BC666D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内存队列、单调状态机、主动查询与</w:t>
            </w:r>
            <w:r>
              <w:rPr>
                <w:color w:val="000000"/>
                <w:sz w:val="16"/>
              </w:rPr>
              <w:t>Reconcile</w:t>
            </w:r>
          </w:p>
        </w:tc>
      </w:tr>
      <w:tr w:rsidR="003719F7" w14:paraId="46F57B6A" w14:textId="77777777">
        <w:trPr>
          <w:cantSplit/>
        </w:trPr>
        <w:tc>
          <w:tcPr>
            <w:tcW w:w="23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44B3D7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中心断网</w:t>
            </w:r>
          </w:p>
        </w:tc>
        <w:tc>
          <w:tcPr>
            <w:tcW w:w="223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B41CB1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计划</w:t>
            </w:r>
            <w:r>
              <w:rPr>
                <w:color w:val="000000"/>
                <w:sz w:val="16"/>
              </w:rPr>
              <w:t>/</w:t>
            </w:r>
            <w:r>
              <w:rPr>
                <w:color w:val="000000"/>
                <w:sz w:val="16"/>
              </w:rPr>
              <w:t>事件同步中断</w:t>
            </w:r>
          </w:p>
        </w:tc>
        <w:tc>
          <w:tcPr>
            <w:tcW w:w="475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D8720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冻结计划离线执行、</w:t>
            </w:r>
            <w:r>
              <w:rPr>
                <w:color w:val="000000"/>
                <w:sz w:val="16"/>
              </w:rPr>
              <w:t>Outbox</w:t>
            </w:r>
            <w:r>
              <w:rPr>
                <w:color w:val="000000"/>
                <w:sz w:val="16"/>
              </w:rPr>
              <w:t>补传、不加载新计划</w:t>
            </w:r>
          </w:p>
        </w:tc>
      </w:tr>
      <w:tr w:rsidR="003719F7" w14:paraId="06759F9B" w14:textId="77777777">
        <w:trPr>
          <w:cantSplit/>
        </w:trPr>
        <w:tc>
          <w:tcPr>
            <w:tcW w:w="23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8C7277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LocalJournal</w:t>
            </w:r>
            <w:r>
              <w:rPr>
                <w:b/>
                <w:color w:val="000000"/>
                <w:sz w:val="16"/>
              </w:rPr>
              <w:t>或磁盘故障</w:t>
            </w:r>
          </w:p>
        </w:tc>
        <w:tc>
          <w:tcPr>
            <w:tcW w:w="223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101AB7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无法恢复订单链</w:t>
            </w:r>
          </w:p>
        </w:tc>
        <w:tc>
          <w:tcPr>
            <w:tcW w:w="475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DDD65E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单</w:t>
            </w:r>
            <w:r>
              <w:rPr>
                <w:color w:val="000000"/>
                <w:sz w:val="16"/>
              </w:rPr>
              <w:t>Writer</w:t>
            </w:r>
            <w:r>
              <w:rPr>
                <w:color w:val="000000"/>
                <w:sz w:val="16"/>
              </w:rPr>
              <w:t>、健康监控、禁止新增风险、安全降级、券商重建</w:t>
            </w:r>
          </w:p>
        </w:tc>
      </w:tr>
      <w:tr w:rsidR="003719F7" w14:paraId="3CE69E67" w14:textId="77777777">
        <w:trPr>
          <w:cantSplit/>
        </w:trPr>
        <w:tc>
          <w:tcPr>
            <w:tcW w:w="23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78AD69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计划源数据</w:t>
            </w:r>
            <w:r>
              <w:rPr>
                <w:b/>
                <w:color w:val="000000"/>
                <w:sz w:val="16"/>
              </w:rPr>
              <w:t>partial/</w:t>
            </w:r>
            <w:r>
              <w:rPr>
                <w:b/>
                <w:color w:val="000000"/>
                <w:sz w:val="16"/>
              </w:rPr>
              <w:t>迟到</w:t>
            </w:r>
          </w:p>
        </w:tc>
        <w:tc>
          <w:tcPr>
            <w:tcW w:w="223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A18683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错误自动买入</w:t>
            </w:r>
          </w:p>
        </w:tc>
        <w:tc>
          <w:tcPr>
            <w:tcW w:w="475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B2229D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live_eligible</w:t>
            </w:r>
            <w:r>
              <w:rPr>
                <w:color w:val="000000"/>
                <w:sz w:val="16"/>
              </w:rPr>
              <w:t>资格门、显式安全计划、截止时间</w:t>
            </w:r>
          </w:p>
        </w:tc>
      </w:tr>
      <w:tr w:rsidR="003719F7" w14:paraId="23262F3A" w14:textId="77777777">
        <w:trPr>
          <w:cantSplit/>
        </w:trPr>
        <w:tc>
          <w:tcPr>
            <w:tcW w:w="23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57A630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人工交易与自动交易混用</w:t>
            </w:r>
          </w:p>
        </w:tc>
        <w:tc>
          <w:tcPr>
            <w:tcW w:w="223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8F784D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账本差异、重复动作</w:t>
            </w:r>
          </w:p>
        </w:tc>
        <w:tc>
          <w:tcPr>
            <w:tcW w:w="475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06D4FF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6"/>
              </w:rPr>
              <w:t>专用账户；否则识别</w:t>
            </w:r>
            <w:r>
              <w:rPr>
                <w:rFonts w:ascii="Consolas" w:hAnsi="Consolas"/>
                <w:color w:val="000000"/>
                <w:sz w:val="16"/>
              </w:rPr>
              <w:t>EXTERNAL_MANUAL_ORDER</w:t>
            </w:r>
            <w:r>
              <w:rPr>
                <w:rFonts w:ascii="Consolas" w:hAnsi="Consolas"/>
                <w:color w:val="000000"/>
                <w:sz w:val="16"/>
              </w:rPr>
              <w:t>并强制对账</w:t>
            </w:r>
          </w:p>
        </w:tc>
      </w:tr>
      <w:tr w:rsidR="003719F7" w14:paraId="1F34731C" w14:textId="77777777">
        <w:trPr>
          <w:cantSplit/>
        </w:trPr>
        <w:tc>
          <w:tcPr>
            <w:tcW w:w="237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EE8FD4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尾盘流动性</w:t>
            </w:r>
            <w:r>
              <w:rPr>
                <w:b/>
                <w:color w:val="000000"/>
                <w:sz w:val="16"/>
              </w:rPr>
              <w:t>/</w:t>
            </w:r>
            <w:r>
              <w:rPr>
                <w:b/>
                <w:color w:val="000000"/>
                <w:sz w:val="16"/>
              </w:rPr>
              <w:t>规则变化</w:t>
            </w:r>
          </w:p>
        </w:tc>
        <w:tc>
          <w:tcPr>
            <w:tcW w:w="223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105DA0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滑点和撤单受限</w:t>
            </w:r>
          </w:p>
        </w:tc>
        <w:tc>
          <w:tcPr>
            <w:tcW w:w="475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E4CA5E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价格保护、参与率、收尾窗口、当日券商</w:t>
            </w:r>
            <w:r>
              <w:rPr>
                <w:color w:val="000000"/>
                <w:sz w:val="16"/>
              </w:rPr>
              <w:t>/</w:t>
            </w:r>
            <w:r>
              <w:rPr>
                <w:color w:val="000000"/>
                <w:sz w:val="16"/>
              </w:rPr>
              <w:t>交易所规则复核</w:t>
            </w:r>
          </w:p>
        </w:tc>
      </w:tr>
    </w:tbl>
    <w:p w14:paraId="3A30AF7F" w14:textId="77777777" w:rsidR="003719F7" w:rsidRDefault="00FC0B5A">
      <w:pPr>
        <w:spacing w:after="0" w:line="20" w:lineRule="exact"/>
      </w:pPr>
      <w:r>
        <w:rPr>
          <w:color w:val="FFFFFF"/>
          <w:sz w:val="2"/>
        </w:rPr>
        <w:t xml:space="preserve"> </w:t>
      </w:r>
    </w:p>
    <w:p w14:paraId="78C9690F" w14:textId="77777777" w:rsidR="003719F7" w:rsidRDefault="00FC0B5A">
      <w:pPr>
        <w:pStyle w:val="21"/>
      </w:pPr>
      <w:bookmarkStart w:id="111" w:name="_Toc239276363"/>
      <w:r>
        <w:t xml:space="preserve">19.3 </w:t>
      </w:r>
      <w:r>
        <w:t>开工前必须关闭的业务决策</w:t>
      </w:r>
      <w:bookmarkEnd w:id="111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080"/>
        <w:gridCol w:w="3384"/>
        <w:gridCol w:w="3816"/>
        <w:gridCol w:w="1080"/>
      </w:tblGrid>
      <w:tr w:rsidR="003719F7" w14:paraId="29799A88" w14:textId="77777777">
        <w:trPr>
          <w:tblHeader/>
        </w:trPr>
        <w:tc>
          <w:tcPr>
            <w:tcW w:w="10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D0610E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6"/>
              </w:rPr>
              <w:t>编号</w:t>
            </w:r>
          </w:p>
        </w:tc>
        <w:tc>
          <w:tcPr>
            <w:tcW w:w="338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2832A0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6"/>
              </w:rPr>
              <w:t>决策</w:t>
            </w:r>
          </w:p>
        </w:tc>
        <w:tc>
          <w:tcPr>
            <w:tcW w:w="38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2AE41E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6"/>
              </w:rPr>
              <w:t>当前实施口径</w:t>
            </w:r>
          </w:p>
        </w:tc>
        <w:tc>
          <w:tcPr>
            <w:tcW w:w="10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7E0B06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6"/>
              </w:rPr>
              <w:t>状态</w:t>
            </w:r>
          </w:p>
        </w:tc>
      </w:tr>
      <w:tr w:rsidR="003719F7" w14:paraId="0B363133" w14:textId="77777777">
        <w:trPr>
          <w:cantSplit/>
        </w:trPr>
        <w:tc>
          <w:tcPr>
            <w:tcW w:w="10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2A1378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6"/>
              </w:rPr>
              <w:t>D01</w:t>
            </w:r>
          </w:p>
        </w:tc>
        <w:tc>
          <w:tcPr>
            <w:tcW w:w="338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9C80D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新项目实际目录与仓库地址</w:t>
            </w:r>
          </w:p>
        </w:tc>
        <w:tc>
          <w:tcPr>
            <w:tcW w:w="38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BC4BF4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E:\workspace\auto-trading-system</w:t>
            </w:r>
          </w:p>
        </w:tc>
        <w:tc>
          <w:tcPr>
            <w:tcW w:w="10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A9014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已确定</w:t>
            </w:r>
          </w:p>
        </w:tc>
      </w:tr>
      <w:tr w:rsidR="003719F7" w14:paraId="5B2E10E5" w14:textId="77777777">
        <w:trPr>
          <w:cantSplit/>
        </w:trPr>
        <w:tc>
          <w:tcPr>
            <w:tcW w:w="10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0A3484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6"/>
              </w:rPr>
              <w:t>D02</w:t>
            </w:r>
          </w:p>
        </w:tc>
        <w:tc>
          <w:tcPr>
            <w:tcW w:w="338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D6E43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QMT</w:t>
            </w:r>
            <w:r>
              <w:rPr>
                <w:color w:val="000000"/>
                <w:sz w:val="16"/>
              </w:rPr>
              <w:t>版本、账号、</w:t>
            </w:r>
            <w:r>
              <w:rPr>
                <w:color w:val="000000"/>
                <w:sz w:val="16"/>
              </w:rPr>
              <w:t>userdata_mini</w:t>
            </w:r>
            <w:r>
              <w:rPr>
                <w:color w:val="000000"/>
                <w:sz w:val="16"/>
              </w:rPr>
              <w:t>和函数交易权限</w:t>
            </w:r>
          </w:p>
        </w:tc>
        <w:tc>
          <w:tcPr>
            <w:tcW w:w="38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CBF706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Python 3.11 x64</w:t>
            </w:r>
            <w:r>
              <w:rPr>
                <w:color w:val="000000"/>
                <w:sz w:val="16"/>
              </w:rPr>
              <w:t>；</w:t>
            </w:r>
            <w:r>
              <w:rPr>
                <w:color w:val="000000"/>
                <w:sz w:val="16"/>
              </w:rPr>
              <w:t>P0</w:t>
            </w:r>
            <w:r>
              <w:rPr>
                <w:color w:val="000000"/>
                <w:sz w:val="16"/>
              </w:rPr>
              <w:t>登记</w:t>
            </w:r>
            <w:r>
              <w:rPr>
                <w:color w:val="000000"/>
                <w:sz w:val="16"/>
              </w:rPr>
              <w:t>QMT/XtQuant</w:t>
            </w:r>
            <w:r>
              <w:rPr>
                <w:color w:val="000000"/>
                <w:sz w:val="16"/>
              </w:rPr>
              <w:t>实际版本与</w:t>
            </w:r>
            <w:r>
              <w:rPr>
                <w:color w:val="000000"/>
                <w:sz w:val="16"/>
              </w:rPr>
              <w:t>hash</w:t>
            </w:r>
          </w:p>
        </w:tc>
        <w:tc>
          <w:tcPr>
            <w:tcW w:w="10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D09698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待现场录入</w:t>
            </w:r>
          </w:p>
        </w:tc>
      </w:tr>
      <w:tr w:rsidR="003719F7" w14:paraId="1D905494" w14:textId="77777777">
        <w:trPr>
          <w:cantSplit/>
        </w:trPr>
        <w:tc>
          <w:tcPr>
            <w:tcW w:w="10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4B0C91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6"/>
              </w:rPr>
              <w:t>D03</w:t>
            </w:r>
          </w:p>
        </w:tc>
        <w:tc>
          <w:tcPr>
            <w:tcW w:w="338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2DD552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程序化交易报告</w:t>
            </w:r>
            <w:r>
              <w:rPr>
                <w:color w:val="000000"/>
                <w:sz w:val="16"/>
              </w:rPr>
              <w:t>/</w:t>
            </w:r>
            <w:r>
              <w:rPr>
                <w:color w:val="000000"/>
                <w:sz w:val="16"/>
              </w:rPr>
              <w:t>确认状态</w:t>
            </w:r>
          </w:p>
        </w:tc>
        <w:tc>
          <w:tcPr>
            <w:tcW w:w="38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5D5893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6"/>
              </w:rPr>
              <w:t>取得书面确认后开放</w:t>
            </w:r>
            <w:r>
              <w:rPr>
                <w:rFonts w:ascii="Consolas" w:hAnsi="Consolas"/>
                <w:color w:val="000000"/>
                <w:sz w:val="16"/>
              </w:rPr>
              <w:t>LIVE</w:t>
            </w:r>
            <w:r>
              <w:rPr>
                <w:rFonts w:ascii="Consolas" w:hAnsi="Consolas"/>
                <w:color w:val="000000"/>
                <w:sz w:val="16"/>
              </w:rPr>
              <w:t>资格</w:t>
            </w:r>
          </w:p>
        </w:tc>
        <w:tc>
          <w:tcPr>
            <w:tcW w:w="10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1BB235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待业务确认</w:t>
            </w:r>
          </w:p>
        </w:tc>
      </w:tr>
      <w:tr w:rsidR="003719F7" w14:paraId="43088ED4" w14:textId="77777777">
        <w:trPr>
          <w:cantSplit/>
        </w:trPr>
        <w:tc>
          <w:tcPr>
            <w:tcW w:w="10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096385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6"/>
              </w:rPr>
              <w:t>D04</w:t>
            </w:r>
          </w:p>
        </w:tc>
        <w:tc>
          <w:tcPr>
            <w:tcW w:w="338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3BB02C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首期账户</w:t>
            </w:r>
          </w:p>
        </w:tc>
        <w:tc>
          <w:tcPr>
            <w:tcW w:w="38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E24D11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使用专用证券账户和专用</w:t>
            </w:r>
            <w:r>
              <w:rPr>
                <w:color w:val="000000"/>
                <w:sz w:val="16"/>
              </w:rPr>
              <w:t>Windows</w:t>
            </w:r>
            <w:r>
              <w:rPr>
                <w:color w:val="000000"/>
                <w:sz w:val="16"/>
              </w:rPr>
              <w:t>用户</w:t>
            </w:r>
          </w:p>
        </w:tc>
        <w:tc>
          <w:tcPr>
            <w:tcW w:w="10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B37127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待业务确认</w:t>
            </w:r>
          </w:p>
        </w:tc>
      </w:tr>
      <w:tr w:rsidR="003719F7" w14:paraId="553F14E2" w14:textId="77777777">
        <w:trPr>
          <w:cantSplit/>
        </w:trPr>
        <w:tc>
          <w:tcPr>
            <w:tcW w:w="10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5C348E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6"/>
              </w:rPr>
              <w:t>D05</w:t>
            </w:r>
          </w:p>
        </w:tc>
        <w:tc>
          <w:tcPr>
            <w:tcW w:w="338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5907BF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6"/>
              </w:rPr>
              <w:t>P0</w:t>
            </w:r>
            <w:r>
              <w:rPr>
                <w:rFonts w:ascii="Consolas" w:hAnsi="Consolas"/>
                <w:color w:val="000000"/>
                <w:sz w:val="16"/>
              </w:rPr>
              <w:t>是否允许</w:t>
            </w:r>
            <w:r>
              <w:rPr>
                <w:rFonts w:ascii="Consolas" w:hAnsi="Consolas"/>
                <w:color w:val="000000"/>
                <w:sz w:val="16"/>
              </w:rPr>
              <w:t>100</w:t>
            </w:r>
            <w:r>
              <w:rPr>
                <w:rFonts w:ascii="Consolas" w:hAnsi="Consolas"/>
                <w:color w:val="000000"/>
                <w:sz w:val="16"/>
              </w:rPr>
              <w:t>股受控委托</w:t>
            </w:r>
          </w:p>
        </w:tc>
        <w:tc>
          <w:tcPr>
            <w:tcW w:w="38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8B1443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券商许可与人工监护下执行</w:t>
            </w:r>
            <w:r>
              <w:rPr>
                <w:color w:val="000000"/>
                <w:sz w:val="16"/>
              </w:rPr>
              <w:t>100</w:t>
            </w:r>
            <w:r>
              <w:rPr>
                <w:color w:val="000000"/>
                <w:sz w:val="16"/>
              </w:rPr>
              <w:t>股受控委托</w:t>
            </w:r>
          </w:p>
        </w:tc>
        <w:tc>
          <w:tcPr>
            <w:tcW w:w="10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951B24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待券商确认</w:t>
            </w:r>
          </w:p>
        </w:tc>
      </w:tr>
      <w:tr w:rsidR="003719F7" w14:paraId="61618DCB" w14:textId="77777777">
        <w:trPr>
          <w:cantSplit/>
        </w:trPr>
        <w:tc>
          <w:tcPr>
            <w:tcW w:w="10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111603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6"/>
              </w:rPr>
              <w:t>D06</w:t>
            </w:r>
          </w:p>
        </w:tc>
        <w:tc>
          <w:tcPr>
            <w:tcW w:w="338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67137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6"/>
              </w:rPr>
              <w:t>T1_EXIT_V1</w:t>
            </w:r>
            <w:r>
              <w:rPr>
                <w:rFonts w:ascii="Consolas" w:hAnsi="Consolas"/>
                <w:color w:val="000000"/>
                <w:sz w:val="16"/>
              </w:rPr>
              <w:t>正式参数</w:t>
            </w:r>
          </w:p>
        </w:tc>
        <w:tc>
          <w:tcPr>
            <w:tcW w:w="38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23C32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历史</w:t>
            </w:r>
            <w:r>
              <w:rPr>
                <w:color w:val="000000"/>
                <w:sz w:val="16"/>
              </w:rPr>
              <w:t>Replay</w:t>
            </w:r>
            <w:r>
              <w:rPr>
                <w:color w:val="000000"/>
                <w:sz w:val="16"/>
              </w:rPr>
              <w:t>确定候选值，</w:t>
            </w:r>
            <w:r>
              <w:rPr>
                <w:color w:val="000000"/>
                <w:sz w:val="16"/>
              </w:rPr>
              <w:t>20</w:t>
            </w:r>
            <w:r>
              <w:rPr>
                <w:color w:val="000000"/>
                <w:sz w:val="16"/>
              </w:rPr>
              <w:t>日</w:t>
            </w:r>
            <w:r>
              <w:rPr>
                <w:color w:val="000000"/>
                <w:sz w:val="16"/>
              </w:rPr>
              <w:t>Shadow</w:t>
            </w:r>
            <w:r>
              <w:rPr>
                <w:color w:val="000000"/>
                <w:sz w:val="16"/>
              </w:rPr>
              <w:t>验收后签名发布</w:t>
            </w:r>
          </w:p>
        </w:tc>
        <w:tc>
          <w:tcPr>
            <w:tcW w:w="10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BC359D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待策略审批</w:t>
            </w:r>
          </w:p>
        </w:tc>
      </w:tr>
      <w:tr w:rsidR="003719F7" w14:paraId="4117B058" w14:textId="77777777">
        <w:trPr>
          <w:cantSplit/>
        </w:trPr>
        <w:tc>
          <w:tcPr>
            <w:tcW w:w="10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8982B4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6"/>
              </w:rPr>
              <w:t>D07</w:t>
            </w:r>
          </w:p>
        </w:tc>
        <w:tc>
          <w:tcPr>
            <w:tcW w:w="338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682B0E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首期总仓</w:t>
            </w:r>
            <w:r>
              <w:rPr>
                <w:color w:val="000000"/>
                <w:sz w:val="16"/>
              </w:rPr>
              <w:t>/</w:t>
            </w:r>
            <w:r>
              <w:rPr>
                <w:color w:val="000000"/>
                <w:sz w:val="16"/>
              </w:rPr>
              <w:t>单股</w:t>
            </w:r>
            <w:r>
              <w:rPr>
                <w:color w:val="000000"/>
                <w:sz w:val="16"/>
              </w:rPr>
              <w:t>/</w:t>
            </w:r>
            <w:r>
              <w:rPr>
                <w:color w:val="000000"/>
                <w:sz w:val="16"/>
              </w:rPr>
              <w:t>标的数</w:t>
            </w:r>
          </w:p>
        </w:tc>
        <w:tc>
          <w:tcPr>
            <w:tcW w:w="38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486EB5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30% / 5% / 3</w:t>
            </w:r>
            <w:r>
              <w:rPr>
                <w:color w:val="000000"/>
                <w:sz w:val="16"/>
              </w:rPr>
              <w:t>只</w:t>
            </w:r>
          </w:p>
        </w:tc>
        <w:tc>
          <w:tcPr>
            <w:tcW w:w="10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CBFF8E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待业务确认</w:t>
            </w:r>
          </w:p>
        </w:tc>
      </w:tr>
      <w:tr w:rsidR="003719F7" w14:paraId="78A4CEFC" w14:textId="77777777">
        <w:trPr>
          <w:cantSplit/>
        </w:trPr>
        <w:tc>
          <w:tcPr>
            <w:tcW w:w="10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D4FDEE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6"/>
              </w:rPr>
              <w:t>D08</w:t>
            </w:r>
          </w:p>
        </w:tc>
        <w:tc>
          <w:tcPr>
            <w:tcW w:w="338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1E64C2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6"/>
              </w:rPr>
              <w:t>中心</w:t>
            </w:r>
            <w:r>
              <w:rPr>
                <w:rFonts w:ascii="Consolas" w:hAnsi="Consolas"/>
                <w:color w:val="000000"/>
                <w:sz w:val="16"/>
              </w:rPr>
              <w:t>API</w:t>
            </w:r>
            <w:r>
              <w:rPr>
                <w:rFonts w:ascii="Consolas" w:hAnsi="Consolas"/>
                <w:color w:val="000000"/>
                <w:sz w:val="16"/>
              </w:rPr>
              <w:t>域名、证书和网络路径</w:t>
            </w:r>
          </w:p>
        </w:tc>
        <w:tc>
          <w:tcPr>
            <w:tcW w:w="38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0C4363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节点通过</w:t>
            </w:r>
            <w:r>
              <w:rPr>
                <w:color w:val="000000"/>
                <w:sz w:val="16"/>
              </w:rPr>
              <w:t>TLS</w:t>
            </w:r>
            <w:r>
              <w:rPr>
                <w:color w:val="000000"/>
                <w:sz w:val="16"/>
              </w:rPr>
              <w:t>访问</w:t>
            </w:r>
            <w:r>
              <w:rPr>
                <w:color w:val="000000"/>
                <w:sz w:val="16"/>
              </w:rPr>
              <w:t>/api/v1/trading</w:t>
            </w:r>
            <w:r>
              <w:rPr>
                <w:color w:val="000000"/>
                <w:sz w:val="16"/>
              </w:rPr>
              <w:t>；</w:t>
            </w:r>
            <w:r>
              <w:rPr>
                <w:color w:val="000000"/>
                <w:sz w:val="16"/>
              </w:rPr>
              <w:t>MySQL</w:t>
            </w:r>
            <w:r>
              <w:rPr>
                <w:color w:val="000000"/>
                <w:sz w:val="16"/>
              </w:rPr>
              <w:t>保持中心内网访问</w:t>
            </w:r>
          </w:p>
        </w:tc>
        <w:tc>
          <w:tcPr>
            <w:tcW w:w="10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820FCB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待运维录入</w:t>
            </w:r>
          </w:p>
        </w:tc>
      </w:tr>
      <w:tr w:rsidR="003719F7" w14:paraId="2419751A" w14:textId="77777777">
        <w:trPr>
          <w:cantSplit/>
        </w:trPr>
        <w:tc>
          <w:tcPr>
            <w:tcW w:w="10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A59D7E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6"/>
              </w:rPr>
              <w:t>D09</w:t>
            </w:r>
          </w:p>
        </w:tc>
        <w:tc>
          <w:tcPr>
            <w:tcW w:w="3384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97E608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值守、审批和应急责任人</w:t>
            </w:r>
          </w:p>
        </w:tc>
        <w:tc>
          <w:tcPr>
            <w:tcW w:w="38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609307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6"/>
              </w:rPr>
              <w:t>每个</w:t>
            </w:r>
            <w:r>
              <w:rPr>
                <w:rFonts w:ascii="Consolas" w:hAnsi="Consolas"/>
                <w:color w:val="000000"/>
                <w:sz w:val="16"/>
              </w:rPr>
              <w:t>LIVE</w:t>
            </w:r>
            <w:r>
              <w:rPr>
                <w:rFonts w:ascii="Consolas" w:hAnsi="Consolas"/>
                <w:color w:val="000000"/>
                <w:sz w:val="16"/>
              </w:rPr>
              <w:t>交易日安排主值守、备值守和审批人</w:t>
            </w:r>
          </w:p>
        </w:tc>
        <w:tc>
          <w:tcPr>
            <w:tcW w:w="108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F55060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待人员录入</w:t>
            </w:r>
          </w:p>
        </w:tc>
      </w:tr>
    </w:tbl>
    <w:p w14:paraId="7FAE3498" w14:textId="77777777" w:rsidR="003719F7" w:rsidRDefault="00FC0B5A">
      <w:pPr>
        <w:spacing w:after="0" w:line="20" w:lineRule="exact"/>
      </w:pPr>
      <w:r>
        <w:rPr>
          <w:color w:val="FFFFFF"/>
          <w:sz w:val="2"/>
        </w:rPr>
        <w:t xml:space="preserve"> 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3719F7" w14:paraId="6BA96465" w14:textId="77777777">
        <w:tc>
          <w:tcPr>
            <w:tcW w:w="9360" w:type="dxa"/>
            <w:tcBorders>
              <w:top w:val="single" w:sz="10" w:space="0" w:color="C00000"/>
              <w:left w:val="single" w:sz="10" w:space="0" w:color="C00000"/>
              <w:bottom w:val="single" w:sz="10" w:space="0" w:color="C00000"/>
              <w:right w:val="single" w:sz="10" w:space="0" w:color="C00000"/>
            </w:tcBorders>
            <w:shd w:val="clear" w:color="auto" w:fill="FCE4D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924965D" w14:textId="77777777" w:rsidR="003719F7" w:rsidRDefault="00FC0B5A">
            <w:pPr>
              <w:spacing w:before="40" w:after="40"/>
            </w:pPr>
            <w:r>
              <w:rPr>
                <w:b/>
                <w:color w:val="C00000"/>
                <w:sz w:val="21"/>
              </w:rPr>
              <w:t>上线红线</w:t>
            </w:r>
            <w:r>
              <w:rPr>
                <w:b/>
                <w:color w:val="C00000"/>
                <w:sz w:val="21"/>
              </w:rPr>
              <w:t xml:space="preserve">  </w:t>
            </w:r>
            <w:r>
              <w:rPr>
                <w:color w:val="000000"/>
                <w:sz w:val="21"/>
              </w:rPr>
              <w:t>合规报告状态、券商程序化交易权限和</w:t>
            </w:r>
            <w:r>
              <w:rPr>
                <w:color w:val="000000"/>
                <w:sz w:val="21"/>
              </w:rPr>
              <w:t>QMT</w:t>
            </w:r>
            <w:r>
              <w:rPr>
                <w:color w:val="000000"/>
                <w:sz w:val="21"/>
              </w:rPr>
              <w:t>现场</w:t>
            </w:r>
            <w:r>
              <w:rPr>
                <w:color w:val="000000"/>
                <w:sz w:val="21"/>
              </w:rPr>
              <w:t>PoC</w:t>
            </w:r>
            <w:r>
              <w:rPr>
                <w:color w:val="000000"/>
                <w:sz w:val="21"/>
              </w:rPr>
              <w:t>不是可绕过条件。本方案是技术实施规范，不构成法律、合规或投资意见。</w:t>
            </w:r>
          </w:p>
        </w:tc>
      </w:tr>
    </w:tbl>
    <w:p w14:paraId="5C7D6522" w14:textId="77777777" w:rsidR="003719F7" w:rsidRDefault="003719F7">
      <w:pPr>
        <w:spacing w:after="20"/>
      </w:pPr>
    </w:p>
    <w:p w14:paraId="519DBFAA" w14:textId="77777777" w:rsidR="003719F7" w:rsidRDefault="00FC0B5A">
      <w:pPr>
        <w:pStyle w:val="1"/>
        <w:pageBreakBefore/>
      </w:pPr>
      <w:bookmarkStart w:id="112" w:name="_Toc239276364"/>
      <w:r>
        <w:lastRenderedPageBreak/>
        <w:t>附录</w:t>
      </w:r>
      <w:r>
        <w:t xml:space="preserve">A. </w:t>
      </w:r>
      <w:r>
        <w:t>关键状态机速查</w:t>
      </w:r>
      <w:bookmarkEnd w:id="112"/>
    </w:p>
    <w:p w14:paraId="2BCEAF55" w14:textId="77777777" w:rsidR="003719F7" w:rsidRDefault="00FC0B5A">
      <w:pPr>
        <w:pStyle w:val="21"/>
      </w:pPr>
      <w:bookmarkStart w:id="113" w:name="_Toc239276365"/>
      <w:r>
        <w:t>A.1 Plan</w:t>
      </w:r>
      <w:r>
        <w:t>状态</w:t>
      </w:r>
      <w:bookmarkEnd w:id="113"/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3719F7" w14:paraId="4869C09C" w14:textId="77777777">
        <w:tc>
          <w:tcPr>
            <w:tcW w:w="9360" w:type="dxa"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32909CD" w14:textId="77777777" w:rsidR="003719F7" w:rsidRDefault="00FC0B5A">
            <w:pPr>
              <w:spacing w:before="20" w:after="20" w:line="240" w:lineRule="auto"/>
            </w:pPr>
            <w:r>
              <w:rPr>
                <w:rFonts w:ascii="Consolas" w:hAnsi="Consolas"/>
                <w:color w:val="17365D"/>
                <w:sz w:val="16"/>
              </w:rPr>
              <w:t>CALCULATING → DRAFT → READY → ACKED → RUNNING → COMPLETED</w:t>
            </w:r>
            <w:r>
              <w:rPr>
                <w:rFonts w:ascii="Consolas" w:hAnsi="Consolas"/>
                <w:color w:val="17365D"/>
                <w:sz w:val="16"/>
              </w:rPr>
              <w:br/>
              <w:t xml:space="preserve">                         ├→ CANCELLED</w:t>
            </w:r>
            <w:r>
              <w:rPr>
                <w:rFonts w:ascii="Consolas" w:hAnsi="Consolas"/>
                <w:color w:val="17365D"/>
                <w:sz w:val="16"/>
              </w:rPr>
              <w:br/>
              <w:t xml:space="preserve">                         └→ EXPIRED</w:t>
            </w:r>
          </w:p>
        </w:tc>
      </w:tr>
    </w:tbl>
    <w:p w14:paraId="1C0EF0EC" w14:textId="77777777" w:rsidR="003719F7" w:rsidRDefault="003719F7">
      <w:pPr>
        <w:spacing w:after="20"/>
      </w:pPr>
    </w:p>
    <w:p w14:paraId="043D55D2" w14:textId="77777777" w:rsidR="003719F7" w:rsidRDefault="00FC0B5A">
      <w:pPr>
        <w:pStyle w:val="21"/>
      </w:pPr>
      <w:bookmarkStart w:id="114" w:name="_Toc239276366"/>
      <w:r>
        <w:t>A.2 Runtime</w:t>
      </w:r>
      <w:r>
        <w:t>状态</w:t>
      </w:r>
      <w:bookmarkEnd w:id="114"/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3719F7" w14:paraId="0DFF5E35" w14:textId="77777777">
        <w:tc>
          <w:tcPr>
            <w:tcW w:w="9360" w:type="dxa"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1202BA" w14:textId="77777777" w:rsidR="003719F7" w:rsidRDefault="00FC0B5A">
            <w:pPr>
              <w:spacing w:before="20" w:after="20" w:line="240" w:lineRule="auto"/>
            </w:pPr>
            <w:r>
              <w:rPr>
                <w:rFonts w:ascii="Consolas" w:hAnsi="Consolas"/>
                <w:color w:val="17365D"/>
                <w:sz w:val="16"/>
              </w:rPr>
              <w:t>BOOTING → CONNECTING → RECONCILING → READY_PAUSED</w:t>
            </w:r>
            <w:r>
              <w:rPr>
                <w:rFonts w:ascii="Consolas" w:hAnsi="Consolas"/>
                <w:color w:val="17365D"/>
                <w:sz w:val="16"/>
              </w:rPr>
              <w:br/>
              <w:t xml:space="preserve">                                      ├→ AUTO</w:t>
            </w:r>
            <w:r>
              <w:rPr>
                <w:rFonts w:ascii="Consolas" w:hAnsi="Consolas"/>
                <w:color w:val="17365D"/>
                <w:sz w:val="16"/>
              </w:rPr>
              <w:br/>
              <w:t xml:space="preserve">                                      ├→ SELL_ONLY</w:t>
            </w:r>
            <w:r>
              <w:rPr>
                <w:rFonts w:ascii="Consolas" w:hAnsi="Consolas"/>
                <w:color w:val="17365D"/>
                <w:sz w:val="16"/>
              </w:rPr>
              <w:br/>
            </w:r>
            <w:r>
              <w:rPr>
                <w:rFonts w:ascii="Consolas" w:hAnsi="Consolas"/>
                <w:color w:val="17365D"/>
                <w:sz w:val="16"/>
              </w:rPr>
              <w:t xml:space="preserve">                                      ├→ MANUAL</w:t>
            </w:r>
            <w:r>
              <w:rPr>
                <w:rFonts w:ascii="Consolas" w:hAnsi="Consolas"/>
                <w:color w:val="17365D"/>
                <w:sz w:val="16"/>
              </w:rPr>
              <w:br/>
              <w:t xml:space="preserve">                                      └→ HALT</w:t>
            </w:r>
          </w:p>
        </w:tc>
      </w:tr>
    </w:tbl>
    <w:p w14:paraId="18CDD96B" w14:textId="77777777" w:rsidR="003719F7" w:rsidRDefault="003719F7">
      <w:pPr>
        <w:spacing w:after="20"/>
      </w:pPr>
    </w:p>
    <w:p w14:paraId="2C1AA042" w14:textId="77777777" w:rsidR="003719F7" w:rsidRDefault="00FC0B5A">
      <w:pPr>
        <w:pStyle w:val="21"/>
      </w:pPr>
      <w:bookmarkStart w:id="115" w:name="_Toc239276367"/>
      <w:r>
        <w:t>A.3 Order</w:t>
      </w:r>
      <w:r>
        <w:t>状态</w:t>
      </w:r>
      <w:bookmarkEnd w:id="115"/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3719F7" w14:paraId="7B22B0FE" w14:textId="77777777">
        <w:tc>
          <w:tcPr>
            <w:tcW w:w="9360" w:type="dxa"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82DB45" w14:textId="77777777" w:rsidR="003719F7" w:rsidRDefault="00FC0B5A">
            <w:pPr>
              <w:spacing w:before="20" w:after="20" w:line="240" w:lineRule="auto"/>
            </w:pPr>
            <w:r>
              <w:rPr>
                <w:rFonts w:ascii="Consolas" w:hAnsi="Consolas"/>
                <w:color w:val="17365D"/>
                <w:sz w:val="16"/>
              </w:rPr>
              <w:t>CREATED → VALIDATED → SUBMITTING → SUBMITTED → ACKED → PARTIAL_FILLED → FILLED</w:t>
            </w:r>
            <w:r>
              <w:rPr>
                <w:rFonts w:ascii="Consolas" w:hAnsi="Consolas"/>
                <w:color w:val="17365D"/>
                <w:sz w:val="16"/>
              </w:rPr>
              <w:br/>
              <w:t xml:space="preserve">                                  ├→ CANCEL_PENDING → CANCELLED</w:t>
            </w:r>
            <w:r>
              <w:rPr>
                <w:rFonts w:ascii="Consolas" w:hAnsi="Consolas"/>
                <w:color w:val="17365D"/>
                <w:sz w:val="16"/>
              </w:rPr>
              <w:br/>
              <w:t xml:space="preserve">                                  ├→ REJECTED</w:t>
            </w:r>
            <w:r>
              <w:rPr>
                <w:rFonts w:ascii="Consolas" w:hAnsi="Consolas"/>
                <w:color w:val="17365D"/>
                <w:sz w:val="16"/>
              </w:rPr>
              <w:br/>
              <w:t xml:space="preserve">                                  └→ UNKNOWN → ERROR_HOLD / RECONCILE</w:t>
            </w:r>
          </w:p>
        </w:tc>
      </w:tr>
    </w:tbl>
    <w:p w14:paraId="7CECF2B0" w14:textId="77777777" w:rsidR="003719F7" w:rsidRDefault="003719F7">
      <w:pPr>
        <w:spacing w:after="20"/>
      </w:pPr>
    </w:p>
    <w:p w14:paraId="292731DD" w14:textId="77777777" w:rsidR="003719F7" w:rsidRDefault="00FC0B5A">
      <w:pPr>
        <w:pStyle w:val="21"/>
      </w:pPr>
      <w:bookmarkStart w:id="116" w:name="_Toc239276368"/>
      <w:r>
        <w:t>A.4 Exit</w:t>
      </w:r>
      <w:r>
        <w:t>状态</w:t>
      </w:r>
      <w:bookmarkEnd w:id="116"/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3719F7" w14:paraId="1B2B3270" w14:textId="77777777">
        <w:tc>
          <w:tcPr>
            <w:tcW w:w="9360" w:type="dxa"/>
            <w:tcBorders>
              <w:top w:val="single" w:sz="4" w:space="0" w:color="D9E1F2"/>
              <w:left w:val="single" w:sz="4" w:space="0" w:color="D9E1F2"/>
              <w:bottom w:val="single" w:sz="4" w:space="0" w:color="D9E1F2"/>
              <w:right w:val="single" w:sz="4" w:space="0" w:color="D9E1F2"/>
            </w:tcBorders>
            <w:shd w:val="clear" w:color="auto" w:fill="F4F6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B0C2BA" w14:textId="77777777" w:rsidR="003719F7" w:rsidRDefault="00FC0B5A">
            <w:pPr>
              <w:spacing w:before="20" w:after="20" w:line="240" w:lineRule="auto"/>
            </w:pPr>
            <w:r>
              <w:rPr>
                <w:rFonts w:ascii="Consolas" w:hAnsi="Consolas"/>
                <w:color w:val="17365D"/>
                <w:sz w:val="16"/>
              </w:rPr>
              <w:t>WAIT_OPEN → FULL_POSITION → PROFIT_ARMED / HALF_POSITION → FULL_SELL_PENDING → EXITED</w:t>
            </w:r>
            <w:r>
              <w:rPr>
                <w:rFonts w:ascii="Consolas" w:hAnsi="Consolas"/>
                <w:color w:val="17365D"/>
                <w:sz w:val="16"/>
              </w:rPr>
              <w:br/>
              <w:t xml:space="preserve">                    ├→ MANUAL</w:t>
            </w:r>
            <w:r>
              <w:rPr>
                <w:rFonts w:ascii="Consolas" w:hAnsi="Consolas"/>
                <w:color w:val="17365D"/>
                <w:sz w:val="16"/>
              </w:rPr>
              <w:br/>
            </w:r>
            <w:r>
              <w:rPr>
                <w:rFonts w:ascii="Consolas" w:hAnsi="Consolas"/>
                <w:color w:val="17365D"/>
                <w:sz w:val="16"/>
              </w:rPr>
              <w:t xml:space="preserve">                    └→ UNSELLABLE / ERROR_HOLD</w:t>
            </w:r>
          </w:p>
        </w:tc>
      </w:tr>
    </w:tbl>
    <w:p w14:paraId="633AB67F" w14:textId="77777777" w:rsidR="003719F7" w:rsidRDefault="003719F7">
      <w:pPr>
        <w:spacing w:after="20"/>
      </w:pPr>
    </w:p>
    <w:p w14:paraId="5E780EBC" w14:textId="77777777" w:rsidR="003719F7" w:rsidRDefault="00FC0B5A">
      <w:pPr>
        <w:pStyle w:val="1"/>
      </w:pPr>
      <w:bookmarkStart w:id="117" w:name="_Toc239276369"/>
      <w:r>
        <w:t>附录</w:t>
      </w:r>
      <w:r>
        <w:t xml:space="preserve">B. </w:t>
      </w:r>
      <w:r>
        <w:t>首期初始配置（工程保护值）</w:t>
      </w:r>
      <w:bookmarkEnd w:id="117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728"/>
        <w:gridCol w:w="2952"/>
        <w:gridCol w:w="2592"/>
        <w:gridCol w:w="2088"/>
      </w:tblGrid>
      <w:tr w:rsidR="003719F7" w14:paraId="1F0D0405" w14:textId="77777777">
        <w:trPr>
          <w:tblHeader/>
        </w:trPr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A3204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6"/>
              </w:rPr>
              <w:t>配置域</w:t>
            </w:r>
          </w:p>
        </w:tc>
        <w:tc>
          <w:tcPr>
            <w:tcW w:w="295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BD969F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6"/>
              </w:rPr>
              <w:t>参数</w:t>
            </w:r>
          </w:p>
        </w:tc>
        <w:tc>
          <w:tcPr>
            <w:tcW w:w="25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48436E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6"/>
              </w:rPr>
              <w:t>初值</w:t>
            </w:r>
            <w:r>
              <w:rPr>
                <w:b/>
                <w:color w:val="FFFFFF"/>
                <w:sz w:val="16"/>
              </w:rPr>
              <w:t>/</w:t>
            </w:r>
            <w:r>
              <w:rPr>
                <w:b/>
                <w:color w:val="FFFFFF"/>
                <w:sz w:val="16"/>
              </w:rPr>
              <w:t>原则</w:t>
            </w:r>
          </w:p>
        </w:tc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4F9B7F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6"/>
              </w:rPr>
              <w:t>正式归属</w:t>
            </w:r>
          </w:p>
        </w:tc>
      </w:tr>
      <w:tr w:rsidR="003719F7" w14:paraId="60C91495" w14:textId="77777777">
        <w:trPr>
          <w:cantSplit/>
        </w:trPr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600616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Portfolio</w:t>
            </w:r>
          </w:p>
        </w:tc>
        <w:tc>
          <w:tcPr>
            <w:tcW w:w="295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D664C3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max_positions</w:t>
            </w:r>
          </w:p>
        </w:tc>
        <w:tc>
          <w:tcPr>
            <w:tcW w:w="25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486D3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15</w:t>
            </w:r>
            <w:r>
              <w:rPr>
                <w:color w:val="000000"/>
                <w:sz w:val="16"/>
              </w:rPr>
              <w:t>（</w:t>
            </w:r>
            <w:r>
              <w:rPr>
                <w:color w:val="000000"/>
                <w:sz w:val="16"/>
              </w:rPr>
              <w:t>Hard Limit</w:t>
            </w:r>
            <w:r>
              <w:rPr>
                <w:color w:val="000000"/>
                <w:sz w:val="16"/>
              </w:rPr>
              <w:t>）</w:t>
            </w:r>
          </w:p>
        </w:tc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151B67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Windows Hard Safety</w:t>
            </w:r>
          </w:p>
        </w:tc>
      </w:tr>
      <w:tr w:rsidR="003719F7" w14:paraId="08A113B2" w14:textId="77777777">
        <w:trPr>
          <w:cantSplit/>
        </w:trPr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2793FD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Portfolio</w:t>
            </w:r>
          </w:p>
        </w:tc>
        <w:tc>
          <w:tcPr>
            <w:tcW w:w="295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650E0E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target_exposure</w:t>
            </w:r>
          </w:p>
        </w:tc>
        <w:tc>
          <w:tcPr>
            <w:tcW w:w="25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D8EAF4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30%</w:t>
            </w:r>
          </w:p>
        </w:tc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BA7181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TradePlan</w:t>
            </w:r>
          </w:p>
        </w:tc>
      </w:tr>
      <w:tr w:rsidR="003719F7" w14:paraId="0580DA9C" w14:textId="77777777">
        <w:trPr>
          <w:cantSplit/>
        </w:trPr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7D3F20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Portfolio</w:t>
            </w:r>
          </w:p>
        </w:tc>
        <w:tc>
          <w:tcPr>
            <w:tcW w:w="295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EB6F97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hard_max_exposure</w:t>
            </w:r>
          </w:p>
        </w:tc>
        <w:tc>
          <w:tcPr>
            <w:tcW w:w="25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24B9D7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60%</w:t>
            </w:r>
            <w:r>
              <w:rPr>
                <w:color w:val="000000"/>
                <w:sz w:val="16"/>
              </w:rPr>
              <w:t>（初期）</w:t>
            </w:r>
          </w:p>
        </w:tc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A399B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Windows Hard Safety</w:t>
            </w:r>
          </w:p>
        </w:tc>
      </w:tr>
      <w:tr w:rsidR="003719F7" w14:paraId="4C37DA41" w14:textId="77777777">
        <w:trPr>
          <w:cantSplit/>
        </w:trPr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4F4A58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Portfolio</w:t>
            </w:r>
          </w:p>
        </w:tc>
        <w:tc>
          <w:tcPr>
            <w:tcW w:w="295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E3EA3B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cash_reserve</w:t>
            </w:r>
          </w:p>
        </w:tc>
        <w:tc>
          <w:tcPr>
            <w:tcW w:w="25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9DD897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至少</w:t>
            </w:r>
            <w:r>
              <w:rPr>
                <w:color w:val="000000"/>
                <w:sz w:val="16"/>
              </w:rPr>
              <w:t>5%</w:t>
            </w:r>
          </w:p>
        </w:tc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8AD5C6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TradePlan + Windows</w:t>
            </w:r>
            <w:r>
              <w:rPr>
                <w:color w:val="000000"/>
                <w:sz w:val="16"/>
              </w:rPr>
              <w:t>校验</w:t>
            </w:r>
          </w:p>
        </w:tc>
      </w:tr>
      <w:tr w:rsidR="003719F7" w14:paraId="1EC5A003" w14:textId="77777777">
        <w:trPr>
          <w:cantSplit/>
        </w:trPr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BCDAD7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Entry</w:t>
            </w:r>
          </w:p>
        </w:tc>
        <w:tc>
          <w:tcPr>
            <w:tcW w:w="295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241AD0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entry_start</w:t>
            </w:r>
          </w:p>
        </w:tc>
        <w:tc>
          <w:tcPr>
            <w:tcW w:w="25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255396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14:35:00</w:t>
            </w:r>
          </w:p>
        </w:tc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0479E9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Entry Policy</w:t>
            </w:r>
          </w:p>
        </w:tc>
      </w:tr>
      <w:tr w:rsidR="003719F7" w14:paraId="7516E09C" w14:textId="77777777">
        <w:trPr>
          <w:cantSplit/>
        </w:trPr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9847B1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lastRenderedPageBreak/>
              <w:t>Entry</w:t>
            </w:r>
          </w:p>
        </w:tc>
        <w:tc>
          <w:tcPr>
            <w:tcW w:w="295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031868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stop_new_orders_at</w:t>
            </w:r>
          </w:p>
        </w:tc>
        <w:tc>
          <w:tcPr>
            <w:tcW w:w="25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CC3615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约</w:t>
            </w:r>
            <w:r>
              <w:rPr>
                <w:color w:val="000000"/>
                <w:sz w:val="16"/>
              </w:rPr>
              <w:t>14:56:30</w:t>
            </w:r>
          </w:p>
        </w:tc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43977A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Entry Policy</w:t>
            </w:r>
          </w:p>
        </w:tc>
      </w:tr>
      <w:tr w:rsidR="003719F7" w14:paraId="63872CCF" w14:textId="77777777">
        <w:trPr>
          <w:cantSplit/>
        </w:trPr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B3B0D8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Order</w:t>
            </w:r>
          </w:p>
        </w:tc>
        <w:tc>
          <w:tcPr>
            <w:tcW w:w="295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93FECC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active_order_per_symbol_side</w:t>
            </w:r>
          </w:p>
        </w:tc>
        <w:tc>
          <w:tcPr>
            <w:tcW w:w="25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A2B805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1</w:t>
            </w:r>
          </w:p>
        </w:tc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A5E7A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Windows Hard Safety</w:t>
            </w:r>
          </w:p>
        </w:tc>
      </w:tr>
      <w:tr w:rsidR="003719F7" w14:paraId="15A87A1D" w14:textId="77777777">
        <w:trPr>
          <w:cantSplit/>
        </w:trPr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CEEDC5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Order</w:t>
            </w:r>
          </w:p>
        </w:tc>
        <w:tc>
          <w:tcPr>
            <w:tcW w:w="295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847FF9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max_active_orders</w:t>
            </w:r>
          </w:p>
        </w:tc>
        <w:tc>
          <w:tcPr>
            <w:tcW w:w="25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2E5265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3</w:t>
            </w:r>
            <w:r>
              <w:rPr>
                <w:color w:val="000000"/>
                <w:sz w:val="16"/>
              </w:rPr>
              <w:t>（初期）</w:t>
            </w:r>
          </w:p>
        </w:tc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1BA57D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TradePlan</w:t>
            </w:r>
            <w:r>
              <w:rPr>
                <w:color w:val="000000"/>
                <w:sz w:val="16"/>
              </w:rPr>
              <w:t>与</w:t>
            </w:r>
            <w:r>
              <w:rPr>
                <w:color w:val="000000"/>
                <w:sz w:val="16"/>
              </w:rPr>
              <w:t>Hard Limit</w:t>
            </w:r>
            <w:r>
              <w:rPr>
                <w:color w:val="000000"/>
                <w:sz w:val="16"/>
              </w:rPr>
              <w:t>较小值</w:t>
            </w:r>
          </w:p>
        </w:tc>
      </w:tr>
      <w:tr w:rsidR="003719F7" w14:paraId="4A075174" w14:textId="77777777">
        <w:trPr>
          <w:cantSplit/>
        </w:trPr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616BDF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Market</w:t>
            </w:r>
          </w:p>
        </w:tc>
        <w:tc>
          <w:tcPr>
            <w:tcW w:w="295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7432D6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max_tick_age</w:t>
            </w:r>
          </w:p>
        </w:tc>
        <w:tc>
          <w:tcPr>
            <w:tcW w:w="25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CF1A13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1.5</w:t>
            </w:r>
            <w:r>
              <w:rPr>
                <w:color w:val="000000"/>
                <w:sz w:val="16"/>
              </w:rPr>
              <w:t>秒</w:t>
            </w:r>
          </w:p>
        </w:tc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283F0A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Windows Hard Safety</w:t>
            </w:r>
          </w:p>
        </w:tc>
      </w:tr>
      <w:tr w:rsidR="003719F7" w14:paraId="398EFAD4" w14:textId="77777777">
        <w:trPr>
          <w:cantSplit/>
        </w:trPr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CC9B6C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Risk</w:t>
            </w:r>
          </w:p>
        </w:tc>
        <w:tc>
          <w:tcPr>
            <w:tcW w:w="295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732E43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max_deviation_bps</w:t>
            </w:r>
          </w:p>
        </w:tc>
        <w:tc>
          <w:tcPr>
            <w:tcW w:w="25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2AABE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120bps</w:t>
            </w:r>
          </w:p>
        </w:tc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1CEBCD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Execution Policy</w:t>
            </w:r>
          </w:p>
        </w:tc>
      </w:tr>
      <w:tr w:rsidR="003719F7" w14:paraId="5F034D2F" w14:textId="77777777">
        <w:trPr>
          <w:cantSplit/>
        </w:trPr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396B4F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Reconcile</w:t>
            </w:r>
          </w:p>
        </w:tc>
        <w:tc>
          <w:tcPr>
            <w:tcW w:w="295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D69CCD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position_interval</w:t>
            </w:r>
          </w:p>
        </w:tc>
        <w:tc>
          <w:tcPr>
            <w:tcW w:w="25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4A3BE9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15</w:t>
            </w:r>
            <w:r>
              <w:rPr>
                <w:color w:val="000000"/>
                <w:sz w:val="16"/>
              </w:rPr>
              <w:t>秒</w:t>
            </w:r>
          </w:p>
        </w:tc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E958E0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Windows</w:t>
            </w:r>
            <w:r>
              <w:rPr>
                <w:color w:val="000000"/>
                <w:sz w:val="16"/>
              </w:rPr>
              <w:t>基础设施</w:t>
            </w:r>
          </w:p>
        </w:tc>
      </w:tr>
      <w:tr w:rsidR="003719F7" w14:paraId="114C5C6F" w14:textId="77777777">
        <w:trPr>
          <w:cantSplit/>
        </w:trPr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B4ECAD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Reconcile</w:t>
            </w:r>
          </w:p>
        </w:tc>
        <w:tc>
          <w:tcPr>
            <w:tcW w:w="295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E87233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asset_interval</w:t>
            </w:r>
          </w:p>
        </w:tc>
        <w:tc>
          <w:tcPr>
            <w:tcW w:w="25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72080F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30</w:t>
            </w:r>
            <w:r>
              <w:rPr>
                <w:color w:val="000000"/>
                <w:sz w:val="16"/>
              </w:rPr>
              <w:t>秒</w:t>
            </w:r>
          </w:p>
        </w:tc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AC191E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Windows</w:t>
            </w:r>
            <w:r>
              <w:rPr>
                <w:color w:val="000000"/>
                <w:sz w:val="16"/>
              </w:rPr>
              <w:t>基础设施</w:t>
            </w:r>
          </w:p>
        </w:tc>
      </w:tr>
      <w:tr w:rsidR="003719F7" w14:paraId="40E3F997" w14:textId="77777777">
        <w:trPr>
          <w:cantSplit/>
        </w:trPr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82BB35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Control</w:t>
            </w:r>
          </w:p>
        </w:tc>
        <w:tc>
          <w:tcPr>
            <w:tcW w:w="295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4B286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restart_mode</w:t>
            </w:r>
          </w:p>
        </w:tc>
        <w:tc>
          <w:tcPr>
            <w:tcW w:w="259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1A974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6"/>
              </w:rPr>
              <w:t>READY_PAUSED</w:t>
            </w:r>
          </w:p>
        </w:tc>
        <w:tc>
          <w:tcPr>
            <w:tcW w:w="208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DE9AC3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Windows</w:t>
            </w:r>
          </w:p>
        </w:tc>
      </w:tr>
    </w:tbl>
    <w:p w14:paraId="04EAEC07" w14:textId="77777777" w:rsidR="003719F7" w:rsidRDefault="00FC0B5A">
      <w:pPr>
        <w:spacing w:after="0" w:line="20" w:lineRule="exact"/>
      </w:pPr>
      <w:r>
        <w:rPr>
          <w:color w:val="FFFFFF"/>
          <w:sz w:val="2"/>
        </w:rPr>
        <w:t xml:space="preserve"> </w:t>
      </w:r>
    </w:p>
    <w:p w14:paraId="436D77AC" w14:textId="77777777" w:rsidR="003719F7" w:rsidRDefault="00FC0B5A">
      <w:pPr>
        <w:pStyle w:val="1"/>
      </w:pPr>
      <w:bookmarkStart w:id="118" w:name="_Toc239276370"/>
      <w:r>
        <w:t>附录</w:t>
      </w:r>
      <w:r>
        <w:t xml:space="preserve">C. </w:t>
      </w:r>
      <w:r>
        <w:t>设计依据与变更摘要</w:t>
      </w:r>
      <w:bookmarkEnd w:id="118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600"/>
        <w:gridCol w:w="5760"/>
      </w:tblGrid>
      <w:tr w:rsidR="003719F7" w14:paraId="650963EF" w14:textId="77777777">
        <w:trPr>
          <w:tblHeader/>
        </w:trPr>
        <w:tc>
          <w:tcPr>
            <w:tcW w:w="36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94E4FD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来源</w:t>
            </w:r>
          </w:p>
        </w:tc>
        <w:tc>
          <w:tcPr>
            <w:tcW w:w="576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21A024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本方案采用内容</w:t>
            </w:r>
          </w:p>
        </w:tc>
      </w:tr>
      <w:tr w:rsidR="003719F7" w14:paraId="3E2DABC7" w14:textId="77777777">
        <w:trPr>
          <w:cantSplit/>
        </w:trPr>
        <w:tc>
          <w:tcPr>
            <w:tcW w:w="36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4BC661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《尾盘量化自动交易系统架构设计方案</w:t>
            </w:r>
            <w:r>
              <w:rPr>
                <w:b/>
                <w:color w:val="000000"/>
                <w:sz w:val="17"/>
              </w:rPr>
              <w:t>_v1.0</w:t>
            </w:r>
            <w:r>
              <w:rPr>
                <w:b/>
                <w:color w:val="000000"/>
                <w:sz w:val="17"/>
              </w:rPr>
              <w:t>》</w:t>
            </w:r>
          </w:p>
        </w:tc>
        <w:tc>
          <w:tcPr>
            <w:tcW w:w="576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06490F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总体平台架构、</w:t>
            </w:r>
            <w:r>
              <w:rPr>
                <w:color w:val="000000"/>
                <w:sz w:val="17"/>
              </w:rPr>
              <w:t>TradePlan</w:t>
            </w:r>
            <w:r>
              <w:rPr>
                <w:color w:val="000000"/>
                <w:sz w:val="17"/>
              </w:rPr>
              <w:t>概念、</w:t>
            </w:r>
            <w:r>
              <w:rPr>
                <w:color w:val="000000"/>
                <w:sz w:val="17"/>
              </w:rPr>
              <w:t>QMT</w:t>
            </w:r>
            <w:r>
              <w:rPr>
                <w:color w:val="000000"/>
                <w:sz w:val="17"/>
              </w:rPr>
              <w:t>能力、执行</w:t>
            </w:r>
            <w:r>
              <w:rPr>
                <w:color w:val="000000"/>
                <w:sz w:val="17"/>
              </w:rPr>
              <w:t>/</w:t>
            </w:r>
            <w:r>
              <w:rPr>
                <w:color w:val="000000"/>
                <w:sz w:val="17"/>
              </w:rPr>
              <w:t>退出</w:t>
            </w:r>
            <w:r>
              <w:rPr>
                <w:color w:val="000000"/>
                <w:sz w:val="17"/>
              </w:rPr>
              <w:t>/</w:t>
            </w:r>
            <w:r>
              <w:rPr>
                <w:color w:val="000000"/>
                <w:sz w:val="17"/>
              </w:rPr>
              <w:t>风控</w:t>
            </w:r>
            <w:r>
              <w:rPr>
                <w:color w:val="000000"/>
                <w:sz w:val="17"/>
              </w:rPr>
              <w:t>/</w:t>
            </w:r>
            <w:r>
              <w:rPr>
                <w:color w:val="000000"/>
                <w:sz w:val="17"/>
              </w:rPr>
              <w:t>对账</w:t>
            </w:r>
            <w:r>
              <w:rPr>
                <w:color w:val="000000"/>
                <w:sz w:val="17"/>
              </w:rPr>
              <w:t>/</w:t>
            </w:r>
            <w:r>
              <w:rPr>
                <w:color w:val="000000"/>
                <w:sz w:val="17"/>
              </w:rPr>
              <w:t>放量路线</w:t>
            </w:r>
          </w:p>
        </w:tc>
      </w:tr>
      <w:tr w:rsidR="003719F7" w14:paraId="7161879E" w14:textId="77777777">
        <w:trPr>
          <w:cantSplit/>
        </w:trPr>
        <w:tc>
          <w:tcPr>
            <w:tcW w:w="36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23B746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《尾盘量化自动交易系统落地实施与交互协议</w:t>
            </w:r>
            <w:r>
              <w:rPr>
                <w:b/>
                <w:color w:val="000000"/>
                <w:sz w:val="17"/>
              </w:rPr>
              <w:t>_v1.1</w:t>
            </w:r>
            <w:r>
              <w:rPr>
                <w:b/>
                <w:color w:val="000000"/>
                <w:sz w:val="17"/>
              </w:rPr>
              <w:t>》</w:t>
            </w:r>
          </w:p>
        </w:tc>
        <w:tc>
          <w:tcPr>
            <w:tcW w:w="576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3AEB4B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7"/>
              </w:rPr>
              <w:t>双项目边界、</w:t>
            </w:r>
            <w:r>
              <w:rPr>
                <w:rFonts w:ascii="Consolas" w:hAnsi="Consolas"/>
                <w:color w:val="000000"/>
                <w:sz w:val="17"/>
              </w:rPr>
              <w:t>HTTPS/HMAC</w:t>
            </w:r>
            <w:r>
              <w:rPr>
                <w:rFonts w:ascii="Consolas" w:hAnsi="Consolas"/>
                <w:color w:val="000000"/>
                <w:sz w:val="17"/>
              </w:rPr>
              <w:t>、</w:t>
            </w:r>
            <w:r>
              <w:rPr>
                <w:rFonts w:ascii="Consolas" w:hAnsi="Consolas"/>
                <w:color w:val="000000"/>
                <w:sz w:val="17"/>
              </w:rPr>
              <w:t>API</w:t>
            </w:r>
            <w:r>
              <w:rPr>
                <w:rFonts w:ascii="Consolas" w:hAnsi="Consolas"/>
                <w:color w:val="000000"/>
                <w:sz w:val="17"/>
              </w:rPr>
              <w:t>、字段、幂等、命令、状态机、部署、测试和上线门槛</w:t>
            </w:r>
          </w:p>
        </w:tc>
      </w:tr>
      <w:tr w:rsidR="003719F7" w14:paraId="1139097B" w14:textId="77777777">
        <w:trPr>
          <w:cantSplit/>
        </w:trPr>
        <w:tc>
          <w:tcPr>
            <w:tcW w:w="36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9C9D67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ai-stock-assistant</w:t>
            </w:r>
            <w:r>
              <w:rPr>
                <w:b/>
                <w:color w:val="000000"/>
                <w:sz w:val="17"/>
              </w:rPr>
              <w:t>当前工程</w:t>
            </w:r>
          </w:p>
        </w:tc>
        <w:tc>
          <w:tcPr>
            <w:tcW w:w="576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4F4C91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 xml:space="preserve">FastAPI + MySQL + </w:t>
            </w:r>
            <w:r>
              <w:rPr>
                <w:color w:val="000000"/>
                <w:sz w:val="17"/>
              </w:rPr>
              <w:t>独立</w:t>
            </w:r>
            <w:r>
              <w:rPr>
                <w:color w:val="000000"/>
                <w:sz w:val="17"/>
              </w:rPr>
              <w:t>APScheduler worker</w:t>
            </w:r>
            <w:r>
              <w:rPr>
                <w:color w:val="000000"/>
                <w:sz w:val="17"/>
              </w:rPr>
              <w:t>；</w:t>
            </w:r>
            <w:r>
              <w:rPr>
                <w:color w:val="000000"/>
                <w:sz w:val="17"/>
              </w:rPr>
              <w:t>14:31</w:t>
            </w:r>
            <w:r>
              <w:rPr>
                <w:color w:val="000000"/>
                <w:sz w:val="17"/>
              </w:rPr>
              <w:t>正式尾盘精选和版本审计现状</w:t>
            </w:r>
          </w:p>
        </w:tc>
      </w:tr>
      <w:tr w:rsidR="003719F7" w14:paraId="50AF1489" w14:textId="77777777">
        <w:trPr>
          <w:cantSplit/>
        </w:trPr>
        <w:tc>
          <w:tcPr>
            <w:tcW w:w="36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2D6D01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QMT/XtQuant</w:t>
            </w:r>
            <w:r>
              <w:rPr>
                <w:b/>
                <w:color w:val="000000"/>
                <w:sz w:val="17"/>
              </w:rPr>
              <w:t>官方知识库</w:t>
            </w:r>
          </w:p>
        </w:tc>
        <w:tc>
          <w:tcPr>
            <w:tcW w:w="576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BB977A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XtTrader/XtData</w:t>
            </w:r>
            <w:r>
              <w:rPr>
                <w:color w:val="000000"/>
                <w:sz w:val="17"/>
              </w:rPr>
              <w:t>接口、返回语义、状态常量、回调、主动重连、版本</w:t>
            </w:r>
            <w:r>
              <w:rPr>
                <w:color w:val="000000"/>
                <w:sz w:val="17"/>
              </w:rPr>
              <w:t>/</w:t>
            </w:r>
            <w:r>
              <w:rPr>
                <w:color w:val="000000"/>
                <w:sz w:val="17"/>
              </w:rPr>
              <w:t>权限与行情约束</w:t>
            </w:r>
          </w:p>
        </w:tc>
      </w:tr>
      <w:tr w:rsidR="003719F7" w14:paraId="27735E8E" w14:textId="77777777">
        <w:trPr>
          <w:cantSplit/>
        </w:trPr>
        <w:tc>
          <w:tcPr>
            <w:tcW w:w="36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B3B74A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《</w:t>
            </w:r>
            <w:r>
              <w:rPr>
                <w:b/>
                <w:color w:val="000000"/>
                <w:sz w:val="17"/>
              </w:rPr>
              <w:t>QMT_XtQuant</w:t>
            </w:r>
            <w:r>
              <w:rPr>
                <w:b/>
                <w:color w:val="000000"/>
                <w:sz w:val="17"/>
              </w:rPr>
              <w:t>项目接口提取与实现约束</w:t>
            </w:r>
            <w:r>
              <w:rPr>
                <w:b/>
                <w:color w:val="000000"/>
                <w:sz w:val="17"/>
              </w:rPr>
              <w:t>_v1.0</w:t>
            </w:r>
            <w:r>
              <w:rPr>
                <w:b/>
                <w:color w:val="000000"/>
                <w:sz w:val="17"/>
              </w:rPr>
              <w:t>》</w:t>
            </w:r>
          </w:p>
        </w:tc>
        <w:tc>
          <w:tcPr>
            <w:tcW w:w="576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8B84D2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将官方接口转换为本项目</w:t>
            </w:r>
            <w:r>
              <w:rPr>
                <w:color w:val="000000"/>
                <w:sz w:val="17"/>
              </w:rPr>
              <w:t>Gateway</w:t>
            </w:r>
            <w:r>
              <w:rPr>
                <w:color w:val="000000"/>
                <w:sz w:val="17"/>
              </w:rPr>
              <w:t>、状态机、对账、调度、部署和</w:t>
            </w:r>
            <w:r>
              <w:rPr>
                <w:color w:val="000000"/>
                <w:sz w:val="17"/>
              </w:rPr>
              <w:t>PoC</w:t>
            </w:r>
            <w:r>
              <w:rPr>
                <w:color w:val="000000"/>
                <w:sz w:val="17"/>
              </w:rPr>
              <w:t>要求</w:t>
            </w:r>
          </w:p>
        </w:tc>
      </w:tr>
      <w:tr w:rsidR="003719F7" w14:paraId="24DEEE3D" w14:textId="77777777">
        <w:trPr>
          <w:cantSplit/>
        </w:trPr>
        <w:tc>
          <w:tcPr>
            <w:tcW w:w="36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F4794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《开发计划与推进记录</w:t>
            </w:r>
            <w:r>
              <w:rPr>
                <w:b/>
                <w:color w:val="000000"/>
                <w:sz w:val="17"/>
              </w:rPr>
              <w:t>_v1.3</w:t>
            </w:r>
            <w:r>
              <w:rPr>
                <w:b/>
                <w:color w:val="000000"/>
                <w:sz w:val="17"/>
              </w:rPr>
              <w:t>》</w:t>
            </w:r>
          </w:p>
        </w:tc>
        <w:tc>
          <w:tcPr>
            <w:tcW w:w="576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69B203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P-1</w:t>
            </w:r>
            <w:r>
              <w:rPr>
                <w:color w:val="000000"/>
                <w:sz w:val="17"/>
              </w:rPr>
              <w:t>至</w:t>
            </w:r>
            <w:r>
              <w:rPr>
                <w:color w:val="000000"/>
                <w:sz w:val="17"/>
              </w:rPr>
              <w:t>P10</w:t>
            </w:r>
            <w:r>
              <w:rPr>
                <w:color w:val="000000"/>
                <w:sz w:val="17"/>
              </w:rPr>
              <w:t>路线、确定技术栈、工作项、</w:t>
            </w:r>
            <w:r>
              <w:rPr>
                <w:color w:val="000000"/>
                <w:sz w:val="17"/>
              </w:rPr>
              <w:t>Windows</w:t>
            </w:r>
            <w:r>
              <w:rPr>
                <w:color w:val="000000"/>
                <w:sz w:val="17"/>
              </w:rPr>
              <w:t>操作台、验收证据、风险和持续日志机制</w:t>
            </w:r>
          </w:p>
        </w:tc>
      </w:tr>
      <w:tr w:rsidR="003719F7" w14:paraId="6F07A6BA" w14:textId="77777777">
        <w:trPr>
          <w:cantSplit/>
        </w:trPr>
        <w:tc>
          <w:tcPr>
            <w:tcW w:w="36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666923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7"/>
              </w:rPr>
              <w:t>本次专业收敛</w:t>
            </w:r>
          </w:p>
        </w:tc>
        <w:tc>
          <w:tcPr>
            <w:tcW w:w="576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DC286C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单一状态所有者；</w:t>
            </w:r>
            <w:r>
              <w:rPr>
                <w:color w:val="000000"/>
                <w:sz w:val="17"/>
              </w:rPr>
              <w:t>SQLite/WAL LocalJournal</w:t>
            </w:r>
            <w:r>
              <w:rPr>
                <w:color w:val="000000"/>
                <w:sz w:val="17"/>
              </w:rPr>
              <w:t>；</w:t>
            </w:r>
            <w:r>
              <w:rPr>
                <w:color w:val="000000"/>
                <w:sz w:val="17"/>
              </w:rPr>
              <w:t>Parquet/ZSTD Tick Recorder</w:t>
            </w:r>
            <w:r>
              <w:rPr>
                <w:color w:val="000000"/>
                <w:sz w:val="17"/>
              </w:rPr>
              <w:t>；</w:t>
            </w:r>
            <w:r>
              <w:rPr>
                <w:color w:val="000000"/>
                <w:sz w:val="17"/>
              </w:rPr>
              <w:t>Vue</w:t>
            </w:r>
            <w:r>
              <w:rPr>
                <w:color w:val="000000"/>
                <w:sz w:val="17"/>
              </w:rPr>
              <w:t>本地操作台；明确调度、部署和运行参数</w:t>
            </w:r>
          </w:p>
        </w:tc>
      </w:tr>
    </w:tbl>
    <w:p w14:paraId="13941234" w14:textId="77777777" w:rsidR="003719F7" w:rsidRDefault="00FC0B5A">
      <w:pPr>
        <w:spacing w:after="0" w:line="20" w:lineRule="exact"/>
      </w:pPr>
      <w:r>
        <w:rPr>
          <w:color w:val="FFFFFF"/>
          <w:sz w:val="2"/>
        </w:rPr>
        <w:t xml:space="preserve"> </w:t>
      </w:r>
    </w:p>
    <w:p w14:paraId="328B0645" w14:textId="77777777" w:rsidR="003719F7" w:rsidRDefault="00FC0B5A">
      <w:pPr>
        <w:pStyle w:val="21"/>
      </w:pPr>
      <w:bookmarkStart w:id="119" w:name="_Toc239276371"/>
      <w:r>
        <w:t xml:space="preserve">C.1 </w:t>
      </w:r>
      <w:r>
        <w:t>文档版本记录</w:t>
      </w:r>
      <w:bookmarkEnd w:id="119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296"/>
        <w:gridCol w:w="1728"/>
        <w:gridCol w:w="6336"/>
      </w:tblGrid>
      <w:tr w:rsidR="003719F7" w14:paraId="255C671C" w14:textId="77777777">
        <w:trPr>
          <w:tblHeader/>
        </w:trPr>
        <w:tc>
          <w:tcPr>
            <w:tcW w:w="129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C5372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版本</w:t>
            </w:r>
          </w:p>
        </w:tc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99EFBE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日期</w:t>
            </w:r>
          </w:p>
        </w:tc>
        <w:tc>
          <w:tcPr>
            <w:tcW w:w="633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8F0FC2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7"/>
              </w:rPr>
              <w:t>摘要</w:t>
            </w:r>
          </w:p>
        </w:tc>
      </w:tr>
      <w:tr w:rsidR="003719F7" w14:paraId="270F3534" w14:textId="77777777">
        <w:trPr>
          <w:cantSplit/>
        </w:trPr>
        <w:tc>
          <w:tcPr>
            <w:tcW w:w="129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EC6AA5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7"/>
              </w:rPr>
              <w:t>V1.0</w:t>
            </w:r>
          </w:p>
        </w:tc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C43519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来源文档</w:t>
            </w:r>
          </w:p>
        </w:tc>
        <w:tc>
          <w:tcPr>
            <w:tcW w:w="633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35F544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总体架构、</w:t>
            </w:r>
            <w:r>
              <w:rPr>
                <w:color w:val="000000"/>
                <w:sz w:val="17"/>
              </w:rPr>
              <w:t>TradePlan</w:t>
            </w:r>
            <w:r>
              <w:rPr>
                <w:color w:val="000000"/>
                <w:sz w:val="17"/>
              </w:rPr>
              <w:t>、自动买入</w:t>
            </w:r>
            <w:r>
              <w:rPr>
                <w:color w:val="000000"/>
                <w:sz w:val="17"/>
              </w:rPr>
              <w:t>/T+1</w:t>
            </w:r>
            <w:r>
              <w:rPr>
                <w:color w:val="000000"/>
                <w:sz w:val="17"/>
              </w:rPr>
              <w:t>卖出、控制面和阶段路线</w:t>
            </w:r>
          </w:p>
        </w:tc>
      </w:tr>
      <w:tr w:rsidR="003719F7" w14:paraId="38C1B99E" w14:textId="77777777">
        <w:trPr>
          <w:cantSplit/>
        </w:trPr>
        <w:tc>
          <w:tcPr>
            <w:tcW w:w="129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78DD57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7"/>
              </w:rPr>
              <w:lastRenderedPageBreak/>
              <w:t>V1.1</w:t>
            </w:r>
          </w:p>
        </w:tc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D01716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2026-08-11</w:t>
            </w:r>
          </w:p>
        </w:tc>
        <w:tc>
          <w:tcPr>
            <w:tcW w:w="633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12A7F1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7"/>
              </w:rPr>
              <w:t>双项目物理边界；补齐签名协议、</w:t>
            </w:r>
            <w:r>
              <w:rPr>
                <w:rFonts w:ascii="Consolas" w:hAnsi="Consolas"/>
                <w:color w:val="000000"/>
                <w:sz w:val="17"/>
              </w:rPr>
              <w:t>API</w:t>
            </w:r>
            <w:r>
              <w:rPr>
                <w:rFonts w:ascii="Consolas" w:hAnsi="Consolas"/>
                <w:color w:val="000000"/>
                <w:sz w:val="17"/>
              </w:rPr>
              <w:t>、状态机、数据表、部署、测试和放量门槛</w:t>
            </w:r>
          </w:p>
        </w:tc>
      </w:tr>
      <w:tr w:rsidR="003719F7" w14:paraId="47513AEE" w14:textId="77777777">
        <w:trPr>
          <w:cantSplit/>
        </w:trPr>
        <w:tc>
          <w:tcPr>
            <w:tcW w:w="129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FABFFB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7"/>
              </w:rPr>
              <w:t>V2.0</w:t>
            </w:r>
          </w:p>
        </w:tc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A3FB5F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2026-08-12</w:t>
            </w:r>
          </w:p>
        </w:tc>
        <w:tc>
          <w:tcPr>
            <w:tcW w:w="633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EF104E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合并来源方案并结合现有量化服务代码；形成统一技术架构、详细交互和研发实施基线</w:t>
            </w:r>
          </w:p>
        </w:tc>
      </w:tr>
      <w:tr w:rsidR="003719F7" w14:paraId="4E8D83B6" w14:textId="77777777">
        <w:trPr>
          <w:cantSplit/>
        </w:trPr>
        <w:tc>
          <w:tcPr>
            <w:tcW w:w="129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4EA374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7"/>
              </w:rPr>
              <w:t>V2.1</w:t>
            </w:r>
          </w:p>
        </w:tc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E152FC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2026-08-13</w:t>
            </w:r>
          </w:p>
        </w:tc>
        <w:tc>
          <w:tcPr>
            <w:tcW w:w="633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397013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纳入</w:t>
            </w:r>
            <w:r>
              <w:rPr>
                <w:color w:val="000000"/>
                <w:sz w:val="17"/>
              </w:rPr>
              <w:t>QMT/XtQuant</w:t>
            </w:r>
            <w:r>
              <w:rPr>
                <w:color w:val="000000"/>
                <w:sz w:val="17"/>
              </w:rPr>
              <w:t>官方接口语义、状态映射、主动重连、</w:t>
            </w:r>
            <w:r>
              <w:rPr>
                <w:color w:val="000000"/>
                <w:sz w:val="17"/>
              </w:rPr>
              <w:t>None</w:t>
            </w:r>
            <w:r>
              <w:rPr>
                <w:color w:val="000000"/>
                <w:sz w:val="17"/>
              </w:rPr>
              <w:t>安全规则、</w:t>
            </w:r>
            <w:r>
              <w:rPr>
                <w:color w:val="000000"/>
                <w:sz w:val="17"/>
              </w:rPr>
              <w:t>Windows</w:t>
            </w:r>
            <w:r>
              <w:rPr>
                <w:color w:val="000000"/>
                <w:sz w:val="17"/>
              </w:rPr>
              <w:t>调度分工、账单回传和现场</w:t>
            </w:r>
            <w:r>
              <w:rPr>
                <w:color w:val="000000"/>
                <w:sz w:val="17"/>
              </w:rPr>
              <w:t>PoC</w:t>
            </w:r>
            <w:r>
              <w:rPr>
                <w:color w:val="000000"/>
                <w:sz w:val="17"/>
              </w:rPr>
              <w:t>清单</w:t>
            </w:r>
          </w:p>
        </w:tc>
      </w:tr>
      <w:tr w:rsidR="003719F7" w14:paraId="12FAD861" w14:textId="77777777">
        <w:trPr>
          <w:cantSplit/>
        </w:trPr>
        <w:tc>
          <w:tcPr>
            <w:tcW w:w="129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02ABDE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7"/>
              </w:rPr>
              <w:t>V2.2</w:t>
            </w:r>
          </w:p>
        </w:tc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8839D1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2026-08-13</w:t>
            </w:r>
          </w:p>
        </w:tc>
        <w:tc>
          <w:tcPr>
            <w:tcW w:w="633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1EDC6B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整合全部识别内容；明确实际技术路线、模块化单体边界、</w:t>
            </w:r>
            <w:r>
              <w:rPr>
                <w:color w:val="000000"/>
                <w:sz w:val="17"/>
              </w:rPr>
              <w:t>Windows</w:t>
            </w:r>
            <w:r>
              <w:rPr>
                <w:color w:val="000000"/>
                <w:sz w:val="17"/>
              </w:rPr>
              <w:t>本地操作台、</w:t>
            </w:r>
            <w:r>
              <w:rPr>
                <w:color w:val="000000"/>
                <w:sz w:val="17"/>
              </w:rPr>
              <w:t>UI</w:t>
            </w:r>
            <w:r>
              <w:rPr>
                <w:color w:val="000000"/>
                <w:sz w:val="17"/>
              </w:rPr>
              <w:t>工作包及持续开发记录机制</w:t>
            </w:r>
          </w:p>
        </w:tc>
      </w:tr>
      <w:tr w:rsidR="003719F7" w14:paraId="210ED1E3" w14:textId="77777777">
        <w:trPr>
          <w:cantSplit/>
        </w:trPr>
        <w:tc>
          <w:tcPr>
            <w:tcW w:w="129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4BBD1B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7"/>
              </w:rPr>
              <w:t>V2.3</w:t>
            </w:r>
          </w:p>
        </w:tc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A293AB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2026-09-02</w:t>
            </w:r>
          </w:p>
        </w:tc>
        <w:tc>
          <w:tcPr>
            <w:tcW w:w="633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07DF50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将技术路线统一为正向唯一选型；冻结</w:t>
            </w:r>
            <w:r>
              <w:rPr>
                <w:color w:val="000000"/>
                <w:sz w:val="17"/>
              </w:rPr>
              <w:t>Python</w:t>
            </w:r>
            <w:r>
              <w:rPr>
                <w:color w:val="000000"/>
                <w:sz w:val="17"/>
              </w:rPr>
              <w:t>、通信、</w:t>
            </w:r>
            <w:r>
              <w:rPr>
                <w:color w:val="000000"/>
                <w:sz w:val="17"/>
              </w:rPr>
              <w:t>SQLite/WAL</w:t>
            </w:r>
            <w:r>
              <w:rPr>
                <w:color w:val="000000"/>
                <w:sz w:val="17"/>
              </w:rPr>
              <w:t>、</w:t>
            </w:r>
            <w:r>
              <w:rPr>
                <w:color w:val="000000"/>
                <w:sz w:val="17"/>
              </w:rPr>
              <w:t>Tick Recorder</w:t>
            </w:r>
            <w:r>
              <w:rPr>
                <w:color w:val="000000"/>
                <w:sz w:val="17"/>
              </w:rPr>
              <w:t>、</w:t>
            </w:r>
            <w:r>
              <w:rPr>
                <w:color w:val="000000"/>
                <w:sz w:val="17"/>
              </w:rPr>
              <w:t>Windows</w:t>
            </w:r>
            <w:r>
              <w:rPr>
                <w:color w:val="000000"/>
                <w:sz w:val="17"/>
              </w:rPr>
              <w:t>操作台、调度和部署实现</w:t>
            </w:r>
          </w:p>
        </w:tc>
      </w:tr>
      <w:tr w:rsidR="003719F7" w14:paraId="210ED1E3" w14:textId="77777777">
        <w:trPr>
          <w:cantSplit/>
        </w:trPr>
        <w:tc>
          <w:tcPr>
            <w:tcW w:w="129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4BBD1B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b/>
                <w:color w:val="000000"/>
                <w:sz w:val="17"/>
              </w:rPr>
              <w:t>V2.4</w:t>
            </w:r>
          </w:p>
        </w:tc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A293AB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2026-09-04</w:t>
            </w:r>
          </w:p>
        </w:tc>
        <w:tc>
          <w:tcPr>
            <w:tcW w:w="633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07DF50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7"/>
              </w:rPr>
              <w:t>落实量化服务自动交易模块目录隔离；冻结前后端默认关闭总开关、独立契约目录、显式迁移和关闭状态零运行装载规则</w:t>
            </w:r>
            <w:r>
              <w:rPr>
                <w:color w:val="000000"/>
                <w:sz w:val="17"/>
              </w:rPr>
            </w:r>
            <w:r>
              <w:rPr>
                <w:color w:val="000000"/>
                <w:sz w:val="17"/>
              </w:rPr>
            </w:r>
            <w:r>
              <w:rPr>
                <w:color w:val="000000"/>
                <w:sz w:val="17"/>
              </w:rPr>
            </w:r>
            <w:r>
              <w:rPr>
                <w:color w:val="000000"/>
                <w:sz w:val="17"/>
              </w:rPr>
            </w:r>
            <w:r>
              <w:rPr>
                <w:color w:val="000000"/>
                <w:sz w:val="17"/>
              </w:rPr>
            </w:r>
            <w:r>
              <w:rPr>
                <w:color w:val="000000"/>
                <w:sz w:val="17"/>
              </w:rPr>
            </w:r>
            <w:r>
              <w:rPr>
                <w:color w:val="000000"/>
                <w:sz w:val="17"/>
              </w:rPr>
            </w:r>
            <w:r>
              <w:rPr>
                <w:color w:val="000000"/>
                <w:sz w:val="17"/>
              </w:rPr>
            </w:r>
          </w:p>
        </w:tc>
      </w:tr>
    </w:tbl>
    <w:p w14:paraId="5096B26D" w14:textId="77777777" w:rsidR="003719F7" w:rsidRDefault="00FC0B5A">
      <w:pPr>
        <w:spacing w:after="0" w:line="20" w:lineRule="exact"/>
      </w:pPr>
      <w:r>
        <w:rPr>
          <w:color w:val="FFFFFF"/>
          <w:sz w:val="2"/>
        </w:rPr>
        <w:t xml:space="preserve"> </w:t>
      </w:r>
    </w:p>
    <w:p w14:paraId="4047EBF2" w14:textId="77777777" w:rsidR="003719F7" w:rsidRDefault="00FC0B5A">
      <w:pPr>
        <w:pStyle w:val="1"/>
        <w:pageBreakBefore/>
      </w:pPr>
      <w:bookmarkStart w:id="120" w:name="_Toc239276372"/>
      <w:r>
        <w:lastRenderedPageBreak/>
        <w:t>附录</w:t>
      </w:r>
      <w:r>
        <w:t>D. QMT/XtQuant</w:t>
      </w:r>
      <w:r>
        <w:t>开发速查</w:t>
      </w:r>
      <w:bookmarkEnd w:id="120"/>
    </w:p>
    <w:p w14:paraId="22336F6B" w14:textId="77777777" w:rsidR="003719F7" w:rsidRDefault="00FC0B5A">
      <w:pPr>
        <w:pStyle w:val="21"/>
      </w:pPr>
      <w:bookmarkStart w:id="121" w:name="_Toc239276373"/>
      <w:r>
        <w:t xml:space="preserve">D.1 </w:t>
      </w:r>
      <w:r>
        <w:t>关键对象字段映射</w:t>
      </w:r>
      <w:bookmarkEnd w:id="121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728"/>
        <w:gridCol w:w="5400"/>
        <w:gridCol w:w="2232"/>
      </w:tblGrid>
      <w:tr w:rsidR="003719F7" w14:paraId="38590F95" w14:textId="77777777">
        <w:trPr>
          <w:tblHeader/>
        </w:trPr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4620CF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5"/>
              </w:rPr>
              <w:t>对象</w:t>
            </w:r>
          </w:p>
        </w:tc>
        <w:tc>
          <w:tcPr>
            <w:tcW w:w="54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55CDF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5"/>
              </w:rPr>
              <w:t>首期读取字段</w:t>
            </w:r>
          </w:p>
        </w:tc>
        <w:tc>
          <w:tcPr>
            <w:tcW w:w="223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A8AF47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5"/>
              </w:rPr>
              <w:t>内部用途</w:t>
            </w:r>
          </w:p>
        </w:tc>
      </w:tr>
      <w:tr w:rsidR="003719F7" w14:paraId="2F3049CB" w14:textId="77777777">
        <w:trPr>
          <w:cantSplit/>
        </w:trPr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B7AA55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5"/>
              </w:rPr>
              <w:t>XtOrder</w:t>
            </w:r>
          </w:p>
        </w:tc>
        <w:tc>
          <w:tcPr>
            <w:tcW w:w="54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0E6B99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account_id</w:t>
            </w:r>
            <w:r>
              <w:rPr>
                <w:color w:val="000000"/>
                <w:sz w:val="15"/>
              </w:rPr>
              <w:t>、</w:t>
            </w:r>
            <w:r>
              <w:rPr>
                <w:color w:val="000000"/>
                <w:sz w:val="15"/>
              </w:rPr>
              <w:t>stock_code</w:t>
            </w:r>
            <w:r>
              <w:rPr>
                <w:color w:val="000000"/>
                <w:sz w:val="15"/>
              </w:rPr>
              <w:t>、</w:t>
            </w:r>
            <w:r>
              <w:rPr>
                <w:color w:val="000000"/>
                <w:sz w:val="15"/>
              </w:rPr>
              <w:t>order_id</w:t>
            </w:r>
            <w:r>
              <w:rPr>
                <w:color w:val="000000"/>
                <w:sz w:val="15"/>
              </w:rPr>
              <w:t>、</w:t>
            </w:r>
            <w:r>
              <w:rPr>
                <w:color w:val="000000"/>
                <w:sz w:val="15"/>
              </w:rPr>
              <w:t>order_sysid</w:t>
            </w:r>
            <w:r>
              <w:rPr>
                <w:color w:val="000000"/>
                <w:sz w:val="15"/>
              </w:rPr>
              <w:t>、</w:t>
            </w:r>
            <w:r>
              <w:rPr>
                <w:color w:val="000000"/>
                <w:sz w:val="15"/>
              </w:rPr>
              <w:t>order_time</w:t>
            </w:r>
            <w:r>
              <w:rPr>
                <w:color w:val="000000"/>
                <w:sz w:val="15"/>
              </w:rPr>
              <w:t>、</w:t>
            </w:r>
            <w:r>
              <w:rPr>
                <w:color w:val="000000"/>
                <w:sz w:val="15"/>
              </w:rPr>
              <w:t>order_type</w:t>
            </w:r>
            <w:r>
              <w:rPr>
                <w:color w:val="000000"/>
                <w:sz w:val="15"/>
              </w:rPr>
              <w:t>、</w:t>
            </w:r>
            <w:r>
              <w:rPr>
                <w:color w:val="000000"/>
                <w:sz w:val="15"/>
              </w:rPr>
              <w:t>order_volume</w:t>
            </w:r>
            <w:r>
              <w:rPr>
                <w:color w:val="000000"/>
                <w:sz w:val="15"/>
              </w:rPr>
              <w:t>、</w:t>
            </w:r>
            <w:r>
              <w:rPr>
                <w:color w:val="000000"/>
                <w:sz w:val="15"/>
              </w:rPr>
              <w:t>price_type</w:t>
            </w:r>
            <w:r>
              <w:rPr>
                <w:color w:val="000000"/>
                <w:sz w:val="15"/>
              </w:rPr>
              <w:t>、</w:t>
            </w:r>
            <w:r>
              <w:rPr>
                <w:color w:val="000000"/>
                <w:sz w:val="15"/>
              </w:rPr>
              <w:t>price</w:t>
            </w:r>
            <w:r>
              <w:rPr>
                <w:color w:val="000000"/>
                <w:sz w:val="15"/>
              </w:rPr>
              <w:t>、</w:t>
            </w:r>
            <w:r>
              <w:rPr>
                <w:color w:val="000000"/>
                <w:sz w:val="15"/>
              </w:rPr>
              <w:t>traded_volume</w:t>
            </w:r>
            <w:r>
              <w:rPr>
                <w:color w:val="000000"/>
                <w:sz w:val="15"/>
              </w:rPr>
              <w:t>、</w:t>
            </w:r>
            <w:r>
              <w:rPr>
                <w:color w:val="000000"/>
                <w:sz w:val="15"/>
              </w:rPr>
              <w:t>traded_price</w:t>
            </w:r>
            <w:r>
              <w:rPr>
                <w:color w:val="000000"/>
                <w:sz w:val="15"/>
              </w:rPr>
              <w:t>、</w:t>
            </w:r>
            <w:r>
              <w:rPr>
                <w:color w:val="000000"/>
                <w:sz w:val="15"/>
              </w:rPr>
              <w:t>order_status</w:t>
            </w:r>
            <w:r>
              <w:rPr>
                <w:color w:val="000000"/>
                <w:sz w:val="15"/>
              </w:rPr>
              <w:t>、</w:t>
            </w:r>
            <w:r>
              <w:rPr>
                <w:color w:val="000000"/>
                <w:sz w:val="15"/>
              </w:rPr>
              <w:t>status_msg</w:t>
            </w:r>
            <w:r>
              <w:rPr>
                <w:color w:val="000000"/>
                <w:sz w:val="15"/>
              </w:rPr>
              <w:t>、</w:t>
            </w:r>
            <w:r>
              <w:rPr>
                <w:color w:val="000000"/>
                <w:sz w:val="15"/>
              </w:rPr>
              <w:t>strategy_name</w:t>
            </w:r>
            <w:r>
              <w:rPr>
                <w:color w:val="000000"/>
                <w:sz w:val="15"/>
              </w:rPr>
              <w:t>、</w:t>
            </w:r>
            <w:r>
              <w:rPr>
                <w:color w:val="000000"/>
                <w:sz w:val="15"/>
              </w:rPr>
              <w:t>order_remark</w:t>
            </w:r>
          </w:p>
        </w:tc>
        <w:tc>
          <w:tcPr>
            <w:tcW w:w="223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42BBED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委托状态机、活动单、撤单、恢复、滑点和追踪映射</w:t>
            </w:r>
          </w:p>
        </w:tc>
      </w:tr>
      <w:tr w:rsidR="003719F7" w14:paraId="15545924" w14:textId="77777777">
        <w:trPr>
          <w:cantSplit/>
        </w:trPr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8BAA4A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5"/>
              </w:rPr>
              <w:t>XtTrade</w:t>
            </w:r>
          </w:p>
        </w:tc>
        <w:tc>
          <w:tcPr>
            <w:tcW w:w="54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10C5E8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account_id</w:t>
            </w:r>
            <w:r>
              <w:rPr>
                <w:color w:val="000000"/>
                <w:sz w:val="15"/>
              </w:rPr>
              <w:t>、</w:t>
            </w:r>
            <w:r>
              <w:rPr>
                <w:color w:val="000000"/>
                <w:sz w:val="15"/>
              </w:rPr>
              <w:t>stock_code</w:t>
            </w:r>
            <w:r>
              <w:rPr>
                <w:color w:val="000000"/>
                <w:sz w:val="15"/>
              </w:rPr>
              <w:t>、</w:t>
            </w:r>
            <w:r>
              <w:rPr>
                <w:color w:val="000000"/>
                <w:sz w:val="15"/>
              </w:rPr>
              <w:t>traded_id</w:t>
            </w:r>
            <w:r>
              <w:rPr>
                <w:color w:val="000000"/>
                <w:sz w:val="15"/>
              </w:rPr>
              <w:t>、</w:t>
            </w:r>
            <w:r>
              <w:rPr>
                <w:color w:val="000000"/>
                <w:sz w:val="15"/>
              </w:rPr>
              <w:t>traded_time</w:t>
            </w:r>
            <w:r>
              <w:rPr>
                <w:color w:val="000000"/>
                <w:sz w:val="15"/>
              </w:rPr>
              <w:t>、</w:t>
            </w:r>
            <w:r>
              <w:rPr>
                <w:color w:val="000000"/>
                <w:sz w:val="15"/>
              </w:rPr>
              <w:t>traded_price</w:t>
            </w:r>
            <w:r>
              <w:rPr>
                <w:color w:val="000000"/>
                <w:sz w:val="15"/>
              </w:rPr>
              <w:t>、</w:t>
            </w:r>
            <w:r>
              <w:rPr>
                <w:color w:val="000000"/>
                <w:sz w:val="15"/>
              </w:rPr>
              <w:t>traded_volume</w:t>
            </w:r>
            <w:r>
              <w:rPr>
                <w:color w:val="000000"/>
                <w:sz w:val="15"/>
              </w:rPr>
              <w:t>、</w:t>
            </w:r>
            <w:r>
              <w:rPr>
                <w:color w:val="000000"/>
                <w:sz w:val="15"/>
              </w:rPr>
              <w:t>traded_amount</w:t>
            </w:r>
            <w:r>
              <w:rPr>
                <w:color w:val="000000"/>
                <w:sz w:val="15"/>
              </w:rPr>
              <w:t>、</w:t>
            </w:r>
            <w:r>
              <w:rPr>
                <w:color w:val="000000"/>
                <w:sz w:val="15"/>
              </w:rPr>
              <w:t>order_id</w:t>
            </w:r>
            <w:r>
              <w:rPr>
                <w:color w:val="000000"/>
                <w:sz w:val="15"/>
              </w:rPr>
              <w:t>、</w:t>
            </w:r>
            <w:r>
              <w:rPr>
                <w:color w:val="000000"/>
                <w:sz w:val="15"/>
              </w:rPr>
              <w:t>order_sysid</w:t>
            </w:r>
            <w:r>
              <w:rPr>
                <w:color w:val="000000"/>
                <w:sz w:val="15"/>
              </w:rPr>
              <w:t>、</w:t>
            </w:r>
            <w:r>
              <w:rPr>
                <w:color w:val="000000"/>
                <w:sz w:val="15"/>
              </w:rPr>
              <w:t>order_remark</w:t>
            </w:r>
          </w:p>
        </w:tc>
        <w:tc>
          <w:tcPr>
            <w:tcW w:w="223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513C6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成交事实、幂等去重、订单归因和盘后对账</w:t>
            </w:r>
          </w:p>
        </w:tc>
      </w:tr>
      <w:tr w:rsidR="003719F7" w14:paraId="2C87F3DB" w14:textId="77777777">
        <w:trPr>
          <w:cantSplit/>
        </w:trPr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EC751F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5"/>
              </w:rPr>
              <w:t>XtPosition</w:t>
            </w:r>
          </w:p>
        </w:tc>
        <w:tc>
          <w:tcPr>
            <w:tcW w:w="54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560533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stock_code</w:t>
            </w:r>
            <w:r>
              <w:rPr>
                <w:color w:val="000000"/>
                <w:sz w:val="15"/>
              </w:rPr>
              <w:t>、</w:t>
            </w:r>
            <w:r>
              <w:rPr>
                <w:color w:val="000000"/>
                <w:sz w:val="15"/>
              </w:rPr>
              <w:t>volume</w:t>
            </w:r>
            <w:r>
              <w:rPr>
                <w:color w:val="000000"/>
                <w:sz w:val="15"/>
              </w:rPr>
              <w:t>、</w:t>
            </w:r>
            <w:r>
              <w:rPr>
                <w:color w:val="000000"/>
                <w:sz w:val="15"/>
              </w:rPr>
              <w:t>can_use_volume</w:t>
            </w:r>
            <w:r>
              <w:rPr>
                <w:color w:val="000000"/>
                <w:sz w:val="15"/>
              </w:rPr>
              <w:t>、</w:t>
            </w:r>
            <w:r>
              <w:rPr>
                <w:color w:val="000000"/>
                <w:sz w:val="15"/>
              </w:rPr>
              <w:t>frozen_volume</w:t>
            </w:r>
            <w:r>
              <w:rPr>
                <w:color w:val="000000"/>
                <w:sz w:val="15"/>
              </w:rPr>
              <w:t>、</w:t>
            </w:r>
            <w:r>
              <w:rPr>
                <w:color w:val="000000"/>
                <w:sz w:val="15"/>
              </w:rPr>
              <w:t>on_road_volume</w:t>
            </w:r>
            <w:r>
              <w:rPr>
                <w:color w:val="000000"/>
                <w:sz w:val="15"/>
              </w:rPr>
              <w:t>、</w:t>
            </w:r>
            <w:r>
              <w:rPr>
                <w:color w:val="000000"/>
                <w:sz w:val="15"/>
              </w:rPr>
              <w:t>yesterday_volume</w:t>
            </w:r>
            <w:r>
              <w:rPr>
                <w:color w:val="000000"/>
                <w:sz w:val="15"/>
              </w:rPr>
              <w:t>、</w:t>
            </w:r>
            <w:r>
              <w:rPr>
                <w:color w:val="000000"/>
                <w:sz w:val="15"/>
              </w:rPr>
              <w:t>avg_price</w:t>
            </w:r>
          </w:p>
        </w:tc>
        <w:tc>
          <w:tcPr>
            <w:tcW w:w="223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122E53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5"/>
              </w:rPr>
              <w:t>持仓事实、</w:t>
            </w:r>
            <w:r>
              <w:rPr>
                <w:rFonts w:ascii="Consolas" w:hAnsi="Consolas"/>
                <w:color w:val="000000"/>
                <w:sz w:val="15"/>
              </w:rPr>
              <w:t>T+1</w:t>
            </w:r>
            <w:r>
              <w:rPr>
                <w:rFonts w:ascii="Consolas" w:hAnsi="Consolas"/>
                <w:color w:val="000000"/>
                <w:sz w:val="15"/>
              </w:rPr>
              <w:t>可卖门、冻结</w:t>
            </w:r>
            <w:r>
              <w:rPr>
                <w:rFonts w:ascii="Consolas" w:hAnsi="Consolas"/>
                <w:color w:val="000000"/>
                <w:sz w:val="15"/>
              </w:rPr>
              <w:t>/</w:t>
            </w:r>
            <w:r>
              <w:rPr>
                <w:rFonts w:ascii="Consolas" w:hAnsi="Consolas"/>
                <w:color w:val="000000"/>
                <w:sz w:val="15"/>
              </w:rPr>
              <w:t>在途解释和成本参考</w:t>
            </w:r>
          </w:p>
        </w:tc>
      </w:tr>
      <w:tr w:rsidR="003719F7" w14:paraId="50561528" w14:textId="77777777">
        <w:trPr>
          <w:cantSplit/>
        </w:trPr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A2D9E5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5"/>
              </w:rPr>
              <w:t>XtAsset</w:t>
            </w:r>
          </w:p>
        </w:tc>
        <w:tc>
          <w:tcPr>
            <w:tcW w:w="54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8E0F04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cash</w:t>
            </w:r>
            <w:r>
              <w:rPr>
                <w:color w:val="000000"/>
                <w:sz w:val="15"/>
              </w:rPr>
              <w:t>、</w:t>
            </w:r>
            <w:r>
              <w:rPr>
                <w:color w:val="000000"/>
                <w:sz w:val="15"/>
              </w:rPr>
              <w:t>frozen_cash</w:t>
            </w:r>
            <w:r>
              <w:rPr>
                <w:color w:val="000000"/>
                <w:sz w:val="15"/>
              </w:rPr>
              <w:t>、</w:t>
            </w:r>
            <w:r>
              <w:rPr>
                <w:color w:val="000000"/>
                <w:sz w:val="15"/>
              </w:rPr>
              <w:t>market_value</w:t>
            </w:r>
            <w:r>
              <w:rPr>
                <w:color w:val="000000"/>
                <w:sz w:val="15"/>
              </w:rPr>
              <w:t>、</w:t>
            </w:r>
            <w:r>
              <w:rPr>
                <w:color w:val="000000"/>
                <w:sz w:val="15"/>
              </w:rPr>
              <w:t>total_asset</w:t>
            </w:r>
            <w:r>
              <w:rPr>
                <w:color w:val="000000"/>
                <w:sz w:val="15"/>
              </w:rPr>
              <w:t>；可用时含</w:t>
            </w:r>
            <w:r>
              <w:rPr>
                <w:color w:val="000000"/>
                <w:sz w:val="15"/>
              </w:rPr>
              <w:t>fetch_balance/current_balance</w:t>
            </w:r>
          </w:p>
        </w:tc>
        <w:tc>
          <w:tcPr>
            <w:tcW w:w="223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2EACA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资金事实、现金安全垫、组合限额和资产快照</w:t>
            </w:r>
          </w:p>
        </w:tc>
      </w:tr>
      <w:tr w:rsidR="003719F7" w14:paraId="4E7BEAD3" w14:textId="77777777">
        <w:trPr>
          <w:cantSplit/>
        </w:trPr>
        <w:tc>
          <w:tcPr>
            <w:tcW w:w="172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768E34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5"/>
              </w:rPr>
              <w:t>Tick</w:t>
            </w:r>
          </w:p>
        </w:tc>
        <w:tc>
          <w:tcPr>
            <w:tcW w:w="5400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3A1F3C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time</w:t>
            </w:r>
            <w:r>
              <w:rPr>
                <w:color w:val="000000"/>
                <w:sz w:val="15"/>
              </w:rPr>
              <w:t>、</w:t>
            </w:r>
            <w:r>
              <w:rPr>
                <w:color w:val="000000"/>
                <w:sz w:val="15"/>
              </w:rPr>
              <w:t>lastPrice</w:t>
            </w:r>
            <w:r>
              <w:rPr>
                <w:color w:val="000000"/>
                <w:sz w:val="15"/>
              </w:rPr>
              <w:t>、</w:t>
            </w:r>
            <w:r>
              <w:rPr>
                <w:color w:val="000000"/>
                <w:sz w:val="15"/>
              </w:rPr>
              <w:t>open/high/low/lastClose</w:t>
            </w:r>
            <w:r>
              <w:rPr>
                <w:color w:val="000000"/>
                <w:sz w:val="15"/>
              </w:rPr>
              <w:t>、</w:t>
            </w:r>
            <w:r>
              <w:rPr>
                <w:color w:val="000000"/>
                <w:sz w:val="15"/>
              </w:rPr>
              <w:t>amount/volume/pvolume</w:t>
            </w:r>
            <w:r>
              <w:rPr>
                <w:color w:val="000000"/>
                <w:sz w:val="15"/>
              </w:rPr>
              <w:t>、</w:t>
            </w:r>
            <w:r>
              <w:rPr>
                <w:color w:val="000000"/>
                <w:sz w:val="15"/>
              </w:rPr>
              <w:t>stockStatus</w:t>
            </w:r>
            <w:r>
              <w:rPr>
                <w:color w:val="000000"/>
                <w:sz w:val="15"/>
              </w:rPr>
              <w:t>、</w:t>
            </w:r>
            <w:r>
              <w:rPr>
                <w:color w:val="000000"/>
                <w:sz w:val="15"/>
              </w:rPr>
              <w:t>askPrice/bidPrice</w:t>
            </w:r>
            <w:r>
              <w:rPr>
                <w:color w:val="000000"/>
                <w:sz w:val="15"/>
              </w:rPr>
              <w:t>、</w:t>
            </w:r>
            <w:r>
              <w:rPr>
                <w:color w:val="000000"/>
                <w:sz w:val="15"/>
              </w:rPr>
              <w:t>askVol/bidVol</w:t>
            </w:r>
            <w:r>
              <w:rPr>
                <w:color w:val="000000"/>
                <w:sz w:val="15"/>
              </w:rPr>
              <w:t>、</w:t>
            </w:r>
            <w:r>
              <w:rPr>
                <w:color w:val="000000"/>
                <w:sz w:val="15"/>
              </w:rPr>
              <w:t>transactionNum</w:t>
            </w:r>
          </w:p>
        </w:tc>
        <w:tc>
          <w:tcPr>
            <w:tcW w:w="2232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CCF912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行情新鲜度、价格保护、盘口、容量、成交额和事件证据</w:t>
            </w:r>
          </w:p>
        </w:tc>
      </w:tr>
    </w:tbl>
    <w:p w14:paraId="02EC7ED7" w14:textId="77777777" w:rsidR="003719F7" w:rsidRDefault="00FC0B5A">
      <w:pPr>
        <w:spacing w:after="0" w:line="20" w:lineRule="exact"/>
      </w:pPr>
      <w:r>
        <w:rPr>
          <w:color w:val="FFFFFF"/>
          <w:sz w:val="2"/>
        </w:rPr>
        <w:t xml:space="preserve"> </w:t>
      </w:r>
    </w:p>
    <w:p w14:paraId="45CABDF2" w14:textId="77777777" w:rsidR="003719F7" w:rsidRDefault="00FC0B5A">
      <w:pPr>
        <w:pStyle w:val="21"/>
      </w:pPr>
      <w:bookmarkStart w:id="122" w:name="_Toc239276374"/>
      <w:r>
        <w:t xml:space="preserve">D.2 </w:t>
      </w:r>
      <w:r>
        <w:t>回调到内部事件</w:t>
      </w:r>
      <w:bookmarkEnd w:id="122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3096"/>
        <w:gridCol w:w="3096"/>
        <w:gridCol w:w="3168"/>
      </w:tblGrid>
      <w:tr w:rsidR="003719F7" w14:paraId="217E08AA" w14:textId="77777777">
        <w:trPr>
          <w:tblHeader/>
        </w:trPr>
        <w:tc>
          <w:tcPr>
            <w:tcW w:w="309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E5BD78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6"/>
              </w:rPr>
              <w:t>QMT</w:t>
            </w:r>
            <w:r>
              <w:rPr>
                <w:b/>
                <w:color w:val="FFFFFF"/>
                <w:sz w:val="16"/>
              </w:rPr>
              <w:t>回调</w:t>
            </w:r>
          </w:p>
        </w:tc>
        <w:tc>
          <w:tcPr>
            <w:tcW w:w="309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A252D3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6"/>
              </w:rPr>
              <w:t>内部事件</w:t>
            </w:r>
          </w:p>
        </w:tc>
        <w:tc>
          <w:tcPr>
            <w:tcW w:w="316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504544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6"/>
              </w:rPr>
              <w:t>最小动作</w:t>
            </w:r>
          </w:p>
        </w:tc>
      </w:tr>
      <w:tr w:rsidR="003719F7" w14:paraId="6DEC9722" w14:textId="77777777">
        <w:trPr>
          <w:cantSplit/>
        </w:trPr>
        <w:tc>
          <w:tcPr>
            <w:tcW w:w="309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F15C1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on_order_stock_async_response</w:t>
            </w:r>
          </w:p>
        </w:tc>
        <w:tc>
          <w:tcPr>
            <w:tcW w:w="309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28F90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6"/>
              </w:rPr>
              <w:t>BROKER_SUBMIT_RESPONSE</w:t>
            </w:r>
          </w:p>
        </w:tc>
        <w:tc>
          <w:tcPr>
            <w:tcW w:w="316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9A6A4A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关联</w:t>
            </w:r>
            <w:r>
              <w:rPr>
                <w:color w:val="000000"/>
                <w:sz w:val="16"/>
              </w:rPr>
              <w:t>seq</w:t>
            </w:r>
            <w:r>
              <w:rPr>
                <w:color w:val="000000"/>
                <w:sz w:val="16"/>
              </w:rPr>
              <w:t>与</w:t>
            </w:r>
            <w:r>
              <w:rPr>
                <w:color w:val="000000"/>
                <w:sz w:val="16"/>
              </w:rPr>
              <w:t>order_id</w:t>
            </w:r>
            <w:r>
              <w:rPr>
                <w:color w:val="000000"/>
                <w:sz w:val="16"/>
              </w:rPr>
              <w:t>；不把响应当成交</w:t>
            </w:r>
          </w:p>
        </w:tc>
      </w:tr>
      <w:tr w:rsidR="003719F7" w14:paraId="1311FE29" w14:textId="77777777">
        <w:trPr>
          <w:cantSplit/>
        </w:trPr>
        <w:tc>
          <w:tcPr>
            <w:tcW w:w="309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6EF61A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on_stock_order</w:t>
            </w:r>
          </w:p>
        </w:tc>
        <w:tc>
          <w:tcPr>
            <w:tcW w:w="309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E41BF0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6"/>
              </w:rPr>
              <w:t>BROKER_ORDER_UPDATE</w:t>
            </w:r>
          </w:p>
        </w:tc>
        <w:tc>
          <w:tcPr>
            <w:tcW w:w="316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108D85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复制状态、累计成交量、合同号和</w:t>
            </w:r>
            <w:r>
              <w:rPr>
                <w:color w:val="000000"/>
                <w:sz w:val="16"/>
              </w:rPr>
              <w:t>status_msg</w:t>
            </w:r>
            <w:r>
              <w:rPr>
                <w:color w:val="000000"/>
                <w:sz w:val="16"/>
              </w:rPr>
              <w:t>后入队</w:t>
            </w:r>
          </w:p>
        </w:tc>
      </w:tr>
      <w:tr w:rsidR="003719F7" w14:paraId="605CB198" w14:textId="77777777">
        <w:trPr>
          <w:cantSplit/>
        </w:trPr>
        <w:tc>
          <w:tcPr>
            <w:tcW w:w="309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503261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on_stock_trade</w:t>
            </w:r>
          </w:p>
        </w:tc>
        <w:tc>
          <w:tcPr>
            <w:tcW w:w="309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A971A8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6"/>
              </w:rPr>
              <w:t>BROKER_TRADE</w:t>
            </w:r>
          </w:p>
        </w:tc>
        <w:tc>
          <w:tcPr>
            <w:tcW w:w="316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79F946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按</w:t>
            </w:r>
            <w:r>
              <w:rPr>
                <w:color w:val="000000"/>
                <w:sz w:val="16"/>
              </w:rPr>
              <w:t>traded_id</w:t>
            </w:r>
            <w:r>
              <w:rPr>
                <w:color w:val="000000"/>
                <w:sz w:val="16"/>
              </w:rPr>
              <w:t>构造不可变成交事实并入队</w:t>
            </w:r>
          </w:p>
        </w:tc>
      </w:tr>
      <w:tr w:rsidR="003719F7" w14:paraId="0DBB56AC" w14:textId="77777777">
        <w:trPr>
          <w:cantSplit/>
        </w:trPr>
        <w:tc>
          <w:tcPr>
            <w:tcW w:w="309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15F2C7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on_order_error</w:t>
            </w:r>
          </w:p>
        </w:tc>
        <w:tc>
          <w:tcPr>
            <w:tcW w:w="309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0F9EF9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6"/>
              </w:rPr>
              <w:t>BROKER_ORDER_ERROR</w:t>
            </w:r>
          </w:p>
        </w:tc>
        <w:tc>
          <w:tcPr>
            <w:tcW w:w="316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5298C3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保留</w:t>
            </w:r>
            <w:r>
              <w:rPr>
                <w:color w:val="000000"/>
                <w:sz w:val="16"/>
              </w:rPr>
              <w:t>error_id/error_msg/remark</w:t>
            </w:r>
            <w:r>
              <w:rPr>
                <w:color w:val="000000"/>
                <w:sz w:val="16"/>
              </w:rPr>
              <w:t>；交由状态机判定</w:t>
            </w:r>
          </w:p>
        </w:tc>
      </w:tr>
      <w:tr w:rsidR="003719F7" w14:paraId="528EE3CA" w14:textId="77777777">
        <w:trPr>
          <w:cantSplit/>
        </w:trPr>
        <w:tc>
          <w:tcPr>
            <w:tcW w:w="309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F8B230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on_cancel_error</w:t>
            </w:r>
          </w:p>
        </w:tc>
        <w:tc>
          <w:tcPr>
            <w:tcW w:w="309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D8D3FF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6"/>
              </w:rPr>
              <w:t>BROKER_CANCEL_ERROR</w:t>
            </w:r>
          </w:p>
        </w:tc>
        <w:tc>
          <w:tcPr>
            <w:tcW w:w="316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49C171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6"/>
              </w:rPr>
              <w:t>保留</w:t>
            </w:r>
            <w:r>
              <w:rPr>
                <w:color w:val="000000"/>
                <w:sz w:val="16"/>
              </w:rPr>
              <w:t>order_id/order_sysid</w:t>
            </w:r>
            <w:r>
              <w:rPr>
                <w:color w:val="000000"/>
                <w:sz w:val="16"/>
              </w:rPr>
              <w:t>和错误；异步查询当前委托</w:t>
            </w:r>
          </w:p>
        </w:tc>
      </w:tr>
      <w:tr w:rsidR="003719F7" w14:paraId="5A652B81" w14:textId="77777777">
        <w:trPr>
          <w:cantSplit/>
        </w:trPr>
        <w:tc>
          <w:tcPr>
            <w:tcW w:w="309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C5B11F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on_account_status</w:t>
            </w:r>
          </w:p>
        </w:tc>
        <w:tc>
          <w:tcPr>
            <w:tcW w:w="309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28CBF4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6"/>
              </w:rPr>
              <w:t>BROKER_ACCOUNT_STATUS</w:t>
            </w:r>
          </w:p>
        </w:tc>
        <w:tc>
          <w:tcPr>
            <w:tcW w:w="316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251360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6"/>
              </w:rPr>
              <w:t>非</w:t>
            </w:r>
            <w:r>
              <w:rPr>
                <w:rFonts w:ascii="Consolas" w:hAnsi="Consolas"/>
                <w:color w:val="000000"/>
                <w:sz w:val="16"/>
              </w:rPr>
              <w:t>OK</w:t>
            </w:r>
            <w:r>
              <w:rPr>
                <w:rFonts w:ascii="Consolas" w:hAnsi="Consolas"/>
                <w:color w:val="000000"/>
                <w:sz w:val="16"/>
              </w:rPr>
              <w:t>立即停止新增风险；由决策循环应用模式</w:t>
            </w:r>
          </w:p>
        </w:tc>
      </w:tr>
      <w:tr w:rsidR="003719F7" w14:paraId="49FF766C" w14:textId="77777777">
        <w:trPr>
          <w:cantSplit/>
        </w:trPr>
        <w:tc>
          <w:tcPr>
            <w:tcW w:w="309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2E7B3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6"/>
              </w:rPr>
              <w:t>on_disconnected</w:t>
            </w:r>
          </w:p>
        </w:tc>
        <w:tc>
          <w:tcPr>
            <w:tcW w:w="309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BFB72F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6"/>
              </w:rPr>
              <w:t>BROKER_DISCONNECTED</w:t>
            </w:r>
          </w:p>
        </w:tc>
        <w:tc>
          <w:tcPr>
            <w:tcW w:w="316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37B55" w14:textId="77777777" w:rsidR="003719F7" w:rsidRDefault="00FC0B5A">
            <w:pPr>
              <w:spacing w:after="0" w:line="259" w:lineRule="auto"/>
            </w:pPr>
            <w:r>
              <w:rPr>
                <w:rFonts w:ascii="Consolas" w:hAnsi="Consolas"/>
                <w:color w:val="000000"/>
                <w:sz w:val="16"/>
              </w:rPr>
              <w:t>只入队；重连、查询和</w:t>
            </w:r>
            <w:r>
              <w:rPr>
                <w:rFonts w:ascii="Consolas" w:hAnsi="Consolas"/>
                <w:color w:val="000000"/>
                <w:sz w:val="16"/>
              </w:rPr>
              <w:t>HTTP</w:t>
            </w:r>
            <w:r>
              <w:rPr>
                <w:rFonts w:ascii="Consolas" w:hAnsi="Consolas"/>
                <w:color w:val="000000"/>
                <w:sz w:val="16"/>
              </w:rPr>
              <w:t>均由非回调线程执行</w:t>
            </w:r>
          </w:p>
        </w:tc>
      </w:tr>
    </w:tbl>
    <w:p w14:paraId="686EE187" w14:textId="77777777" w:rsidR="003719F7" w:rsidRDefault="00FC0B5A">
      <w:pPr>
        <w:spacing w:after="0" w:line="20" w:lineRule="exact"/>
      </w:pPr>
      <w:r>
        <w:rPr>
          <w:color w:val="FFFFFF"/>
          <w:sz w:val="2"/>
        </w:rPr>
        <w:t xml:space="preserve"> </w:t>
      </w:r>
    </w:p>
    <w:p w14:paraId="00CEDF26" w14:textId="77777777" w:rsidR="003719F7" w:rsidRDefault="00FC0B5A">
      <w:pPr>
        <w:pStyle w:val="21"/>
      </w:pPr>
      <w:bookmarkStart w:id="123" w:name="_Toc239276375"/>
      <w:r>
        <w:lastRenderedPageBreak/>
        <w:t xml:space="preserve">D.3 </w:t>
      </w:r>
      <w:r>
        <w:t>官方页面索引与适用说明</w:t>
      </w:r>
      <w:bookmarkEnd w:id="123"/>
    </w:p>
    <w:tbl>
      <w:tblPr>
        <w:tblStyle w:val="aff1"/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2016"/>
        <w:gridCol w:w="4608"/>
        <w:gridCol w:w="2736"/>
      </w:tblGrid>
      <w:tr w:rsidR="003719F7" w14:paraId="73CDBAB3" w14:textId="77777777">
        <w:trPr>
          <w:tblHeader/>
        </w:trPr>
        <w:tc>
          <w:tcPr>
            <w:tcW w:w="20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5365E3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5"/>
              </w:rPr>
              <w:t>官方页面</w:t>
            </w:r>
          </w:p>
        </w:tc>
        <w:tc>
          <w:tcPr>
            <w:tcW w:w="460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7867F7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5"/>
              </w:rPr>
              <w:t>地址</w:t>
            </w:r>
          </w:p>
        </w:tc>
        <w:tc>
          <w:tcPr>
            <w:tcW w:w="273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17365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396468" w14:textId="77777777" w:rsidR="003719F7" w:rsidRDefault="00FC0B5A">
            <w:pPr>
              <w:spacing w:after="0" w:line="259" w:lineRule="auto"/>
              <w:jc w:val="center"/>
            </w:pPr>
            <w:r>
              <w:rPr>
                <w:b/>
                <w:color w:val="FFFFFF"/>
                <w:sz w:val="15"/>
              </w:rPr>
              <w:t>本项目用途</w:t>
            </w:r>
          </w:p>
        </w:tc>
      </w:tr>
      <w:tr w:rsidR="003719F7" w14:paraId="79E849A2" w14:textId="77777777">
        <w:trPr>
          <w:cantSplit/>
        </w:trPr>
        <w:tc>
          <w:tcPr>
            <w:tcW w:w="20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806BD3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5"/>
              </w:rPr>
              <w:t>快速开始</w:t>
            </w:r>
          </w:p>
        </w:tc>
        <w:tc>
          <w:tcPr>
            <w:tcW w:w="460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B54ECC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https://dict.thinktrader.net/nativeApi/start_now.html</w:t>
            </w:r>
          </w:p>
        </w:tc>
        <w:tc>
          <w:tcPr>
            <w:tcW w:w="273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CDD74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Python/QMT</w:t>
            </w:r>
            <w:r>
              <w:rPr>
                <w:color w:val="000000"/>
                <w:sz w:val="15"/>
              </w:rPr>
              <w:t>准备、</w:t>
            </w:r>
            <w:r>
              <w:rPr>
                <w:color w:val="000000"/>
                <w:sz w:val="15"/>
              </w:rPr>
              <w:t>MiniQMT</w:t>
            </w:r>
            <w:r>
              <w:rPr>
                <w:color w:val="000000"/>
                <w:sz w:val="15"/>
              </w:rPr>
              <w:t>启动和最小调用流程</w:t>
            </w:r>
          </w:p>
        </w:tc>
      </w:tr>
      <w:tr w:rsidR="003719F7" w14:paraId="2E4B4389" w14:textId="77777777">
        <w:trPr>
          <w:cantSplit/>
        </w:trPr>
        <w:tc>
          <w:tcPr>
            <w:tcW w:w="20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5DC948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5"/>
              </w:rPr>
              <w:t>XtData</w:t>
            </w:r>
            <w:r>
              <w:rPr>
                <w:b/>
                <w:color w:val="000000"/>
                <w:sz w:val="15"/>
              </w:rPr>
              <w:t>行情模块</w:t>
            </w:r>
          </w:p>
        </w:tc>
        <w:tc>
          <w:tcPr>
            <w:tcW w:w="460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FFB715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https://dict.thinktrader.net/nativeApi/xtdata.html</w:t>
            </w:r>
          </w:p>
        </w:tc>
        <w:tc>
          <w:tcPr>
            <w:tcW w:w="273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1F7800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订阅、快照、历史行情和</w:t>
            </w:r>
            <w:r>
              <w:rPr>
                <w:color w:val="000000"/>
                <w:sz w:val="15"/>
              </w:rPr>
              <w:t>Tick</w:t>
            </w:r>
            <w:r>
              <w:rPr>
                <w:color w:val="000000"/>
                <w:sz w:val="15"/>
              </w:rPr>
              <w:t>字段</w:t>
            </w:r>
          </w:p>
        </w:tc>
      </w:tr>
      <w:tr w:rsidR="003719F7" w14:paraId="14D1D630" w14:textId="77777777">
        <w:trPr>
          <w:cantSplit/>
        </w:trPr>
        <w:tc>
          <w:tcPr>
            <w:tcW w:w="20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6AA6B4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5"/>
              </w:rPr>
              <w:t>XtTrader</w:t>
            </w:r>
            <w:r>
              <w:rPr>
                <w:b/>
                <w:color w:val="000000"/>
                <w:sz w:val="15"/>
              </w:rPr>
              <w:t>交易模块</w:t>
            </w:r>
          </w:p>
        </w:tc>
        <w:tc>
          <w:tcPr>
            <w:tcW w:w="460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8A0941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https://dict.thinktrader.net/nativeApi/xttrader.html</w:t>
            </w:r>
          </w:p>
        </w:tc>
        <w:tc>
          <w:tcPr>
            <w:tcW w:w="273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91CF7E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连接、账户订阅、报撤单、查询、回调和数据对象</w:t>
            </w:r>
          </w:p>
        </w:tc>
      </w:tr>
      <w:tr w:rsidR="003719F7" w14:paraId="00070596" w14:textId="77777777">
        <w:trPr>
          <w:cantSplit/>
        </w:trPr>
        <w:tc>
          <w:tcPr>
            <w:tcW w:w="20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2B8DE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5"/>
              </w:rPr>
              <w:t>完整实例</w:t>
            </w:r>
          </w:p>
        </w:tc>
        <w:tc>
          <w:tcPr>
            <w:tcW w:w="460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4AF6C9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https://dict.thinktrader.net/nativeApi/code_examples.html</w:t>
            </w:r>
          </w:p>
        </w:tc>
        <w:tc>
          <w:tcPr>
            <w:tcW w:w="273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EA6A91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调用组合参考；生产实现仍按本方案线程</w:t>
            </w:r>
            <w:r>
              <w:rPr>
                <w:color w:val="000000"/>
                <w:sz w:val="15"/>
              </w:rPr>
              <w:t>/</w:t>
            </w:r>
            <w:r>
              <w:rPr>
                <w:color w:val="000000"/>
                <w:sz w:val="15"/>
              </w:rPr>
              <w:t>安全规则封装</w:t>
            </w:r>
          </w:p>
        </w:tc>
      </w:tr>
      <w:tr w:rsidR="003719F7" w14:paraId="1AB9D389" w14:textId="77777777">
        <w:trPr>
          <w:cantSplit/>
        </w:trPr>
        <w:tc>
          <w:tcPr>
            <w:tcW w:w="20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6DF4DB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5"/>
              </w:rPr>
              <w:t>常见问题</w:t>
            </w:r>
          </w:p>
        </w:tc>
        <w:tc>
          <w:tcPr>
            <w:tcW w:w="460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57333A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https://dict.thinktrader.net/nativeApi/question_function.html</w:t>
            </w:r>
          </w:p>
        </w:tc>
        <w:tc>
          <w:tcPr>
            <w:tcW w:w="273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550BFE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权限、目录、</w:t>
            </w:r>
            <w:r>
              <w:rPr>
                <w:color w:val="000000"/>
                <w:sz w:val="15"/>
              </w:rPr>
              <w:t>Session</w:t>
            </w:r>
            <w:r>
              <w:rPr>
                <w:color w:val="000000"/>
                <w:sz w:val="15"/>
              </w:rPr>
              <w:t>、回调和查询边界</w:t>
            </w:r>
          </w:p>
        </w:tc>
      </w:tr>
      <w:tr w:rsidR="003719F7" w14:paraId="3414001B" w14:textId="77777777">
        <w:trPr>
          <w:cantSplit/>
        </w:trPr>
        <w:tc>
          <w:tcPr>
            <w:tcW w:w="201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F4F473" w14:textId="77777777" w:rsidR="003719F7" w:rsidRDefault="00FC0B5A">
            <w:pPr>
              <w:spacing w:after="0" w:line="259" w:lineRule="auto"/>
            </w:pPr>
            <w:r>
              <w:rPr>
                <w:b/>
                <w:color w:val="000000"/>
                <w:sz w:val="15"/>
              </w:rPr>
              <w:t>版本下载与变更</w:t>
            </w:r>
          </w:p>
        </w:tc>
        <w:tc>
          <w:tcPr>
            <w:tcW w:w="4608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52DD23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https://dict.thinktrader.net/nativeApi/download_xtquant.html</w:t>
            </w:r>
          </w:p>
        </w:tc>
        <w:tc>
          <w:tcPr>
            <w:tcW w:w="2736" w:type="dxa"/>
            <w:tcBorders>
              <w:top w:val="single" w:sz="6" w:space="0" w:color="D0D7E5"/>
              <w:left w:val="single" w:sz="6" w:space="0" w:color="D0D7E5"/>
              <w:bottom w:val="single" w:sz="6" w:space="0" w:color="D0D7E5"/>
              <w:right w:val="single" w:sz="6" w:space="0" w:color="D0D7E5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FA36C5" w14:textId="77777777" w:rsidR="003719F7" w:rsidRDefault="00FC0B5A">
            <w:pPr>
              <w:spacing w:after="0" w:line="259" w:lineRule="auto"/>
            </w:pPr>
            <w:r>
              <w:rPr>
                <w:color w:val="000000"/>
                <w:sz w:val="15"/>
              </w:rPr>
              <w:t>已知缺陷、支持</w:t>
            </w:r>
            <w:r>
              <w:rPr>
                <w:color w:val="000000"/>
                <w:sz w:val="15"/>
              </w:rPr>
              <w:t>Python</w:t>
            </w:r>
            <w:r>
              <w:rPr>
                <w:color w:val="000000"/>
                <w:sz w:val="15"/>
              </w:rPr>
              <w:t>版本和生产版本冻结依据</w:t>
            </w:r>
          </w:p>
        </w:tc>
      </w:tr>
    </w:tbl>
    <w:p w14:paraId="7E54D742" w14:textId="77777777" w:rsidR="003719F7" w:rsidRDefault="00FC0B5A">
      <w:pPr>
        <w:spacing w:after="0" w:line="20" w:lineRule="exact"/>
      </w:pPr>
      <w:r>
        <w:rPr>
          <w:color w:val="FFFFFF"/>
          <w:sz w:val="2"/>
        </w:rPr>
        <w:t xml:space="preserve"> 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3719F7" w14:paraId="1412FF5B" w14:textId="77777777">
        <w:tc>
          <w:tcPr>
            <w:tcW w:w="9360" w:type="dxa"/>
            <w:tcBorders>
              <w:top w:val="single" w:sz="10" w:space="0" w:color="BF6B00"/>
              <w:left w:val="single" w:sz="10" w:space="0" w:color="BF6B00"/>
              <w:bottom w:val="single" w:sz="10" w:space="0" w:color="BF6B00"/>
              <w:right w:val="single" w:sz="10" w:space="0" w:color="BF6B00"/>
            </w:tcBorders>
            <w:shd w:val="clear" w:color="auto" w:fill="FFF2CC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7D2FBCF" w14:textId="77777777" w:rsidR="003719F7" w:rsidRDefault="00FC0B5A">
            <w:pPr>
              <w:spacing w:before="40" w:after="40"/>
            </w:pPr>
            <w:r>
              <w:rPr>
                <w:b/>
                <w:color w:val="BF6B00"/>
                <w:sz w:val="21"/>
              </w:rPr>
              <w:t>适用边界</w:t>
            </w:r>
            <w:r>
              <w:rPr>
                <w:b/>
                <w:color w:val="BF6B00"/>
                <w:sz w:val="21"/>
              </w:rPr>
              <w:t xml:space="preserve">  </w:t>
            </w:r>
            <w:r>
              <w:rPr>
                <w:color w:val="000000"/>
                <w:sz w:val="21"/>
              </w:rPr>
              <w:t>本附录提取于</w:t>
            </w:r>
            <w:r>
              <w:rPr>
                <w:color w:val="000000"/>
                <w:sz w:val="21"/>
              </w:rPr>
              <w:t>2026-08-13</w:t>
            </w:r>
            <w:r>
              <w:rPr>
                <w:color w:val="000000"/>
                <w:sz w:val="21"/>
              </w:rPr>
              <w:t>，只是开发速查，不替代实际券商随</w:t>
            </w:r>
            <w:r>
              <w:rPr>
                <w:color w:val="000000"/>
                <w:sz w:val="21"/>
              </w:rPr>
              <w:t>QMT</w:t>
            </w:r>
            <w:r>
              <w:rPr>
                <w:color w:val="000000"/>
                <w:sz w:val="21"/>
              </w:rPr>
              <w:t>交付的</w:t>
            </w:r>
            <w:r>
              <w:rPr>
                <w:color w:val="000000"/>
                <w:sz w:val="21"/>
              </w:rPr>
              <w:t>SDK</w:t>
            </w:r>
            <w:r>
              <w:rPr>
                <w:color w:val="000000"/>
                <w:sz w:val="21"/>
              </w:rPr>
              <w:t>、版本说明、账户权限和交易规则。凡官网、公版</w:t>
            </w:r>
            <w:r>
              <w:rPr>
                <w:color w:val="000000"/>
                <w:sz w:val="21"/>
              </w:rPr>
              <w:t>XtQuant</w:t>
            </w:r>
            <w:r>
              <w:rPr>
                <w:color w:val="000000"/>
                <w:sz w:val="21"/>
              </w:rPr>
              <w:t>与券商版表现不同，以实际生产组合的</w:t>
            </w:r>
            <w:r>
              <w:rPr>
                <w:color w:val="000000"/>
                <w:sz w:val="21"/>
              </w:rPr>
              <w:t>PoC</w:t>
            </w:r>
            <w:r>
              <w:rPr>
                <w:color w:val="000000"/>
                <w:sz w:val="21"/>
              </w:rPr>
              <w:t>证据和冻结兼容矩阵为准。</w:t>
            </w:r>
          </w:p>
        </w:tc>
      </w:tr>
    </w:tbl>
    <w:p w14:paraId="37DB00A7" w14:textId="77777777" w:rsidR="003719F7" w:rsidRDefault="003719F7">
      <w:pPr>
        <w:spacing w:after="20"/>
      </w:pP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3719F7" w14:paraId="2154EA0E" w14:textId="77777777">
        <w:tc>
          <w:tcPr>
            <w:tcW w:w="9360" w:type="dxa"/>
            <w:tcBorders>
              <w:top w:val="single" w:sz="10" w:space="0" w:color="548235"/>
              <w:left w:val="single" w:sz="10" w:space="0" w:color="548235"/>
              <w:bottom w:val="single" w:sz="10" w:space="0" w:color="548235"/>
              <w:right w:val="single" w:sz="10" w:space="0" w:color="548235"/>
            </w:tcBorders>
            <w:shd w:val="clear" w:color="auto" w:fill="E2F0D9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7B4E227" w14:textId="77777777" w:rsidR="003719F7" w:rsidRDefault="00FC0B5A">
            <w:pPr>
              <w:spacing w:before="40" w:after="40"/>
            </w:pPr>
            <w:r>
              <w:rPr>
                <w:b/>
                <w:color w:val="548235"/>
                <w:sz w:val="21"/>
              </w:rPr>
              <w:t>最终判断</w:t>
            </w:r>
            <w:r>
              <w:rPr>
                <w:b/>
                <w:color w:val="548235"/>
                <w:sz w:val="21"/>
              </w:rPr>
              <w:t xml:space="preserve">  </w:t>
            </w:r>
            <w:r>
              <w:rPr>
                <w:color w:val="000000"/>
                <w:sz w:val="21"/>
              </w:rPr>
              <w:t>正式开发应从</w:t>
            </w:r>
            <w:r>
              <w:rPr>
                <w:color w:val="000000"/>
                <w:sz w:val="21"/>
              </w:rPr>
              <w:t>P-1/P0</w:t>
            </w:r>
            <w:r>
              <w:rPr>
                <w:color w:val="000000"/>
                <w:sz w:val="21"/>
              </w:rPr>
              <w:t>和</w:t>
            </w:r>
            <w:r>
              <w:rPr>
                <w:color w:val="000000"/>
                <w:sz w:val="21"/>
              </w:rPr>
              <w:t>P1</w:t>
            </w:r>
            <w:r>
              <w:rPr>
                <w:color w:val="000000"/>
                <w:sz w:val="21"/>
              </w:rPr>
              <w:t>开始：先冻结双项目边界、</w:t>
            </w:r>
            <w:r>
              <w:rPr>
                <w:color w:val="000000"/>
                <w:sz w:val="21"/>
              </w:rPr>
              <w:t>TradePlan v1.0</w:t>
            </w:r>
            <w:r>
              <w:rPr>
                <w:color w:val="000000"/>
                <w:sz w:val="21"/>
              </w:rPr>
              <w:t>、事件信封、命令优先级、</w:t>
            </w:r>
            <w:r>
              <w:rPr>
                <w:color w:val="000000"/>
                <w:sz w:val="21"/>
              </w:rPr>
              <w:t>Hard Safety</w:t>
            </w:r>
            <w:r>
              <w:rPr>
                <w:color w:val="000000"/>
                <w:sz w:val="21"/>
              </w:rPr>
              <w:t>和</w:t>
            </w:r>
            <w:r>
              <w:rPr>
                <w:color w:val="000000"/>
                <w:sz w:val="21"/>
              </w:rPr>
              <w:t>QMT</w:t>
            </w:r>
            <w:r>
              <w:rPr>
                <w:color w:val="000000"/>
                <w:sz w:val="21"/>
              </w:rPr>
              <w:t>现场语义，再实现</w:t>
            </w:r>
            <w:r>
              <w:rPr>
                <w:color w:val="000000"/>
                <w:sz w:val="21"/>
              </w:rPr>
              <w:t>Runtime</w:t>
            </w:r>
            <w:r>
              <w:rPr>
                <w:color w:val="000000"/>
                <w:sz w:val="21"/>
              </w:rPr>
              <w:t>和具体</w:t>
            </w:r>
            <w:r>
              <w:rPr>
                <w:color w:val="000000"/>
                <w:sz w:val="21"/>
              </w:rPr>
              <w:t>Entry/Exit</w:t>
            </w:r>
            <w:r>
              <w:rPr>
                <w:color w:val="000000"/>
                <w:sz w:val="21"/>
              </w:rPr>
              <w:t>策略。任何资金放大均以真实滑点、容量、异常率和对账稳定性为前提。</w:t>
            </w:r>
          </w:p>
        </w:tc>
      </w:tr>
    </w:tbl>
    <w:p w14:paraId="51A3E68A" w14:textId="77777777" w:rsidR="003719F7" w:rsidRDefault="003719F7">
      <w:pPr>
        <w:spacing w:after="20"/>
      </w:pPr>
    </w:p>
    <w:sectPr w:rsidR="003719F7" w:rsidSect="00034616">
      <w:headerReference w:type="default" r:id="rId15"/>
      <w:footerReference w:type="default" r:id="rId16"/>
      <w:pgSz w:w="12240" w:h="15840"/>
      <w:pgMar w:top="1224" w:right="1440" w:bottom="1152" w:left="1440" w:header="547" w:footer="54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3BE79E" w14:textId="77777777" w:rsidR="00FC0B5A" w:rsidRDefault="00FC0B5A">
      <w:pPr>
        <w:spacing w:after="0" w:line="240" w:lineRule="auto"/>
      </w:pPr>
      <w:r>
        <w:separator/>
      </w:r>
    </w:p>
  </w:endnote>
  <w:endnote w:type="continuationSeparator" w:id="0">
    <w:p w14:paraId="4E8A76C8" w14:textId="77777777" w:rsidR="00FC0B5A" w:rsidRDefault="00FC0B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6F4738" w14:textId="77777777" w:rsidR="003719F7" w:rsidRDefault="00FC0B5A">
    <w:pPr>
      <w:pStyle w:val="a7"/>
      <w:jc w:val="center"/>
    </w:pPr>
    <w:r>
      <w:rPr>
        <w:color w:val="666666"/>
        <w:sz w:val="17"/>
      </w:rPr>
      <w:t>内部实施基线</w:t>
    </w:r>
    <w:r>
      <w:rPr>
        <w:color w:val="666666"/>
        <w:sz w:val="17"/>
      </w:rPr>
      <w:t xml:space="preserve">  |  </w:t>
    </w:r>
    <w:r>
      <w:rPr>
        <w:color w:val="666666"/>
        <w:sz w:val="17"/>
      </w:rPr>
      <w:t>第</w:t>
    </w:r>
    <w:r>
      <w:rPr>
        <w:color w:val="666666"/>
        <w:sz w:val="17"/>
      </w:rPr>
      <w:t xml:space="preserve"> </w:t>
    </w:r>
    <w:r>
      <w:rPr>
        <w:color w:val="666666"/>
        <w:sz w:val="17"/>
      </w:rPr>
      <w:fldChar w:fldCharType="begin"/>
    </w:r>
    <w:r>
      <w:rPr>
        <w:color w:val="666666"/>
        <w:sz w:val="17"/>
      </w:rPr>
      <w:instrText>PAGE</w:instrText>
    </w:r>
    <w:r>
      <w:rPr>
        <w:color w:val="666666"/>
        <w:sz w:val="17"/>
      </w:rPr>
      <w:fldChar w:fldCharType="separate"/>
    </w:r>
    <w:r>
      <w:rPr>
        <w:color w:val="666666"/>
        <w:sz w:val="17"/>
      </w:rPr>
      <w:t>1</w:t>
    </w:r>
    <w:r>
      <w:rPr>
        <w:color w:val="666666"/>
        <w:sz w:val="17"/>
      </w:rPr>
      <w:fldChar w:fldCharType="end"/>
    </w:r>
    <w:r>
      <w:rPr>
        <w:color w:val="666666"/>
        <w:sz w:val="17"/>
      </w:rPr>
      <w:t xml:space="preserve"> </w:t>
    </w:r>
    <w:r>
      <w:rPr>
        <w:color w:val="666666"/>
        <w:sz w:val="17"/>
      </w:rPr>
      <w:t>页</w:t>
    </w:r>
    <w:r>
      <w:rPr>
        <w:color w:val="666666"/>
        <w:sz w:val="17"/>
      </w:rPr>
      <w:t xml:space="preserve"> / </w:t>
    </w:r>
    <w:r>
      <w:rPr>
        <w:color w:val="666666"/>
        <w:sz w:val="17"/>
      </w:rPr>
      <w:t>共</w:t>
    </w:r>
    <w:r>
      <w:rPr>
        <w:color w:val="666666"/>
        <w:sz w:val="17"/>
      </w:rPr>
      <w:t xml:space="preserve"> </w:t>
    </w:r>
    <w:r>
      <w:rPr>
        <w:color w:val="666666"/>
        <w:sz w:val="17"/>
      </w:rPr>
      <w:fldChar w:fldCharType="begin"/>
    </w:r>
    <w:r>
      <w:rPr>
        <w:color w:val="666666"/>
        <w:sz w:val="17"/>
      </w:rPr>
      <w:instrText>NUMPAGES</w:instrText>
    </w:r>
    <w:r>
      <w:rPr>
        <w:color w:val="666666"/>
        <w:sz w:val="17"/>
      </w:rPr>
      <w:fldChar w:fldCharType="separate"/>
    </w:r>
    <w:r>
      <w:rPr>
        <w:color w:val="666666"/>
        <w:sz w:val="17"/>
      </w:rPr>
      <w:t>1</w:t>
    </w:r>
    <w:r>
      <w:rPr>
        <w:color w:val="666666"/>
        <w:sz w:val="17"/>
      </w:rPr>
      <w:fldChar w:fldCharType="end"/>
    </w:r>
    <w:r>
      <w:rPr>
        <w:color w:val="666666"/>
        <w:sz w:val="17"/>
      </w:rPr>
      <w:t xml:space="preserve"> </w:t>
    </w:r>
    <w:r>
      <w:rPr>
        <w:color w:val="666666"/>
        <w:sz w:val="17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F6623F" w14:textId="77777777" w:rsidR="00FC0B5A" w:rsidRDefault="00FC0B5A">
      <w:pPr>
        <w:spacing w:after="0" w:line="240" w:lineRule="auto"/>
      </w:pPr>
      <w:r>
        <w:separator/>
      </w:r>
    </w:p>
  </w:footnote>
  <w:footnote w:type="continuationSeparator" w:id="0">
    <w:p w14:paraId="11BD6B44" w14:textId="77777777" w:rsidR="00FC0B5A" w:rsidRDefault="00FC0B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60" w:type="dxa"/>
      <w:tblLayout w:type="fixed"/>
      <w:tblLook w:val="04A0" w:firstRow="1" w:lastRow="0" w:firstColumn="1" w:lastColumn="0" w:noHBand="0" w:noVBand="1"/>
    </w:tblPr>
    <w:tblGrid>
      <w:gridCol w:w="4680"/>
      <w:gridCol w:w="4680"/>
    </w:tblGrid>
    <w:tr w:rsidR="003719F7" w14:paraId="22C03970" w14:textId="77777777">
      <w:tc>
        <w:tcPr>
          <w:tcW w:w="4680" w:type="dxa"/>
          <w:tcBorders>
            <w:bottom w:val="single" w:sz="5" w:space="0" w:color="D9E1F2"/>
          </w:tcBorders>
          <w:tcMar>
            <w:top w:w="20" w:type="dxa"/>
            <w:left w:w="0" w:type="dxa"/>
            <w:bottom w:w="40" w:type="dxa"/>
            <w:right w:w="0" w:type="dxa"/>
          </w:tcMar>
          <w:vAlign w:val="center"/>
        </w:tcPr>
        <w:p w14:paraId="6F45B3F1" w14:textId="77777777" w:rsidR="003719F7" w:rsidRDefault="00FC0B5A">
          <w:pPr>
            <w:spacing w:after="0" w:line="259" w:lineRule="auto"/>
          </w:pPr>
          <w:r>
            <w:rPr>
              <w:b/>
              <w:color w:val="666666"/>
              <w:sz w:val="16"/>
            </w:rPr>
            <w:t>尾盘量化自动交易系统</w:t>
          </w:r>
        </w:p>
      </w:tc>
      <w:tc>
        <w:tcPr>
          <w:tcW w:w="4680" w:type="dxa"/>
          <w:tcBorders>
            <w:bottom w:val="single" w:sz="5" w:space="0" w:color="D9E1F2"/>
          </w:tcBorders>
          <w:tcMar>
            <w:top w:w="20" w:type="dxa"/>
            <w:left w:w="0" w:type="dxa"/>
            <w:bottom w:w="40" w:type="dxa"/>
            <w:right w:w="0" w:type="dxa"/>
          </w:tcMar>
          <w:vAlign w:val="center"/>
        </w:tcPr>
        <w:p w14:paraId="60150DD3" w14:textId="77777777" w:rsidR="003719F7" w:rsidRDefault="00FC0B5A">
          <w:pPr>
            <w:spacing w:after="0" w:line="259" w:lineRule="auto"/>
            <w:jc w:val="right"/>
          </w:pPr>
          <w:r>
            <w:rPr>
              <w:color w:val="666666"/>
              <w:sz w:val="16"/>
            </w:rPr>
            <w:t>整体实现与详细设计方案</w:t>
          </w:r>
          <w:r>
            <w:rPr>
              <w:color w:val="666666"/>
              <w:sz w:val="16"/>
            </w:rPr>
            <w:t xml:space="preserve">  |  V2.4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26671351">
    <w:abstractNumId w:val="8"/>
  </w:num>
  <w:num w:numId="2" w16cid:durableId="392580699">
    <w:abstractNumId w:val="6"/>
  </w:num>
  <w:num w:numId="3" w16cid:durableId="1360669490">
    <w:abstractNumId w:val="5"/>
  </w:num>
  <w:num w:numId="4" w16cid:durableId="2037844802">
    <w:abstractNumId w:val="4"/>
  </w:num>
  <w:num w:numId="5" w16cid:durableId="1860966221">
    <w:abstractNumId w:val="7"/>
  </w:num>
  <w:num w:numId="6" w16cid:durableId="1520243435">
    <w:abstractNumId w:val="3"/>
  </w:num>
  <w:num w:numId="7" w16cid:durableId="188834828">
    <w:abstractNumId w:val="2"/>
  </w:num>
  <w:num w:numId="8" w16cid:durableId="166135404">
    <w:abstractNumId w:val="1"/>
  </w:num>
  <w:num w:numId="9" w16cid:durableId="10910004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719F7"/>
    <w:rsid w:val="005659BE"/>
    <w:rsid w:val="008441AB"/>
    <w:rsid w:val="00AA1D8D"/>
    <w:rsid w:val="00B47730"/>
    <w:rsid w:val="00CB0664"/>
    <w:rsid w:val="00FC0B5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F7E5815"/>
  <w14:defaultImageDpi w14:val="300"/>
  <w15:docId w15:val="{6408B660-61AB-4464-BC45-1EBDE23270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64" w:lineRule="auto"/>
    </w:pPr>
    <w:rPr>
      <w:rFonts w:ascii="Calibri" w:eastAsia="微软雅黑" w:hAnsi="Calibri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140" w:after="60"/>
      <w:outlineLvl w:val="3"/>
    </w:pPr>
    <w:rPr>
      <w:rFonts w:asciiTheme="majorHAnsi" w:eastAsiaTheme="majorEastAsia" w:hAnsiTheme="majorHAnsi" w:cstheme="majorBidi"/>
      <w:b/>
      <w:bCs/>
      <w:i/>
      <w:iCs/>
      <w:color w:val="17365D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spacing w:after="100" w:line="269" w:lineRule="auto"/>
      <w:ind w:left="720"/>
      <w:contextualSpacing/>
    </w:pPr>
    <w:rPr>
      <w:sz w:val="21"/>
    </w:r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spacing w:after="100" w:line="269" w:lineRule="auto"/>
      <w:ind w:left="720"/>
      <w:contextualSpacing/>
    </w:pPr>
    <w:rPr>
      <w:sz w:val="21"/>
    </w:r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1"/>
    <w:next w:val="a1"/>
    <w:autoRedefine/>
    <w:uiPriority w:val="39"/>
    <w:unhideWhenUsed/>
    <w:rsid w:val="008441AB"/>
  </w:style>
  <w:style w:type="paragraph" w:styleId="TOC2">
    <w:name w:val="toc 2"/>
    <w:basedOn w:val="a1"/>
    <w:next w:val="a1"/>
    <w:autoRedefine/>
    <w:uiPriority w:val="39"/>
    <w:unhideWhenUsed/>
    <w:rsid w:val="008441AB"/>
    <w:pPr>
      <w:ind w:leftChars="200" w:left="420"/>
    </w:pPr>
  </w:style>
  <w:style w:type="paragraph" w:styleId="TOC3">
    <w:name w:val="toc 3"/>
    <w:basedOn w:val="a1"/>
    <w:next w:val="a1"/>
    <w:autoRedefine/>
    <w:uiPriority w:val="39"/>
    <w:unhideWhenUsed/>
    <w:rsid w:val="008441AB"/>
    <w:pPr>
      <w:widowControl w:val="0"/>
      <w:spacing w:after="160" w:line="278" w:lineRule="auto"/>
      <w:ind w:leftChars="400" w:left="840"/>
    </w:pPr>
    <w:rPr>
      <w:rFonts w:asciiTheme="minorHAnsi" w:eastAsiaTheme="minorEastAsia" w:hAnsiTheme="minorHAnsi"/>
      <w:kern w:val="2"/>
      <w:szCs w:val="24"/>
      <w:lang w:eastAsia="zh-CN"/>
      <w14:ligatures w14:val="standardContextual"/>
    </w:rPr>
  </w:style>
  <w:style w:type="paragraph" w:styleId="TOC4">
    <w:name w:val="toc 4"/>
    <w:basedOn w:val="a1"/>
    <w:next w:val="a1"/>
    <w:autoRedefine/>
    <w:uiPriority w:val="39"/>
    <w:unhideWhenUsed/>
    <w:rsid w:val="008441AB"/>
    <w:pPr>
      <w:widowControl w:val="0"/>
      <w:spacing w:after="160" w:line="278" w:lineRule="auto"/>
      <w:ind w:leftChars="600" w:left="1260"/>
    </w:pPr>
    <w:rPr>
      <w:rFonts w:asciiTheme="minorHAnsi" w:eastAsiaTheme="minorEastAsia" w:hAnsiTheme="minorHAnsi"/>
      <w:kern w:val="2"/>
      <w:szCs w:val="24"/>
      <w:lang w:eastAsia="zh-CN"/>
      <w14:ligatures w14:val="standardContextual"/>
    </w:rPr>
  </w:style>
  <w:style w:type="paragraph" w:styleId="TOC5">
    <w:name w:val="toc 5"/>
    <w:basedOn w:val="a1"/>
    <w:next w:val="a1"/>
    <w:autoRedefine/>
    <w:uiPriority w:val="39"/>
    <w:unhideWhenUsed/>
    <w:rsid w:val="008441AB"/>
    <w:pPr>
      <w:widowControl w:val="0"/>
      <w:spacing w:after="160" w:line="278" w:lineRule="auto"/>
      <w:ind w:leftChars="800" w:left="1680"/>
    </w:pPr>
    <w:rPr>
      <w:rFonts w:asciiTheme="minorHAnsi" w:eastAsiaTheme="minorEastAsia" w:hAnsiTheme="minorHAnsi"/>
      <w:kern w:val="2"/>
      <w:szCs w:val="24"/>
      <w:lang w:eastAsia="zh-CN"/>
      <w14:ligatures w14:val="standardContextual"/>
    </w:rPr>
  </w:style>
  <w:style w:type="paragraph" w:styleId="TOC6">
    <w:name w:val="toc 6"/>
    <w:basedOn w:val="a1"/>
    <w:next w:val="a1"/>
    <w:autoRedefine/>
    <w:uiPriority w:val="39"/>
    <w:unhideWhenUsed/>
    <w:rsid w:val="008441AB"/>
    <w:pPr>
      <w:widowControl w:val="0"/>
      <w:spacing w:after="160" w:line="278" w:lineRule="auto"/>
      <w:ind w:leftChars="1000" w:left="2100"/>
    </w:pPr>
    <w:rPr>
      <w:rFonts w:asciiTheme="minorHAnsi" w:eastAsiaTheme="minorEastAsia" w:hAnsiTheme="minorHAnsi"/>
      <w:kern w:val="2"/>
      <w:szCs w:val="24"/>
      <w:lang w:eastAsia="zh-CN"/>
      <w14:ligatures w14:val="standardContextual"/>
    </w:rPr>
  </w:style>
  <w:style w:type="paragraph" w:styleId="TOC7">
    <w:name w:val="toc 7"/>
    <w:basedOn w:val="a1"/>
    <w:next w:val="a1"/>
    <w:autoRedefine/>
    <w:uiPriority w:val="39"/>
    <w:unhideWhenUsed/>
    <w:rsid w:val="008441AB"/>
    <w:pPr>
      <w:widowControl w:val="0"/>
      <w:spacing w:after="160" w:line="278" w:lineRule="auto"/>
      <w:ind w:leftChars="1200" w:left="2520"/>
    </w:pPr>
    <w:rPr>
      <w:rFonts w:asciiTheme="minorHAnsi" w:eastAsiaTheme="minorEastAsia" w:hAnsiTheme="minorHAnsi"/>
      <w:kern w:val="2"/>
      <w:szCs w:val="24"/>
      <w:lang w:eastAsia="zh-CN"/>
      <w14:ligatures w14:val="standardContextual"/>
    </w:rPr>
  </w:style>
  <w:style w:type="paragraph" w:styleId="TOC8">
    <w:name w:val="toc 8"/>
    <w:basedOn w:val="a1"/>
    <w:next w:val="a1"/>
    <w:autoRedefine/>
    <w:uiPriority w:val="39"/>
    <w:unhideWhenUsed/>
    <w:rsid w:val="008441AB"/>
    <w:pPr>
      <w:widowControl w:val="0"/>
      <w:spacing w:after="160" w:line="278" w:lineRule="auto"/>
      <w:ind w:leftChars="1400" w:left="2940"/>
    </w:pPr>
    <w:rPr>
      <w:rFonts w:asciiTheme="minorHAnsi" w:eastAsiaTheme="minorEastAsia" w:hAnsiTheme="minorHAnsi"/>
      <w:kern w:val="2"/>
      <w:szCs w:val="24"/>
      <w:lang w:eastAsia="zh-CN"/>
      <w14:ligatures w14:val="standardContextual"/>
    </w:rPr>
  </w:style>
  <w:style w:type="paragraph" w:styleId="TOC9">
    <w:name w:val="toc 9"/>
    <w:basedOn w:val="a1"/>
    <w:next w:val="a1"/>
    <w:autoRedefine/>
    <w:uiPriority w:val="39"/>
    <w:unhideWhenUsed/>
    <w:rsid w:val="008441AB"/>
    <w:pPr>
      <w:widowControl w:val="0"/>
      <w:spacing w:after="160" w:line="278" w:lineRule="auto"/>
      <w:ind w:leftChars="1600" w:left="3360"/>
    </w:pPr>
    <w:rPr>
      <w:rFonts w:asciiTheme="minorHAnsi" w:eastAsiaTheme="minorEastAsia" w:hAnsiTheme="minorHAnsi"/>
      <w:kern w:val="2"/>
      <w:szCs w:val="24"/>
      <w:lang w:eastAsia="zh-CN"/>
      <w14:ligatures w14:val="standardContextual"/>
    </w:rPr>
  </w:style>
  <w:style w:type="character" w:styleId="aff9">
    <w:name w:val="Hyperlink"/>
    <w:basedOn w:val="a2"/>
    <w:uiPriority w:val="99"/>
    <w:unhideWhenUsed/>
    <w:rsid w:val="008441AB"/>
    <w:rPr>
      <w:color w:val="0000FF" w:themeColor="hyperlink"/>
      <w:u w:val="single"/>
    </w:rPr>
  </w:style>
  <w:style w:type="character" w:styleId="affa">
    <w:name w:val="Unresolved Mention"/>
    <w:basedOn w:val="a2"/>
    <w:uiPriority w:val="99"/>
    <w:semiHidden/>
    <w:unhideWhenUsed/>
    <w:rsid w:val="008441A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62</Pages>
  <Words>20606</Words>
  <Characters>38329</Characters>
  <Application>Microsoft Office Word</Application>
  <DocSecurity>0</DocSecurity>
  <Lines>2555</Lines>
  <Paragraphs>2806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56129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尾盘量化自动交易系统整体实现与详细设计方案</dc:title>
  <dc:subject>量化服务与Windows交易节点工程实施蓝图 V2.4</dc:subject>
  <dc:creator>Codex（基于项目资料综合整理）</dc:creator>
  <cp:keywords>QMT, XtQuant, TradePlan, 自动交易, 风控, 对账, Outbox, SQLite WAL</cp:keywords>
  <dc:description>整合两份来源设计、现有量化服务工程、QMT/XtQuant官方提取、开发计划V1.1和Windows本地操作台详细设计</dc:description>
  <cp:lastModifiedBy>Thinkpad</cp:lastModifiedBy>
  <cp:revision>2</cp:revision>
  <dcterms:created xsi:type="dcterms:W3CDTF">2013-12-23T23:15:00Z</dcterms:created>
  <dcterms:modified xsi:type="dcterms:W3CDTF">2026-09-02T13:15:00Z</dcterms:modified>
  <cp:category/>
</cp:coreProperties>
</file>