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第一次拉取，需要添加凭据：搜索凭据--凭据管理器--Windows凭据--添加--完成，就可以拉取项目了，不然没法拉取下来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2020-12-16T03:19:19Z</dcterms:created>
  <dc:creator>Designer</dc:creator>
  <cp:lastModifiedBy>cy诸子棣</cp:lastModifiedBy>
  <dcterms:modified xsi:type="dcterms:W3CDTF">2020-12-16T03:22:49Z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