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环境准备：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 xml:space="preserve">node.js  </w:t>
      </w:r>
    </w:p>
    <w:p>
      <w:pPr>
        <w:numPr>
          <w:ilvl w:val="0"/>
          <w:numId w:val="0"/>
        </w:numPr>
        <w:spacing w:line="240" w:lineRule="auto"/>
        <w:ind w:firstLine="775" w:firstLineChars="431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node -V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查看node是否安装，没有到node官网地址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28BCA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color w:val="428BCA"/>
          <w:spacing w:val="0"/>
          <w:sz w:val="24"/>
          <w:szCs w:val="24"/>
          <w:u w:val="none"/>
          <w:shd w:val="clear" w:fill="FFFFFF"/>
        </w:rPr>
        <w:instrText xml:space="preserve"> HYPERLINK "https://nodejs.org/en/download/" \t "https://www.jb51.net/article/_blank" </w:instrText>
      </w:r>
      <w:r>
        <w:rPr>
          <w:rFonts w:ascii="Tahoma" w:hAnsi="Tahoma" w:eastAsia="Tahoma" w:cs="Tahoma"/>
          <w:i w:val="0"/>
          <w:caps w:val="0"/>
          <w:color w:val="428BCA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428BCA"/>
          <w:spacing w:val="0"/>
          <w:sz w:val="24"/>
          <w:szCs w:val="24"/>
          <w:u w:val="none"/>
          <w:shd w:val="clear" w:fill="FFFFFF"/>
        </w:rPr>
        <w:t>https://nodejs.org/en/download/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下载，下载安装后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node -V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查看是否安装成功；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cnpm</w:t>
      </w:r>
    </w:p>
    <w:p>
      <w:pPr>
        <w:numPr>
          <w:ilvl w:val="0"/>
          <w:numId w:val="0"/>
        </w:numPr>
        <w:ind w:firstLine="775" w:firstLineChars="43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npm install -g cnpm --registry=https://registry.npm.taobao.org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安装淘宝镜像cnpm；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npm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-V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cnpm -V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查看安装版本信息；</w:t>
      </w:r>
    </w:p>
    <w:p>
      <w:pPr>
        <w:numPr>
          <w:ilvl w:val="0"/>
          <w:numId w:val="2"/>
        </w:numPr>
        <w:ind w:firstLine="420" w:firstLineChars="0"/>
        <w:rPr>
          <w:rFonts w:hint="default" w:eastAsia="宋体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Webpack</w:t>
      </w:r>
    </w:p>
    <w:p>
      <w:pPr>
        <w:numPr>
          <w:ilvl w:val="0"/>
          <w:numId w:val="0"/>
        </w:numPr>
        <w:spacing w:line="240" w:lineRule="auto"/>
        <w:ind w:left="777" w:leftChars="37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cnpm install webpack -g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安装webpack（版本4以上需要安装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eastAsia="宋体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webpack -cli依赖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cnpm install webpack webpack-cli  -g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webpack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-V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查看安装版本信息；</w:t>
      </w:r>
    </w:p>
    <w:p>
      <w:pPr>
        <w:numPr>
          <w:ilvl w:val="0"/>
          <w:numId w:val="2"/>
        </w:numPr>
        <w:ind w:firstLine="420" w:firstLineChars="0"/>
        <w:rPr>
          <w:rFonts w:hint="default" w:eastAsia="宋体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vue-cli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cnpm install -g vue-cli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安装vue-cli脚手架，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vue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-V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查看安装版本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信息；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创建项目：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vue create 项目名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cmd命令行，cd到项目创建的位置。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0537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选择Manually select features自定义配置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434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选择配置项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空格选中或取消选中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选择版本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drawing>
          <wp:inline distT="0" distB="0" distL="114300" distR="114300">
            <wp:extent cx="5272405" cy="36004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  <w:t>需不需要使用 history 模式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drawing>
          <wp:inline distT="0" distB="0" distL="114300" distR="114300">
            <wp:extent cx="5269230" cy="1625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对应的配置是生产单独的文件还是放在package.json里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drawing>
          <wp:inline distT="0" distB="0" distL="114300" distR="114300">
            <wp:extent cx="5076825" cy="523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是否保存以上配置步骤的选项为今后所有项目的默认配置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6725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启动项目：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cd到项目文件夹中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npm run serve 启动项目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53435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124CC"/>
    <w:multiLevelType w:val="singleLevel"/>
    <w:tmpl w:val="A0712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A6E436"/>
    <w:multiLevelType w:val="singleLevel"/>
    <w:tmpl w:val="ADA6E4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053E52"/>
    <w:multiLevelType w:val="singleLevel"/>
    <w:tmpl w:val="F1053E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B7CB64"/>
    <w:multiLevelType w:val="singleLevel"/>
    <w:tmpl w:val="69B7CB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F43C1"/>
    <w:rsid w:val="39E0766E"/>
    <w:rsid w:val="3FAA6273"/>
    <w:rsid w:val="79A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2020-12-28T12:14:00Z</dcterms:created>
  <dc:creator>ss</dc:creator>
  <cp:lastModifiedBy>ss</cp:lastModifiedBy>
  <dcterms:modified xsi:type="dcterms:W3CDTF">2020-12-28T12:54:27Z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