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sz w:val="22"/>
          <w:szCs w:val="28"/>
          <w:lang w:val="en-US" w:eastAsia="zh-CN"/>
        </w:rPr>
      </w:pPr>
      <w:r>
        <w:rPr>
          <w:rFonts w:hint="eastAsia"/>
          <w:b/>
          <w:bCs/>
          <w:sz w:val="22"/>
          <w:szCs w:val="28"/>
          <w:lang w:val="en-US" w:eastAsia="zh-CN"/>
        </w:rPr>
        <w:t>实体识别</w:t>
      </w:r>
    </w:p>
    <w:p>
      <w:pPr>
        <w:rPr>
          <w:rFonts w:hint="eastAsia"/>
          <w:lang w:val="en-US" w:eastAsia="zh-CN"/>
        </w:rPr>
      </w:pPr>
    </w:p>
    <w:p>
      <w:pPr>
        <w:numPr>
          <w:ilvl w:val="0"/>
          <w:numId w:val="1"/>
        </w:numPr>
        <w:rPr>
          <w:rFonts w:hint="default"/>
          <w:b/>
          <w:bCs/>
          <w:lang w:val="en-US" w:eastAsia="zh-CN"/>
        </w:rPr>
      </w:pPr>
      <w:r>
        <w:rPr>
          <w:rFonts w:hint="default"/>
          <w:b/>
          <w:bCs/>
          <w:lang w:val="en-US" w:eastAsia="zh-CN"/>
        </w:rPr>
        <w:t>人民日报语料2014版 - pd2014</w:t>
      </w:r>
    </w:p>
    <w:p>
      <w:pPr>
        <w:numPr>
          <w:ilvl w:val="0"/>
          <w:numId w:val="0"/>
        </w:numPr>
        <w:rPr>
          <w:rFonts w:hint="default"/>
          <w:b/>
          <w:bCs/>
          <w:lang w:val="en-US" w:eastAsia="zh-CN"/>
        </w:rPr>
      </w:pPr>
    </w:p>
    <w:p>
      <w:pPr>
        <w:numPr>
          <w:ilvl w:val="0"/>
          <w:numId w:val="0"/>
        </w:numPr>
        <w:rPr>
          <w:rFonts w:hint="default"/>
          <w:lang w:val="en-US" w:eastAsia="zh-CN"/>
        </w:rPr>
      </w:pPr>
      <w:r>
        <w:rPr>
          <w:rFonts w:hint="default"/>
          <w:lang w:val="en-US" w:eastAsia="zh-CN"/>
        </w:rPr>
        <w:t>2014年更新更全的一版人民日报语料。分成两个数据文件，前一个是分词后的原文本，后一个是分词后一一对应的标签，总共大概28.6万个句子。样本如下：</w:t>
      </w:r>
    </w:p>
    <w:p>
      <w:pPr>
        <w:numPr>
          <w:ilvl w:val="0"/>
          <w:numId w:val="0"/>
        </w:numPr>
        <w:rPr>
          <w:rFonts w:hint="default"/>
          <w:lang w:val="en-US" w:eastAsia="zh-CN"/>
        </w:rPr>
      </w:pPr>
      <w:r>
        <w:rPr>
          <w:rFonts w:hint="default"/>
          <w:lang w:val="en-US" w:eastAsia="zh-CN"/>
        </w:rPr>
        <w:t>==&gt; source_BIO_2014_cropus.txt &lt;==</w:t>
      </w:r>
    </w:p>
    <w:p>
      <w:pPr>
        <w:numPr>
          <w:ilvl w:val="0"/>
          <w:numId w:val="0"/>
        </w:numPr>
        <w:rPr>
          <w:rFonts w:hint="default"/>
          <w:lang w:val="en-US" w:eastAsia="zh-CN"/>
        </w:rPr>
      </w:pPr>
      <w:r>
        <w:rPr>
          <w:rFonts w:hint="default"/>
          <w:lang w:val="en-US" w:eastAsia="zh-CN"/>
        </w:rPr>
        <w:t>人 民 网 1 月 1 日 讯 据 《 纽 约 时 报 》 报 道 , 美 国 华 尔 街 股 市 在 2 0 1 3 年 的 最 后 一 天 继 续 上 涨 , 和 全 球 股 市 一 样 , 都 以 最 高 纪 录 或 接 近 最 高 纪 录 结 束 本 年 的 交 易 。</w:t>
      </w:r>
    </w:p>
    <w:p>
      <w:pPr>
        <w:numPr>
          <w:ilvl w:val="0"/>
          <w:numId w:val="0"/>
        </w:numPr>
        <w:rPr>
          <w:rFonts w:hint="default"/>
          <w:lang w:val="en-US" w:eastAsia="zh-CN"/>
        </w:rPr>
      </w:pPr>
      <w:r>
        <w:rPr>
          <w:rFonts w:hint="default"/>
          <w:lang w:val="en-US" w:eastAsia="zh-CN"/>
        </w:rPr>
        <w:t>==&gt; target_BIO_2014_cropus.txt &lt;==</w:t>
      </w:r>
    </w:p>
    <w:p>
      <w:pPr>
        <w:numPr>
          <w:ilvl w:val="0"/>
          <w:numId w:val="0"/>
        </w:numPr>
        <w:rPr>
          <w:rFonts w:hint="default"/>
          <w:lang w:val="en-US" w:eastAsia="zh-CN"/>
        </w:rPr>
      </w:pPr>
      <w:r>
        <w:rPr>
          <w:rFonts w:hint="default"/>
          <w:lang w:val="en-US" w:eastAsia="zh-CN"/>
        </w:rPr>
        <w:t>O O O B_T I_T I_T I_T O O O B_LOC I_LOC O O O O O O B_LOC I_LOC I_LOC I_LOC I_LOC O O O B_T I_T I_T I_T I_T O O O O O O O O O O O O O O O O O O O O O O O O O O O O O O O O O O O O O O O</w:t>
      </w:r>
    </w:p>
    <w:p>
      <w:pPr>
        <w:numPr>
          <w:ilvl w:val="0"/>
          <w:numId w:val="0"/>
        </w:numPr>
        <w:rPr>
          <w:rFonts w:hint="default"/>
          <w:lang w:val="en-US" w:eastAsia="zh-CN"/>
        </w:rPr>
      </w:pPr>
      <w:r>
        <w:rPr>
          <w:rFonts w:hint="default"/>
          <w:lang w:val="en-US" w:eastAsia="zh-CN"/>
        </w:rPr>
        <w:t>这份数据采用的标签集（BIO标记法）如下：</w:t>
      </w:r>
    </w:p>
    <w:p>
      <w:pPr>
        <w:numPr>
          <w:ilvl w:val="0"/>
          <w:numId w:val="0"/>
        </w:numPr>
        <w:rPr>
          <w:rFonts w:ascii="宋体" w:hAnsi="宋体" w:eastAsia="宋体" w:cs="宋体"/>
          <w:sz w:val="24"/>
          <w:szCs w:val="24"/>
        </w:rPr>
      </w:pPr>
      <w:r>
        <w:rPr>
          <w:rFonts w:ascii="宋体" w:hAnsi="宋体" w:eastAsia="宋体" w:cs="宋体"/>
          <w:sz w:val="24"/>
          <w:szCs w:val="24"/>
        </w:rPr>
        <w:drawing>
          <wp:inline distT="0" distB="0" distL="114300" distR="114300">
            <wp:extent cx="2638425" cy="1009650"/>
            <wp:effectExtent l="0" t="0" r="9525"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2638425" cy="1009650"/>
                    </a:xfrm>
                    <a:prstGeom prst="rect">
                      <a:avLst/>
                    </a:prstGeom>
                    <a:noFill/>
                    <a:ln w="9525">
                      <a:noFill/>
                    </a:ln>
                  </pic:spPr>
                </pic:pic>
              </a:graphicData>
            </a:graphic>
          </wp:inline>
        </w:drawing>
      </w:r>
    </w:p>
    <w:p>
      <w:pPr>
        <w:numPr>
          <w:ilvl w:val="0"/>
          <w:numId w:val="0"/>
        </w:num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fldChar w:fldCharType="begin"/>
      </w:r>
      <w:r>
        <w:rPr>
          <w:rFonts w:hint="default" w:ascii="宋体" w:hAnsi="宋体" w:eastAsia="宋体" w:cs="宋体"/>
          <w:sz w:val="24"/>
          <w:szCs w:val="24"/>
          <w:lang w:val="en-US" w:eastAsia="zh-CN"/>
        </w:rPr>
        <w:instrText xml:space="preserve"> HYPERLINK "https://github.com/hspuppy/hugbert/blob/master/ner_dataset/pd2014.tar.bz2" </w:instrText>
      </w:r>
      <w:r>
        <w:rPr>
          <w:rFonts w:hint="default" w:ascii="宋体" w:hAnsi="宋体" w:eastAsia="宋体" w:cs="宋体"/>
          <w:sz w:val="24"/>
          <w:szCs w:val="24"/>
          <w:lang w:val="en-US" w:eastAsia="zh-CN"/>
        </w:rPr>
        <w:fldChar w:fldCharType="separate"/>
      </w:r>
      <w:r>
        <w:rPr>
          <w:rStyle w:val="6"/>
          <w:rFonts w:hint="default" w:ascii="宋体" w:hAnsi="宋体" w:eastAsia="宋体" w:cs="宋体"/>
          <w:sz w:val="24"/>
          <w:szCs w:val="24"/>
          <w:lang w:val="en-US" w:eastAsia="zh-CN"/>
        </w:rPr>
        <w:t>https://github.com/hspuppy/hugbert/blob/master/ner_dataset/pd2014.tar.bz2</w:t>
      </w:r>
      <w:r>
        <w:rPr>
          <w:rFonts w:hint="default" w:ascii="宋体" w:hAnsi="宋体" w:eastAsia="宋体" w:cs="宋体"/>
          <w:sz w:val="24"/>
          <w:szCs w:val="24"/>
          <w:lang w:val="en-US" w:eastAsia="zh-CN"/>
        </w:rPr>
        <w:fldChar w:fldCharType="end"/>
      </w:r>
    </w:p>
    <w:p>
      <w:pPr>
        <w:numPr>
          <w:ilvl w:val="0"/>
          <w:numId w:val="0"/>
        </w:numPr>
        <w:rPr>
          <w:rFonts w:hint="default" w:ascii="宋体" w:hAnsi="宋体" w:eastAsia="宋体" w:cs="宋体"/>
          <w:sz w:val="24"/>
          <w:szCs w:val="24"/>
          <w:lang w:val="en-US" w:eastAsia="zh-CN"/>
        </w:rPr>
      </w:pPr>
    </w:p>
    <w:p>
      <w:pPr>
        <w:numPr>
          <w:ilvl w:val="0"/>
          <w:numId w:val="1"/>
        </w:numPr>
        <w:ind w:left="0" w:leftChars="0" w:firstLine="0" w:firstLineChars="0"/>
        <w:rPr>
          <w:rFonts w:hint="default" w:ascii="宋体" w:hAnsi="宋体" w:eastAsia="宋体" w:cs="宋体"/>
          <w:b/>
          <w:bCs/>
          <w:sz w:val="24"/>
          <w:szCs w:val="24"/>
          <w:lang w:val="en-US" w:eastAsia="zh-CN"/>
        </w:rPr>
      </w:pPr>
      <w:r>
        <w:rPr>
          <w:rFonts w:hint="default" w:ascii="宋体" w:hAnsi="宋体" w:eastAsia="宋体" w:cs="宋体"/>
          <w:b/>
          <w:bCs/>
          <w:sz w:val="24"/>
          <w:szCs w:val="24"/>
          <w:lang w:val="en-US" w:eastAsia="zh-CN"/>
        </w:rPr>
        <w:t>MSRA数据集 - msra</w:t>
      </w:r>
    </w:p>
    <w:p>
      <w:pPr>
        <w:numPr>
          <w:ilvl w:val="0"/>
          <w:numId w:val="0"/>
        </w:numPr>
        <w:ind w:left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由微软亚洲研究院提供的一份数据集，训练集加测试集大概5万句左右。样例如下： 4 我们/o 藏/o 有/o 一/o 册/o １９４５年６月/o 油印/o 的/o 《/o 北京/ns 文物/o 保存/o 保管/o 状态/o 之/o 调查/o 报告/o 》/o ，/o 调查/o 范围/o 涉及/o 故宫/ns 、/o 历博/ns 、/o 古研所/nt 、/o 北大清华图书馆/ns 、/o 北图/ns 、/o 日/ns 伪/o 资料/o 库/o 等/o 二十几家/o ，/o 言/o 及/o 文物/o 二十万件/o 以上/o ，/o 洋洋/o 三万/o 余/o 言/o ， /o 是/o 珍贵/o 的/o 北京/ns 史料/o 。/o 注意到它的分词不是字粒度的。语料中用到的标注如下，需要适当的脚本转化成为BIO标记法。</w:t>
      </w:r>
    </w:p>
    <w:p>
      <w:pPr>
        <w:numPr>
          <w:ilvl w:val="0"/>
          <w:numId w:val="0"/>
        </w:numPr>
        <w:ind w:leftChars="0"/>
        <w:rPr>
          <w:rFonts w:hint="default" w:ascii="宋体" w:hAnsi="宋体" w:eastAsia="宋体" w:cs="宋体"/>
          <w:sz w:val="24"/>
          <w:szCs w:val="24"/>
          <w:lang w:val="en-US" w:eastAsia="zh-CN"/>
        </w:rPr>
      </w:pPr>
    </w:p>
    <w:p>
      <w:pPr>
        <w:numPr>
          <w:ilvl w:val="0"/>
          <w:numId w:val="0"/>
        </w:numPr>
        <w:ind w:leftChars="0"/>
        <w:rPr>
          <w:rFonts w:ascii="宋体" w:hAnsi="宋体" w:eastAsia="宋体" w:cs="宋体"/>
          <w:sz w:val="24"/>
          <w:szCs w:val="24"/>
        </w:rPr>
      </w:pPr>
      <w:r>
        <w:rPr>
          <w:rFonts w:ascii="宋体" w:hAnsi="宋体" w:eastAsia="宋体" w:cs="宋体"/>
          <w:sz w:val="24"/>
          <w:szCs w:val="24"/>
        </w:rPr>
        <w:drawing>
          <wp:inline distT="0" distB="0" distL="114300" distR="114300">
            <wp:extent cx="1809750" cy="838200"/>
            <wp:effectExtent l="0" t="0" r="0" b="0"/>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5"/>
                    <a:stretch>
                      <a:fillRect/>
                    </a:stretch>
                  </pic:blipFill>
                  <pic:spPr>
                    <a:xfrm>
                      <a:off x="0" y="0"/>
                      <a:ext cx="1809750" cy="838200"/>
                    </a:xfrm>
                    <a:prstGeom prst="rect">
                      <a:avLst/>
                    </a:prstGeom>
                    <a:noFill/>
                    <a:ln w="9525">
                      <a:noFill/>
                    </a:ln>
                  </pic:spPr>
                </pic:pic>
              </a:graphicData>
            </a:graphic>
          </wp:inline>
        </w:drawing>
      </w:r>
    </w:p>
    <w:p>
      <w:pPr>
        <w:numPr>
          <w:ilvl w:val="0"/>
          <w:numId w:val="0"/>
        </w:numPr>
        <w:ind w:left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fldChar w:fldCharType="begin"/>
      </w:r>
      <w:r>
        <w:rPr>
          <w:rFonts w:hint="default" w:ascii="宋体" w:hAnsi="宋体" w:eastAsia="宋体" w:cs="宋体"/>
          <w:sz w:val="24"/>
          <w:szCs w:val="24"/>
          <w:lang w:val="en-US" w:eastAsia="zh-CN"/>
        </w:rPr>
        <w:instrText xml:space="preserve"> HYPERLINK "https://github.com/hspuppy/hugbert/blob/master/ner_dataset/msra.tgz" </w:instrText>
      </w:r>
      <w:r>
        <w:rPr>
          <w:rFonts w:hint="default" w:ascii="宋体" w:hAnsi="宋体" w:eastAsia="宋体" w:cs="宋体"/>
          <w:sz w:val="24"/>
          <w:szCs w:val="24"/>
          <w:lang w:val="en-US" w:eastAsia="zh-CN"/>
        </w:rPr>
        <w:fldChar w:fldCharType="separate"/>
      </w:r>
      <w:r>
        <w:rPr>
          <w:rStyle w:val="6"/>
          <w:rFonts w:hint="default" w:ascii="宋体" w:hAnsi="宋体" w:eastAsia="宋体" w:cs="宋体"/>
          <w:sz w:val="24"/>
          <w:szCs w:val="24"/>
          <w:lang w:val="en-US" w:eastAsia="zh-CN"/>
        </w:rPr>
        <w:t>https://github.com/hspuppy/hugbert/blob/master/ner_dataset/msra.tgz</w:t>
      </w:r>
      <w:r>
        <w:rPr>
          <w:rFonts w:hint="default" w:ascii="宋体" w:hAnsi="宋体" w:eastAsia="宋体" w:cs="宋体"/>
          <w:sz w:val="24"/>
          <w:szCs w:val="24"/>
          <w:lang w:val="en-US" w:eastAsia="zh-CN"/>
        </w:rPr>
        <w:fldChar w:fldCharType="end"/>
      </w:r>
    </w:p>
    <w:p>
      <w:pPr>
        <w:numPr>
          <w:ilvl w:val="0"/>
          <w:numId w:val="0"/>
        </w:numPr>
        <w:ind w:leftChars="0"/>
        <w:rPr>
          <w:rFonts w:hint="default" w:ascii="宋体" w:hAnsi="宋体" w:eastAsia="宋体" w:cs="宋体"/>
          <w:sz w:val="24"/>
          <w:szCs w:val="24"/>
          <w:lang w:val="en-US" w:eastAsia="zh-CN"/>
        </w:rPr>
      </w:pPr>
    </w:p>
    <w:p>
      <w:pPr>
        <w:numPr>
          <w:ilvl w:val="0"/>
          <w:numId w:val="0"/>
        </w:numPr>
        <w:ind w:leftChars="0"/>
        <w:rPr>
          <w:rFonts w:hint="default" w:ascii="宋体" w:hAnsi="宋体" w:eastAsia="宋体" w:cs="宋体"/>
          <w:sz w:val="24"/>
          <w:szCs w:val="24"/>
          <w:lang w:val="en-US" w:eastAsia="zh-CN"/>
        </w:rPr>
      </w:pPr>
    </w:p>
    <w:p>
      <w:pPr>
        <w:numPr>
          <w:ilvl w:val="0"/>
          <w:numId w:val="1"/>
        </w:numPr>
        <w:ind w:left="0" w:leftChars="0" w:firstLine="0" w:firstLineChars="0"/>
        <w:rPr>
          <w:rFonts w:hint="default" w:ascii="宋体" w:hAnsi="宋体" w:eastAsia="宋体" w:cs="宋体"/>
          <w:b/>
          <w:bCs/>
          <w:sz w:val="24"/>
          <w:szCs w:val="24"/>
          <w:lang w:val="en-US" w:eastAsia="zh-CN"/>
        </w:rPr>
      </w:pPr>
      <w:r>
        <w:rPr>
          <w:rFonts w:hint="default" w:ascii="宋体" w:hAnsi="宋体" w:eastAsia="宋体" w:cs="宋体"/>
          <w:b/>
          <w:bCs/>
          <w:sz w:val="24"/>
          <w:szCs w:val="24"/>
          <w:lang w:val="en-US" w:eastAsia="zh-CN"/>
        </w:rPr>
        <w:t>微博数据集 - weibo</w:t>
      </w:r>
    </w:p>
    <w:p>
      <w:pPr>
        <w:numPr>
          <w:ilvl w:val="0"/>
          <w:numId w:val="0"/>
        </w:numPr>
        <w:ind w:left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由微博提供，并且已经转成了多种（基本）直接可用的格式，数据量大概1500句。</w:t>
      </w:r>
    </w:p>
    <w:p>
      <w:pPr>
        <w:numPr>
          <w:ilvl w:val="0"/>
          <w:numId w:val="0"/>
        </w:numPr>
        <w:ind w:left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其中coll格式（后面用HF的transformers库也要转成类似的格式）的数据样本如下： 欧 B-GPE.NAM 美 I-GPE.NAM 时 O 尚 O 热 O 门 O 榜 O 心 O 谢 B-PER.NAM 耳 I-PER.NAM 朵 I-PER.NAM 。 O 这部分数据也可以从这里下载：</w:t>
      </w:r>
      <w:r>
        <w:rPr>
          <w:rFonts w:hint="default" w:ascii="宋体" w:hAnsi="宋体" w:eastAsia="宋体" w:cs="宋体"/>
          <w:sz w:val="24"/>
          <w:szCs w:val="24"/>
          <w:lang w:val="en-US" w:eastAsia="zh-CN"/>
        </w:rPr>
        <w:fldChar w:fldCharType="begin"/>
      </w:r>
      <w:r>
        <w:rPr>
          <w:rFonts w:hint="default" w:ascii="宋体" w:hAnsi="宋体" w:eastAsia="宋体" w:cs="宋体"/>
          <w:sz w:val="24"/>
          <w:szCs w:val="24"/>
          <w:lang w:val="en-US" w:eastAsia="zh-CN"/>
        </w:rPr>
        <w:instrText xml:space="preserve"> HYPERLINK "https://github.com/hspuppy/hugbert/blob/master/ner_dataset/weibo.tgz" </w:instrText>
      </w:r>
      <w:r>
        <w:rPr>
          <w:rFonts w:hint="default" w:ascii="宋体" w:hAnsi="宋体" w:eastAsia="宋体" w:cs="宋体"/>
          <w:sz w:val="24"/>
          <w:szCs w:val="24"/>
          <w:lang w:val="en-US" w:eastAsia="zh-CN"/>
        </w:rPr>
        <w:fldChar w:fldCharType="separate"/>
      </w:r>
      <w:r>
        <w:rPr>
          <w:rStyle w:val="6"/>
          <w:rFonts w:hint="default" w:ascii="宋体" w:hAnsi="宋体" w:eastAsia="宋体" w:cs="宋体"/>
          <w:sz w:val="24"/>
          <w:szCs w:val="24"/>
          <w:lang w:val="en-US" w:eastAsia="zh-CN"/>
        </w:rPr>
        <w:t>https://github.com/hspuppy/hugbert/blob/master/ner_dataset/weibo.tgz</w:t>
      </w:r>
      <w:r>
        <w:rPr>
          <w:rFonts w:hint="default" w:ascii="宋体" w:hAnsi="宋体" w:eastAsia="宋体" w:cs="宋体"/>
          <w:sz w:val="24"/>
          <w:szCs w:val="24"/>
          <w:lang w:val="en-US" w:eastAsia="zh-CN"/>
        </w:rPr>
        <w:fldChar w:fldCharType="end"/>
      </w:r>
    </w:p>
    <w:p>
      <w:pPr>
        <w:numPr>
          <w:ilvl w:val="0"/>
          <w:numId w:val="0"/>
        </w:numPr>
        <w:ind w:left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w:t>
      </w:r>
    </w:p>
    <w:p>
      <w:pPr>
        <w:numPr>
          <w:ilvl w:val="0"/>
          <w:numId w:val="0"/>
        </w:numPr>
        <w:ind w:left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微博这份数据使用了较多的标签：</w:t>
      </w:r>
    </w:p>
    <w:p>
      <w:pPr>
        <w:numPr>
          <w:ilvl w:val="0"/>
          <w:numId w:val="0"/>
        </w:numPr>
        <w:ind w:leftChars="0"/>
        <w:rPr>
          <w:rFonts w:ascii="宋体" w:hAnsi="宋体" w:eastAsia="宋体" w:cs="宋体"/>
          <w:sz w:val="24"/>
          <w:szCs w:val="24"/>
        </w:rPr>
      </w:pPr>
      <w:r>
        <w:rPr>
          <w:rFonts w:ascii="宋体" w:hAnsi="宋体" w:eastAsia="宋体" w:cs="宋体"/>
          <w:sz w:val="24"/>
          <w:szCs w:val="24"/>
        </w:rPr>
        <w:drawing>
          <wp:inline distT="0" distB="0" distL="114300" distR="114300">
            <wp:extent cx="3362325" cy="1628775"/>
            <wp:effectExtent l="0" t="0" r="9525" b="9525"/>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6"/>
                    <a:stretch>
                      <a:fillRect/>
                    </a:stretch>
                  </pic:blipFill>
                  <pic:spPr>
                    <a:xfrm>
                      <a:off x="0" y="0"/>
                      <a:ext cx="3362325" cy="1628775"/>
                    </a:xfrm>
                    <a:prstGeom prst="rect">
                      <a:avLst/>
                    </a:prstGeom>
                    <a:noFill/>
                    <a:ln w="9525">
                      <a:noFill/>
                    </a:ln>
                  </pic:spPr>
                </pic:pic>
              </a:graphicData>
            </a:graphic>
          </wp:inline>
        </w:drawing>
      </w:r>
    </w:p>
    <w:p>
      <w:pPr>
        <w:numPr>
          <w:ilvl w:val="0"/>
          <w:numId w:val="0"/>
        </w:numPr>
        <w:ind w:left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由于标签多，这项任务也相对较难。</w:t>
      </w:r>
    </w:p>
    <w:p>
      <w:pPr>
        <w:numPr>
          <w:ilvl w:val="0"/>
          <w:numId w:val="0"/>
        </w:numPr>
        <w:ind w:leftChars="0"/>
        <w:rPr>
          <w:rFonts w:hint="default" w:ascii="宋体" w:hAnsi="宋体" w:eastAsia="宋体" w:cs="宋体"/>
          <w:sz w:val="24"/>
          <w:szCs w:val="24"/>
          <w:lang w:val="en-US" w:eastAsia="zh-CN"/>
        </w:rPr>
      </w:pPr>
    </w:p>
    <w:p>
      <w:pPr>
        <w:numPr>
          <w:ilvl w:val="0"/>
          <w:numId w:val="1"/>
        </w:numPr>
        <w:ind w:left="0" w:leftChars="0" w:firstLine="0" w:firstLineChars="0"/>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BOSON数据集 - boson</w:t>
      </w:r>
    </w:p>
    <w:p>
      <w:pPr>
        <w:numPr>
          <w:ilvl w:val="0"/>
          <w:numId w:val="0"/>
        </w:numPr>
        <w:ind w:leftChars="0"/>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由玻森中文语义开放平台提供，共2000句。(https://bosonnlp.com/ 已经停止服务)</w:t>
      </w:r>
    </w:p>
    <w:p>
      <w:pPr>
        <w:numPr>
          <w:ilvl w:val="0"/>
          <w:numId w:val="0"/>
        </w:numPr>
        <w:ind w:leftChars="0"/>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样例： 此次{{location:中国}}个展，{{person_name:苏珊?菲利普斯}}将与她80多岁高龄的父亲一起合作，哼唱一首古老的{{location:威尔士}}民歌{{product_name:《白蜡林》}}。届时在{{location:画廊大厅}}中将安放6个音箱进行播放，艺术家还特意回到家乡{{location:格拉斯哥}}，同父亲一起在{{org_name:中国音乐学院}}里为作品录制了具有{{location:中国}}元素的音乐片段。 它采用了双花括号的方式标注，实体类别共6种：</w:t>
      </w:r>
      <w:r>
        <w:rPr>
          <w:rFonts w:hint="default" w:ascii="宋体" w:hAnsi="宋体" w:eastAsia="宋体" w:cs="宋体"/>
          <w:b/>
          <w:bCs/>
          <w:sz w:val="24"/>
          <w:szCs w:val="24"/>
          <w:lang w:val="en-US" w:eastAsia="zh-CN"/>
        </w:rPr>
        <w:t>time: 时间 location: 地点 person_name: 人名 org_name: 组织名 company_name: 公司名 product_name: 产品名。</w:t>
      </w:r>
    </w:p>
    <w:p>
      <w:pPr>
        <w:numPr>
          <w:ilvl w:val="0"/>
          <w:numId w:val="0"/>
        </w:numPr>
        <w:ind w:leftChars="0"/>
        <w:rPr>
          <w:rFonts w:hint="default" w:ascii="宋体" w:hAnsi="宋体" w:eastAsia="宋体" w:cs="宋体"/>
          <w:b w:val="0"/>
          <w:bCs w:val="0"/>
          <w:sz w:val="24"/>
          <w:szCs w:val="24"/>
          <w:lang w:val="en-US" w:eastAsia="zh-CN"/>
        </w:rPr>
      </w:pPr>
    </w:p>
    <w:p>
      <w:pPr>
        <w:numPr>
          <w:ilvl w:val="0"/>
          <w:numId w:val="0"/>
        </w:numPr>
        <w:ind w:leftChars="0"/>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fldChar w:fldCharType="begin"/>
      </w:r>
      <w:r>
        <w:rPr>
          <w:rFonts w:hint="default" w:ascii="宋体" w:hAnsi="宋体" w:eastAsia="宋体" w:cs="宋体"/>
          <w:b w:val="0"/>
          <w:bCs w:val="0"/>
          <w:sz w:val="24"/>
          <w:szCs w:val="24"/>
          <w:lang w:val="en-US" w:eastAsia="zh-CN"/>
        </w:rPr>
        <w:instrText xml:space="preserve"> HYPERLINK "https://github.com/hspuppy/hugbert/blob/master/ner_dataset/boson.tar.gz" </w:instrText>
      </w:r>
      <w:r>
        <w:rPr>
          <w:rFonts w:hint="default" w:ascii="宋体" w:hAnsi="宋体" w:eastAsia="宋体" w:cs="宋体"/>
          <w:b w:val="0"/>
          <w:bCs w:val="0"/>
          <w:sz w:val="24"/>
          <w:szCs w:val="24"/>
          <w:lang w:val="en-US" w:eastAsia="zh-CN"/>
        </w:rPr>
        <w:fldChar w:fldCharType="separate"/>
      </w:r>
      <w:r>
        <w:rPr>
          <w:rStyle w:val="6"/>
          <w:rFonts w:hint="default" w:ascii="宋体" w:hAnsi="宋体" w:eastAsia="宋体" w:cs="宋体"/>
          <w:b w:val="0"/>
          <w:bCs w:val="0"/>
          <w:sz w:val="24"/>
          <w:szCs w:val="24"/>
          <w:lang w:val="en-US" w:eastAsia="zh-CN"/>
        </w:rPr>
        <w:t>https://github.com/hspuppy/hugbert/blob/master/ner_dataset/boson.tar.gz</w:t>
      </w:r>
      <w:r>
        <w:rPr>
          <w:rFonts w:hint="default" w:ascii="宋体" w:hAnsi="宋体" w:eastAsia="宋体" w:cs="宋体"/>
          <w:b w:val="0"/>
          <w:bCs w:val="0"/>
          <w:sz w:val="24"/>
          <w:szCs w:val="24"/>
          <w:lang w:val="en-US" w:eastAsia="zh-CN"/>
        </w:rPr>
        <w:fldChar w:fldCharType="end"/>
      </w:r>
    </w:p>
    <w:p>
      <w:pPr>
        <w:numPr>
          <w:ilvl w:val="0"/>
          <w:numId w:val="0"/>
        </w:numPr>
        <w:ind w:leftChars="0"/>
        <w:rPr>
          <w:rFonts w:hint="default" w:ascii="宋体" w:hAnsi="宋体" w:eastAsia="宋体" w:cs="宋体"/>
          <w:b w:val="0"/>
          <w:bCs w:val="0"/>
          <w:sz w:val="24"/>
          <w:szCs w:val="24"/>
          <w:lang w:val="en-US" w:eastAsia="zh-CN"/>
        </w:rPr>
      </w:pPr>
    </w:p>
    <w:p>
      <w:pPr>
        <w:numPr>
          <w:ilvl w:val="0"/>
          <w:numId w:val="0"/>
        </w:numPr>
        <w:ind w:leftChars="0"/>
        <w:rPr>
          <w:rFonts w:hint="default" w:ascii="宋体" w:hAnsi="宋体" w:eastAsia="宋体" w:cs="宋体"/>
          <w:b w:val="0"/>
          <w:bCs w:val="0"/>
          <w:sz w:val="24"/>
          <w:szCs w:val="24"/>
          <w:lang w:val="en-US" w:eastAsia="zh-CN"/>
        </w:rPr>
      </w:pPr>
    </w:p>
    <w:p>
      <w:pPr>
        <w:numPr>
          <w:ilvl w:val="0"/>
          <w:numId w:val="1"/>
        </w:numPr>
        <w:ind w:left="0" w:leftChars="0" w:firstLine="0" w:firstLineChars="0"/>
        <w:rPr>
          <w:rFonts w:hint="default" w:ascii="宋体" w:hAnsi="宋体" w:eastAsia="宋体" w:cs="宋体"/>
          <w:b/>
          <w:bCs/>
          <w:sz w:val="24"/>
          <w:szCs w:val="24"/>
          <w:lang w:val="en-US" w:eastAsia="zh-CN"/>
        </w:rPr>
      </w:pPr>
      <w:r>
        <w:rPr>
          <w:rFonts w:hint="default" w:ascii="宋体" w:hAnsi="宋体" w:eastAsia="宋体" w:cs="宋体"/>
          <w:b/>
          <w:bCs/>
          <w:sz w:val="24"/>
          <w:szCs w:val="24"/>
          <w:lang w:val="en-US" w:eastAsia="zh-CN"/>
        </w:rPr>
        <w:t>CLUE数据集 - clue</w:t>
      </w:r>
    </w:p>
    <w:p>
      <w:pPr>
        <w:widowControl w:val="0"/>
        <w:numPr>
          <w:ilvl w:val="0"/>
          <w:numId w:val="0"/>
        </w:numPr>
        <w:jc w:val="both"/>
        <w:rPr>
          <w:rFonts w:hint="default" w:ascii="宋体" w:hAnsi="宋体" w:eastAsia="宋体" w:cs="宋体"/>
          <w:b w:val="0"/>
          <w:bCs w:val="0"/>
          <w:sz w:val="24"/>
          <w:szCs w:val="24"/>
          <w:lang w:val="en-US" w:eastAsia="zh-CN"/>
        </w:rPr>
      </w:pPr>
    </w:p>
    <w:p>
      <w:pPr>
        <w:widowControl w:val="0"/>
        <w:numPr>
          <w:ilvl w:val="0"/>
          <w:numId w:val="0"/>
        </w:numPr>
        <w:jc w:val="both"/>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CLUE中提供了一份细粒度NER数据集，“CLUE Fine-Grain NER”，训练集10748，验证集1343 。格式为json： {"text": "浙商银行企业信贷部叶老桂博士则从另一个角度对五道门槛进行了解读。叶老桂认为，对目前国内商业银行而言，", "label": {"name": {"叶老桂": [[9, 11]]}, "company": {"浙商银行": [[0, 3]]}}} {"text": "生生不息CSOL生化狂潮让你填弹狂扫", "label": {"game": {"CSOL": [[4, 7]]}}} 它共提供了10类实体标签，在网站上有详细说明，分别是：</w:t>
      </w:r>
    </w:p>
    <w:p>
      <w:pPr>
        <w:widowControl w:val="0"/>
        <w:numPr>
          <w:ilvl w:val="0"/>
          <w:numId w:val="0"/>
        </w:numPr>
        <w:jc w:val="both"/>
        <w:rPr>
          <w:rFonts w:hint="default" w:ascii="宋体" w:hAnsi="宋体" w:eastAsia="宋体" w:cs="宋体"/>
          <w:b w:val="0"/>
          <w:bCs w:val="0"/>
          <w:sz w:val="24"/>
          <w:szCs w:val="24"/>
          <w:lang w:val="en-US" w:eastAsia="zh-CN"/>
        </w:rPr>
      </w:pPr>
    </w:p>
    <w:p>
      <w:pPr>
        <w:widowControl w:val="0"/>
        <w:numPr>
          <w:ilvl w:val="0"/>
          <w:numId w:val="0"/>
        </w:numPr>
        <w:jc w:val="both"/>
        <w:rPr>
          <w:rFonts w:hint="default" w:ascii="宋体" w:hAnsi="宋体" w:eastAsia="宋体" w:cs="宋体"/>
          <w:b w:val="0"/>
          <w:bCs w:val="0"/>
          <w:sz w:val="24"/>
          <w:szCs w:val="24"/>
          <w:lang w:val="en-US" w:eastAsia="zh-CN"/>
        </w:rPr>
      </w:pPr>
      <w:r>
        <w:rPr>
          <w:rFonts w:hint="default" w:ascii="宋体" w:hAnsi="宋体" w:eastAsia="宋体" w:cs="宋体"/>
          <w:b/>
          <w:bCs/>
          <w:sz w:val="24"/>
          <w:szCs w:val="24"/>
          <w:lang w:val="en-US" w:eastAsia="zh-CN"/>
        </w:rPr>
        <w:t>地址（address），书名（book），公司（company），游戏（game），政府（goverment），电影（movie），姓名（name），组织机构（organization），职位（position），景点（scene</w:t>
      </w:r>
      <w:r>
        <w:rPr>
          <w:rFonts w:hint="default" w:ascii="宋体" w:hAnsi="宋体" w:eastAsia="宋体" w:cs="宋体"/>
          <w:b w:val="0"/>
          <w:bCs w:val="0"/>
          <w:sz w:val="24"/>
          <w:szCs w:val="24"/>
          <w:lang w:val="en-US" w:eastAsia="zh-CN"/>
        </w:rPr>
        <w:t>） 。</w:t>
      </w:r>
    </w:p>
    <w:p>
      <w:pPr>
        <w:widowControl w:val="0"/>
        <w:numPr>
          <w:ilvl w:val="0"/>
          <w:numId w:val="0"/>
        </w:numPr>
        <w:jc w:val="both"/>
        <w:rPr>
          <w:rFonts w:hint="default" w:ascii="宋体" w:hAnsi="宋体" w:eastAsia="宋体" w:cs="宋体"/>
          <w:b w:val="0"/>
          <w:bCs w:val="0"/>
          <w:sz w:val="24"/>
          <w:szCs w:val="24"/>
          <w:lang w:val="en-US" w:eastAsia="zh-CN"/>
        </w:rPr>
      </w:pPr>
    </w:p>
    <w:p>
      <w:pPr>
        <w:widowControl w:val="0"/>
        <w:numPr>
          <w:ilvl w:val="0"/>
          <w:numId w:val="0"/>
        </w:numPr>
        <w:jc w:val="both"/>
        <w:rPr>
          <w:rFonts w:hint="default" w:ascii="宋体" w:hAnsi="宋体" w:eastAsia="宋体" w:cs="宋体"/>
          <w:b w:val="0"/>
          <w:bCs w:val="0"/>
          <w:sz w:val="24"/>
          <w:szCs w:val="24"/>
          <w:lang w:val="en-US" w:eastAsia="zh-CN"/>
        </w:rPr>
      </w:pPr>
    </w:p>
    <w:p>
      <w:pPr>
        <w:widowControl w:val="0"/>
        <w:numPr>
          <w:ilvl w:val="0"/>
          <w:numId w:val="0"/>
        </w:numPr>
        <w:jc w:val="both"/>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fldChar w:fldCharType="begin"/>
      </w:r>
      <w:r>
        <w:rPr>
          <w:rFonts w:hint="default" w:ascii="宋体" w:hAnsi="宋体" w:eastAsia="宋体" w:cs="宋体"/>
          <w:b w:val="0"/>
          <w:bCs w:val="0"/>
          <w:sz w:val="24"/>
          <w:szCs w:val="24"/>
          <w:lang w:val="en-US" w:eastAsia="zh-CN"/>
        </w:rPr>
        <w:instrText xml:space="preserve"> HYPERLINK "https://github.com/hspuppy/hugbert/blob/master/ner_dataset/clue.tgz" </w:instrText>
      </w:r>
      <w:r>
        <w:rPr>
          <w:rFonts w:hint="default" w:ascii="宋体" w:hAnsi="宋体" w:eastAsia="宋体" w:cs="宋体"/>
          <w:b w:val="0"/>
          <w:bCs w:val="0"/>
          <w:sz w:val="24"/>
          <w:szCs w:val="24"/>
          <w:lang w:val="en-US" w:eastAsia="zh-CN"/>
        </w:rPr>
        <w:fldChar w:fldCharType="separate"/>
      </w:r>
      <w:r>
        <w:rPr>
          <w:rStyle w:val="6"/>
          <w:rFonts w:hint="default" w:ascii="宋体" w:hAnsi="宋体" w:eastAsia="宋体" w:cs="宋体"/>
          <w:b w:val="0"/>
          <w:bCs w:val="0"/>
          <w:sz w:val="24"/>
          <w:szCs w:val="24"/>
          <w:lang w:val="en-US" w:eastAsia="zh-CN"/>
        </w:rPr>
        <w:t>https://github.com/hspuppy/hugbert/blob/master/ner_dataset/clue.tgz</w:t>
      </w:r>
      <w:r>
        <w:rPr>
          <w:rFonts w:hint="default" w:ascii="宋体" w:hAnsi="宋体" w:eastAsia="宋体" w:cs="宋体"/>
          <w:b w:val="0"/>
          <w:bCs w:val="0"/>
          <w:sz w:val="24"/>
          <w:szCs w:val="24"/>
          <w:lang w:val="en-US" w:eastAsia="zh-CN"/>
        </w:rPr>
        <w:fldChar w:fldCharType="end"/>
      </w:r>
    </w:p>
    <w:p>
      <w:pPr>
        <w:widowControl w:val="0"/>
        <w:numPr>
          <w:ilvl w:val="0"/>
          <w:numId w:val="0"/>
        </w:numPr>
        <w:jc w:val="both"/>
        <w:rPr>
          <w:rFonts w:hint="default" w:ascii="宋体" w:hAnsi="宋体" w:eastAsia="宋体" w:cs="宋体"/>
          <w:b w:val="0"/>
          <w:bCs w:val="0"/>
          <w:sz w:val="24"/>
          <w:szCs w:val="24"/>
          <w:lang w:val="en-US" w:eastAsia="zh-CN"/>
        </w:rPr>
      </w:pPr>
    </w:p>
    <w:p>
      <w:pPr>
        <w:widowControl w:val="0"/>
        <w:numPr>
          <w:ilvl w:val="0"/>
          <w:numId w:val="1"/>
        </w:numPr>
        <w:ind w:left="0" w:leftChars="0" w:firstLine="0" w:firstLineChars="0"/>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E-Commercial NER Dataset / 电商NER数据集</w:t>
      </w:r>
    </w:p>
    <w:p>
      <w:pPr>
        <w:widowControl w:val="0"/>
        <w:numPr>
          <w:ilvl w:val="0"/>
          <w:numId w:val="0"/>
        </w:numPr>
        <w:jc w:val="both"/>
        <w:rPr>
          <w:rFonts w:hint="eastAsia" w:ascii="宋体" w:hAnsi="宋体" w:eastAsia="宋体" w:cs="宋体"/>
          <w:b w:val="0"/>
          <w:bCs w:val="0"/>
          <w:sz w:val="24"/>
          <w:szCs w:val="24"/>
          <w:lang w:val="en-US" w:eastAsia="zh-CN"/>
        </w:rPr>
      </w:pPr>
    </w:p>
    <w:p>
      <w:pPr>
        <w:widowControl w:val="0"/>
        <w:numPr>
          <w:ilvl w:val="0"/>
          <w:numId w:val="0"/>
        </w:numPr>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命名体识别(NER)是一项重要的自然语言处理任务，本数据集提供了电商领域的NER开放数据集，包括了4大类、9小类实体类别。该数据集由阿里巴巴达摩院和新加坡科技设计大学联合提供。</w:t>
      </w:r>
    </w:p>
    <w:p>
      <w:pPr>
        <w:widowControl w:val="0"/>
        <w:numPr>
          <w:ilvl w:val="0"/>
          <w:numId w:val="0"/>
        </w:numPr>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https://tianchi.aliyun.com/dataset/dataDetail?dataId=108758</w:t>
      </w:r>
    </w:p>
    <w:p>
      <w:pPr>
        <w:widowControl w:val="0"/>
        <w:numPr>
          <w:ilvl w:val="0"/>
          <w:numId w:val="0"/>
        </w:numPr>
        <w:jc w:val="both"/>
        <w:rPr>
          <w:rFonts w:hint="default" w:ascii="宋体" w:hAnsi="宋体" w:eastAsia="宋体" w:cs="宋体"/>
          <w:b w:val="0"/>
          <w:bCs w:val="0"/>
          <w:sz w:val="24"/>
          <w:szCs w:val="24"/>
          <w:lang w:val="en-US" w:eastAsia="zh-CN"/>
        </w:rPr>
      </w:pPr>
      <w:r>
        <w:rPr>
          <w:rFonts w:ascii="宋体" w:hAnsi="宋体" w:eastAsia="宋体" w:cs="宋体"/>
          <w:sz w:val="24"/>
          <w:szCs w:val="24"/>
        </w:rPr>
        <w:drawing>
          <wp:inline distT="0" distB="0" distL="114300" distR="114300">
            <wp:extent cx="5012055" cy="3124200"/>
            <wp:effectExtent l="0" t="0" r="17145" b="0"/>
            <wp:docPr id="5"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56"/>
                    <pic:cNvPicPr>
                      <a:picLocks noChangeAspect="1"/>
                    </pic:cNvPicPr>
                  </pic:nvPicPr>
                  <pic:blipFill>
                    <a:blip r:embed="rId7"/>
                    <a:stretch>
                      <a:fillRect/>
                    </a:stretch>
                  </pic:blipFill>
                  <pic:spPr>
                    <a:xfrm>
                      <a:off x="0" y="0"/>
                      <a:ext cx="5012055" cy="3124200"/>
                    </a:xfrm>
                    <a:prstGeom prst="rect">
                      <a:avLst/>
                    </a:prstGeom>
                    <a:noFill/>
                    <a:ln w="9525">
                      <a:noFill/>
                    </a:ln>
                  </pic:spPr>
                </pic:pic>
              </a:graphicData>
            </a:graphic>
          </wp:inline>
        </w:drawing>
      </w:r>
    </w:p>
    <w:p>
      <w:pPr>
        <w:widowControl w:val="0"/>
        <w:numPr>
          <w:ilvl w:val="0"/>
          <w:numId w:val="1"/>
        </w:numPr>
        <w:ind w:left="0" w:leftChars="0" w:firstLine="0" w:firstLineChars="0"/>
        <w:jc w:val="both"/>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Few-NERD：一个Few-shot场景的命名实体识别数据集</w:t>
      </w:r>
    </w:p>
    <w:p>
      <w:pPr>
        <w:widowControl w:val="0"/>
        <w:numPr>
          <w:ilvl w:val="0"/>
          <w:numId w:val="0"/>
        </w:numPr>
        <w:ind w:leftChars="0"/>
        <w:jc w:val="both"/>
        <w:rPr>
          <w:rFonts w:ascii="宋体" w:hAnsi="宋体" w:eastAsia="宋体" w:cs="宋体"/>
          <w:sz w:val="24"/>
          <w:szCs w:val="24"/>
        </w:rPr>
      </w:pPr>
      <w:r>
        <w:rPr>
          <w:rFonts w:ascii="宋体" w:hAnsi="宋体" w:eastAsia="宋体" w:cs="宋体"/>
          <w:sz w:val="24"/>
          <w:szCs w:val="24"/>
        </w:rPr>
        <w:drawing>
          <wp:inline distT="0" distB="0" distL="114300" distR="114300">
            <wp:extent cx="4051300" cy="4618355"/>
            <wp:effectExtent l="0" t="0" r="6350" b="10795"/>
            <wp:docPr id="4"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6"/>
                    <pic:cNvPicPr>
                      <a:picLocks noChangeAspect="1"/>
                    </pic:cNvPicPr>
                  </pic:nvPicPr>
                  <pic:blipFill>
                    <a:blip r:embed="rId8"/>
                    <a:stretch>
                      <a:fillRect/>
                    </a:stretch>
                  </pic:blipFill>
                  <pic:spPr>
                    <a:xfrm>
                      <a:off x="0" y="0"/>
                      <a:ext cx="4051300" cy="4618355"/>
                    </a:xfrm>
                    <a:prstGeom prst="rect">
                      <a:avLst/>
                    </a:prstGeom>
                    <a:noFill/>
                    <a:ln w="9525">
                      <a:noFill/>
                    </a:ln>
                  </pic:spPr>
                </pic:pic>
              </a:graphicData>
            </a:graphic>
          </wp:inline>
        </w:drawing>
      </w:r>
    </w:p>
    <w:p>
      <w:pPr>
        <w:widowControl w:val="0"/>
        <w:numPr>
          <w:ilvl w:val="0"/>
          <w:numId w:val="0"/>
        </w:numPr>
        <w:ind w:leftChars="0"/>
        <w:jc w:val="both"/>
        <w:rPr>
          <w:rFonts w:hint="eastAsia" w:ascii="Segoe UI" w:hAnsi="Segoe UI" w:eastAsia="宋体" w:cs="Segoe UI"/>
          <w:i w:val="0"/>
          <w:iCs w:val="0"/>
          <w:caps w:val="0"/>
          <w:color w:val="414141"/>
          <w:spacing w:val="0"/>
          <w:sz w:val="25"/>
          <w:szCs w:val="25"/>
          <w:lang w:eastAsia="zh-CN"/>
        </w:rPr>
      </w:pPr>
      <w:r>
        <w:rPr>
          <w:rFonts w:ascii="Segoe UI" w:hAnsi="Segoe UI" w:eastAsia="Segoe UI" w:cs="Segoe UI"/>
          <w:i w:val="0"/>
          <w:iCs w:val="0"/>
          <w:caps w:val="0"/>
          <w:color w:val="414141"/>
          <w:spacing w:val="0"/>
          <w:sz w:val="25"/>
          <w:szCs w:val="25"/>
        </w:rPr>
        <w:t>Few-NERD，一个大规模的人工标注的用于few-shot NER任务的数据集。该数据集包含8种粗粒度和</w:t>
      </w:r>
      <w:r>
        <w:rPr>
          <w:rFonts w:ascii="Segoe UI" w:hAnsi="Segoe UI" w:eastAsia="Segoe UI" w:cs="Segoe UI"/>
          <w:b/>
          <w:bCs/>
          <w:i w:val="0"/>
          <w:iCs w:val="0"/>
          <w:caps w:val="0"/>
          <w:color w:val="414141"/>
          <w:spacing w:val="0"/>
          <w:sz w:val="25"/>
          <w:szCs w:val="25"/>
        </w:rPr>
        <w:t>66种细粒度实体</w:t>
      </w:r>
      <w:r>
        <w:rPr>
          <w:rFonts w:ascii="Segoe UI" w:hAnsi="Segoe UI" w:eastAsia="Segoe UI" w:cs="Segoe UI"/>
          <w:i w:val="0"/>
          <w:iCs w:val="0"/>
          <w:caps w:val="0"/>
          <w:color w:val="414141"/>
          <w:spacing w:val="0"/>
          <w:sz w:val="25"/>
          <w:szCs w:val="25"/>
        </w:rPr>
        <w:t>类型，每个实体标签均为粗粒度+细粒度的层级结构</w:t>
      </w:r>
      <w:r>
        <w:rPr>
          <w:rFonts w:hint="eastAsia" w:ascii="Segoe UI" w:hAnsi="Segoe UI" w:eastAsia="Segoe UI" w:cs="Segoe UI"/>
          <w:i w:val="0"/>
          <w:iCs w:val="0"/>
          <w:caps w:val="0"/>
          <w:color w:val="414141"/>
          <w:spacing w:val="0"/>
          <w:sz w:val="25"/>
          <w:szCs w:val="25"/>
        </w:rPr>
        <w:t>https://www.jiqizhixin.com/articles/2021-06-03</w:t>
      </w:r>
      <w:r>
        <w:rPr>
          <w:rFonts w:hint="eastAsia" w:ascii="Segoe UI" w:hAnsi="Segoe UI" w:eastAsia="宋体" w:cs="Segoe UI"/>
          <w:i w:val="0"/>
          <w:iCs w:val="0"/>
          <w:caps w:val="0"/>
          <w:color w:val="414141"/>
          <w:spacing w:val="0"/>
          <w:sz w:val="25"/>
          <w:szCs w:val="25"/>
          <w:lang w:eastAsia="zh-CN"/>
        </w:rPr>
        <w:t>。</w:t>
      </w:r>
    </w:p>
    <w:p>
      <w:pPr>
        <w:widowControl w:val="0"/>
        <w:numPr>
          <w:ilvl w:val="0"/>
          <w:numId w:val="0"/>
        </w:numPr>
        <w:ind w:leftChars="0"/>
        <w:jc w:val="both"/>
        <w:rPr>
          <w:rFonts w:hint="eastAsia" w:ascii="Segoe UI" w:hAnsi="Segoe UI" w:eastAsia="宋体" w:cs="Segoe UI"/>
          <w:i w:val="0"/>
          <w:iCs w:val="0"/>
          <w:caps w:val="0"/>
          <w:color w:val="414141"/>
          <w:spacing w:val="0"/>
          <w:sz w:val="25"/>
          <w:szCs w:val="25"/>
          <w:lang w:eastAsia="zh-CN"/>
        </w:rPr>
      </w:pPr>
    </w:p>
    <w:p>
      <w:pPr>
        <w:widowControl w:val="0"/>
        <w:numPr>
          <w:ilvl w:val="0"/>
          <w:numId w:val="0"/>
        </w:numPr>
        <w:ind w:leftChars="0"/>
        <w:jc w:val="both"/>
        <w:rPr>
          <w:rFonts w:hint="eastAsia" w:ascii="Segoe UI" w:hAnsi="Segoe UI" w:eastAsia="宋体" w:cs="Segoe UI"/>
          <w:i w:val="0"/>
          <w:iCs w:val="0"/>
          <w:caps w:val="0"/>
          <w:color w:val="414141"/>
          <w:spacing w:val="0"/>
          <w:sz w:val="25"/>
          <w:szCs w:val="25"/>
          <w:lang w:eastAsia="zh-CN"/>
        </w:rPr>
      </w:pPr>
    </w:p>
    <w:p>
      <w:pPr>
        <w:widowControl w:val="0"/>
        <w:numPr>
          <w:ilvl w:val="0"/>
          <w:numId w:val="0"/>
        </w:numPr>
        <w:ind w:leftChars="0"/>
        <w:jc w:val="both"/>
        <w:rPr>
          <w:rFonts w:hint="default" w:ascii="Segoe UI" w:hAnsi="Segoe UI" w:eastAsia="宋体" w:cs="Segoe UI"/>
          <w:b/>
          <w:bCs/>
          <w:i w:val="0"/>
          <w:iCs w:val="0"/>
          <w:caps w:val="0"/>
          <w:color w:val="414141"/>
          <w:spacing w:val="0"/>
          <w:sz w:val="25"/>
          <w:szCs w:val="25"/>
          <w:lang w:val="en-US" w:eastAsia="zh-CN"/>
        </w:rPr>
      </w:pPr>
      <w:r>
        <w:rPr>
          <w:rFonts w:hint="eastAsia" w:ascii="Segoe UI" w:hAnsi="Segoe UI" w:eastAsia="宋体" w:cs="Segoe UI"/>
          <w:b/>
          <w:bCs/>
          <w:i w:val="0"/>
          <w:iCs w:val="0"/>
          <w:caps w:val="0"/>
          <w:color w:val="414141"/>
          <w:spacing w:val="0"/>
          <w:sz w:val="25"/>
          <w:szCs w:val="25"/>
          <w:lang w:val="en-US" w:eastAsia="zh-CN"/>
        </w:rPr>
        <w:t>关系抽取</w:t>
      </w:r>
    </w:p>
    <w:p>
      <w:pPr>
        <w:widowControl w:val="0"/>
        <w:numPr>
          <w:ilvl w:val="0"/>
          <w:numId w:val="0"/>
        </w:numPr>
        <w:ind w:leftChars="0"/>
        <w:jc w:val="both"/>
        <w:rPr>
          <w:rFonts w:hint="eastAsia" w:ascii="Segoe UI" w:hAnsi="Segoe UI" w:eastAsia="宋体" w:cs="Segoe UI"/>
          <w:i w:val="0"/>
          <w:iCs w:val="0"/>
          <w:caps w:val="0"/>
          <w:color w:val="414141"/>
          <w:spacing w:val="0"/>
          <w:sz w:val="25"/>
          <w:szCs w:val="25"/>
          <w:lang w:eastAsia="zh-CN"/>
        </w:rPr>
      </w:pPr>
      <w:r>
        <w:rPr>
          <w:rFonts w:hint="eastAsia" w:ascii="Segoe UI" w:hAnsi="Segoe UI" w:eastAsia="宋体" w:cs="Segoe UI"/>
          <w:i w:val="0"/>
          <w:iCs w:val="0"/>
          <w:caps w:val="0"/>
          <w:color w:val="414141"/>
          <w:spacing w:val="0"/>
          <w:sz w:val="25"/>
          <w:szCs w:val="25"/>
          <w:lang w:eastAsia="zh-CN"/>
        </w:rPr>
        <w:t>https://www.yuque.com/docs/share/fa05692a-7340-4bb6-9a14-5d1357a2b</w:t>
      </w:r>
    </w:p>
    <w:p>
      <w:pPr>
        <w:widowControl w:val="0"/>
        <w:numPr>
          <w:ilvl w:val="0"/>
          <w:numId w:val="0"/>
        </w:numPr>
        <w:ind w:leftChars="0"/>
        <w:jc w:val="both"/>
        <w:rPr>
          <w:rFonts w:hint="eastAsia" w:ascii="Segoe UI" w:hAnsi="Segoe UI" w:eastAsia="宋体" w:cs="Segoe UI"/>
          <w:i w:val="0"/>
          <w:iCs w:val="0"/>
          <w:caps w:val="0"/>
          <w:color w:val="414141"/>
          <w:spacing w:val="0"/>
          <w:sz w:val="25"/>
          <w:szCs w:val="25"/>
          <w:lang w:eastAsia="zh-CN"/>
        </w:rPr>
      </w:pPr>
      <w:r>
        <w:rPr>
          <w:rFonts w:hint="eastAsia" w:ascii="Segoe UI" w:hAnsi="Segoe UI" w:eastAsia="宋体" w:cs="Segoe UI"/>
          <w:i w:val="0"/>
          <w:iCs w:val="0"/>
          <w:caps w:val="0"/>
          <w:color w:val="414141"/>
          <w:spacing w:val="0"/>
          <w:sz w:val="25"/>
          <w:szCs w:val="25"/>
          <w:lang w:eastAsia="zh-CN"/>
        </w:rPr>
        <w:t>38f</w:t>
      </w:r>
    </w:p>
    <w:p>
      <w:pPr>
        <w:widowControl w:val="0"/>
        <w:numPr>
          <w:ilvl w:val="0"/>
          <w:numId w:val="0"/>
        </w:numPr>
        <w:ind w:leftChars="0"/>
        <w:jc w:val="both"/>
        <w:rPr>
          <w:rFonts w:hint="eastAsia" w:ascii="Segoe UI" w:hAnsi="Segoe UI" w:eastAsia="宋体" w:cs="Segoe UI"/>
          <w:i w:val="0"/>
          <w:iCs w:val="0"/>
          <w:caps w:val="0"/>
          <w:color w:val="414141"/>
          <w:spacing w:val="0"/>
          <w:sz w:val="25"/>
          <w:szCs w:val="25"/>
          <w:lang w:eastAsia="zh-CN"/>
        </w:rPr>
      </w:pPr>
    </w:p>
    <w:p>
      <w:pPr>
        <w:widowControl w:val="0"/>
        <w:numPr>
          <w:ilvl w:val="0"/>
          <w:numId w:val="0"/>
        </w:numPr>
        <w:ind w:leftChars="0"/>
        <w:jc w:val="both"/>
        <w:rPr>
          <w:rFonts w:hint="eastAsia" w:ascii="Segoe UI" w:hAnsi="Segoe UI" w:eastAsia="宋体" w:cs="Segoe UI"/>
          <w:i w:val="0"/>
          <w:iCs w:val="0"/>
          <w:caps w:val="0"/>
          <w:color w:val="414141"/>
          <w:spacing w:val="0"/>
          <w:sz w:val="25"/>
          <w:szCs w:val="25"/>
          <w:lang w:val="en-US" w:eastAsia="zh-CN"/>
        </w:rPr>
      </w:pPr>
    </w:p>
    <w:p>
      <w:pPr>
        <w:widowControl w:val="0"/>
        <w:numPr>
          <w:ilvl w:val="0"/>
          <w:numId w:val="0"/>
        </w:numPr>
        <w:ind w:leftChars="0"/>
        <w:jc w:val="both"/>
        <w:rPr>
          <w:rFonts w:hint="eastAsia" w:ascii="Segoe UI" w:hAnsi="Segoe UI" w:eastAsia="宋体" w:cs="Segoe UI"/>
          <w:i w:val="0"/>
          <w:iCs w:val="0"/>
          <w:caps w:val="0"/>
          <w:color w:val="414141"/>
          <w:spacing w:val="0"/>
          <w:sz w:val="25"/>
          <w:szCs w:val="25"/>
          <w:lang w:val="en-US" w:eastAsia="zh-CN"/>
        </w:rPr>
      </w:pPr>
    </w:p>
    <w:p>
      <w:pPr>
        <w:widowControl w:val="0"/>
        <w:numPr>
          <w:ilvl w:val="0"/>
          <w:numId w:val="2"/>
        </w:numPr>
        <w:ind w:leftChars="0"/>
        <w:jc w:val="both"/>
        <w:rPr>
          <w:rFonts w:hint="eastAsia" w:ascii="Segoe UI" w:hAnsi="Segoe UI" w:eastAsia="宋体" w:cs="Segoe UI"/>
          <w:i w:val="0"/>
          <w:iCs w:val="0"/>
          <w:caps w:val="0"/>
          <w:color w:val="414141"/>
          <w:spacing w:val="0"/>
          <w:sz w:val="25"/>
          <w:szCs w:val="25"/>
          <w:lang w:val="en-US" w:eastAsia="zh-CN"/>
        </w:rPr>
      </w:pPr>
      <w:r>
        <w:rPr>
          <w:rFonts w:hint="eastAsia" w:ascii="Segoe UI" w:hAnsi="Segoe UI" w:eastAsia="宋体" w:cs="Segoe UI"/>
          <w:i w:val="0"/>
          <w:iCs w:val="0"/>
          <w:caps w:val="0"/>
          <w:color w:val="414141"/>
          <w:spacing w:val="0"/>
          <w:sz w:val="25"/>
          <w:szCs w:val="25"/>
          <w:lang w:val="en-US" w:eastAsia="zh-CN"/>
        </w:rPr>
        <w:t xml:space="preserve">中文实体关系抽取数据集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70" w:afterAutospacing="0"/>
        <w:ind w:left="0" w:right="0" w:firstLine="0"/>
        <w:rPr>
          <w:rFonts w:hint="eastAsia" w:ascii="Segoe UI" w:hAnsi="Segoe UI" w:eastAsia="宋体" w:cs="Segoe UI"/>
          <w:i w:val="0"/>
          <w:iCs w:val="0"/>
          <w:caps w:val="0"/>
          <w:color w:val="414141"/>
          <w:spacing w:val="0"/>
          <w:sz w:val="25"/>
          <w:szCs w:val="25"/>
          <w:lang w:val="en-US" w:eastAsia="zh-CN"/>
        </w:rPr>
      </w:pPr>
      <w:r>
        <w:rPr>
          <w:rFonts w:hint="default" w:ascii="Helvetica" w:hAnsi="Helvetica" w:eastAsia="Helvetica" w:cs="Helvetica"/>
          <w:i w:val="0"/>
          <w:iCs w:val="0"/>
          <w:caps w:val="0"/>
          <w:color w:val="333333"/>
          <w:spacing w:val="0"/>
          <w:sz w:val="21"/>
          <w:szCs w:val="21"/>
          <w:shd w:val="clear" w:fill="FFFFFF"/>
        </w:rPr>
        <w:t>基于几个可用的NER和RE数据集定义了7个实体标签和9个关系标签，但还有一些针对汉语文学的附加类别。</w:t>
      </w:r>
    </w:p>
    <w:p>
      <w:pPr>
        <w:widowControl w:val="0"/>
        <w:numPr>
          <w:ilvl w:val="0"/>
          <w:numId w:val="0"/>
        </w:numPr>
        <w:ind w:leftChars="0"/>
        <w:jc w:val="both"/>
        <w:rPr>
          <w:rFonts w:hint="eastAsia" w:ascii="Segoe UI" w:hAnsi="Segoe UI" w:eastAsia="宋体" w:cs="Segoe UI"/>
          <w:i w:val="0"/>
          <w:iCs w:val="0"/>
          <w:caps w:val="0"/>
          <w:color w:val="414141"/>
          <w:spacing w:val="0"/>
          <w:sz w:val="25"/>
          <w:szCs w:val="25"/>
          <w:lang w:val="en-US" w:eastAsia="zh-CN"/>
        </w:rPr>
      </w:pPr>
      <w:r>
        <w:rPr>
          <w:rFonts w:hint="eastAsia" w:ascii="Segoe UI" w:hAnsi="Segoe UI" w:eastAsia="宋体" w:cs="Segoe UI"/>
          <w:i w:val="0"/>
          <w:iCs w:val="0"/>
          <w:caps w:val="0"/>
          <w:color w:val="414141"/>
          <w:spacing w:val="0"/>
          <w:sz w:val="25"/>
          <w:szCs w:val="25"/>
          <w:lang w:val="en-US" w:eastAsia="zh-CN"/>
        </w:rPr>
        <w:fldChar w:fldCharType="begin"/>
      </w:r>
      <w:r>
        <w:rPr>
          <w:rFonts w:hint="eastAsia" w:ascii="Segoe UI" w:hAnsi="Segoe UI" w:eastAsia="宋体" w:cs="Segoe UI"/>
          <w:i w:val="0"/>
          <w:iCs w:val="0"/>
          <w:caps w:val="0"/>
          <w:color w:val="414141"/>
          <w:spacing w:val="0"/>
          <w:sz w:val="25"/>
          <w:szCs w:val="25"/>
          <w:lang w:val="en-US" w:eastAsia="zh-CN"/>
        </w:rPr>
        <w:instrText xml:space="preserve"> HYPERLINK "https://www.heywhale.com/mw/dataset/5dde487dca27f8002c4a8352" </w:instrText>
      </w:r>
      <w:r>
        <w:rPr>
          <w:rFonts w:hint="eastAsia" w:ascii="Segoe UI" w:hAnsi="Segoe UI" w:eastAsia="宋体" w:cs="Segoe UI"/>
          <w:i w:val="0"/>
          <w:iCs w:val="0"/>
          <w:caps w:val="0"/>
          <w:color w:val="414141"/>
          <w:spacing w:val="0"/>
          <w:sz w:val="25"/>
          <w:szCs w:val="25"/>
          <w:lang w:val="en-US" w:eastAsia="zh-CN"/>
        </w:rPr>
        <w:fldChar w:fldCharType="separate"/>
      </w:r>
      <w:r>
        <w:rPr>
          <w:rStyle w:val="5"/>
          <w:rFonts w:hint="eastAsia" w:ascii="Segoe UI" w:hAnsi="Segoe UI" w:eastAsia="宋体" w:cs="Segoe UI"/>
          <w:i w:val="0"/>
          <w:iCs w:val="0"/>
          <w:caps w:val="0"/>
          <w:spacing w:val="0"/>
          <w:sz w:val="25"/>
          <w:szCs w:val="25"/>
          <w:lang w:val="en-US" w:eastAsia="zh-CN"/>
        </w:rPr>
        <w:t>https://www.heywhale.com/mw/dataset/5dde487dca27f8002c4a8352</w:t>
      </w:r>
      <w:r>
        <w:rPr>
          <w:rFonts w:hint="eastAsia" w:ascii="Segoe UI" w:hAnsi="Segoe UI" w:eastAsia="宋体" w:cs="Segoe UI"/>
          <w:i w:val="0"/>
          <w:iCs w:val="0"/>
          <w:caps w:val="0"/>
          <w:color w:val="414141"/>
          <w:spacing w:val="0"/>
          <w:sz w:val="25"/>
          <w:szCs w:val="25"/>
          <w:lang w:val="en-US" w:eastAsia="zh-CN"/>
        </w:rPr>
        <w:fldChar w:fldCharType="end"/>
      </w:r>
    </w:p>
    <w:p>
      <w:pPr>
        <w:widowControl w:val="0"/>
        <w:numPr>
          <w:ilvl w:val="0"/>
          <w:numId w:val="0"/>
        </w:numPr>
        <w:ind w:leftChars="0"/>
        <w:jc w:val="both"/>
        <w:rPr>
          <w:rFonts w:hint="eastAsia" w:ascii="Segoe UI" w:hAnsi="Segoe UI" w:eastAsia="宋体" w:cs="Segoe UI"/>
          <w:i w:val="0"/>
          <w:iCs w:val="0"/>
          <w:caps w:val="0"/>
          <w:color w:val="414141"/>
          <w:spacing w:val="0"/>
          <w:sz w:val="25"/>
          <w:szCs w:val="25"/>
          <w:lang w:val="en-US" w:eastAsia="zh-CN"/>
        </w:rPr>
      </w:pPr>
      <w:r>
        <w:rPr>
          <w:rFonts w:ascii="Helvetica" w:hAnsi="Helvetica" w:eastAsia="Helvetica" w:cs="Helvetica"/>
          <w:i w:val="0"/>
          <w:iCs w:val="0"/>
          <w:caps w:val="0"/>
          <w:color w:val="285CD4"/>
          <w:spacing w:val="0"/>
          <w:sz w:val="21"/>
          <w:szCs w:val="21"/>
          <w:u w:val="none"/>
          <w:shd w:val="clear" w:fill="FFFFFF"/>
        </w:rPr>
        <w:fldChar w:fldCharType="begin"/>
      </w:r>
      <w:r>
        <w:rPr>
          <w:rFonts w:ascii="Helvetica" w:hAnsi="Helvetica" w:eastAsia="Helvetica" w:cs="Helvetica"/>
          <w:i w:val="0"/>
          <w:iCs w:val="0"/>
          <w:caps w:val="0"/>
          <w:color w:val="285CD4"/>
          <w:spacing w:val="0"/>
          <w:sz w:val="21"/>
          <w:szCs w:val="21"/>
          <w:u w:val="none"/>
          <w:shd w:val="clear" w:fill="FFFFFF"/>
        </w:rPr>
        <w:instrText xml:space="preserve"> HYPERLINK "https://github.com/lancopku/Chinese-Literature-NER-RE-Dataset" \t "https://www.heywhale.com/mw/dataset/_blank" </w:instrText>
      </w:r>
      <w:r>
        <w:rPr>
          <w:rFonts w:ascii="Helvetica" w:hAnsi="Helvetica" w:eastAsia="Helvetica" w:cs="Helvetica"/>
          <w:i w:val="0"/>
          <w:iCs w:val="0"/>
          <w:caps w:val="0"/>
          <w:color w:val="285CD4"/>
          <w:spacing w:val="0"/>
          <w:sz w:val="21"/>
          <w:szCs w:val="21"/>
          <w:u w:val="none"/>
          <w:shd w:val="clear" w:fill="FFFFFF"/>
        </w:rPr>
        <w:fldChar w:fldCharType="separate"/>
      </w:r>
      <w:r>
        <w:rPr>
          <w:rStyle w:val="6"/>
          <w:rFonts w:hint="default" w:ascii="Helvetica" w:hAnsi="Helvetica" w:eastAsia="Helvetica" w:cs="Helvetica"/>
          <w:i w:val="0"/>
          <w:iCs w:val="0"/>
          <w:caps w:val="0"/>
          <w:color w:val="285CD4"/>
          <w:spacing w:val="0"/>
          <w:sz w:val="21"/>
          <w:szCs w:val="21"/>
          <w:u w:val="none"/>
          <w:shd w:val="clear" w:fill="FFFFFF"/>
        </w:rPr>
        <w:t>https://github.com/lancopku/Chinese-Literature-NER-RE-Dataset</w:t>
      </w:r>
      <w:r>
        <w:rPr>
          <w:rFonts w:hint="default" w:ascii="Helvetica" w:hAnsi="Helvetica" w:eastAsia="Helvetica" w:cs="Helvetica"/>
          <w:i w:val="0"/>
          <w:iCs w:val="0"/>
          <w:caps w:val="0"/>
          <w:color w:val="285CD4"/>
          <w:spacing w:val="0"/>
          <w:sz w:val="21"/>
          <w:szCs w:val="21"/>
          <w:u w:val="none"/>
          <w:shd w:val="clear" w:fill="FFFFFF"/>
        </w:rPr>
        <w:fldChar w:fldCharType="end"/>
      </w:r>
    </w:p>
    <w:p>
      <w:pPr>
        <w:widowControl w:val="0"/>
        <w:numPr>
          <w:ilvl w:val="0"/>
          <w:numId w:val="0"/>
        </w:numPr>
        <w:ind w:leftChars="0"/>
        <w:jc w:val="both"/>
        <w:rPr>
          <w:rFonts w:ascii="宋体" w:hAnsi="宋体" w:eastAsia="宋体" w:cs="宋体"/>
          <w:sz w:val="24"/>
          <w:szCs w:val="24"/>
        </w:rPr>
      </w:pPr>
      <w:r>
        <w:rPr>
          <w:rFonts w:ascii="宋体" w:hAnsi="宋体" w:eastAsia="宋体" w:cs="宋体"/>
          <w:sz w:val="24"/>
          <w:szCs w:val="24"/>
        </w:rPr>
        <w:drawing>
          <wp:inline distT="0" distB="0" distL="114300" distR="114300">
            <wp:extent cx="5577205" cy="1751965"/>
            <wp:effectExtent l="0" t="0" r="635" b="635"/>
            <wp:docPr id="6"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descr="IMG_256"/>
                    <pic:cNvPicPr>
                      <a:picLocks noChangeAspect="1"/>
                    </pic:cNvPicPr>
                  </pic:nvPicPr>
                  <pic:blipFill>
                    <a:blip r:embed="rId9"/>
                    <a:stretch>
                      <a:fillRect/>
                    </a:stretch>
                  </pic:blipFill>
                  <pic:spPr>
                    <a:xfrm>
                      <a:off x="0" y="0"/>
                      <a:ext cx="5577205" cy="1751965"/>
                    </a:xfrm>
                    <a:prstGeom prst="rect">
                      <a:avLst/>
                    </a:prstGeom>
                    <a:noFill/>
                    <a:ln w="9525">
                      <a:noFill/>
                    </a:ln>
                  </pic:spPr>
                </pic:pic>
              </a:graphicData>
            </a:graphic>
          </wp:inline>
        </w:drawing>
      </w:r>
    </w:p>
    <w:p>
      <w:pPr>
        <w:widowControl w:val="0"/>
        <w:numPr>
          <w:ilvl w:val="0"/>
          <w:numId w:val="0"/>
        </w:numPr>
        <w:ind w:leftChars="0"/>
        <w:jc w:val="both"/>
        <w:rPr>
          <w:rFonts w:ascii="宋体" w:hAnsi="宋体" w:eastAsia="宋体" w:cs="宋体"/>
          <w:sz w:val="24"/>
          <w:szCs w:val="24"/>
        </w:rPr>
      </w:pPr>
    </w:p>
    <w:p>
      <w:pPr>
        <w:widowControl w:val="0"/>
        <w:numPr>
          <w:ilvl w:val="0"/>
          <w:numId w:val="0"/>
        </w:numPr>
        <w:ind w:leftChars="0"/>
        <w:jc w:val="both"/>
        <w:rPr>
          <w:rFonts w:hint="eastAsia" w:ascii="宋体" w:hAnsi="宋体" w:eastAsia="宋体" w:cs="宋体"/>
          <w:sz w:val="24"/>
          <w:szCs w:val="24"/>
          <w:lang w:val="en-US" w:eastAsia="zh-CN"/>
        </w:rPr>
      </w:pPr>
      <w:bookmarkStart w:id="0" w:name="_GoBack"/>
      <w:r>
        <w:rPr>
          <w:rFonts w:hint="eastAsia" w:ascii="宋体" w:hAnsi="宋体" w:eastAsia="宋体" w:cs="宋体"/>
          <w:b/>
          <w:bCs/>
          <w:sz w:val="24"/>
          <w:szCs w:val="24"/>
          <w:lang w:val="en-US" w:eastAsia="zh-CN"/>
        </w:rPr>
        <w:t>关系抽取</w:t>
      </w:r>
      <w:bookmarkEnd w:id="0"/>
      <w:r>
        <w:rPr>
          <w:rFonts w:hint="eastAsia" w:ascii="宋体" w:hAnsi="宋体" w:eastAsia="宋体" w:cs="宋体"/>
          <w:sz w:val="24"/>
          <w:szCs w:val="24"/>
          <w:lang w:val="en-US" w:eastAsia="zh-CN"/>
        </w:rPr>
        <w:t>是从纯文本中识别实体之间的关系事实，也是完成实体识别任务后的一个重要工作，从抽取的范围来看，包括句子级RE关系和文档级关系。同样的，当前也陆续开放出来了一些实体关系评测和数据集，例如ACE、semeval、Duee等。</w:t>
      </w:r>
    </w:p>
    <w:p>
      <w:pPr>
        <w:widowControl w:val="0"/>
        <w:numPr>
          <w:ilvl w:val="0"/>
          <w:numId w:val="0"/>
        </w:numPr>
        <w:ind w:leftChars="0"/>
        <w:jc w:val="both"/>
        <w:rPr>
          <w:rFonts w:hint="eastAsia" w:ascii="宋体" w:hAnsi="宋体" w:eastAsia="宋体" w:cs="宋体"/>
          <w:sz w:val="24"/>
          <w:szCs w:val="24"/>
          <w:lang w:val="en-US" w:eastAsia="zh-CN"/>
        </w:rPr>
      </w:pPr>
    </w:p>
    <w:p>
      <w:pPr>
        <w:widowControl w:val="0"/>
        <w:numPr>
          <w:ilvl w:val="0"/>
          <w:numId w:val="0"/>
        </w:numPr>
        <w:ind w:left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下面整理得到10大类开放数据集。</w:t>
      </w:r>
    </w:p>
    <w:p>
      <w:pPr>
        <w:widowControl w:val="0"/>
        <w:numPr>
          <w:ilvl w:val="0"/>
          <w:numId w:val="0"/>
        </w:numPr>
        <w:ind w:leftChars="0"/>
        <w:jc w:val="both"/>
        <w:rPr>
          <w:rFonts w:hint="eastAsia" w:ascii="宋体" w:hAnsi="宋体" w:eastAsia="宋体" w:cs="宋体"/>
          <w:sz w:val="24"/>
          <w:szCs w:val="24"/>
          <w:lang w:val="en-US" w:eastAsia="zh-CN"/>
        </w:rPr>
      </w:pPr>
    </w:p>
    <w:p>
      <w:pPr>
        <w:widowControl w:val="0"/>
        <w:numPr>
          <w:ilvl w:val="0"/>
          <w:numId w:val="0"/>
        </w:numPr>
        <w:ind w:left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1、ACE实体关系数据集</w:t>
      </w:r>
    </w:p>
    <w:p>
      <w:pPr>
        <w:widowControl w:val="0"/>
        <w:numPr>
          <w:ilvl w:val="0"/>
          <w:numId w:val="0"/>
        </w:numPr>
        <w:ind w:left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ACE2005数据集包括英语，阿拉伯语和中文三部分数据，分成广播新闻和新闻专线两部分。</w:t>
      </w:r>
    </w:p>
    <w:p>
      <w:pPr>
        <w:widowControl w:val="0"/>
        <w:numPr>
          <w:ilvl w:val="0"/>
          <w:numId w:val="0"/>
        </w:numPr>
        <w:ind w:leftChars="0"/>
        <w:jc w:val="both"/>
        <w:rPr>
          <w:rFonts w:hint="eastAsia" w:ascii="宋体" w:hAnsi="宋体" w:eastAsia="宋体" w:cs="宋体"/>
          <w:sz w:val="24"/>
          <w:szCs w:val="24"/>
          <w:lang w:val="en-US" w:eastAsia="zh-CN"/>
        </w:rPr>
      </w:pPr>
    </w:p>
    <w:p>
      <w:pPr>
        <w:widowControl w:val="0"/>
        <w:numPr>
          <w:ilvl w:val="0"/>
          <w:numId w:val="0"/>
        </w:numPr>
        <w:ind w:left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该数据集包含ART、Gen-affiliation在内的6种关系类型，Employment、Founder、Ownership在内的额18种子关系类型。</w:t>
      </w:r>
    </w:p>
    <w:p>
      <w:pPr>
        <w:widowControl w:val="0"/>
        <w:numPr>
          <w:ilvl w:val="0"/>
          <w:numId w:val="0"/>
        </w:numPr>
        <w:ind w:leftChars="0"/>
        <w:jc w:val="both"/>
        <w:rPr>
          <w:rFonts w:hint="eastAsia" w:ascii="宋体" w:hAnsi="宋体" w:eastAsia="宋体" w:cs="宋体"/>
          <w:sz w:val="24"/>
          <w:szCs w:val="24"/>
          <w:lang w:val="en-US" w:eastAsia="zh-CN"/>
        </w:rPr>
      </w:pPr>
    </w:p>
    <w:p>
      <w:pPr>
        <w:widowControl w:val="0"/>
        <w:numPr>
          <w:ilvl w:val="0"/>
          <w:numId w:val="0"/>
        </w:numPr>
        <w:ind w:left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ACE04语料库共包含451个文档和5 702个关系实例。ACE2005中文数据集包括633个文档、307991个字符。</w:t>
      </w:r>
    </w:p>
    <w:p>
      <w:pPr>
        <w:widowControl w:val="0"/>
        <w:numPr>
          <w:ilvl w:val="0"/>
          <w:numId w:val="0"/>
        </w:numPr>
        <w:ind w:leftChars="0"/>
        <w:jc w:val="both"/>
        <w:rPr>
          <w:rFonts w:hint="eastAsia" w:ascii="宋体" w:hAnsi="宋体" w:eastAsia="宋体" w:cs="宋体"/>
          <w:sz w:val="24"/>
          <w:szCs w:val="24"/>
          <w:lang w:val="en-US" w:eastAsia="zh-CN"/>
        </w:rPr>
      </w:pPr>
    </w:p>
    <w:p>
      <w:pPr>
        <w:widowControl w:val="0"/>
        <w:numPr>
          <w:ilvl w:val="0"/>
          <w:numId w:val="0"/>
        </w:numPr>
        <w:ind w:left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地址： https://catalog.ldc.upenn.edu/byproject</w:t>
      </w:r>
    </w:p>
    <w:p>
      <w:pPr>
        <w:widowControl w:val="0"/>
        <w:numPr>
          <w:ilvl w:val="0"/>
          <w:numId w:val="0"/>
        </w:numPr>
        <w:ind w:leftChars="0"/>
        <w:jc w:val="both"/>
        <w:rPr>
          <w:rFonts w:hint="eastAsia" w:ascii="宋体" w:hAnsi="宋体" w:eastAsia="宋体" w:cs="宋体"/>
          <w:sz w:val="24"/>
          <w:szCs w:val="24"/>
          <w:lang w:val="en-US" w:eastAsia="zh-CN"/>
        </w:rPr>
      </w:pPr>
    </w:p>
    <w:p>
      <w:pPr>
        <w:widowControl w:val="0"/>
        <w:numPr>
          <w:ilvl w:val="0"/>
          <w:numId w:val="0"/>
        </w:numPr>
        <w:ind w:left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2、SemEval实体关系数据集</w:t>
      </w:r>
    </w:p>
    <w:p>
      <w:pPr>
        <w:widowControl w:val="0"/>
        <w:numPr>
          <w:ilvl w:val="0"/>
          <w:numId w:val="0"/>
        </w:numPr>
        <w:ind w:left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SemEval数据集是2010年国际语义评测大会中Task8任务所使用的数据集，共包括Cause-Effect(因果关系)、Instrument-Agency(操作、使用关系)、Product-Producer(产品-生产者关系)、 Content-Container(空间包含关系)、Entity-Origin(起源关系)、Entity-Destination(导向关系)、 Component-Whole(组件-整体关系)、Member-Collection(成员-集合关系)、Message-Topic(主题关系)等10类关系。</w:t>
      </w:r>
    </w:p>
    <w:p>
      <w:pPr>
        <w:widowControl w:val="0"/>
        <w:numPr>
          <w:ilvl w:val="0"/>
          <w:numId w:val="0"/>
        </w:numPr>
        <w:ind w:leftChars="0"/>
        <w:jc w:val="both"/>
        <w:rPr>
          <w:rFonts w:hint="eastAsia" w:ascii="宋体" w:hAnsi="宋体" w:eastAsia="宋体" w:cs="宋体"/>
          <w:sz w:val="24"/>
          <w:szCs w:val="24"/>
          <w:lang w:val="en-US" w:eastAsia="zh-CN"/>
        </w:rPr>
      </w:pPr>
    </w:p>
    <w:p>
      <w:pPr>
        <w:widowControl w:val="0"/>
        <w:numPr>
          <w:ilvl w:val="0"/>
          <w:numId w:val="0"/>
        </w:numPr>
        <w:ind w:left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该数据集包括8000个训练样本，2717个测试样本。</w:t>
      </w:r>
    </w:p>
    <w:p>
      <w:pPr>
        <w:widowControl w:val="0"/>
        <w:numPr>
          <w:ilvl w:val="0"/>
          <w:numId w:val="0"/>
        </w:numPr>
        <w:ind w:leftChars="0"/>
        <w:jc w:val="both"/>
        <w:rPr>
          <w:rFonts w:hint="eastAsia" w:ascii="宋体" w:hAnsi="宋体" w:eastAsia="宋体" w:cs="宋体"/>
          <w:sz w:val="24"/>
          <w:szCs w:val="24"/>
          <w:lang w:val="en-US" w:eastAsia="zh-CN"/>
        </w:rPr>
      </w:pPr>
    </w:p>
    <w:p>
      <w:pPr>
        <w:widowControl w:val="0"/>
        <w:numPr>
          <w:ilvl w:val="0"/>
          <w:numId w:val="0"/>
        </w:numPr>
        <w:ind w:left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地址： https://github.com/thunlp/OpenNRE/blob/master/benchmark/download_semeval.sh</w:t>
      </w:r>
    </w:p>
    <w:p>
      <w:pPr>
        <w:widowControl w:val="0"/>
        <w:numPr>
          <w:ilvl w:val="0"/>
          <w:numId w:val="0"/>
        </w:numPr>
        <w:ind w:leftChars="0"/>
        <w:jc w:val="both"/>
        <w:rPr>
          <w:rFonts w:hint="eastAsia" w:ascii="宋体" w:hAnsi="宋体" w:eastAsia="宋体" w:cs="宋体"/>
          <w:sz w:val="24"/>
          <w:szCs w:val="24"/>
          <w:lang w:val="en-US" w:eastAsia="zh-CN"/>
        </w:rPr>
      </w:pPr>
    </w:p>
    <w:p>
      <w:pPr>
        <w:widowControl w:val="0"/>
        <w:numPr>
          <w:ilvl w:val="0"/>
          <w:numId w:val="0"/>
        </w:numPr>
        <w:ind w:left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3、FewRel实体关系数据集</w:t>
      </w:r>
    </w:p>
    <w:p>
      <w:pPr>
        <w:widowControl w:val="0"/>
        <w:numPr>
          <w:ilvl w:val="0"/>
          <w:numId w:val="0"/>
        </w:numPr>
        <w:ind w:left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FewRel是清华大学于2018年发布的精标注关系抽取数据集，是当前规模最大的中文实体关系数据集。</w:t>
      </w:r>
    </w:p>
    <w:p>
      <w:pPr>
        <w:widowControl w:val="0"/>
        <w:numPr>
          <w:ilvl w:val="0"/>
          <w:numId w:val="0"/>
        </w:numPr>
        <w:ind w:leftChars="0"/>
        <w:jc w:val="both"/>
        <w:rPr>
          <w:rFonts w:hint="eastAsia" w:ascii="宋体" w:hAnsi="宋体" w:eastAsia="宋体" w:cs="宋体"/>
          <w:sz w:val="24"/>
          <w:szCs w:val="24"/>
          <w:lang w:val="en-US" w:eastAsia="zh-CN"/>
        </w:rPr>
      </w:pPr>
    </w:p>
    <w:p>
      <w:pPr>
        <w:widowControl w:val="0"/>
        <w:numPr>
          <w:ilvl w:val="0"/>
          <w:numId w:val="0"/>
        </w:numPr>
        <w:ind w:left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该数据集包括100个关系类别、70,000个关系实例。每句的平均长度为24.99，一共出现 124,577 个不同的单词/符号。</w:t>
      </w:r>
    </w:p>
    <w:p>
      <w:pPr>
        <w:widowControl w:val="0"/>
        <w:numPr>
          <w:ilvl w:val="0"/>
          <w:numId w:val="0"/>
        </w:numPr>
        <w:ind w:leftChars="0"/>
        <w:jc w:val="both"/>
        <w:rPr>
          <w:rFonts w:hint="eastAsia" w:ascii="宋体" w:hAnsi="宋体" w:eastAsia="宋体" w:cs="宋体"/>
          <w:sz w:val="24"/>
          <w:szCs w:val="24"/>
          <w:lang w:val="en-US" w:eastAsia="zh-CN"/>
        </w:rPr>
      </w:pPr>
    </w:p>
    <w:p>
      <w:pPr>
        <w:widowControl w:val="0"/>
        <w:numPr>
          <w:ilvl w:val="0"/>
          <w:numId w:val="0"/>
        </w:numPr>
        <w:ind w:left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地址： https://github.com/thunlp/OpenNRE/blob/master/benchmark/download_fewrel.sh</w:t>
      </w:r>
    </w:p>
    <w:p>
      <w:pPr>
        <w:widowControl w:val="0"/>
        <w:numPr>
          <w:ilvl w:val="0"/>
          <w:numId w:val="0"/>
        </w:numPr>
        <w:ind w:leftChars="0"/>
        <w:jc w:val="both"/>
        <w:rPr>
          <w:rFonts w:hint="eastAsia" w:ascii="宋体" w:hAnsi="宋体" w:eastAsia="宋体" w:cs="宋体"/>
          <w:sz w:val="24"/>
          <w:szCs w:val="24"/>
          <w:lang w:val="en-US" w:eastAsia="zh-CN"/>
        </w:rPr>
      </w:pPr>
    </w:p>
    <w:p>
      <w:pPr>
        <w:widowControl w:val="0"/>
        <w:numPr>
          <w:ilvl w:val="0"/>
          <w:numId w:val="0"/>
        </w:numPr>
        <w:ind w:left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4、Wiki80实体关系数据集</w:t>
      </w:r>
    </w:p>
    <w:p>
      <w:pPr>
        <w:widowControl w:val="0"/>
        <w:numPr>
          <w:ilvl w:val="0"/>
          <w:numId w:val="0"/>
        </w:numPr>
        <w:ind w:left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Wiki80是从数据集FewRel上提取的一个关系数据集，共包含location、part of、follows等80种关系，每种关系个数均为700，共56000个样本。</w:t>
      </w:r>
    </w:p>
    <w:p>
      <w:pPr>
        <w:widowControl w:val="0"/>
        <w:numPr>
          <w:ilvl w:val="0"/>
          <w:numId w:val="0"/>
        </w:numPr>
        <w:ind w:leftChars="0"/>
        <w:jc w:val="both"/>
        <w:rPr>
          <w:rFonts w:hint="eastAsia" w:ascii="宋体" w:hAnsi="宋体" w:eastAsia="宋体" w:cs="宋体"/>
          <w:sz w:val="24"/>
          <w:szCs w:val="24"/>
          <w:lang w:val="en-US" w:eastAsia="zh-CN"/>
        </w:rPr>
      </w:pPr>
    </w:p>
    <w:p>
      <w:pPr>
        <w:widowControl w:val="0"/>
        <w:numPr>
          <w:ilvl w:val="0"/>
          <w:numId w:val="0"/>
        </w:numPr>
        <w:ind w:left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该数据集50400条训练集、5600条验证集。</w:t>
      </w:r>
    </w:p>
    <w:p>
      <w:pPr>
        <w:widowControl w:val="0"/>
        <w:numPr>
          <w:ilvl w:val="0"/>
          <w:numId w:val="0"/>
        </w:numPr>
        <w:ind w:leftChars="0"/>
        <w:jc w:val="both"/>
        <w:rPr>
          <w:rFonts w:hint="eastAsia" w:ascii="宋体" w:hAnsi="宋体" w:eastAsia="宋体" w:cs="宋体"/>
          <w:sz w:val="24"/>
          <w:szCs w:val="24"/>
          <w:lang w:val="en-US" w:eastAsia="zh-CN"/>
        </w:rPr>
      </w:pPr>
    </w:p>
    <w:p>
      <w:pPr>
        <w:widowControl w:val="0"/>
        <w:numPr>
          <w:ilvl w:val="0"/>
          <w:numId w:val="0"/>
        </w:numPr>
        <w:ind w:left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地址： https://github.com/thunlp/OpenNRE/blob/master/benchmark/download_wiki80.sh</w:t>
      </w:r>
    </w:p>
    <w:p>
      <w:pPr>
        <w:widowControl w:val="0"/>
        <w:numPr>
          <w:ilvl w:val="0"/>
          <w:numId w:val="0"/>
        </w:numPr>
        <w:ind w:leftChars="0"/>
        <w:jc w:val="both"/>
        <w:rPr>
          <w:rFonts w:hint="eastAsia" w:ascii="宋体" w:hAnsi="宋体" w:eastAsia="宋体" w:cs="宋体"/>
          <w:sz w:val="24"/>
          <w:szCs w:val="24"/>
          <w:lang w:val="en-US" w:eastAsia="zh-CN"/>
        </w:rPr>
      </w:pPr>
    </w:p>
    <w:p>
      <w:pPr>
        <w:widowControl w:val="0"/>
        <w:numPr>
          <w:ilvl w:val="0"/>
          <w:numId w:val="0"/>
        </w:numPr>
        <w:ind w:left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5、NYT10实体关系数据集</w:t>
      </w:r>
    </w:p>
    <w:p>
      <w:pPr>
        <w:widowControl w:val="0"/>
        <w:numPr>
          <w:ilvl w:val="0"/>
          <w:numId w:val="0"/>
        </w:numPr>
        <w:ind w:left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NYT10是在基于远程监督的关系抽取任务上最常用的数据集，由NYT corpus 在2010年基于Freebase远程监督得到的，共包含founders、place_of_birth在内的53种关系（包括一种NA），存在一定的噪声。</w:t>
      </w:r>
    </w:p>
    <w:p>
      <w:pPr>
        <w:widowControl w:val="0"/>
        <w:numPr>
          <w:ilvl w:val="0"/>
          <w:numId w:val="0"/>
        </w:numPr>
        <w:ind w:leftChars="0"/>
        <w:jc w:val="both"/>
        <w:rPr>
          <w:rFonts w:hint="eastAsia" w:ascii="宋体" w:hAnsi="宋体" w:eastAsia="宋体" w:cs="宋体"/>
          <w:sz w:val="24"/>
          <w:szCs w:val="24"/>
          <w:lang w:val="en-US" w:eastAsia="zh-CN"/>
        </w:rPr>
      </w:pPr>
    </w:p>
    <w:p>
      <w:pPr>
        <w:widowControl w:val="0"/>
        <w:numPr>
          <w:ilvl w:val="0"/>
          <w:numId w:val="0"/>
        </w:numPr>
        <w:ind w:left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该数据集包括466876条训练集、55167条验证集以及172448条测试集。</w:t>
      </w:r>
    </w:p>
    <w:p>
      <w:pPr>
        <w:widowControl w:val="0"/>
        <w:numPr>
          <w:ilvl w:val="0"/>
          <w:numId w:val="0"/>
        </w:numPr>
        <w:ind w:leftChars="0"/>
        <w:jc w:val="both"/>
        <w:rPr>
          <w:rFonts w:hint="eastAsia" w:ascii="宋体" w:hAnsi="宋体" w:eastAsia="宋体" w:cs="宋体"/>
          <w:sz w:val="24"/>
          <w:szCs w:val="24"/>
          <w:lang w:val="en-US" w:eastAsia="zh-CN"/>
        </w:rPr>
      </w:pPr>
    </w:p>
    <w:p>
      <w:pPr>
        <w:widowControl w:val="0"/>
        <w:numPr>
          <w:ilvl w:val="0"/>
          <w:numId w:val="0"/>
        </w:numPr>
        <w:ind w:left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地址： https://github.com/thunlp/OpenNRE/blob/master/benchmark/download_nyt10.sh</w:t>
      </w:r>
    </w:p>
    <w:p>
      <w:pPr>
        <w:widowControl w:val="0"/>
        <w:numPr>
          <w:ilvl w:val="0"/>
          <w:numId w:val="0"/>
        </w:numPr>
        <w:ind w:leftChars="0"/>
        <w:jc w:val="both"/>
        <w:rPr>
          <w:rFonts w:hint="eastAsia" w:ascii="宋体" w:hAnsi="宋体" w:eastAsia="宋体" w:cs="宋体"/>
          <w:sz w:val="24"/>
          <w:szCs w:val="24"/>
          <w:lang w:val="en-US" w:eastAsia="zh-CN"/>
        </w:rPr>
      </w:pPr>
    </w:p>
    <w:p>
      <w:pPr>
        <w:widowControl w:val="0"/>
        <w:numPr>
          <w:ilvl w:val="0"/>
          <w:numId w:val="0"/>
        </w:numPr>
        <w:ind w:left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6、DuIE2.0实体关系数据集</w:t>
      </w:r>
    </w:p>
    <w:p>
      <w:pPr>
        <w:widowControl w:val="0"/>
        <w:numPr>
          <w:ilvl w:val="0"/>
          <w:numId w:val="0"/>
        </w:numPr>
        <w:ind w:left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DuIE2.0是业界规模最大的基于schema的中文关系抽取数据集，来自百度百科、百度贴吧和百度信息流文本。</w:t>
      </w:r>
    </w:p>
    <w:p>
      <w:pPr>
        <w:widowControl w:val="0"/>
        <w:numPr>
          <w:ilvl w:val="0"/>
          <w:numId w:val="0"/>
        </w:numPr>
        <w:ind w:leftChars="0"/>
        <w:jc w:val="both"/>
        <w:rPr>
          <w:rFonts w:hint="eastAsia" w:ascii="宋体" w:hAnsi="宋体" w:eastAsia="宋体" w:cs="宋体"/>
          <w:sz w:val="24"/>
          <w:szCs w:val="24"/>
          <w:lang w:val="en-US" w:eastAsia="zh-CN"/>
        </w:rPr>
      </w:pPr>
    </w:p>
    <w:p>
      <w:pPr>
        <w:widowControl w:val="0"/>
        <w:numPr>
          <w:ilvl w:val="0"/>
          <w:numId w:val="0"/>
        </w:numPr>
        <w:ind w:left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该数据集包含超过43万三元组数据、21万中文句子及48个预定义的关系类型。</w:t>
      </w:r>
    </w:p>
    <w:p>
      <w:pPr>
        <w:widowControl w:val="0"/>
        <w:numPr>
          <w:ilvl w:val="0"/>
          <w:numId w:val="0"/>
        </w:numPr>
        <w:ind w:leftChars="0"/>
        <w:jc w:val="both"/>
        <w:rPr>
          <w:rFonts w:hint="eastAsia" w:ascii="宋体" w:hAnsi="宋体" w:eastAsia="宋体" w:cs="宋体"/>
          <w:sz w:val="24"/>
          <w:szCs w:val="24"/>
          <w:lang w:val="en-US" w:eastAsia="zh-CN"/>
        </w:rPr>
      </w:pPr>
    </w:p>
    <w:p>
      <w:pPr>
        <w:widowControl w:val="0"/>
        <w:numPr>
          <w:ilvl w:val="0"/>
          <w:numId w:val="0"/>
        </w:numPr>
        <w:ind w:left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该数据集包括171135个训练集、21055个测试数据，外加80184条混淆数据。</w:t>
      </w:r>
    </w:p>
    <w:p>
      <w:pPr>
        <w:widowControl w:val="0"/>
        <w:numPr>
          <w:ilvl w:val="0"/>
          <w:numId w:val="0"/>
        </w:numPr>
        <w:ind w:leftChars="0"/>
        <w:jc w:val="both"/>
        <w:rPr>
          <w:rFonts w:hint="eastAsia" w:ascii="宋体" w:hAnsi="宋体" w:eastAsia="宋体" w:cs="宋体"/>
          <w:sz w:val="24"/>
          <w:szCs w:val="24"/>
          <w:lang w:val="en-US" w:eastAsia="zh-CN"/>
        </w:rPr>
      </w:pPr>
    </w:p>
    <w:p>
      <w:pPr>
        <w:widowControl w:val="0"/>
        <w:numPr>
          <w:ilvl w:val="0"/>
          <w:numId w:val="0"/>
        </w:numPr>
        <w:ind w:left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地址： https://github.com/PaddlePaddle/PaddleNLP/tree/develop/examples/information_extraction/DuIE</w:t>
      </w:r>
    </w:p>
    <w:p>
      <w:pPr>
        <w:widowControl w:val="0"/>
        <w:numPr>
          <w:ilvl w:val="0"/>
          <w:numId w:val="0"/>
        </w:numPr>
        <w:ind w:leftChars="0"/>
        <w:jc w:val="both"/>
        <w:rPr>
          <w:rFonts w:hint="eastAsia" w:ascii="宋体" w:hAnsi="宋体" w:eastAsia="宋体" w:cs="宋体"/>
          <w:sz w:val="24"/>
          <w:szCs w:val="24"/>
          <w:lang w:val="en-US" w:eastAsia="zh-CN"/>
        </w:rPr>
      </w:pPr>
    </w:p>
    <w:p>
      <w:pPr>
        <w:widowControl w:val="0"/>
        <w:numPr>
          <w:ilvl w:val="0"/>
          <w:numId w:val="0"/>
        </w:numPr>
        <w:ind w:left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7、COAE2016实体关系数据集</w:t>
      </w:r>
    </w:p>
    <w:p>
      <w:pPr>
        <w:widowControl w:val="0"/>
        <w:numPr>
          <w:ilvl w:val="0"/>
          <w:numId w:val="0"/>
        </w:numPr>
        <w:ind w:left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CAOE2016关系数据集是CAOE2016 task3任务中用到的一个关系数据集，涉及到任关系类别包括出生日期、出生地、毕业院校、配偶、子女、高管、员工数、创始人、总部、其他共十类关系。</w:t>
      </w:r>
    </w:p>
    <w:p>
      <w:pPr>
        <w:widowControl w:val="0"/>
        <w:numPr>
          <w:ilvl w:val="0"/>
          <w:numId w:val="0"/>
        </w:numPr>
        <w:ind w:left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该数据集中包含988个训练数据和483个测试数据。 地址： https://ccir2016.ccnl.scut.edu.cn/caoe_test.php</w:t>
      </w:r>
    </w:p>
    <w:p>
      <w:pPr>
        <w:widowControl w:val="0"/>
        <w:numPr>
          <w:ilvl w:val="0"/>
          <w:numId w:val="0"/>
        </w:numPr>
        <w:ind w:leftChars="0"/>
        <w:jc w:val="both"/>
        <w:rPr>
          <w:rFonts w:hint="eastAsia" w:ascii="宋体" w:hAnsi="宋体" w:eastAsia="宋体" w:cs="宋体"/>
          <w:sz w:val="24"/>
          <w:szCs w:val="24"/>
          <w:lang w:val="en-US" w:eastAsia="zh-CN"/>
        </w:rPr>
      </w:pPr>
    </w:p>
    <w:p>
      <w:pPr>
        <w:widowControl w:val="0"/>
        <w:numPr>
          <w:ilvl w:val="0"/>
          <w:numId w:val="0"/>
        </w:numPr>
        <w:ind w:left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8、人物实体关系数据集</w:t>
      </w:r>
    </w:p>
    <w:p>
      <w:pPr>
        <w:widowControl w:val="0"/>
        <w:numPr>
          <w:ilvl w:val="0"/>
          <w:numId w:val="0"/>
        </w:numPr>
        <w:ind w:left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人物关系抽取数据集是CCKS2019中的一个层级关系分类任务，包括三大类(亲属关系、社交关系、师生关系)，四中类(配偶、血亲、姻亲、友谊）、35小类(现夫、前妻)种关系类型。</w:t>
      </w:r>
    </w:p>
    <w:p>
      <w:pPr>
        <w:widowControl w:val="0"/>
        <w:numPr>
          <w:ilvl w:val="0"/>
          <w:numId w:val="0"/>
        </w:numPr>
        <w:ind w:leftChars="0"/>
        <w:jc w:val="both"/>
        <w:rPr>
          <w:rFonts w:hint="eastAsia" w:ascii="宋体" w:hAnsi="宋体" w:eastAsia="宋体" w:cs="宋体"/>
          <w:sz w:val="24"/>
          <w:szCs w:val="24"/>
          <w:lang w:val="en-US" w:eastAsia="zh-CN"/>
        </w:rPr>
      </w:pPr>
    </w:p>
    <w:p>
      <w:pPr>
        <w:widowControl w:val="0"/>
        <w:numPr>
          <w:ilvl w:val="0"/>
          <w:numId w:val="0"/>
        </w:numPr>
        <w:ind w:left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该数据集包括3841条验证集、287351条训练集以及77092条测试集句子。</w:t>
      </w:r>
    </w:p>
    <w:p>
      <w:pPr>
        <w:widowControl w:val="0"/>
        <w:numPr>
          <w:ilvl w:val="0"/>
          <w:numId w:val="0"/>
        </w:numPr>
        <w:ind w:leftChars="0"/>
        <w:jc w:val="both"/>
        <w:rPr>
          <w:rFonts w:hint="eastAsia" w:ascii="宋体" w:hAnsi="宋体" w:eastAsia="宋体" w:cs="宋体"/>
          <w:sz w:val="24"/>
          <w:szCs w:val="24"/>
          <w:lang w:val="en-US" w:eastAsia="zh-CN"/>
        </w:rPr>
      </w:pPr>
    </w:p>
    <w:p>
      <w:pPr>
        <w:widowControl w:val="0"/>
        <w:numPr>
          <w:ilvl w:val="0"/>
          <w:numId w:val="0"/>
        </w:numPr>
        <w:ind w:left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地址： https://github.com/SUDA-HLT/IPRE</w:t>
      </w:r>
    </w:p>
    <w:p>
      <w:pPr>
        <w:widowControl w:val="0"/>
        <w:numPr>
          <w:ilvl w:val="0"/>
          <w:numId w:val="0"/>
        </w:numPr>
        <w:ind w:leftChars="0"/>
        <w:jc w:val="both"/>
        <w:rPr>
          <w:rFonts w:hint="eastAsia" w:ascii="宋体" w:hAnsi="宋体" w:eastAsia="宋体" w:cs="宋体"/>
          <w:sz w:val="24"/>
          <w:szCs w:val="24"/>
          <w:lang w:val="en-US" w:eastAsia="zh-CN"/>
        </w:rPr>
      </w:pPr>
    </w:p>
    <w:p>
      <w:pPr>
        <w:widowControl w:val="0"/>
        <w:numPr>
          <w:ilvl w:val="0"/>
          <w:numId w:val="0"/>
        </w:numPr>
        <w:ind w:left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9、Chinese Literature Text文档级实体关系数据集</w:t>
      </w:r>
    </w:p>
    <w:p>
      <w:pPr>
        <w:widowControl w:val="0"/>
        <w:numPr>
          <w:ilvl w:val="0"/>
          <w:numId w:val="0"/>
        </w:numPr>
        <w:ind w:left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Chinese Literature Text是面向中文文学的一个实体关系数据集，标注了物体、人名、地名、时间名、容量名、组织和摘要共7类实体，位于、部分、家庭、概括、社会、拥有、使用、制造、邻接等9类实体关系。</w:t>
      </w:r>
    </w:p>
    <w:p>
      <w:pPr>
        <w:widowControl w:val="0"/>
        <w:numPr>
          <w:ilvl w:val="0"/>
          <w:numId w:val="0"/>
        </w:numPr>
        <w:ind w:leftChars="0"/>
        <w:jc w:val="both"/>
        <w:rPr>
          <w:rFonts w:hint="eastAsia" w:ascii="宋体" w:hAnsi="宋体" w:eastAsia="宋体" w:cs="宋体"/>
          <w:sz w:val="24"/>
          <w:szCs w:val="24"/>
          <w:lang w:val="en-US" w:eastAsia="zh-CN"/>
        </w:rPr>
      </w:pPr>
    </w:p>
    <w:p>
      <w:pPr>
        <w:widowControl w:val="0"/>
        <w:numPr>
          <w:ilvl w:val="0"/>
          <w:numId w:val="0"/>
        </w:numPr>
        <w:ind w:left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该数据集共计726篇文章，29096句话，超过100000个字符。训练集695篇，验证集58篇、测试集84篇。</w:t>
      </w:r>
    </w:p>
    <w:p>
      <w:pPr>
        <w:widowControl w:val="0"/>
        <w:numPr>
          <w:ilvl w:val="0"/>
          <w:numId w:val="0"/>
        </w:numPr>
        <w:ind w:leftChars="0"/>
        <w:jc w:val="both"/>
        <w:rPr>
          <w:rFonts w:hint="eastAsia" w:ascii="宋体" w:hAnsi="宋体" w:eastAsia="宋体" w:cs="宋体"/>
          <w:sz w:val="24"/>
          <w:szCs w:val="24"/>
          <w:lang w:val="en-US" w:eastAsia="zh-CN"/>
        </w:rPr>
      </w:pPr>
    </w:p>
    <w:p>
      <w:pPr>
        <w:widowControl w:val="0"/>
        <w:numPr>
          <w:ilvl w:val="0"/>
          <w:numId w:val="0"/>
        </w:numPr>
        <w:ind w:left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地址： https://github.com/lancopku/Chinese-Literature-NER-RE-Dataset</w:t>
      </w:r>
    </w:p>
    <w:p>
      <w:pPr>
        <w:widowControl w:val="0"/>
        <w:numPr>
          <w:ilvl w:val="0"/>
          <w:numId w:val="0"/>
        </w:numPr>
        <w:ind w:leftChars="0"/>
        <w:jc w:val="both"/>
        <w:rPr>
          <w:rFonts w:hint="eastAsia" w:ascii="宋体" w:hAnsi="宋体" w:eastAsia="宋体" w:cs="宋体"/>
          <w:sz w:val="24"/>
          <w:szCs w:val="24"/>
          <w:lang w:val="en-US" w:eastAsia="zh-CN"/>
        </w:rPr>
      </w:pPr>
    </w:p>
    <w:p>
      <w:pPr>
        <w:widowControl w:val="0"/>
        <w:numPr>
          <w:ilvl w:val="0"/>
          <w:numId w:val="0"/>
        </w:numPr>
        <w:ind w:left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10、DocRED文档级实体关系数据集</w:t>
      </w:r>
    </w:p>
    <w:p>
      <w:pPr>
        <w:widowControl w:val="0"/>
        <w:numPr>
          <w:ilvl w:val="0"/>
          <w:numId w:val="0"/>
        </w:numPr>
        <w:ind w:left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ocRED是基于维基百科的文档级关系抽取数据集，数据集中每个文档都被标注了命名实体提及、核心参考信息、句内和句间关系以及支持证据。关系类型涉及科学、艺术、时间、个人生活在内的96种Wikidata关系类型。</w:t>
      </w:r>
    </w:p>
    <w:p>
      <w:pPr>
        <w:widowControl w:val="0"/>
        <w:numPr>
          <w:ilvl w:val="0"/>
          <w:numId w:val="0"/>
        </w:numPr>
        <w:ind w:leftChars="0"/>
        <w:jc w:val="both"/>
        <w:rPr>
          <w:rFonts w:hint="eastAsia" w:ascii="宋体" w:hAnsi="宋体" w:eastAsia="宋体" w:cs="宋体"/>
          <w:sz w:val="24"/>
          <w:szCs w:val="24"/>
          <w:lang w:val="en-US" w:eastAsia="zh-CN"/>
        </w:rPr>
      </w:pPr>
    </w:p>
    <w:p>
      <w:pPr>
        <w:widowControl w:val="0"/>
        <w:numPr>
          <w:ilvl w:val="0"/>
          <w:numId w:val="0"/>
        </w:numPr>
        <w:ind w:left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该数据集在5053个维基百科文档上进行标注，包含132375个实体和56354个关系事实。</w:t>
      </w:r>
    </w:p>
    <w:p>
      <w:pPr>
        <w:widowControl w:val="0"/>
        <w:numPr>
          <w:ilvl w:val="0"/>
          <w:numId w:val="0"/>
        </w:numPr>
        <w:ind w:leftChars="0"/>
        <w:jc w:val="both"/>
        <w:rPr>
          <w:rFonts w:hint="eastAsia" w:ascii="宋体" w:hAnsi="宋体" w:eastAsia="宋体" w:cs="宋体"/>
          <w:sz w:val="24"/>
          <w:szCs w:val="24"/>
          <w:lang w:val="en-US" w:eastAsia="zh-CN"/>
        </w:rPr>
      </w:pPr>
    </w:p>
    <w:p>
      <w:pPr>
        <w:widowControl w:val="0"/>
        <w:numPr>
          <w:ilvl w:val="0"/>
          <w:numId w:val="0"/>
        </w:numPr>
        <w:ind w:left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地址： https://github.com/thunlp/DocRED</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65467E2"/>
    <w:multiLevelType w:val="singleLevel"/>
    <w:tmpl w:val="D65467E2"/>
    <w:lvl w:ilvl="0" w:tentative="0">
      <w:start w:val="1"/>
      <w:numFmt w:val="decimal"/>
      <w:lvlText w:val="(%1)"/>
      <w:lvlJc w:val="left"/>
      <w:pPr>
        <w:tabs>
          <w:tab w:val="left" w:pos="312"/>
        </w:tabs>
      </w:pPr>
    </w:lvl>
  </w:abstractNum>
  <w:abstractNum w:abstractNumId="1">
    <w:nsid w:val="5C3D6AD0"/>
    <w:multiLevelType w:val="singleLevel"/>
    <w:tmpl w:val="5C3D6AD0"/>
    <w:lvl w:ilvl="0" w:tentative="0">
      <w:start w:val="1"/>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2507D7"/>
    <w:rsid w:val="081D090F"/>
    <w:rsid w:val="08A74BAF"/>
    <w:rsid w:val="126C6F22"/>
    <w:rsid w:val="15737167"/>
    <w:rsid w:val="1AE26F66"/>
    <w:rsid w:val="1C124E71"/>
    <w:rsid w:val="1DF9500D"/>
    <w:rsid w:val="1E0B5246"/>
    <w:rsid w:val="1E590B98"/>
    <w:rsid w:val="21133619"/>
    <w:rsid w:val="21BF61C5"/>
    <w:rsid w:val="2C6E5A80"/>
    <w:rsid w:val="32820142"/>
    <w:rsid w:val="33DE3620"/>
    <w:rsid w:val="3687248F"/>
    <w:rsid w:val="38627659"/>
    <w:rsid w:val="38CB784F"/>
    <w:rsid w:val="3D407E60"/>
    <w:rsid w:val="405E3272"/>
    <w:rsid w:val="42EF1320"/>
    <w:rsid w:val="434346F7"/>
    <w:rsid w:val="45A356FD"/>
    <w:rsid w:val="47033F04"/>
    <w:rsid w:val="48CF65BE"/>
    <w:rsid w:val="4AAC7812"/>
    <w:rsid w:val="515643D1"/>
    <w:rsid w:val="52667A40"/>
    <w:rsid w:val="56111B11"/>
    <w:rsid w:val="5CA75719"/>
    <w:rsid w:val="5F2906FB"/>
    <w:rsid w:val="6180171D"/>
    <w:rsid w:val="64CD191F"/>
    <w:rsid w:val="65220AF2"/>
    <w:rsid w:val="68EC771B"/>
    <w:rsid w:val="69F43947"/>
    <w:rsid w:val="6D9C0A3F"/>
    <w:rsid w:val="73416EE8"/>
    <w:rsid w:val="772809F1"/>
    <w:rsid w:val="7D2C5E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FollowedHyperlink"/>
    <w:basedOn w:val="4"/>
    <w:uiPriority w:val="0"/>
    <w:rPr>
      <w:color w:val="800080"/>
      <w:u w:val="single"/>
    </w:rPr>
  </w:style>
  <w:style w:type="character" w:styleId="6">
    <w:name w:val="Hyperlink"/>
    <w:basedOn w:val="4"/>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2022-02-18T07:04:00Z</dcterms:created>
  <dc:creator>yanqiang</dc:creator>
  <cp:lastModifiedBy>致Great</cp:lastModifiedBy>
  <dcterms:modified xsi:type="dcterms:W3CDTF">2022-02-18T09:00:30Z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90A1309E15EF40A994138892CDD2CCFC</vt:lpwstr>
  </property>
</Properties>
</file>